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26790" w14:textId="3C77ED41" w:rsidR="006D74E3" w:rsidRPr="006A3B28" w:rsidRDefault="00BA5F4E" w:rsidP="004866EC">
      <w:pPr>
        <w:pStyle w:val="Ttulo6"/>
        <w:ind w:left="708" w:hanging="708"/>
        <w:rPr>
          <w:rFonts w:ascii="Arial" w:hAnsi="Arial" w:cs="Arial"/>
          <w:sz w:val="22"/>
          <w:szCs w:val="22"/>
        </w:rPr>
      </w:pPr>
      <w:r w:rsidRPr="006A3B28">
        <w:rPr>
          <w:rFonts w:ascii="Arial" w:hAnsi="Arial" w:cs="Arial"/>
          <w:sz w:val="22"/>
          <w:szCs w:val="22"/>
        </w:rPr>
        <w:t xml:space="preserve">CONTRATO </w:t>
      </w:r>
      <w:r w:rsidR="0024552C" w:rsidRPr="006A3B28">
        <w:rPr>
          <w:rFonts w:ascii="Arial" w:hAnsi="Arial" w:cs="Arial"/>
          <w:sz w:val="22"/>
          <w:szCs w:val="22"/>
        </w:rPr>
        <w:t>DE CONEXIÓN N°______________</w:t>
      </w:r>
    </w:p>
    <w:p w14:paraId="396E4D85" w14:textId="1F250FB4" w:rsidR="007D18E0" w:rsidRPr="006A3B28" w:rsidRDefault="007D18E0">
      <w:pPr>
        <w:pStyle w:val="Ttulo6"/>
        <w:rPr>
          <w:rFonts w:ascii="Arial" w:hAnsi="Arial" w:cs="Arial"/>
          <w:sz w:val="22"/>
          <w:szCs w:val="22"/>
        </w:rPr>
      </w:pPr>
    </w:p>
    <w:p w14:paraId="76526791" w14:textId="77777777" w:rsidR="006D74E3" w:rsidRPr="006A3B28" w:rsidRDefault="006D74E3">
      <w:pPr>
        <w:jc w:val="both"/>
        <w:rPr>
          <w:rFonts w:ascii="Arial" w:hAnsi="Arial" w:cs="Arial"/>
          <w:b/>
          <w:sz w:val="22"/>
          <w:szCs w:val="22"/>
        </w:rPr>
      </w:pPr>
    </w:p>
    <w:p w14:paraId="51F11A82" w14:textId="6CF49A8E" w:rsidR="009017B4" w:rsidRPr="00BA5DDA" w:rsidRDefault="009017B4">
      <w:pPr>
        <w:ind w:left="4248" w:right="192" w:hanging="4248"/>
        <w:jc w:val="both"/>
        <w:rPr>
          <w:rFonts w:ascii="Arial" w:hAnsi="Arial" w:cs="Arial"/>
          <w:b/>
          <w:sz w:val="22"/>
          <w:szCs w:val="22"/>
          <w:lang w:val="es-419"/>
        </w:rPr>
      </w:pPr>
      <w:commentRangeStart w:id="0"/>
      <w:r w:rsidRPr="006A3B28">
        <w:rPr>
          <w:rFonts w:ascii="Arial" w:hAnsi="Arial" w:cs="Arial"/>
          <w:b/>
          <w:noProof/>
          <w:sz w:val="22"/>
          <w:szCs w:val="22"/>
        </w:rPr>
        <w:t>TRANSPORTADOR</w:t>
      </w:r>
      <w:r w:rsidRPr="006A3B28">
        <w:rPr>
          <w:rFonts w:ascii="Arial" w:hAnsi="Arial" w:cs="Arial"/>
          <w:b/>
          <w:sz w:val="22"/>
          <w:szCs w:val="22"/>
        </w:rPr>
        <w:t>:</w:t>
      </w:r>
      <w:r w:rsidRPr="006A3B28">
        <w:rPr>
          <w:rFonts w:ascii="Arial" w:hAnsi="Arial" w:cs="Arial"/>
          <w:b/>
          <w:sz w:val="22"/>
          <w:szCs w:val="22"/>
        </w:rPr>
        <w:tab/>
        <w:t>CELSIA COLOMBIA S.A.</w:t>
      </w:r>
      <w:r w:rsidRPr="006A3B28">
        <w:rPr>
          <w:rFonts w:ascii="Arial" w:hAnsi="Arial" w:cs="Arial"/>
          <w:b/>
          <w:noProof/>
          <w:sz w:val="22"/>
          <w:szCs w:val="22"/>
        </w:rPr>
        <w:t xml:space="preserve"> E.S.P.</w:t>
      </w:r>
      <w:commentRangeEnd w:id="0"/>
      <w:r w:rsidRPr="004D4AD4">
        <w:rPr>
          <w:rStyle w:val="Refdecomentario"/>
          <w:rFonts w:ascii="Arial" w:hAnsi="Arial" w:cs="Arial"/>
          <w:sz w:val="22"/>
          <w:szCs w:val="22"/>
        </w:rPr>
        <w:commentReference w:id="0"/>
      </w:r>
    </w:p>
    <w:p w14:paraId="00757722" w14:textId="682BD030" w:rsidR="009017B4" w:rsidRPr="00BA5DDA" w:rsidRDefault="009017B4">
      <w:pPr>
        <w:ind w:left="4248" w:right="192" w:hanging="4248"/>
        <w:jc w:val="both"/>
        <w:rPr>
          <w:rFonts w:ascii="Arial" w:hAnsi="Arial" w:cs="Arial"/>
          <w:b/>
          <w:sz w:val="22"/>
          <w:szCs w:val="22"/>
          <w:lang w:val="es-419"/>
        </w:rPr>
      </w:pPr>
      <w:commentRangeStart w:id="1"/>
      <w:r w:rsidRPr="004D4AD4">
        <w:rPr>
          <w:rFonts w:ascii="Arial" w:hAnsi="Arial" w:cs="Arial"/>
          <w:b/>
          <w:noProof/>
          <w:sz w:val="22"/>
          <w:szCs w:val="22"/>
        </w:rPr>
        <w:t>TRANSPORTADOR</w:t>
      </w:r>
      <w:r w:rsidRPr="004D4AD4">
        <w:rPr>
          <w:rFonts w:ascii="Arial" w:hAnsi="Arial" w:cs="Arial"/>
          <w:b/>
          <w:sz w:val="22"/>
          <w:szCs w:val="22"/>
        </w:rPr>
        <w:t>:</w:t>
      </w:r>
      <w:r w:rsidRPr="004D4AD4">
        <w:rPr>
          <w:rFonts w:ascii="Arial" w:hAnsi="Arial" w:cs="Arial"/>
          <w:b/>
          <w:sz w:val="22"/>
          <w:szCs w:val="22"/>
        </w:rPr>
        <w:tab/>
      </w:r>
      <w:r w:rsidRPr="004D4AD4">
        <w:rPr>
          <w:rFonts w:ascii="Arial" w:hAnsi="Arial" w:cs="Arial"/>
          <w:b/>
          <w:noProof/>
          <w:sz w:val="22"/>
          <w:szCs w:val="22"/>
        </w:rPr>
        <w:t>CETSA E.S.P.</w:t>
      </w:r>
      <w:commentRangeEnd w:id="1"/>
      <w:r w:rsidRPr="004D4AD4">
        <w:rPr>
          <w:rStyle w:val="Refdecomentario"/>
          <w:rFonts w:ascii="Arial" w:hAnsi="Arial" w:cs="Arial"/>
          <w:sz w:val="22"/>
          <w:szCs w:val="22"/>
        </w:rPr>
        <w:commentReference w:id="1"/>
      </w:r>
    </w:p>
    <w:p w14:paraId="76526793" w14:textId="77777777" w:rsidR="000D1652" w:rsidRPr="004D4AD4" w:rsidRDefault="000D1652">
      <w:pPr>
        <w:ind w:left="2552" w:right="192" w:hanging="2552"/>
        <w:jc w:val="both"/>
        <w:rPr>
          <w:rFonts w:ascii="Arial" w:hAnsi="Arial" w:cs="Arial"/>
          <w:b/>
          <w:sz w:val="22"/>
          <w:szCs w:val="22"/>
        </w:rPr>
      </w:pPr>
    </w:p>
    <w:p w14:paraId="76526794" w14:textId="01E80351" w:rsidR="000D1652" w:rsidRPr="00BA5DDA" w:rsidRDefault="00975207">
      <w:pPr>
        <w:ind w:left="2552" w:right="192" w:hanging="2552"/>
        <w:jc w:val="both"/>
        <w:rPr>
          <w:rFonts w:ascii="Arial" w:hAnsi="Arial" w:cs="Arial"/>
          <w:b/>
          <w:sz w:val="22"/>
          <w:szCs w:val="22"/>
        </w:rPr>
      </w:pPr>
      <w:r w:rsidRPr="004D4AD4">
        <w:rPr>
          <w:rFonts w:ascii="Arial" w:hAnsi="Arial" w:cs="Arial"/>
          <w:b/>
          <w:sz w:val="22"/>
          <w:szCs w:val="22"/>
          <w:lang w:val="es-419"/>
        </w:rPr>
        <w:t>CLIENTE</w:t>
      </w:r>
      <w:r w:rsidR="000D1652" w:rsidRPr="004D4AD4">
        <w:rPr>
          <w:rFonts w:ascii="Arial" w:hAnsi="Arial" w:cs="Arial"/>
          <w:b/>
          <w:sz w:val="22"/>
          <w:szCs w:val="22"/>
        </w:rPr>
        <w:t>:</w:t>
      </w:r>
      <w:r w:rsidR="000D1652" w:rsidRPr="004D4AD4">
        <w:rPr>
          <w:rFonts w:ascii="Arial" w:hAnsi="Arial" w:cs="Arial"/>
          <w:b/>
          <w:sz w:val="22"/>
          <w:szCs w:val="22"/>
        </w:rPr>
        <w:tab/>
      </w:r>
      <w:r w:rsidR="009A4305" w:rsidRPr="004D4AD4">
        <w:rPr>
          <w:rFonts w:ascii="Arial" w:hAnsi="Arial" w:cs="Arial"/>
          <w:b/>
          <w:sz w:val="22"/>
          <w:szCs w:val="22"/>
        </w:rPr>
        <w:tab/>
      </w:r>
      <w:r w:rsidR="009A4305" w:rsidRPr="004D4AD4">
        <w:rPr>
          <w:rFonts w:ascii="Arial" w:hAnsi="Arial" w:cs="Arial"/>
          <w:b/>
          <w:sz w:val="22"/>
          <w:szCs w:val="22"/>
        </w:rPr>
        <w:tab/>
      </w:r>
      <w:r w:rsidR="009A4305" w:rsidRPr="004D4AD4">
        <w:rPr>
          <w:rFonts w:ascii="Arial" w:hAnsi="Arial" w:cs="Arial"/>
          <w:b/>
          <w:sz w:val="22"/>
          <w:szCs w:val="22"/>
        </w:rPr>
        <w:tab/>
      </w:r>
      <w:commentRangeStart w:id="2"/>
      <w:r w:rsidR="00432EF2" w:rsidRPr="004D4AD4">
        <w:rPr>
          <w:rFonts w:ascii="Arial" w:hAnsi="Arial" w:cs="Arial"/>
          <w:b/>
          <w:sz w:val="22"/>
          <w:szCs w:val="22"/>
        </w:rPr>
        <w:fldChar w:fldCharType="begin"/>
      </w:r>
      <w:r w:rsidR="00432EF2" w:rsidRPr="004D4AD4">
        <w:rPr>
          <w:rFonts w:ascii="Arial" w:hAnsi="Arial" w:cs="Arial"/>
          <w:b/>
          <w:sz w:val="22"/>
          <w:szCs w:val="22"/>
        </w:rPr>
        <w:instrText xml:space="preserve"> REF RefNombre \h </w:instrText>
      </w:r>
      <w:r w:rsidR="006A3B28" w:rsidRPr="004D4AD4">
        <w:rPr>
          <w:rFonts w:ascii="Arial" w:hAnsi="Arial" w:cs="Arial"/>
          <w:b/>
          <w:sz w:val="22"/>
          <w:szCs w:val="22"/>
        </w:rPr>
        <w:instrText xml:space="preserve"> \* MERGEFORMAT </w:instrText>
      </w:r>
      <w:r w:rsidR="00432EF2" w:rsidRPr="004D4AD4">
        <w:rPr>
          <w:rFonts w:ascii="Arial" w:hAnsi="Arial" w:cs="Arial"/>
          <w:b/>
          <w:sz w:val="22"/>
          <w:szCs w:val="22"/>
        </w:rPr>
      </w:r>
      <w:r w:rsidR="00432EF2" w:rsidRPr="004D4AD4">
        <w:rPr>
          <w:rFonts w:ascii="Arial" w:hAnsi="Arial" w:cs="Arial"/>
          <w:b/>
          <w:sz w:val="22"/>
          <w:szCs w:val="22"/>
        </w:rPr>
        <w:fldChar w:fldCharType="separate"/>
      </w:r>
      <w:r w:rsidR="009A0BA7">
        <w:rPr>
          <w:rFonts w:ascii="Arial" w:hAnsi="Arial" w:cs="Arial"/>
          <w:b/>
          <w:sz w:val="22"/>
          <w:szCs w:val="22"/>
          <w:lang w:val="es-CO"/>
        </w:rPr>
        <w:t>EL AUTOGENERADOR</w:t>
      </w:r>
      <w:r w:rsidR="00432EF2" w:rsidRPr="004D4AD4">
        <w:rPr>
          <w:rFonts w:ascii="Arial" w:hAnsi="Arial" w:cs="Arial"/>
          <w:b/>
          <w:sz w:val="22"/>
          <w:szCs w:val="22"/>
        </w:rPr>
        <w:fldChar w:fldCharType="end"/>
      </w:r>
      <w:commentRangeEnd w:id="2"/>
      <w:r w:rsidR="00432EF2" w:rsidRPr="004D4AD4">
        <w:rPr>
          <w:rStyle w:val="Refdecomentario"/>
          <w:rFonts w:ascii="Arial" w:hAnsi="Arial" w:cs="Arial"/>
          <w:sz w:val="22"/>
          <w:szCs w:val="22"/>
        </w:rPr>
        <w:commentReference w:id="2"/>
      </w:r>
    </w:p>
    <w:p w14:paraId="76526795" w14:textId="77777777" w:rsidR="009E2F51" w:rsidRPr="004D4AD4" w:rsidRDefault="009E2F51">
      <w:pPr>
        <w:ind w:left="2552" w:right="192" w:hanging="2552"/>
        <w:jc w:val="both"/>
        <w:rPr>
          <w:rFonts w:ascii="Arial" w:hAnsi="Arial" w:cs="Arial"/>
          <w:b/>
          <w:sz w:val="22"/>
          <w:szCs w:val="22"/>
        </w:rPr>
      </w:pPr>
    </w:p>
    <w:p w14:paraId="7652679C" w14:textId="28943184" w:rsidR="00FA5A36" w:rsidRPr="004D4AD4" w:rsidRDefault="00A01D7B">
      <w:pPr>
        <w:pStyle w:val="Prrafodelista"/>
        <w:numPr>
          <w:ilvl w:val="0"/>
          <w:numId w:val="1"/>
        </w:numPr>
        <w:tabs>
          <w:tab w:val="left" w:pos="5245"/>
        </w:tabs>
        <w:ind w:left="426" w:hanging="437"/>
        <w:jc w:val="both"/>
        <w:rPr>
          <w:rFonts w:ascii="Arial" w:hAnsi="Arial" w:cs="Arial"/>
          <w:sz w:val="22"/>
          <w:szCs w:val="22"/>
        </w:rPr>
      </w:pPr>
      <w:r w:rsidRPr="004D4AD4">
        <w:rPr>
          <w:rFonts w:ascii="Arial" w:hAnsi="Arial" w:cs="Arial"/>
          <w:b/>
          <w:bCs/>
          <w:sz w:val="22"/>
          <w:szCs w:val="22"/>
          <w:u w:val="single"/>
        </w:rPr>
        <w:t xml:space="preserve">PERSONA JURÍDICA: </w:t>
      </w:r>
      <w:r w:rsidR="00601BB2" w:rsidRPr="004D4AD4">
        <w:rPr>
          <w:rFonts w:ascii="Arial" w:hAnsi="Arial" w:cs="Arial"/>
          <w:b/>
          <w:bCs/>
          <w:sz w:val="22"/>
          <w:szCs w:val="22"/>
          <w:u w:val="single"/>
        </w:rPr>
        <w:t>(nombre representante legal)</w:t>
      </w:r>
      <w:r w:rsidR="00CC005E" w:rsidRPr="004D4AD4">
        <w:rPr>
          <w:rFonts w:ascii="Arial" w:hAnsi="Arial" w:cs="Arial"/>
          <w:bCs/>
          <w:noProof/>
          <w:sz w:val="22"/>
          <w:szCs w:val="22"/>
        </w:rPr>
        <w:t xml:space="preserve">, mayor de edad, , identificado con la cédula de ciudadanía </w:t>
      </w:r>
      <w:r w:rsidR="004474E7" w:rsidRPr="004D4AD4">
        <w:rPr>
          <w:rFonts w:ascii="Arial" w:hAnsi="Arial" w:cs="Arial"/>
          <w:bCs/>
          <w:noProof/>
          <w:sz w:val="22"/>
          <w:szCs w:val="22"/>
        </w:rPr>
        <w:t>No. _____________</w:t>
      </w:r>
      <w:r w:rsidR="008E0F78" w:rsidRPr="004D4AD4">
        <w:rPr>
          <w:rFonts w:ascii="Arial" w:hAnsi="Arial" w:cs="Arial"/>
          <w:sz w:val="22"/>
          <w:szCs w:val="22"/>
        </w:rPr>
        <w:t xml:space="preserve"> </w:t>
      </w:r>
      <w:r w:rsidR="00CC005E" w:rsidRPr="004D4AD4">
        <w:rPr>
          <w:rFonts w:ascii="Arial" w:hAnsi="Arial" w:cs="Arial"/>
          <w:sz w:val="22"/>
          <w:szCs w:val="22"/>
        </w:rPr>
        <w:t xml:space="preserve">quien obra en nombre y representación de </w:t>
      </w:r>
      <w:r w:rsidR="004474E7" w:rsidRPr="004D4AD4">
        <w:rPr>
          <w:rFonts w:ascii="Arial" w:hAnsi="Arial" w:cs="Arial"/>
          <w:sz w:val="22"/>
          <w:szCs w:val="22"/>
        </w:rPr>
        <w:t>______________________</w:t>
      </w:r>
      <w:r w:rsidRPr="004D4AD4">
        <w:rPr>
          <w:rFonts w:ascii="Arial" w:hAnsi="Arial" w:cs="Arial"/>
          <w:sz w:val="22"/>
          <w:szCs w:val="22"/>
        </w:rPr>
        <w:t xml:space="preserve">, </w:t>
      </w:r>
      <w:r w:rsidR="00CC005E" w:rsidRPr="004D4AD4">
        <w:rPr>
          <w:rFonts w:ascii="Arial" w:hAnsi="Arial" w:cs="Arial"/>
          <w:sz w:val="22"/>
          <w:szCs w:val="22"/>
        </w:rPr>
        <w:t xml:space="preserve"> </w:t>
      </w:r>
      <w:r w:rsidRPr="004D4AD4">
        <w:rPr>
          <w:rFonts w:ascii="Arial" w:hAnsi="Arial" w:cs="Arial"/>
          <w:sz w:val="22"/>
          <w:szCs w:val="22"/>
        </w:rPr>
        <w:t xml:space="preserve">con NIT___________, </w:t>
      </w:r>
      <w:r w:rsidR="00CC005E" w:rsidRPr="004D4AD4">
        <w:rPr>
          <w:rFonts w:ascii="Arial" w:hAnsi="Arial" w:cs="Arial"/>
          <w:sz w:val="22"/>
          <w:szCs w:val="22"/>
        </w:rPr>
        <w:t>domiciliada en el municipio</w:t>
      </w:r>
      <w:r w:rsidR="00DD51BE" w:rsidRPr="004D4AD4">
        <w:rPr>
          <w:rFonts w:ascii="Arial" w:hAnsi="Arial" w:cs="Arial"/>
          <w:sz w:val="22"/>
          <w:szCs w:val="22"/>
        </w:rPr>
        <w:t xml:space="preserve"> de</w:t>
      </w:r>
      <w:r w:rsidR="004474E7" w:rsidRPr="004D4AD4">
        <w:rPr>
          <w:rFonts w:ascii="Arial" w:hAnsi="Arial" w:cs="Arial"/>
          <w:sz w:val="22"/>
          <w:szCs w:val="22"/>
        </w:rPr>
        <w:t xml:space="preserve"> ______________</w:t>
      </w:r>
      <w:r w:rsidR="00601BB2" w:rsidRPr="004D4AD4">
        <w:rPr>
          <w:rFonts w:ascii="Arial" w:hAnsi="Arial" w:cs="Arial"/>
          <w:sz w:val="22"/>
          <w:szCs w:val="22"/>
        </w:rPr>
        <w:t>,</w:t>
      </w:r>
      <w:r w:rsidR="00CC005E" w:rsidRPr="004D4AD4">
        <w:rPr>
          <w:rFonts w:ascii="Arial" w:hAnsi="Arial" w:cs="Arial"/>
          <w:sz w:val="22"/>
          <w:szCs w:val="22"/>
        </w:rPr>
        <w:t xml:space="preserve"> </w:t>
      </w:r>
      <w:r w:rsidRPr="004D4AD4">
        <w:rPr>
          <w:rFonts w:ascii="Arial" w:hAnsi="Arial" w:cs="Arial"/>
          <w:sz w:val="22"/>
          <w:szCs w:val="22"/>
        </w:rPr>
        <w:t>con</w:t>
      </w:r>
      <w:r w:rsidR="00021224" w:rsidRPr="004D4AD4">
        <w:rPr>
          <w:rFonts w:ascii="Arial" w:hAnsi="Arial" w:cs="Arial"/>
          <w:sz w:val="22"/>
          <w:szCs w:val="22"/>
          <w:lang w:val="es-419"/>
        </w:rPr>
        <w:t>forme a</w:t>
      </w:r>
      <w:r w:rsidR="00CC005E" w:rsidRPr="004D4AD4">
        <w:rPr>
          <w:rFonts w:ascii="Arial" w:hAnsi="Arial" w:cs="Arial"/>
          <w:sz w:val="22"/>
          <w:szCs w:val="22"/>
        </w:rPr>
        <w:t xml:space="preserve">l certificado de existencia y representación </w:t>
      </w:r>
      <w:r w:rsidR="00FA5A36" w:rsidRPr="004D4AD4">
        <w:rPr>
          <w:rFonts w:ascii="Arial" w:hAnsi="Arial" w:cs="Arial"/>
          <w:sz w:val="22"/>
          <w:szCs w:val="22"/>
        </w:rPr>
        <w:t xml:space="preserve">legal </w:t>
      </w:r>
      <w:r w:rsidR="00CC005E" w:rsidRPr="004D4AD4">
        <w:rPr>
          <w:rFonts w:ascii="Arial" w:hAnsi="Arial" w:cs="Arial"/>
          <w:sz w:val="22"/>
          <w:szCs w:val="22"/>
        </w:rPr>
        <w:t>otorgad</w:t>
      </w:r>
      <w:r w:rsidR="00021224" w:rsidRPr="004D4AD4">
        <w:rPr>
          <w:rFonts w:ascii="Arial" w:hAnsi="Arial" w:cs="Arial"/>
          <w:sz w:val="22"/>
          <w:szCs w:val="22"/>
          <w:lang w:val="es-419"/>
        </w:rPr>
        <w:t>o</w:t>
      </w:r>
      <w:r w:rsidR="00CC005E" w:rsidRPr="004D4AD4">
        <w:rPr>
          <w:rFonts w:ascii="Arial" w:hAnsi="Arial" w:cs="Arial"/>
          <w:sz w:val="22"/>
          <w:szCs w:val="22"/>
        </w:rPr>
        <w:t xml:space="preserve"> en la Cámara de Comercio de </w:t>
      </w:r>
      <w:r w:rsidR="004474E7" w:rsidRPr="004D4AD4">
        <w:rPr>
          <w:rFonts w:ascii="Arial" w:hAnsi="Arial" w:cs="Arial"/>
          <w:sz w:val="22"/>
          <w:szCs w:val="22"/>
        </w:rPr>
        <w:t>_________________</w:t>
      </w:r>
      <w:r w:rsidR="00CC005E" w:rsidRPr="004D4AD4">
        <w:rPr>
          <w:rFonts w:ascii="Arial" w:hAnsi="Arial" w:cs="Arial"/>
          <w:sz w:val="22"/>
          <w:szCs w:val="22"/>
        </w:rPr>
        <w:t xml:space="preserve">, </w:t>
      </w:r>
      <w:r w:rsidR="00CC005E" w:rsidRPr="004D4AD4">
        <w:rPr>
          <w:rFonts w:ascii="Arial" w:hAnsi="Arial" w:cs="Arial"/>
          <w:bCs/>
          <w:noProof/>
          <w:sz w:val="22"/>
          <w:szCs w:val="22"/>
        </w:rPr>
        <w:t xml:space="preserve">que se </w:t>
      </w:r>
      <w:r w:rsidR="00FA5A36" w:rsidRPr="004D4AD4">
        <w:rPr>
          <w:rFonts w:ascii="Arial" w:hAnsi="Arial" w:cs="Arial"/>
          <w:bCs/>
          <w:noProof/>
          <w:sz w:val="22"/>
          <w:szCs w:val="22"/>
        </w:rPr>
        <w:t xml:space="preserve">adjunta </w:t>
      </w:r>
      <w:r w:rsidR="00CC005E" w:rsidRPr="004D4AD4">
        <w:rPr>
          <w:rFonts w:ascii="Arial" w:hAnsi="Arial" w:cs="Arial"/>
          <w:bCs/>
          <w:noProof/>
          <w:sz w:val="22"/>
          <w:szCs w:val="22"/>
        </w:rPr>
        <w:t xml:space="preserve">al presente documento </w:t>
      </w:r>
      <w:r w:rsidR="00FA5A36" w:rsidRPr="004D4AD4">
        <w:rPr>
          <w:rFonts w:ascii="Arial" w:hAnsi="Arial" w:cs="Arial"/>
          <w:bCs/>
          <w:noProof/>
          <w:sz w:val="22"/>
          <w:szCs w:val="22"/>
        </w:rPr>
        <w:t>y que es parte integrante del mismo</w:t>
      </w:r>
      <w:r w:rsidR="00FA5A36" w:rsidRPr="004D4AD4">
        <w:rPr>
          <w:rFonts w:ascii="Arial" w:hAnsi="Arial" w:cs="Arial"/>
          <w:sz w:val="22"/>
          <w:szCs w:val="22"/>
        </w:rPr>
        <w:t>,</w:t>
      </w:r>
      <w:r w:rsidR="009538EB" w:rsidRPr="004D4AD4">
        <w:rPr>
          <w:rFonts w:ascii="Arial" w:hAnsi="Arial" w:cs="Arial"/>
          <w:sz w:val="22"/>
          <w:szCs w:val="22"/>
        </w:rPr>
        <w:t xml:space="preserve"> </w:t>
      </w:r>
      <w:commentRangeStart w:id="3"/>
      <w:r w:rsidR="009538EB" w:rsidRPr="004D4AD4">
        <w:rPr>
          <w:rFonts w:ascii="Arial" w:hAnsi="Arial" w:cs="Arial"/>
          <w:sz w:val="22"/>
          <w:szCs w:val="22"/>
        </w:rPr>
        <w:t>debidamente autorizado por la Junta Directiva según consta en ________</w:t>
      </w:r>
      <w:r w:rsidR="000E3C4F" w:rsidRPr="004D4AD4">
        <w:rPr>
          <w:rFonts w:ascii="Arial" w:hAnsi="Arial" w:cs="Arial"/>
          <w:sz w:val="22"/>
          <w:szCs w:val="22"/>
          <w:lang w:val="es-419"/>
        </w:rPr>
        <w:t xml:space="preserve"> </w:t>
      </w:r>
      <w:commentRangeEnd w:id="3"/>
      <w:r w:rsidR="009538EB" w:rsidRPr="00BA5DDA">
        <w:rPr>
          <w:rStyle w:val="Refdecomentario"/>
          <w:rFonts w:ascii="Arial" w:hAnsi="Arial" w:cs="Arial"/>
          <w:sz w:val="22"/>
          <w:szCs w:val="22"/>
          <w:lang w:val="es-ES"/>
        </w:rPr>
        <w:commentReference w:id="3"/>
      </w:r>
      <w:r w:rsidR="00A4453F" w:rsidRPr="00BA5DDA">
        <w:rPr>
          <w:rFonts w:ascii="Arial" w:hAnsi="Arial" w:cs="Arial"/>
          <w:sz w:val="22"/>
          <w:szCs w:val="22"/>
        </w:rPr>
        <w:t>(</w:t>
      </w:r>
      <w:r w:rsidR="00FA5A36" w:rsidRPr="004D4AD4">
        <w:rPr>
          <w:rFonts w:ascii="Arial" w:hAnsi="Arial" w:cs="Arial"/>
          <w:sz w:val="22"/>
          <w:szCs w:val="22"/>
        </w:rPr>
        <w:t xml:space="preserve">en adelante </w:t>
      </w:r>
      <w:r w:rsidR="00FA5A36" w:rsidRPr="004D4AD4">
        <w:rPr>
          <w:rFonts w:ascii="Arial" w:hAnsi="Arial" w:cs="Arial"/>
          <w:b/>
          <w:bCs/>
          <w:noProof/>
          <w:sz w:val="22"/>
          <w:szCs w:val="22"/>
        </w:rPr>
        <w:t>“</w:t>
      </w:r>
      <w:r w:rsidR="00FC7AE2" w:rsidRPr="004D4AD4">
        <w:rPr>
          <w:rFonts w:ascii="Arial" w:hAnsi="Arial" w:cs="Arial"/>
          <w:b/>
          <w:noProof/>
          <w:sz w:val="22"/>
          <w:szCs w:val="22"/>
        </w:rPr>
        <w:fldChar w:fldCharType="begin"/>
      </w:r>
      <w:r w:rsidR="00FC7AE2" w:rsidRPr="004D4AD4">
        <w:rPr>
          <w:rFonts w:ascii="Arial" w:hAnsi="Arial" w:cs="Arial"/>
          <w:b/>
          <w:bCs/>
          <w:noProof/>
          <w:sz w:val="22"/>
          <w:szCs w:val="22"/>
        </w:rPr>
        <w:instrText xml:space="preserve"> REF RefNombre \h </w:instrText>
      </w:r>
      <w:r w:rsidR="006A3B28" w:rsidRPr="004D4AD4">
        <w:rPr>
          <w:rFonts w:ascii="Arial" w:hAnsi="Arial" w:cs="Arial"/>
          <w:b/>
          <w:noProof/>
          <w:sz w:val="22"/>
          <w:szCs w:val="22"/>
        </w:rPr>
        <w:instrText xml:space="preserve"> \* MERGEFORMAT </w:instrText>
      </w:r>
      <w:r w:rsidR="00FC7AE2" w:rsidRPr="004D4AD4">
        <w:rPr>
          <w:rFonts w:ascii="Arial" w:hAnsi="Arial" w:cs="Arial"/>
          <w:b/>
          <w:noProof/>
          <w:sz w:val="22"/>
          <w:szCs w:val="22"/>
        </w:rPr>
      </w:r>
      <w:r w:rsidR="00FC7AE2" w:rsidRPr="004D4AD4">
        <w:rPr>
          <w:rFonts w:ascii="Arial" w:hAnsi="Arial" w:cs="Arial"/>
          <w:b/>
          <w:noProof/>
          <w:sz w:val="22"/>
          <w:szCs w:val="22"/>
        </w:rPr>
        <w:fldChar w:fldCharType="separate"/>
      </w:r>
      <w:r w:rsidR="009A0BA7">
        <w:rPr>
          <w:rFonts w:ascii="Arial" w:hAnsi="Arial" w:cs="Arial"/>
          <w:b/>
          <w:sz w:val="22"/>
          <w:szCs w:val="22"/>
          <w:lang w:val="es-CO"/>
        </w:rPr>
        <w:t>EL AUTOGENERADOR</w:t>
      </w:r>
      <w:r w:rsidR="00FC7AE2" w:rsidRPr="004D4AD4">
        <w:rPr>
          <w:rFonts w:ascii="Arial" w:hAnsi="Arial" w:cs="Arial"/>
          <w:b/>
          <w:noProof/>
          <w:sz w:val="22"/>
          <w:szCs w:val="22"/>
        </w:rPr>
        <w:fldChar w:fldCharType="end"/>
      </w:r>
      <w:r w:rsidR="00A4453F" w:rsidRPr="00BA5DDA">
        <w:rPr>
          <w:rFonts w:ascii="Arial" w:hAnsi="Arial" w:cs="Arial"/>
          <w:b/>
          <w:noProof/>
          <w:sz w:val="22"/>
          <w:szCs w:val="22"/>
        </w:rPr>
        <w:t>”)</w:t>
      </w:r>
      <w:r w:rsidRPr="004D4AD4">
        <w:rPr>
          <w:rFonts w:ascii="Arial" w:hAnsi="Arial" w:cs="Arial"/>
          <w:noProof/>
          <w:sz w:val="22"/>
          <w:szCs w:val="22"/>
        </w:rPr>
        <w:t>.</w:t>
      </w:r>
    </w:p>
    <w:p w14:paraId="6FF7C0C8" w14:textId="77777777" w:rsidR="00A01D7B" w:rsidRPr="004D4AD4" w:rsidRDefault="00A01D7B">
      <w:pPr>
        <w:pStyle w:val="Prrafodelista"/>
        <w:tabs>
          <w:tab w:val="left" w:pos="5245"/>
        </w:tabs>
        <w:ind w:left="426"/>
        <w:jc w:val="both"/>
        <w:rPr>
          <w:rFonts w:ascii="Arial" w:hAnsi="Arial" w:cs="Arial"/>
          <w:sz w:val="22"/>
          <w:szCs w:val="22"/>
        </w:rPr>
      </w:pPr>
    </w:p>
    <w:p w14:paraId="7A4A7201" w14:textId="2173336C" w:rsidR="00A01D7B" w:rsidRPr="004D4AD4" w:rsidRDefault="00A01D7B">
      <w:pPr>
        <w:pStyle w:val="Prrafodelista"/>
        <w:numPr>
          <w:ilvl w:val="0"/>
          <w:numId w:val="1"/>
        </w:numPr>
        <w:tabs>
          <w:tab w:val="left" w:pos="5245"/>
        </w:tabs>
        <w:ind w:left="426" w:hanging="437"/>
        <w:jc w:val="both"/>
        <w:rPr>
          <w:rFonts w:ascii="Arial" w:hAnsi="Arial" w:cs="Arial"/>
          <w:sz w:val="22"/>
          <w:szCs w:val="22"/>
        </w:rPr>
      </w:pPr>
      <w:r w:rsidRPr="004D4AD4">
        <w:rPr>
          <w:rFonts w:ascii="Arial" w:hAnsi="Arial" w:cs="Arial"/>
          <w:b/>
          <w:bCs/>
          <w:sz w:val="22"/>
          <w:szCs w:val="22"/>
          <w:u w:val="single"/>
        </w:rPr>
        <w:t>PERSONA NATURAL</w:t>
      </w:r>
      <w:r w:rsidRPr="004D4AD4">
        <w:rPr>
          <w:rFonts w:ascii="Arial" w:hAnsi="Arial" w:cs="Arial"/>
          <w:b/>
          <w:bCs/>
          <w:sz w:val="22"/>
          <w:szCs w:val="22"/>
        </w:rPr>
        <w:t xml:space="preserve">: (nombre </w:t>
      </w:r>
      <w:r w:rsidR="005A2C15" w:rsidRPr="004D4AD4">
        <w:rPr>
          <w:rFonts w:ascii="Arial" w:hAnsi="Arial" w:cs="Arial"/>
          <w:b/>
          <w:bCs/>
          <w:sz w:val="22"/>
          <w:szCs w:val="22"/>
        </w:rPr>
        <w:t>de la persona</w:t>
      </w:r>
      <w:r w:rsidRPr="004D4AD4">
        <w:rPr>
          <w:rFonts w:ascii="Arial" w:hAnsi="Arial" w:cs="Arial"/>
          <w:b/>
          <w:bCs/>
          <w:sz w:val="22"/>
          <w:szCs w:val="22"/>
        </w:rPr>
        <w:t>)</w:t>
      </w:r>
      <w:r w:rsidRPr="004D4AD4">
        <w:rPr>
          <w:rFonts w:ascii="Arial" w:hAnsi="Arial" w:cs="Arial"/>
          <w:bCs/>
          <w:noProof/>
          <w:sz w:val="22"/>
          <w:szCs w:val="22"/>
        </w:rPr>
        <w:t>, mayor de edad, , identificado con la cédula de ciudadanía No. _____________</w:t>
      </w:r>
      <w:r w:rsidRPr="004D4AD4">
        <w:rPr>
          <w:rFonts w:ascii="Arial" w:hAnsi="Arial" w:cs="Arial"/>
          <w:sz w:val="22"/>
          <w:szCs w:val="22"/>
        </w:rPr>
        <w:t xml:space="preserve"> domiciliad</w:t>
      </w:r>
      <w:r w:rsidR="00325D69" w:rsidRPr="004D4AD4">
        <w:rPr>
          <w:rFonts w:ascii="Arial" w:hAnsi="Arial" w:cs="Arial"/>
          <w:sz w:val="22"/>
          <w:szCs w:val="22"/>
        </w:rPr>
        <w:t>o(</w:t>
      </w:r>
      <w:r w:rsidRPr="004D4AD4">
        <w:rPr>
          <w:rFonts w:ascii="Arial" w:hAnsi="Arial" w:cs="Arial"/>
          <w:sz w:val="22"/>
          <w:szCs w:val="22"/>
        </w:rPr>
        <w:t>a</w:t>
      </w:r>
      <w:r w:rsidR="00325D69" w:rsidRPr="004D4AD4">
        <w:rPr>
          <w:rFonts w:ascii="Arial" w:hAnsi="Arial" w:cs="Arial"/>
          <w:sz w:val="22"/>
          <w:szCs w:val="22"/>
        </w:rPr>
        <w:t>)</w:t>
      </w:r>
      <w:r w:rsidRPr="004D4AD4">
        <w:rPr>
          <w:rFonts w:ascii="Arial" w:hAnsi="Arial" w:cs="Arial"/>
          <w:sz w:val="22"/>
          <w:szCs w:val="22"/>
        </w:rPr>
        <w:t xml:space="preserve"> en el municipio de _____________</w:t>
      </w:r>
      <w:proofErr w:type="gramStart"/>
      <w:r w:rsidRPr="004D4AD4">
        <w:rPr>
          <w:rFonts w:ascii="Arial" w:hAnsi="Arial" w:cs="Arial"/>
          <w:sz w:val="22"/>
          <w:szCs w:val="22"/>
        </w:rPr>
        <w:t>_,  (</w:t>
      </w:r>
      <w:proofErr w:type="gramEnd"/>
      <w:r w:rsidRPr="004D4AD4">
        <w:rPr>
          <w:rFonts w:ascii="Arial" w:hAnsi="Arial" w:cs="Arial"/>
          <w:sz w:val="22"/>
          <w:szCs w:val="22"/>
        </w:rPr>
        <w:t xml:space="preserve">en adelante </w:t>
      </w:r>
      <w:r w:rsidRPr="004D4AD4">
        <w:rPr>
          <w:rFonts w:ascii="Arial" w:hAnsi="Arial" w:cs="Arial"/>
          <w:b/>
          <w:bCs/>
          <w:noProof/>
          <w:sz w:val="22"/>
          <w:szCs w:val="22"/>
        </w:rPr>
        <w:t>“</w:t>
      </w:r>
      <w:r w:rsidR="00FC7AE2" w:rsidRPr="004D4AD4">
        <w:rPr>
          <w:rFonts w:ascii="Arial" w:hAnsi="Arial" w:cs="Arial"/>
          <w:b/>
          <w:noProof/>
          <w:sz w:val="22"/>
          <w:szCs w:val="22"/>
        </w:rPr>
        <w:fldChar w:fldCharType="begin"/>
      </w:r>
      <w:r w:rsidR="00FC7AE2" w:rsidRPr="004D4AD4">
        <w:rPr>
          <w:rFonts w:ascii="Arial" w:hAnsi="Arial" w:cs="Arial"/>
          <w:b/>
          <w:bCs/>
          <w:noProof/>
          <w:sz w:val="22"/>
          <w:szCs w:val="22"/>
        </w:rPr>
        <w:instrText xml:space="preserve"> REF RefNombre \h </w:instrText>
      </w:r>
      <w:r w:rsidR="006A3B28" w:rsidRPr="004D4AD4">
        <w:rPr>
          <w:rFonts w:ascii="Arial" w:hAnsi="Arial" w:cs="Arial"/>
          <w:b/>
          <w:noProof/>
          <w:sz w:val="22"/>
          <w:szCs w:val="22"/>
        </w:rPr>
        <w:instrText xml:space="preserve"> \* MERGEFORMAT </w:instrText>
      </w:r>
      <w:r w:rsidR="00FC7AE2" w:rsidRPr="004D4AD4">
        <w:rPr>
          <w:rFonts w:ascii="Arial" w:hAnsi="Arial" w:cs="Arial"/>
          <w:b/>
          <w:noProof/>
          <w:sz w:val="22"/>
          <w:szCs w:val="22"/>
        </w:rPr>
      </w:r>
      <w:r w:rsidR="00FC7AE2" w:rsidRPr="004D4AD4">
        <w:rPr>
          <w:rFonts w:ascii="Arial" w:hAnsi="Arial" w:cs="Arial"/>
          <w:b/>
          <w:noProof/>
          <w:sz w:val="22"/>
          <w:szCs w:val="22"/>
        </w:rPr>
        <w:fldChar w:fldCharType="separate"/>
      </w:r>
      <w:r w:rsidR="009A0BA7">
        <w:rPr>
          <w:rFonts w:ascii="Arial" w:hAnsi="Arial" w:cs="Arial"/>
          <w:b/>
          <w:sz w:val="22"/>
          <w:szCs w:val="22"/>
          <w:lang w:val="es-CO"/>
        </w:rPr>
        <w:t>EL AUTOGENERADOR</w:t>
      </w:r>
      <w:r w:rsidR="00FC7AE2" w:rsidRPr="004D4AD4">
        <w:rPr>
          <w:rFonts w:ascii="Arial" w:hAnsi="Arial" w:cs="Arial"/>
          <w:b/>
          <w:noProof/>
          <w:sz w:val="22"/>
          <w:szCs w:val="22"/>
        </w:rPr>
        <w:fldChar w:fldCharType="end"/>
      </w:r>
      <w:r w:rsidRPr="00BA5DDA">
        <w:rPr>
          <w:rFonts w:ascii="Arial" w:hAnsi="Arial" w:cs="Arial"/>
          <w:b/>
          <w:noProof/>
          <w:sz w:val="22"/>
          <w:szCs w:val="22"/>
        </w:rPr>
        <w:t>”)</w:t>
      </w:r>
      <w:r w:rsidRPr="004D4AD4">
        <w:rPr>
          <w:rFonts w:ascii="Arial" w:hAnsi="Arial" w:cs="Arial"/>
          <w:noProof/>
          <w:sz w:val="22"/>
          <w:szCs w:val="22"/>
        </w:rPr>
        <w:t>,</w:t>
      </w:r>
    </w:p>
    <w:p w14:paraId="6E6C8972" w14:textId="77777777" w:rsidR="00A01D7B" w:rsidRPr="004D4AD4" w:rsidRDefault="00A01D7B">
      <w:pPr>
        <w:pStyle w:val="Prrafodelista"/>
        <w:rPr>
          <w:rFonts w:ascii="Arial" w:hAnsi="Arial" w:cs="Arial"/>
          <w:sz w:val="22"/>
          <w:szCs w:val="22"/>
        </w:rPr>
      </w:pPr>
    </w:p>
    <w:p w14:paraId="1391087D" w14:textId="028D1AD1" w:rsidR="00A01D7B" w:rsidRPr="004D4AD4" w:rsidRDefault="00A01D7B">
      <w:pPr>
        <w:pStyle w:val="Prrafodelista"/>
        <w:tabs>
          <w:tab w:val="left" w:pos="5245"/>
        </w:tabs>
        <w:ind w:left="426"/>
        <w:jc w:val="both"/>
        <w:rPr>
          <w:rFonts w:ascii="Arial" w:hAnsi="Arial" w:cs="Arial"/>
          <w:sz w:val="22"/>
          <w:szCs w:val="22"/>
        </w:rPr>
      </w:pPr>
      <w:r w:rsidRPr="004D4AD4">
        <w:rPr>
          <w:rFonts w:ascii="Arial" w:hAnsi="Arial" w:cs="Arial"/>
          <w:sz w:val="22"/>
          <w:szCs w:val="22"/>
        </w:rPr>
        <w:t xml:space="preserve">  </w:t>
      </w:r>
      <w:r w:rsidRPr="004D4AD4">
        <w:rPr>
          <w:rFonts w:ascii="Arial" w:hAnsi="Arial" w:cs="Arial"/>
          <w:noProof/>
          <w:sz w:val="22"/>
          <w:szCs w:val="22"/>
        </w:rPr>
        <w:t>y de otra parte,</w:t>
      </w:r>
    </w:p>
    <w:p w14:paraId="08C6E02B" w14:textId="77777777" w:rsidR="009B6ED1" w:rsidRPr="004D4AD4" w:rsidRDefault="009B6ED1">
      <w:pPr>
        <w:pStyle w:val="Prrafodelista"/>
        <w:tabs>
          <w:tab w:val="left" w:pos="5245"/>
        </w:tabs>
        <w:ind w:left="426" w:hanging="437"/>
        <w:jc w:val="both"/>
        <w:rPr>
          <w:rFonts w:ascii="Arial" w:hAnsi="Arial" w:cs="Arial"/>
          <w:sz w:val="22"/>
          <w:szCs w:val="22"/>
        </w:rPr>
      </w:pPr>
    </w:p>
    <w:p w14:paraId="50928E8A" w14:textId="4D2AA318" w:rsidR="009B6ED1" w:rsidRPr="00BA5DDA" w:rsidRDefault="009B6ED1">
      <w:pPr>
        <w:pStyle w:val="Prrafodelista"/>
        <w:numPr>
          <w:ilvl w:val="0"/>
          <w:numId w:val="1"/>
        </w:numPr>
        <w:tabs>
          <w:tab w:val="left" w:pos="5245"/>
        </w:tabs>
        <w:ind w:left="426" w:hanging="426"/>
        <w:jc w:val="both"/>
        <w:rPr>
          <w:rFonts w:ascii="Arial" w:hAnsi="Arial" w:cs="Arial"/>
          <w:sz w:val="22"/>
          <w:szCs w:val="22"/>
        </w:rPr>
      </w:pPr>
      <w:commentRangeStart w:id="4"/>
      <w:r w:rsidRPr="004D4AD4">
        <w:rPr>
          <w:rFonts w:ascii="Arial" w:hAnsi="Arial" w:cs="Arial"/>
          <w:b/>
          <w:noProof/>
          <w:sz w:val="22"/>
          <w:szCs w:val="22"/>
        </w:rPr>
        <w:t>GUSTAVO VELANDIA PALOMINO</w:t>
      </w:r>
      <w:r w:rsidRPr="004D4AD4">
        <w:rPr>
          <w:rFonts w:ascii="Arial" w:hAnsi="Arial" w:cs="Arial"/>
          <w:noProof/>
          <w:sz w:val="22"/>
          <w:szCs w:val="22"/>
        </w:rPr>
        <w:t>,</w:t>
      </w:r>
      <w:r w:rsidRPr="004D4AD4">
        <w:rPr>
          <w:rFonts w:ascii="Arial" w:hAnsi="Arial" w:cs="Arial"/>
          <w:bCs/>
          <w:noProof/>
          <w:sz w:val="22"/>
          <w:szCs w:val="22"/>
        </w:rPr>
        <w:t xml:space="preserve"> mayor de edad, vecino de Yumbo, identificado con la cédula de ciudadanía número </w:t>
      </w:r>
      <w:r w:rsidRPr="004D4AD4">
        <w:rPr>
          <w:rFonts w:ascii="Arial" w:hAnsi="Arial" w:cs="Arial"/>
          <w:noProof/>
          <w:sz w:val="22"/>
          <w:szCs w:val="22"/>
        </w:rPr>
        <w:t>13.475.657</w:t>
      </w:r>
      <w:r w:rsidRPr="004D4AD4">
        <w:rPr>
          <w:rFonts w:ascii="Arial" w:hAnsi="Arial" w:cs="Arial"/>
          <w:bCs/>
          <w:noProof/>
          <w:sz w:val="22"/>
          <w:szCs w:val="22"/>
        </w:rPr>
        <w:t xml:space="preserve">, Apoderado General de </w:t>
      </w:r>
      <w:r w:rsidR="009017B4" w:rsidRPr="004D4AD4">
        <w:rPr>
          <w:rFonts w:ascii="Arial" w:hAnsi="Arial" w:cs="Arial"/>
          <w:b/>
          <w:noProof/>
          <w:sz w:val="22"/>
          <w:szCs w:val="22"/>
        </w:rPr>
        <w:t>CELSIA COLOMBIA</w:t>
      </w:r>
      <w:r w:rsidRPr="004D4AD4">
        <w:rPr>
          <w:rFonts w:ascii="Arial" w:hAnsi="Arial" w:cs="Arial"/>
          <w:b/>
          <w:noProof/>
          <w:sz w:val="22"/>
          <w:szCs w:val="22"/>
        </w:rPr>
        <w:t xml:space="preserve"> S.A. E.S.P.,</w:t>
      </w:r>
      <w:r w:rsidRPr="004D4AD4">
        <w:rPr>
          <w:rFonts w:ascii="Arial" w:hAnsi="Arial" w:cs="Arial"/>
          <w:bCs/>
          <w:noProof/>
          <w:sz w:val="22"/>
          <w:szCs w:val="22"/>
        </w:rPr>
        <w:t xml:space="preserve"> </w:t>
      </w:r>
      <w:r w:rsidRPr="004D4AD4">
        <w:rPr>
          <w:rFonts w:ascii="Arial" w:hAnsi="Arial" w:cs="Arial"/>
          <w:bCs/>
          <w:noProof/>
          <w:sz w:val="22"/>
          <w:szCs w:val="22"/>
          <w:lang w:val="es-419"/>
        </w:rPr>
        <w:t xml:space="preserve">con domicilio en Yumbo, inscrita en </w:t>
      </w:r>
      <w:r w:rsidRPr="004D4AD4">
        <w:rPr>
          <w:rFonts w:ascii="Arial" w:hAnsi="Arial" w:cs="Arial"/>
          <w:bCs/>
          <w:noProof/>
          <w:sz w:val="22"/>
          <w:szCs w:val="22"/>
        </w:rPr>
        <w:t>la Cámara de Comercio de Cali</w:t>
      </w:r>
      <w:r w:rsidRPr="004D4AD4">
        <w:rPr>
          <w:rFonts w:ascii="Arial" w:hAnsi="Arial" w:cs="Arial"/>
          <w:bCs/>
          <w:noProof/>
          <w:sz w:val="22"/>
          <w:szCs w:val="22"/>
          <w:lang w:val="es-419"/>
        </w:rPr>
        <w:t>,</w:t>
      </w:r>
      <w:r w:rsidRPr="004D4AD4">
        <w:rPr>
          <w:rFonts w:ascii="Arial" w:hAnsi="Arial" w:cs="Arial"/>
          <w:bCs/>
          <w:noProof/>
          <w:sz w:val="22"/>
          <w:szCs w:val="22"/>
        </w:rPr>
        <w:t xml:space="preserve"> </w:t>
      </w:r>
      <w:r w:rsidRPr="004D4AD4">
        <w:rPr>
          <w:rFonts w:ascii="Arial" w:hAnsi="Arial" w:cs="Arial"/>
          <w:sz w:val="22"/>
          <w:szCs w:val="22"/>
          <w:lang w:val="es-419"/>
        </w:rPr>
        <w:t>conforme a</w:t>
      </w:r>
      <w:r w:rsidRPr="004D4AD4">
        <w:rPr>
          <w:rFonts w:ascii="Arial" w:hAnsi="Arial" w:cs="Arial"/>
          <w:sz w:val="22"/>
          <w:szCs w:val="22"/>
        </w:rPr>
        <w:t xml:space="preserve">l certificado de existencia y representación legal </w:t>
      </w:r>
      <w:r w:rsidRPr="004D4AD4">
        <w:rPr>
          <w:rFonts w:ascii="Arial" w:hAnsi="Arial" w:cs="Arial"/>
          <w:bCs/>
          <w:noProof/>
          <w:sz w:val="22"/>
          <w:szCs w:val="22"/>
        </w:rPr>
        <w:t>que se adjunta al presente documento y que es parte integrante del mismo, (</w:t>
      </w:r>
      <w:r w:rsidRPr="004D4AD4">
        <w:rPr>
          <w:rFonts w:ascii="Arial" w:hAnsi="Arial" w:cs="Arial"/>
          <w:sz w:val="22"/>
          <w:szCs w:val="22"/>
        </w:rPr>
        <w:t>en adelante</w:t>
      </w:r>
      <w:r w:rsidRPr="004D4AD4">
        <w:rPr>
          <w:rFonts w:ascii="Arial" w:hAnsi="Arial" w:cs="Arial"/>
          <w:bCs/>
          <w:noProof/>
          <w:sz w:val="22"/>
          <w:szCs w:val="22"/>
        </w:rPr>
        <w:t xml:space="preserve"> “</w:t>
      </w:r>
      <w:r w:rsidRPr="004D4AD4">
        <w:rPr>
          <w:rFonts w:ascii="Arial" w:hAnsi="Arial" w:cs="Arial"/>
          <w:b/>
          <w:noProof/>
          <w:sz w:val="22"/>
          <w:szCs w:val="22"/>
        </w:rPr>
        <w:t>EL TRANSPORTADOR</w:t>
      </w:r>
      <w:r w:rsidRPr="004D4AD4">
        <w:rPr>
          <w:rFonts w:ascii="Arial" w:hAnsi="Arial" w:cs="Arial"/>
          <w:noProof/>
          <w:sz w:val="22"/>
          <w:szCs w:val="22"/>
        </w:rPr>
        <w:t>”)</w:t>
      </w:r>
      <w:r w:rsidRPr="004D4AD4">
        <w:rPr>
          <w:rFonts w:ascii="Arial" w:hAnsi="Arial" w:cs="Arial"/>
          <w:noProof/>
          <w:sz w:val="22"/>
          <w:szCs w:val="22"/>
          <w:lang w:val="es-CO"/>
        </w:rPr>
        <w:t>, quien actúa en su calidad de agente Operador de Red ( ),   Transmisor Nacional ( ).</w:t>
      </w:r>
      <w:commentRangeEnd w:id="4"/>
      <w:r w:rsidRPr="00BA5DDA">
        <w:rPr>
          <w:rStyle w:val="Refdecomentario"/>
          <w:rFonts w:ascii="Arial" w:hAnsi="Arial" w:cs="Arial"/>
          <w:sz w:val="22"/>
          <w:szCs w:val="22"/>
          <w:lang w:val="es-ES"/>
        </w:rPr>
        <w:commentReference w:id="4"/>
      </w:r>
    </w:p>
    <w:p w14:paraId="7652679D" w14:textId="77777777" w:rsidR="00FA5A36" w:rsidRPr="004D4AD4" w:rsidRDefault="00FA5A36">
      <w:pPr>
        <w:pStyle w:val="Prrafodelista"/>
        <w:tabs>
          <w:tab w:val="left" w:pos="5245"/>
        </w:tabs>
        <w:ind w:left="426" w:hanging="437"/>
        <w:jc w:val="both"/>
        <w:rPr>
          <w:rFonts w:ascii="Arial" w:hAnsi="Arial" w:cs="Arial"/>
          <w:sz w:val="22"/>
          <w:szCs w:val="22"/>
        </w:rPr>
      </w:pPr>
    </w:p>
    <w:p w14:paraId="1F6AA7D5" w14:textId="34CEB91C" w:rsidR="003E4A15" w:rsidRPr="00BA5DDA" w:rsidRDefault="00427F79">
      <w:pPr>
        <w:pStyle w:val="Prrafodelista"/>
        <w:numPr>
          <w:ilvl w:val="0"/>
          <w:numId w:val="1"/>
        </w:numPr>
        <w:tabs>
          <w:tab w:val="left" w:pos="5245"/>
        </w:tabs>
        <w:ind w:left="426" w:hanging="426"/>
        <w:jc w:val="both"/>
        <w:rPr>
          <w:rFonts w:ascii="Arial" w:hAnsi="Arial" w:cs="Arial"/>
          <w:sz w:val="22"/>
          <w:szCs w:val="22"/>
        </w:rPr>
      </w:pPr>
      <w:commentRangeStart w:id="5"/>
      <w:r w:rsidRPr="004D4AD4">
        <w:rPr>
          <w:rFonts w:ascii="Arial" w:hAnsi="Arial" w:cs="Arial"/>
          <w:b/>
          <w:noProof/>
          <w:sz w:val="22"/>
          <w:szCs w:val="22"/>
        </w:rPr>
        <w:t>JULIAN DARIO CADAVID VELASQUEZ</w:t>
      </w:r>
      <w:r w:rsidR="00BC7713" w:rsidRPr="00BA5DDA">
        <w:rPr>
          <w:rFonts w:ascii="Arial" w:hAnsi="Arial" w:cs="Arial"/>
          <w:noProof/>
          <w:sz w:val="22"/>
          <w:szCs w:val="22"/>
        </w:rPr>
        <w:t>,</w:t>
      </w:r>
      <w:r w:rsidR="00BC7713" w:rsidRPr="004D4AD4">
        <w:rPr>
          <w:rFonts w:ascii="Arial" w:hAnsi="Arial" w:cs="Arial"/>
          <w:bCs/>
          <w:noProof/>
          <w:sz w:val="22"/>
          <w:szCs w:val="22"/>
        </w:rPr>
        <w:t xml:space="preserve"> mayor de edad, vecino de Yumbo, identificado con la cédula de ciudadanía número </w:t>
      </w:r>
      <w:r w:rsidR="007C7966" w:rsidRPr="004D4AD4">
        <w:rPr>
          <w:rFonts w:ascii="Arial" w:hAnsi="Arial" w:cs="Arial"/>
          <w:noProof/>
          <w:sz w:val="22"/>
          <w:szCs w:val="22"/>
        </w:rPr>
        <w:t>71.624.537</w:t>
      </w:r>
      <w:r w:rsidR="00BC7713" w:rsidRPr="00BA5DDA">
        <w:rPr>
          <w:rFonts w:ascii="Arial" w:hAnsi="Arial" w:cs="Arial"/>
          <w:bCs/>
          <w:noProof/>
          <w:sz w:val="22"/>
          <w:szCs w:val="22"/>
        </w:rPr>
        <w:t>,</w:t>
      </w:r>
      <w:r w:rsidR="00BC7713" w:rsidRPr="004D4AD4">
        <w:rPr>
          <w:rFonts w:ascii="Arial" w:hAnsi="Arial" w:cs="Arial"/>
          <w:bCs/>
          <w:noProof/>
          <w:sz w:val="22"/>
          <w:szCs w:val="22"/>
        </w:rPr>
        <w:t xml:space="preserve"> </w:t>
      </w:r>
      <w:r w:rsidR="007C7966" w:rsidRPr="004D4AD4">
        <w:rPr>
          <w:rFonts w:ascii="Arial" w:hAnsi="Arial" w:cs="Arial"/>
          <w:bCs/>
          <w:noProof/>
          <w:sz w:val="22"/>
          <w:szCs w:val="22"/>
        </w:rPr>
        <w:t>Representante Legal de</w:t>
      </w:r>
      <w:r w:rsidR="00BC7713" w:rsidRPr="004D4AD4">
        <w:rPr>
          <w:rFonts w:ascii="Arial" w:hAnsi="Arial" w:cs="Arial"/>
          <w:bCs/>
          <w:noProof/>
          <w:sz w:val="22"/>
          <w:szCs w:val="22"/>
        </w:rPr>
        <w:t xml:space="preserve"> </w:t>
      </w:r>
      <w:r w:rsidR="009017B4" w:rsidRPr="004D4AD4">
        <w:rPr>
          <w:rFonts w:ascii="Arial" w:hAnsi="Arial" w:cs="Arial"/>
          <w:b/>
          <w:noProof/>
          <w:sz w:val="22"/>
          <w:szCs w:val="22"/>
        </w:rPr>
        <w:t xml:space="preserve">CELSIA COLOMBIA </w:t>
      </w:r>
      <w:r w:rsidR="00BC7713" w:rsidRPr="004D4AD4">
        <w:rPr>
          <w:rFonts w:ascii="Arial" w:hAnsi="Arial" w:cs="Arial"/>
          <w:b/>
          <w:noProof/>
          <w:sz w:val="22"/>
          <w:szCs w:val="22"/>
        </w:rPr>
        <w:t>S.A. E.S.P.,</w:t>
      </w:r>
      <w:r w:rsidR="00BC7713" w:rsidRPr="004D4AD4">
        <w:rPr>
          <w:rFonts w:ascii="Arial" w:hAnsi="Arial" w:cs="Arial"/>
          <w:bCs/>
          <w:noProof/>
          <w:sz w:val="22"/>
          <w:szCs w:val="22"/>
        </w:rPr>
        <w:t xml:space="preserve"> </w:t>
      </w:r>
      <w:r w:rsidR="00BC7713" w:rsidRPr="004D4AD4">
        <w:rPr>
          <w:rFonts w:ascii="Arial" w:hAnsi="Arial" w:cs="Arial"/>
          <w:bCs/>
          <w:noProof/>
          <w:sz w:val="22"/>
          <w:szCs w:val="22"/>
          <w:lang w:val="es-419"/>
        </w:rPr>
        <w:t xml:space="preserve">con domicilio en Yumbo, inscrita en </w:t>
      </w:r>
      <w:r w:rsidR="00BC7713" w:rsidRPr="004D4AD4">
        <w:rPr>
          <w:rFonts w:ascii="Arial" w:hAnsi="Arial" w:cs="Arial"/>
          <w:bCs/>
          <w:noProof/>
          <w:sz w:val="22"/>
          <w:szCs w:val="22"/>
        </w:rPr>
        <w:t>la Cámara de Comercio de Cali</w:t>
      </w:r>
      <w:r w:rsidR="00BC7713" w:rsidRPr="004D4AD4">
        <w:rPr>
          <w:rFonts w:ascii="Arial" w:hAnsi="Arial" w:cs="Arial"/>
          <w:bCs/>
          <w:noProof/>
          <w:sz w:val="22"/>
          <w:szCs w:val="22"/>
          <w:lang w:val="es-419"/>
        </w:rPr>
        <w:t>,</w:t>
      </w:r>
      <w:r w:rsidR="00BC7713" w:rsidRPr="004D4AD4">
        <w:rPr>
          <w:rFonts w:ascii="Arial" w:hAnsi="Arial" w:cs="Arial"/>
          <w:bCs/>
          <w:noProof/>
          <w:sz w:val="22"/>
          <w:szCs w:val="22"/>
        </w:rPr>
        <w:t xml:space="preserve"> </w:t>
      </w:r>
      <w:r w:rsidR="00BC7713" w:rsidRPr="004D4AD4">
        <w:rPr>
          <w:rFonts w:ascii="Arial" w:hAnsi="Arial" w:cs="Arial"/>
          <w:sz w:val="22"/>
          <w:szCs w:val="22"/>
          <w:lang w:val="es-419"/>
        </w:rPr>
        <w:t>conforme a</w:t>
      </w:r>
      <w:r w:rsidR="00BC7713" w:rsidRPr="004D4AD4">
        <w:rPr>
          <w:rFonts w:ascii="Arial" w:hAnsi="Arial" w:cs="Arial"/>
          <w:sz w:val="22"/>
          <w:szCs w:val="22"/>
        </w:rPr>
        <w:t xml:space="preserve">l certificado de existencia y representación legal </w:t>
      </w:r>
      <w:r w:rsidR="00BC7713" w:rsidRPr="004D4AD4">
        <w:rPr>
          <w:rFonts w:ascii="Arial" w:hAnsi="Arial" w:cs="Arial"/>
          <w:bCs/>
          <w:noProof/>
          <w:sz w:val="22"/>
          <w:szCs w:val="22"/>
        </w:rPr>
        <w:t xml:space="preserve">que se adjunta al presente documento y que es parte integrante del mismo, </w:t>
      </w:r>
      <w:r w:rsidR="00A4453F" w:rsidRPr="004D4AD4">
        <w:rPr>
          <w:rFonts w:ascii="Arial" w:hAnsi="Arial" w:cs="Arial"/>
          <w:bCs/>
          <w:noProof/>
          <w:sz w:val="22"/>
          <w:szCs w:val="22"/>
        </w:rPr>
        <w:t>(</w:t>
      </w:r>
      <w:r w:rsidR="00BC7713" w:rsidRPr="004D4AD4">
        <w:rPr>
          <w:rFonts w:ascii="Arial" w:hAnsi="Arial" w:cs="Arial"/>
          <w:sz w:val="22"/>
          <w:szCs w:val="22"/>
        </w:rPr>
        <w:t>en adelante</w:t>
      </w:r>
      <w:r w:rsidR="00BC7713" w:rsidRPr="004D4AD4">
        <w:rPr>
          <w:rFonts w:ascii="Arial" w:hAnsi="Arial" w:cs="Arial"/>
          <w:bCs/>
          <w:noProof/>
          <w:sz w:val="22"/>
          <w:szCs w:val="22"/>
        </w:rPr>
        <w:t xml:space="preserve"> “</w:t>
      </w:r>
      <w:r w:rsidR="002848DA" w:rsidRPr="004D4AD4">
        <w:rPr>
          <w:rFonts w:ascii="Arial" w:hAnsi="Arial" w:cs="Arial"/>
          <w:b/>
          <w:noProof/>
          <w:sz w:val="22"/>
          <w:szCs w:val="22"/>
        </w:rPr>
        <w:t>EL TRANSPORTADOR</w:t>
      </w:r>
      <w:r w:rsidR="00BC7713" w:rsidRPr="004D4AD4">
        <w:rPr>
          <w:rFonts w:ascii="Arial" w:hAnsi="Arial" w:cs="Arial"/>
          <w:noProof/>
          <w:sz w:val="22"/>
          <w:szCs w:val="22"/>
        </w:rPr>
        <w:t>”</w:t>
      </w:r>
      <w:r w:rsidR="00A4453F" w:rsidRPr="004D4AD4">
        <w:rPr>
          <w:rFonts w:ascii="Arial" w:hAnsi="Arial" w:cs="Arial"/>
          <w:noProof/>
          <w:sz w:val="22"/>
          <w:szCs w:val="22"/>
        </w:rPr>
        <w:t>)</w:t>
      </w:r>
      <w:r w:rsidR="00BC7713" w:rsidRPr="004D4AD4">
        <w:rPr>
          <w:rFonts w:ascii="Arial" w:hAnsi="Arial" w:cs="Arial"/>
          <w:noProof/>
          <w:sz w:val="22"/>
          <w:szCs w:val="22"/>
          <w:lang w:val="es-CO"/>
        </w:rPr>
        <w:t>,</w:t>
      </w:r>
      <w:r w:rsidR="00A4453F" w:rsidRPr="004D4AD4">
        <w:rPr>
          <w:rFonts w:ascii="Arial" w:hAnsi="Arial" w:cs="Arial"/>
          <w:noProof/>
          <w:sz w:val="22"/>
          <w:szCs w:val="22"/>
          <w:lang w:val="es-CO"/>
        </w:rPr>
        <w:t xml:space="preserve"> quien actúa</w:t>
      </w:r>
      <w:r w:rsidR="00BC7713" w:rsidRPr="004D4AD4">
        <w:rPr>
          <w:rFonts w:ascii="Arial" w:hAnsi="Arial" w:cs="Arial"/>
          <w:noProof/>
          <w:sz w:val="22"/>
          <w:szCs w:val="22"/>
          <w:lang w:val="es-CO"/>
        </w:rPr>
        <w:t xml:space="preserve"> en su calidad de</w:t>
      </w:r>
      <w:r w:rsidR="00F35BA0" w:rsidRPr="004D4AD4">
        <w:rPr>
          <w:rFonts w:ascii="Arial" w:hAnsi="Arial" w:cs="Arial"/>
          <w:noProof/>
          <w:sz w:val="22"/>
          <w:szCs w:val="22"/>
          <w:lang w:val="es-CO"/>
        </w:rPr>
        <w:t xml:space="preserve"> agente</w:t>
      </w:r>
      <w:r w:rsidR="00BC7713" w:rsidRPr="004D4AD4">
        <w:rPr>
          <w:rFonts w:ascii="Arial" w:hAnsi="Arial" w:cs="Arial"/>
          <w:noProof/>
          <w:sz w:val="22"/>
          <w:szCs w:val="22"/>
          <w:lang w:val="es-CO"/>
        </w:rPr>
        <w:t xml:space="preserve"> Operador de Red</w:t>
      </w:r>
      <w:r w:rsidR="002848DA" w:rsidRPr="004D4AD4">
        <w:rPr>
          <w:rFonts w:ascii="Arial" w:hAnsi="Arial" w:cs="Arial"/>
          <w:noProof/>
          <w:sz w:val="22"/>
          <w:szCs w:val="22"/>
          <w:lang w:val="es-CO"/>
        </w:rPr>
        <w:t xml:space="preserve"> ( ), </w:t>
      </w:r>
      <w:r w:rsidR="003E4A15" w:rsidRPr="004D4AD4">
        <w:rPr>
          <w:rFonts w:ascii="Arial" w:hAnsi="Arial" w:cs="Arial"/>
          <w:noProof/>
          <w:sz w:val="22"/>
          <w:szCs w:val="22"/>
          <w:lang w:val="es-CO"/>
        </w:rPr>
        <w:t xml:space="preserve">  </w:t>
      </w:r>
      <w:r w:rsidR="002848DA" w:rsidRPr="004D4AD4">
        <w:rPr>
          <w:rFonts w:ascii="Arial" w:hAnsi="Arial" w:cs="Arial"/>
          <w:noProof/>
          <w:sz w:val="22"/>
          <w:szCs w:val="22"/>
          <w:lang w:val="es-CO"/>
        </w:rPr>
        <w:t>Transmisor Nacional ( )</w:t>
      </w:r>
      <w:r w:rsidR="00A01D7B" w:rsidRPr="004D4AD4">
        <w:rPr>
          <w:rFonts w:ascii="Arial" w:hAnsi="Arial" w:cs="Arial"/>
          <w:noProof/>
          <w:sz w:val="22"/>
          <w:szCs w:val="22"/>
          <w:lang w:val="es-CO"/>
        </w:rPr>
        <w:t>.</w:t>
      </w:r>
      <w:commentRangeEnd w:id="5"/>
      <w:r w:rsidR="003E4A15" w:rsidRPr="00BA5DDA">
        <w:rPr>
          <w:rStyle w:val="Refdecomentario"/>
          <w:rFonts w:ascii="Arial" w:hAnsi="Arial" w:cs="Arial"/>
          <w:sz w:val="22"/>
          <w:szCs w:val="22"/>
          <w:lang w:val="es-ES"/>
        </w:rPr>
        <w:commentReference w:id="5"/>
      </w:r>
    </w:p>
    <w:p w14:paraId="4B699C4F" w14:textId="77777777" w:rsidR="003E4A15" w:rsidRPr="004D4AD4" w:rsidRDefault="003E4A15">
      <w:pPr>
        <w:pStyle w:val="Prrafodelista"/>
        <w:tabs>
          <w:tab w:val="left" w:pos="5245"/>
        </w:tabs>
        <w:ind w:left="426" w:hanging="437"/>
        <w:jc w:val="both"/>
        <w:rPr>
          <w:rFonts w:ascii="Arial" w:hAnsi="Arial" w:cs="Arial"/>
          <w:sz w:val="22"/>
          <w:szCs w:val="22"/>
        </w:rPr>
      </w:pPr>
    </w:p>
    <w:p w14:paraId="2D9E6B13" w14:textId="65A85CE3" w:rsidR="003E4A15" w:rsidRPr="00BA5DDA" w:rsidRDefault="003E4A15">
      <w:pPr>
        <w:pStyle w:val="Prrafodelista"/>
        <w:numPr>
          <w:ilvl w:val="0"/>
          <w:numId w:val="1"/>
        </w:numPr>
        <w:tabs>
          <w:tab w:val="left" w:pos="5245"/>
        </w:tabs>
        <w:ind w:left="426" w:hanging="426"/>
        <w:jc w:val="both"/>
        <w:rPr>
          <w:rFonts w:ascii="Arial" w:hAnsi="Arial" w:cs="Arial"/>
          <w:sz w:val="22"/>
          <w:szCs w:val="22"/>
        </w:rPr>
      </w:pPr>
      <w:commentRangeStart w:id="6"/>
      <w:r w:rsidRPr="004D4AD4">
        <w:rPr>
          <w:rFonts w:ascii="Arial" w:hAnsi="Arial" w:cs="Arial"/>
          <w:b/>
          <w:noProof/>
          <w:sz w:val="22"/>
          <w:szCs w:val="22"/>
        </w:rPr>
        <w:t>JULIAN DARIO CADAVID VELASQUEZ</w:t>
      </w:r>
      <w:r w:rsidRPr="004D4AD4">
        <w:rPr>
          <w:rFonts w:ascii="Arial" w:hAnsi="Arial" w:cs="Arial"/>
          <w:noProof/>
          <w:sz w:val="22"/>
          <w:szCs w:val="22"/>
        </w:rPr>
        <w:t>,</w:t>
      </w:r>
      <w:r w:rsidRPr="004D4AD4">
        <w:rPr>
          <w:rFonts w:ascii="Arial" w:hAnsi="Arial" w:cs="Arial"/>
          <w:bCs/>
          <w:noProof/>
          <w:sz w:val="22"/>
          <w:szCs w:val="22"/>
        </w:rPr>
        <w:t xml:space="preserve"> mayor de edad, vecino de Yumbo, identificado con la cédula de ciudadanía número </w:t>
      </w:r>
      <w:r w:rsidRPr="004D4AD4">
        <w:rPr>
          <w:rFonts w:ascii="Arial" w:hAnsi="Arial" w:cs="Arial"/>
          <w:noProof/>
          <w:sz w:val="22"/>
          <w:szCs w:val="22"/>
        </w:rPr>
        <w:t>71.624.537</w:t>
      </w:r>
      <w:r w:rsidRPr="004D4AD4">
        <w:rPr>
          <w:rFonts w:ascii="Arial" w:hAnsi="Arial" w:cs="Arial"/>
          <w:bCs/>
          <w:noProof/>
          <w:sz w:val="22"/>
          <w:szCs w:val="22"/>
        </w:rPr>
        <w:t xml:space="preserve">, Representante Legal de </w:t>
      </w:r>
      <w:r w:rsidRPr="004D4AD4">
        <w:rPr>
          <w:rFonts w:ascii="Arial" w:hAnsi="Arial" w:cs="Arial"/>
          <w:b/>
          <w:noProof/>
          <w:sz w:val="22"/>
          <w:szCs w:val="22"/>
        </w:rPr>
        <w:t>COMPAÑÍA ENERGÉTICA DE TULUA S.A. E.S.P.</w:t>
      </w:r>
      <w:r w:rsidRPr="004D4AD4">
        <w:rPr>
          <w:rFonts w:ascii="Arial" w:hAnsi="Arial" w:cs="Arial"/>
          <w:noProof/>
          <w:sz w:val="22"/>
          <w:szCs w:val="22"/>
        </w:rPr>
        <w:t xml:space="preserve"> - </w:t>
      </w:r>
      <w:r w:rsidRPr="004D4AD4">
        <w:rPr>
          <w:rFonts w:ascii="Arial" w:hAnsi="Arial" w:cs="Arial"/>
          <w:b/>
          <w:noProof/>
          <w:sz w:val="22"/>
          <w:szCs w:val="22"/>
        </w:rPr>
        <w:t>CETSA E.S.P.,</w:t>
      </w:r>
      <w:r w:rsidRPr="004D4AD4">
        <w:rPr>
          <w:rFonts w:ascii="Arial" w:hAnsi="Arial" w:cs="Arial"/>
          <w:bCs/>
          <w:noProof/>
          <w:sz w:val="22"/>
          <w:szCs w:val="22"/>
        </w:rPr>
        <w:t xml:space="preserve"> </w:t>
      </w:r>
      <w:r w:rsidRPr="004D4AD4">
        <w:rPr>
          <w:rFonts w:ascii="Arial" w:hAnsi="Arial" w:cs="Arial"/>
          <w:bCs/>
          <w:noProof/>
          <w:sz w:val="22"/>
          <w:szCs w:val="22"/>
          <w:lang w:val="es-419"/>
        </w:rPr>
        <w:t xml:space="preserve">con domicilio en Yumbo, inscrita en </w:t>
      </w:r>
      <w:r w:rsidRPr="004D4AD4">
        <w:rPr>
          <w:rFonts w:ascii="Arial" w:hAnsi="Arial" w:cs="Arial"/>
          <w:bCs/>
          <w:noProof/>
          <w:sz w:val="22"/>
          <w:szCs w:val="22"/>
        </w:rPr>
        <w:t>la Cámara de Comercio de Cali</w:t>
      </w:r>
      <w:r w:rsidRPr="004D4AD4">
        <w:rPr>
          <w:rFonts w:ascii="Arial" w:hAnsi="Arial" w:cs="Arial"/>
          <w:bCs/>
          <w:noProof/>
          <w:sz w:val="22"/>
          <w:szCs w:val="22"/>
          <w:lang w:val="es-419"/>
        </w:rPr>
        <w:t>,</w:t>
      </w:r>
      <w:r w:rsidRPr="004D4AD4">
        <w:rPr>
          <w:rFonts w:ascii="Arial" w:hAnsi="Arial" w:cs="Arial"/>
          <w:bCs/>
          <w:noProof/>
          <w:sz w:val="22"/>
          <w:szCs w:val="22"/>
        </w:rPr>
        <w:t xml:space="preserve"> </w:t>
      </w:r>
      <w:r w:rsidRPr="004D4AD4">
        <w:rPr>
          <w:rFonts w:ascii="Arial" w:hAnsi="Arial" w:cs="Arial"/>
          <w:sz w:val="22"/>
          <w:szCs w:val="22"/>
          <w:lang w:val="es-419"/>
        </w:rPr>
        <w:t>conforme a</w:t>
      </w:r>
      <w:r w:rsidRPr="004D4AD4">
        <w:rPr>
          <w:rFonts w:ascii="Arial" w:hAnsi="Arial" w:cs="Arial"/>
          <w:sz w:val="22"/>
          <w:szCs w:val="22"/>
        </w:rPr>
        <w:t xml:space="preserve">l certificado de existencia y representación legal </w:t>
      </w:r>
      <w:r w:rsidRPr="004D4AD4">
        <w:rPr>
          <w:rFonts w:ascii="Arial" w:hAnsi="Arial" w:cs="Arial"/>
          <w:bCs/>
          <w:noProof/>
          <w:sz w:val="22"/>
          <w:szCs w:val="22"/>
        </w:rPr>
        <w:t>que se adjunta al presente documento y que es parte integrante del mismo, (</w:t>
      </w:r>
      <w:r w:rsidRPr="004D4AD4">
        <w:rPr>
          <w:rFonts w:ascii="Arial" w:hAnsi="Arial" w:cs="Arial"/>
          <w:sz w:val="22"/>
          <w:szCs w:val="22"/>
        </w:rPr>
        <w:t>en adelante</w:t>
      </w:r>
      <w:r w:rsidRPr="004D4AD4">
        <w:rPr>
          <w:rFonts w:ascii="Arial" w:hAnsi="Arial" w:cs="Arial"/>
          <w:bCs/>
          <w:noProof/>
          <w:sz w:val="22"/>
          <w:szCs w:val="22"/>
        </w:rPr>
        <w:t xml:space="preserve"> “</w:t>
      </w:r>
      <w:r w:rsidRPr="004D4AD4">
        <w:rPr>
          <w:rFonts w:ascii="Arial" w:hAnsi="Arial" w:cs="Arial"/>
          <w:b/>
          <w:noProof/>
          <w:sz w:val="22"/>
          <w:szCs w:val="22"/>
        </w:rPr>
        <w:t>EL TRANSPORTADOR</w:t>
      </w:r>
      <w:r w:rsidRPr="004D4AD4">
        <w:rPr>
          <w:rFonts w:ascii="Arial" w:hAnsi="Arial" w:cs="Arial"/>
          <w:noProof/>
          <w:sz w:val="22"/>
          <w:szCs w:val="22"/>
        </w:rPr>
        <w:t>”)</w:t>
      </w:r>
      <w:r w:rsidRPr="004D4AD4">
        <w:rPr>
          <w:rFonts w:ascii="Arial" w:hAnsi="Arial" w:cs="Arial"/>
          <w:noProof/>
          <w:sz w:val="22"/>
          <w:szCs w:val="22"/>
          <w:lang w:val="es-CO"/>
        </w:rPr>
        <w:t>, quien actúa en su calidad de Operador de Red.</w:t>
      </w:r>
      <w:commentRangeEnd w:id="6"/>
      <w:r w:rsidRPr="00BA5DDA">
        <w:rPr>
          <w:rStyle w:val="Refdecomentario"/>
          <w:rFonts w:ascii="Arial" w:hAnsi="Arial" w:cs="Arial"/>
          <w:sz w:val="22"/>
          <w:szCs w:val="22"/>
          <w:lang w:val="es-ES"/>
        </w:rPr>
        <w:commentReference w:id="6"/>
      </w:r>
    </w:p>
    <w:p w14:paraId="297C689A" w14:textId="77777777" w:rsidR="003E4A15" w:rsidRPr="004D4AD4" w:rsidRDefault="003E4A15">
      <w:pPr>
        <w:pStyle w:val="Prrafodelista"/>
        <w:tabs>
          <w:tab w:val="left" w:pos="5245"/>
        </w:tabs>
        <w:ind w:left="426"/>
        <w:jc w:val="both"/>
        <w:rPr>
          <w:rFonts w:ascii="Arial" w:hAnsi="Arial" w:cs="Arial"/>
          <w:sz w:val="22"/>
          <w:szCs w:val="22"/>
        </w:rPr>
      </w:pPr>
    </w:p>
    <w:p w14:paraId="765267A2" w14:textId="43A7D6B1" w:rsidR="00F17FC1" w:rsidRPr="004D4AD4" w:rsidRDefault="000B6344">
      <w:pPr>
        <w:pStyle w:val="Prrafodelista"/>
        <w:numPr>
          <w:ilvl w:val="0"/>
          <w:numId w:val="1"/>
        </w:numPr>
        <w:tabs>
          <w:tab w:val="left" w:pos="5245"/>
        </w:tabs>
        <w:ind w:left="360" w:hanging="437"/>
        <w:jc w:val="both"/>
        <w:rPr>
          <w:rFonts w:ascii="Arial" w:hAnsi="Arial" w:cs="Arial"/>
          <w:sz w:val="22"/>
          <w:szCs w:val="22"/>
        </w:rPr>
      </w:pPr>
      <w:r w:rsidRPr="004D4AD4">
        <w:rPr>
          <w:rFonts w:ascii="Arial" w:hAnsi="Arial" w:cs="Arial"/>
          <w:sz w:val="22"/>
          <w:szCs w:val="22"/>
          <w:lang w:val="es-419"/>
        </w:rPr>
        <w:t xml:space="preserve">Que en conjunto nos denominaremos las Partes, </w:t>
      </w:r>
      <w:r w:rsidR="007D18E0" w:rsidRPr="004D4AD4">
        <w:rPr>
          <w:rFonts w:ascii="Arial" w:hAnsi="Arial" w:cs="Arial"/>
          <w:sz w:val="22"/>
          <w:szCs w:val="22"/>
          <w:lang w:val="es-419"/>
        </w:rPr>
        <w:t>h</w:t>
      </w:r>
      <w:r w:rsidR="00933998" w:rsidRPr="004D4AD4">
        <w:rPr>
          <w:rFonts w:ascii="Arial" w:hAnsi="Arial" w:cs="Arial"/>
          <w:noProof/>
          <w:sz w:val="22"/>
          <w:szCs w:val="22"/>
          <w:lang w:val="es-419"/>
        </w:rPr>
        <w:t xml:space="preserve">emos </w:t>
      </w:r>
      <w:r w:rsidR="00CC005E" w:rsidRPr="004D4AD4">
        <w:rPr>
          <w:rFonts w:ascii="Arial" w:hAnsi="Arial" w:cs="Arial"/>
          <w:bCs/>
          <w:sz w:val="22"/>
          <w:szCs w:val="22"/>
        </w:rPr>
        <w:t>convenido en celebrar el presente</w:t>
      </w:r>
      <w:r w:rsidR="00FA5A36" w:rsidRPr="004D4AD4">
        <w:rPr>
          <w:rFonts w:ascii="Arial" w:hAnsi="Arial" w:cs="Arial"/>
          <w:bCs/>
          <w:sz w:val="22"/>
          <w:szCs w:val="22"/>
        </w:rPr>
        <w:t xml:space="preserve"> contrato (el “</w:t>
      </w:r>
      <w:r w:rsidR="00046D00" w:rsidRPr="004D4AD4">
        <w:rPr>
          <w:rFonts w:ascii="Arial" w:hAnsi="Arial" w:cs="Arial"/>
          <w:bCs/>
          <w:sz w:val="22"/>
          <w:szCs w:val="22"/>
          <w:lang w:val="es-419"/>
        </w:rPr>
        <w:t>Contrato</w:t>
      </w:r>
      <w:r w:rsidR="00FA5A36" w:rsidRPr="004D4AD4">
        <w:rPr>
          <w:rFonts w:ascii="Arial" w:hAnsi="Arial" w:cs="Arial"/>
          <w:bCs/>
          <w:sz w:val="22"/>
          <w:szCs w:val="22"/>
          <w:lang w:val="es-419"/>
        </w:rPr>
        <w:t>”)</w:t>
      </w:r>
      <w:r w:rsidR="00046D00" w:rsidRPr="004D4AD4">
        <w:rPr>
          <w:rFonts w:ascii="Arial" w:hAnsi="Arial" w:cs="Arial"/>
          <w:bCs/>
          <w:sz w:val="22"/>
          <w:szCs w:val="22"/>
          <w:lang w:val="es-419"/>
        </w:rPr>
        <w:t xml:space="preserve"> </w:t>
      </w:r>
      <w:r w:rsidR="00FA5A36" w:rsidRPr="004D4AD4">
        <w:rPr>
          <w:rFonts w:ascii="Arial" w:hAnsi="Arial" w:cs="Arial"/>
          <w:bCs/>
          <w:sz w:val="22"/>
          <w:szCs w:val="22"/>
          <w:lang w:val="es-419"/>
        </w:rPr>
        <w:t xml:space="preserve">que se regirá por las cláusulas que se indican a continuación, </w:t>
      </w:r>
      <w:r w:rsidR="00CC005E" w:rsidRPr="004D4AD4">
        <w:rPr>
          <w:rFonts w:ascii="Arial" w:hAnsi="Arial" w:cs="Arial"/>
          <w:bCs/>
          <w:sz w:val="22"/>
          <w:szCs w:val="22"/>
        </w:rPr>
        <w:t>previas las siguientes</w:t>
      </w:r>
      <w:r w:rsidR="00FA5A36" w:rsidRPr="004D4AD4">
        <w:rPr>
          <w:rFonts w:ascii="Arial" w:hAnsi="Arial" w:cs="Arial"/>
          <w:bCs/>
          <w:sz w:val="22"/>
          <w:szCs w:val="22"/>
        </w:rPr>
        <w:t>:</w:t>
      </w:r>
      <w:r w:rsidR="00F218A9" w:rsidRPr="004D4AD4">
        <w:rPr>
          <w:rFonts w:ascii="Arial" w:hAnsi="Arial" w:cs="Arial"/>
          <w:bCs/>
          <w:sz w:val="22"/>
          <w:szCs w:val="22"/>
        </w:rPr>
        <w:t xml:space="preserve"> </w:t>
      </w:r>
    </w:p>
    <w:p w14:paraId="765267A4" w14:textId="77777777" w:rsidR="00710D8F" w:rsidRPr="004D4AD4" w:rsidRDefault="00710D8F">
      <w:pPr>
        <w:tabs>
          <w:tab w:val="left" w:pos="5245"/>
        </w:tabs>
        <w:jc w:val="center"/>
        <w:rPr>
          <w:rFonts w:ascii="Arial" w:hAnsi="Arial" w:cs="Arial"/>
          <w:sz w:val="22"/>
          <w:szCs w:val="22"/>
        </w:rPr>
      </w:pPr>
    </w:p>
    <w:p w14:paraId="765267A5" w14:textId="77777777" w:rsidR="00726B36" w:rsidRPr="004D4AD4" w:rsidRDefault="006D74E3">
      <w:pPr>
        <w:tabs>
          <w:tab w:val="left" w:pos="5245"/>
        </w:tabs>
        <w:jc w:val="center"/>
        <w:rPr>
          <w:rFonts w:ascii="Arial" w:hAnsi="Arial" w:cs="Arial"/>
          <w:b/>
          <w:sz w:val="22"/>
          <w:szCs w:val="22"/>
        </w:rPr>
      </w:pPr>
      <w:r w:rsidRPr="004D4AD4">
        <w:rPr>
          <w:rFonts w:ascii="Arial" w:hAnsi="Arial" w:cs="Arial"/>
          <w:b/>
          <w:sz w:val="22"/>
          <w:szCs w:val="22"/>
        </w:rPr>
        <w:t>CONSIDERACIONES</w:t>
      </w:r>
    </w:p>
    <w:p w14:paraId="765267A6" w14:textId="77777777" w:rsidR="00FA5A36" w:rsidRPr="004D4AD4" w:rsidRDefault="00FA5A36">
      <w:pPr>
        <w:rPr>
          <w:rFonts w:ascii="Arial" w:hAnsi="Arial" w:cs="Arial"/>
          <w:sz w:val="22"/>
          <w:szCs w:val="22"/>
        </w:rPr>
      </w:pPr>
    </w:p>
    <w:p w14:paraId="02DE90D2" w14:textId="1B3AFD91" w:rsidR="00C1002E" w:rsidRPr="004D4AD4" w:rsidRDefault="00C1002E">
      <w:pPr>
        <w:pStyle w:val="Prrafodelista"/>
        <w:numPr>
          <w:ilvl w:val="0"/>
          <w:numId w:val="2"/>
        </w:numPr>
        <w:jc w:val="both"/>
        <w:rPr>
          <w:rFonts w:ascii="Arial" w:hAnsi="Arial" w:cs="Arial"/>
          <w:sz w:val="22"/>
          <w:szCs w:val="22"/>
          <w:lang w:val="es-ES"/>
        </w:rPr>
      </w:pPr>
      <w:r w:rsidRPr="004D4AD4">
        <w:rPr>
          <w:rFonts w:ascii="Arial" w:hAnsi="Arial" w:cs="Arial"/>
          <w:sz w:val="22"/>
          <w:szCs w:val="22"/>
          <w:lang w:val="es-ES"/>
        </w:rPr>
        <w:t xml:space="preserve">Que </w:t>
      </w:r>
      <w:bookmarkStart w:id="7" w:name="RefNombre"/>
      <w:commentRangeStart w:id="8"/>
      <w:r w:rsidR="0073533E" w:rsidRPr="00BA5DDA">
        <w:rPr>
          <w:rFonts w:ascii="Arial" w:hAnsi="Arial" w:cs="Arial"/>
          <w:b/>
          <w:sz w:val="22"/>
          <w:szCs w:val="22"/>
          <w:lang w:val="es-CO"/>
        </w:rPr>
        <w:fldChar w:fldCharType="begin"/>
      </w:r>
      <w:r w:rsidR="0073533E" w:rsidRPr="004D4AD4">
        <w:rPr>
          <w:rFonts w:ascii="Arial" w:hAnsi="Arial" w:cs="Arial"/>
          <w:b/>
          <w:sz w:val="22"/>
          <w:szCs w:val="22"/>
          <w:lang w:val="es-CO"/>
        </w:rPr>
        <w:instrText xml:space="preserve"> FILLIN  Nombre_Cliente  \* MERGEFORMAT </w:instrText>
      </w:r>
      <w:r w:rsidR="0073533E" w:rsidRPr="00BA5DDA">
        <w:rPr>
          <w:rFonts w:ascii="Arial" w:hAnsi="Arial" w:cs="Arial"/>
          <w:b/>
          <w:sz w:val="22"/>
          <w:szCs w:val="22"/>
          <w:lang w:val="es-CO"/>
        </w:rPr>
        <w:fldChar w:fldCharType="separate"/>
      </w:r>
      <w:r w:rsidR="009A0BA7">
        <w:rPr>
          <w:rFonts w:ascii="Arial" w:hAnsi="Arial" w:cs="Arial"/>
          <w:b/>
          <w:sz w:val="22"/>
          <w:szCs w:val="22"/>
          <w:lang w:val="es-CO"/>
        </w:rPr>
        <w:t>EL AUTOGENERADOR</w:t>
      </w:r>
      <w:r w:rsidR="0073533E" w:rsidRPr="00BA5DDA">
        <w:rPr>
          <w:rFonts w:ascii="Arial" w:hAnsi="Arial" w:cs="Arial"/>
          <w:b/>
          <w:sz w:val="22"/>
          <w:szCs w:val="22"/>
          <w:lang w:val="es-CO"/>
        </w:rPr>
        <w:fldChar w:fldCharType="end"/>
      </w:r>
      <w:bookmarkEnd w:id="7"/>
      <w:commentRangeEnd w:id="8"/>
      <w:r w:rsidR="00355276">
        <w:rPr>
          <w:rStyle w:val="Refdecomentario"/>
          <w:lang w:val="es-ES"/>
        </w:rPr>
        <w:commentReference w:id="8"/>
      </w:r>
      <w:r w:rsidRPr="00BA5DDA">
        <w:rPr>
          <w:rFonts w:ascii="Arial" w:hAnsi="Arial" w:cs="Arial"/>
          <w:sz w:val="22"/>
          <w:szCs w:val="22"/>
          <w:lang w:val="es-419"/>
        </w:rPr>
        <w:t xml:space="preserve">, en su condición de </w:t>
      </w:r>
      <w:r w:rsidR="00484CD6" w:rsidRPr="004D4AD4">
        <w:rPr>
          <w:rFonts w:ascii="Arial" w:hAnsi="Arial" w:cs="Arial"/>
          <w:sz w:val="22"/>
          <w:szCs w:val="22"/>
          <w:lang w:val="es-419"/>
        </w:rPr>
        <w:t xml:space="preserve">generador </w:t>
      </w:r>
      <w:proofErr w:type="gramStart"/>
      <w:r w:rsidR="00484CD6" w:rsidRPr="004D4AD4">
        <w:rPr>
          <w:rFonts w:ascii="Arial" w:hAnsi="Arial" w:cs="Arial"/>
          <w:sz w:val="22"/>
          <w:szCs w:val="22"/>
          <w:lang w:val="es-419"/>
        </w:rPr>
        <w:t>( )</w:t>
      </w:r>
      <w:proofErr w:type="gramEnd"/>
      <w:r w:rsidR="00484CD6" w:rsidRPr="004D4AD4">
        <w:rPr>
          <w:rFonts w:ascii="Arial" w:hAnsi="Arial" w:cs="Arial"/>
          <w:sz w:val="22"/>
          <w:szCs w:val="22"/>
          <w:lang w:val="es-419"/>
        </w:rPr>
        <w:t xml:space="preserve">, </w:t>
      </w:r>
      <w:r w:rsidRPr="004D4AD4">
        <w:rPr>
          <w:rFonts w:ascii="Arial" w:hAnsi="Arial" w:cs="Arial"/>
          <w:sz w:val="22"/>
          <w:szCs w:val="22"/>
          <w:lang w:val="es-419"/>
        </w:rPr>
        <w:t xml:space="preserve">cogenerador ( ), autogenerador ( ), carga ( ), </w:t>
      </w:r>
      <w:r w:rsidRPr="004D4AD4">
        <w:rPr>
          <w:rFonts w:ascii="Arial" w:hAnsi="Arial" w:cs="Arial"/>
          <w:sz w:val="22"/>
          <w:szCs w:val="22"/>
          <w:lang w:val="es-ES"/>
        </w:rPr>
        <w:t xml:space="preserve">tiene interés de desarrollar un proyecto denominado ______________, </w:t>
      </w:r>
      <w:r w:rsidR="00484CD6" w:rsidRPr="004D4AD4">
        <w:rPr>
          <w:rFonts w:ascii="Arial" w:hAnsi="Arial" w:cs="Arial"/>
          <w:sz w:val="22"/>
          <w:szCs w:val="22"/>
          <w:lang w:val="es-419"/>
        </w:rPr>
        <w:t xml:space="preserve">con capacidad de ___ kW </w:t>
      </w:r>
      <w:r w:rsidRPr="004D4AD4">
        <w:rPr>
          <w:rFonts w:ascii="Arial" w:hAnsi="Arial" w:cs="Arial"/>
          <w:sz w:val="22"/>
          <w:szCs w:val="22"/>
          <w:lang w:val="es-ES"/>
        </w:rPr>
        <w:t xml:space="preserve">(en adelante el “Proyecto”). </w:t>
      </w:r>
    </w:p>
    <w:p w14:paraId="1B4C311D" w14:textId="15F2258F" w:rsidR="00C1002E" w:rsidRPr="004D4AD4" w:rsidRDefault="00C1002E">
      <w:pPr>
        <w:tabs>
          <w:tab w:val="left" w:pos="5245"/>
        </w:tabs>
        <w:ind w:left="360"/>
        <w:jc w:val="both"/>
        <w:rPr>
          <w:rFonts w:ascii="Arial" w:hAnsi="Arial" w:cs="Arial"/>
          <w:sz w:val="22"/>
          <w:szCs w:val="22"/>
        </w:rPr>
      </w:pPr>
      <w:bookmarkStart w:id="9" w:name="_Hlk41829517"/>
    </w:p>
    <w:p w14:paraId="0C9115A2" w14:textId="4376996B" w:rsidR="00DF685A" w:rsidRPr="004D4AD4" w:rsidRDefault="00DF685A">
      <w:pPr>
        <w:numPr>
          <w:ilvl w:val="0"/>
          <w:numId w:val="2"/>
        </w:numPr>
        <w:tabs>
          <w:tab w:val="left" w:pos="5245"/>
        </w:tabs>
        <w:jc w:val="both"/>
        <w:rPr>
          <w:rFonts w:ascii="Arial" w:hAnsi="Arial" w:cs="Arial"/>
          <w:sz w:val="22"/>
          <w:szCs w:val="22"/>
        </w:rPr>
      </w:pPr>
      <w:r w:rsidRPr="004D4AD4">
        <w:rPr>
          <w:rFonts w:ascii="Arial" w:hAnsi="Arial" w:cs="Arial"/>
          <w:sz w:val="22"/>
          <w:szCs w:val="22"/>
        </w:rPr>
        <w:t xml:space="preserve">Que CELSIA COLOMBIA, antes denominada Empresa de Energía del Pacifico S.A. E.S.P. adquirió mediante contrato de compraventa la propiedad de los activos eléctricos que conforman el establecimiento de comercio de la Compañía Energética del Tolima S.A. E.S.P., ahora denominada Latin American Capital Corp S.A. E.S.P., y que incluyen el Sistema de Transmisión Regional y Distribución Local del departamento del Tolima y los municipios de Ricaurte, Guaduas y Nilo, en el departamento de Cundinamarca, al que hace parte </w:t>
      </w:r>
      <w:r w:rsidRPr="00F54C7D">
        <w:rPr>
          <w:rFonts w:ascii="Arial" w:hAnsi="Arial" w:cs="Arial"/>
          <w:sz w:val="22"/>
          <w:szCs w:val="22"/>
        </w:rPr>
        <w:t>___________ (</w:t>
      </w:r>
      <w:r w:rsidR="00466C86" w:rsidRPr="00F54C7D">
        <w:rPr>
          <w:rFonts w:ascii="Arial" w:hAnsi="Arial" w:cs="Arial"/>
          <w:sz w:val="22"/>
          <w:szCs w:val="22"/>
        </w:rPr>
        <w:t>aquí</w:t>
      </w:r>
      <w:r w:rsidRPr="00F54C7D">
        <w:rPr>
          <w:rFonts w:ascii="Arial" w:hAnsi="Arial" w:cs="Arial"/>
          <w:sz w:val="22"/>
          <w:szCs w:val="22"/>
        </w:rPr>
        <w:t xml:space="preserve"> indicar </w:t>
      </w:r>
      <w:r w:rsidR="00466C86" w:rsidRPr="00F54C7D">
        <w:rPr>
          <w:rFonts w:ascii="Arial" w:hAnsi="Arial" w:cs="Arial"/>
          <w:sz w:val="22"/>
          <w:szCs w:val="22"/>
        </w:rPr>
        <w:t>el nombre de la subestación asociado al</w:t>
      </w:r>
      <w:r w:rsidRPr="00F54C7D">
        <w:rPr>
          <w:rFonts w:ascii="Arial" w:hAnsi="Arial" w:cs="Arial"/>
          <w:sz w:val="22"/>
          <w:szCs w:val="22"/>
        </w:rPr>
        <w:t xml:space="preserve"> punto de conexión).</w:t>
      </w:r>
    </w:p>
    <w:p w14:paraId="34F7908A" w14:textId="77777777" w:rsidR="00DF685A" w:rsidRPr="004D4AD4" w:rsidRDefault="00DF685A">
      <w:pPr>
        <w:tabs>
          <w:tab w:val="left" w:pos="5245"/>
        </w:tabs>
        <w:ind w:left="360"/>
        <w:jc w:val="both"/>
        <w:rPr>
          <w:rFonts w:ascii="Arial" w:hAnsi="Arial" w:cs="Arial"/>
          <w:sz w:val="22"/>
          <w:szCs w:val="22"/>
        </w:rPr>
      </w:pPr>
      <w:r w:rsidRPr="004D4AD4">
        <w:rPr>
          <w:rFonts w:ascii="Arial" w:hAnsi="Arial" w:cs="Arial"/>
          <w:sz w:val="22"/>
          <w:szCs w:val="22"/>
        </w:rPr>
        <w:t xml:space="preserve"> </w:t>
      </w:r>
    </w:p>
    <w:bookmarkEnd w:id="9"/>
    <w:p w14:paraId="05979A85" w14:textId="240FA34E" w:rsidR="00DF685A" w:rsidRPr="004D4AD4" w:rsidRDefault="00DF685A">
      <w:pPr>
        <w:tabs>
          <w:tab w:val="left" w:pos="5245"/>
        </w:tabs>
        <w:ind w:left="360"/>
        <w:jc w:val="both"/>
        <w:rPr>
          <w:rFonts w:ascii="Arial" w:hAnsi="Arial" w:cs="Arial"/>
          <w:sz w:val="22"/>
          <w:szCs w:val="22"/>
        </w:rPr>
      </w:pPr>
    </w:p>
    <w:p w14:paraId="4588065F" w14:textId="47A59AF0" w:rsidR="00353DCB" w:rsidRPr="004D4AD4" w:rsidRDefault="000E3C4F">
      <w:pPr>
        <w:numPr>
          <w:ilvl w:val="0"/>
          <w:numId w:val="2"/>
        </w:numPr>
        <w:tabs>
          <w:tab w:val="left" w:pos="5245"/>
        </w:tabs>
        <w:jc w:val="both"/>
        <w:rPr>
          <w:rFonts w:ascii="Arial" w:hAnsi="Arial" w:cs="Arial"/>
          <w:sz w:val="22"/>
          <w:szCs w:val="22"/>
        </w:rPr>
      </w:pPr>
      <w:r w:rsidRPr="004D4AD4">
        <w:rPr>
          <w:rFonts w:ascii="Arial" w:hAnsi="Arial" w:cs="Arial"/>
          <w:sz w:val="22"/>
          <w:szCs w:val="22"/>
        </w:rPr>
        <w:t>Q</w:t>
      </w:r>
      <w:r w:rsidR="006B567A" w:rsidRPr="004D4AD4">
        <w:rPr>
          <w:rFonts w:ascii="Arial" w:hAnsi="Arial" w:cs="Arial"/>
          <w:sz w:val="22"/>
          <w:szCs w:val="22"/>
          <w:lang w:val="es-419"/>
        </w:rPr>
        <w:t xml:space="preserve">ue </w:t>
      </w:r>
      <w:r w:rsidR="0073533E" w:rsidRPr="004D4AD4">
        <w:rPr>
          <w:rFonts w:ascii="Arial" w:hAnsi="Arial" w:cs="Arial"/>
          <w:sz w:val="22"/>
          <w:szCs w:val="22"/>
          <w:lang w:val="es-419"/>
        </w:rPr>
        <w:fldChar w:fldCharType="begin"/>
      </w:r>
      <w:r w:rsidR="0073533E" w:rsidRPr="004D4AD4">
        <w:rPr>
          <w:rFonts w:ascii="Arial" w:hAnsi="Arial" w:cs="Arial"/>
          <w:sz w:val="22"/>
          <w:szCs w:val="22"/>
          <w:lang w:val="es-419"/>
        </w:rPr>
        <w:instrText xml:space="preserve"> REF RefNombre \h </w:instrText>
      </w:r>
      <w:r w:rsidR="006A3B28" w:rsidRPr="004D4AD4">
        <w:rPr>
          <w:rFonts w:ascii="Arial" w:hAnsi="Arial" w:cs="Arial"/>
          <w:sz w:val="22"/>
          <w:szCs w:val="22"/>
          <w:lang w:val="es-419"/>
        </w:rPr>
        <w:instrText xml:space="preserve"> \* MERGEFORMAT </w:instrText>
      </w:r>
      <w:r w:rsidR="0073533E" w:rsidRPr="004D4AD4">
        <w:rPr>
          <w:rFonts w:ascii="Arial" w:hAnsi="Arial" w:cs="Arial"/>
          <w:sz w:val="22"/>
          <w:szCs w:val="22"/>
          <w:lang w:val="es-419"/>
        </w:rPr>
      </w:r>
      <w:r w:rsidR="0073533E" w:rsidRPr="004D4AD4">
        <w:rPr>
          <w:rFonts w:ascii="Arial" w:hAnsi="Arial" w:cs="Arial"/>
          <w:sz w:val="22"/>
          <w:szCs w:val="22"/>
          <w:lang w:val="es-419"/>
        </w:rPr>
        <w:fldChar w:fldCharType="separate"/>
      </w:r>
      <w:r w:rsidR="009A0BA7">
        <w:rPr>
          <w:rFonts w:ascii="Arial" w:hAnsi="Arial" w:cs="Arial"/>
          <w:b/>
          <w:sz w:val="22"/>
          <w:szCs w:val="22"/>
          <w:lang w:val="es-CO"/>
        </w:rPr>
        <w:t>EL AUTOGENERADOR</w:t>
      </w:r>
      <w:r w:rsidR="0073533E" w:rsidRPr="004D4AD4">
        <w:rPr>
          <w:rFonts w:ascii="Arial" w:hAnsi="Arial" w:cs="Arial"/>
          <w:sz w:val="22"/>
          <w:szCs w:val="22"/>
          <w:lang w:val="es-419"/>
        </w:rPr>
        <w:fldChar w:fldCharType="end"/>
      </w:r>
      <w:r w:rsidR="0073533E" w:rsidRPr="00BA5DDA">
        <w:rPr>
          <w:rFonts w:ascii="Arial" w:hAnsi="Arial" w:cs="Arial"/>
          <w:b/>
          <w:sz w:val="22"/>
          <w:szCs w:val="22"/>
          <w:lang w:val="es-CO"/>
        </w:rPr>
        <w:t xml:space="preserve"> </w:t>
      </w:r>
      <w:r w:rsidR="00353DCB" w:rsidRPr="004D4AD4">
        <w:rPr>
          <w:rFonts w:ascii="Arial" w:hAnsi="Arial" w:cs="Arial"/>
          <w:sz w:val="22"/>
          <w:szCs w:val="22"/>
          <w:lang w:val="es-419"/>
        </w:rPr>
        <w:t xml:space="preserve">solicitó al </w:t>
      </w:r>
      <w:r w:rsidR="003E4A15" w:rsidRPr="004D4AD4">
        <w:rPr>
          <w:rFonts w:ascii="Arial" w:hAnsi="Arial" w:cs="Arial"/>
          <w:b/>
          <w:sz w:val="22"/>
          <w:szCs w:val="22"/>
          <w:lang w:val="es-419"/>
        </w:rPr>
        <w:t>EL TRANSPORTADOR</w:t>
      </w:r>
      <w:r w:rsidR="003E4A15" w:rsidRPr="004D4AD4">
        <w:rPr>
          <w:rFonts w:ascii="Arial" w:hAnsi="Arial" w:cs="Arial"/>
          <w:sz w:val="22"/>
          <w:szCs w:val="22"/>
          <w:lang w:val="es-419"/>
        </w:rPr>
        <w:t xml:space="preserve"> </w:t>
      </w:r>
      <w:r w:rsidR="00353DCB" w:rsidRPr="004D4AD4">
        <w:rPr>
          <w:rFonts w:ascii="Arial" w:hAnsi="Arial" w:cs="Arial"/>
          <w:sz w:val="22"/>
          <w:szCs w:val="22"/>
          <w:lang w:val="es-419"/>
        </w:rPr>
        <w:t xml:space="preserve">el otorgamiento de </w:t>
      </w:r>
      <w:bookmarkStart w:id="10" w:name="_Hlk14696292"/>
      <w:r w:rsidR="001D708E" w:rsidRPr="004D4AD4">
        <w:rPr>
          <w:rFonts w:ascii="Arial" w:hAnsi="Arial" w:cs="Arial"/>
          <w:sz w:val="22"/>
          <w:szCs w:val="22"/>
          <w:lang w:val="es-419"/>
        </w:rPr>
        <w:t>P</w:t>
      </w:r>
      <w:r w:rsidR="00353DCB" w:rsidRPr="004D4AD4">
        <w:rPr>
          <w:rFonts w:ascii="Arial" w:hAnsi="Arial" w:cs="Arial"/>
          <w:sz w:val="22"/>
          <w:szCs w:val="22"/>
          <w:lang w:val="es-419"/>
        </w:rPr>
        <w:t xml:space="preserve">unto de </w:t>
      </w:r>
      <w:r w:rsidR="001D708E" w:rsidRPr="004D4AD4">
        <w:rPr>
          <w:rFonts w:ascii="Arial" w:hAnsi="Arial" w:cs="Arial"/>
          <w:sz w:val="22"/>
          <w:szCs w:val="22"/>
          <w:lang w:val="es-419"/>
        </w:rPr>
        <w:t>C</w:t>
      </w:r>
      <w:r w:rsidR="00353DCB" w:rsidRPr="004D4AD4">
        <w:rPr>
          <w:rFonts w:ascii="Arial" w:hAnsi="Arial" w:cs="Arial"/>
          <w:sz w:val="22"/>
          <w:szCs w:val="22"/>
          <w:lang w:val="es-419"/>
        </w:rPr>
        <w:t xml:space="preserve">onexión </w:t>
      </w:r>
      <w:bookmarkEnd w:id="10"/>
      <w:r w:rsidR="00353DCB" w:rsidRPr="004D4AD4">
        <w:rPr>
          <w:rFonts w:ascii="Arial" w:hAnsi="Arial" w:cs="Arial"/>
          <w:sz w:val="22"/>
          <w:szCs w:val="22"/>
          <w:lang w:val="es-419"/>
        </w:rPr>
        <w:t xml:space="preserve">el día ____________ con radicado N°______________, para la conexión del </w:t>
      </w:r>
      <w:r w:rsidR="00484CD6" w:rsidRPr="004D4AD4">
        <w:rPr>
          <w:rFonts w:ascii="Arial" w:hAnsi="Arial" w:cs="Arial"/>
          <w:sz w:val="22"/>
          <w:szCs w:val="22"/>
          <w:lang w:val="es-419"/>
        </w:rPr>
        <w:t>P</w:t>
      </w:r>
      <w:r w:rsidR="00353DCB" w:rsidRPr="004D4AD4">
        <w:rPr>
          <w:rFonts w:ascii="Arial" w:hAnsi="Arial" w:cs="Arial"/>
          <w:sz w:val="22"/>
          <w:szCs w:val="22"/>
          <w:lang w:val="es-419"/>
        </w:rPr>
        <w:t>royecto</w:t>
      </w:r>
      <w:r w:rsidR="00975207" w:rsidRPr="004D4AD4">
        <w:rPr>
          <w:rFonts w:ascii="Arial" w:hAnsi="Arial" w:cs="Arial"/>
          <w:sz w:val="22"/>
          <w:szCs w:val="22"/>
          <w:lang w:val="es-419"/>
        </w:rPr>
        <w:t xml:space="preserve">. </w:t>
      </w:r>
    </w:p>
    <w:p w14:paraId="70F08DA2" w14:textId="77777777" w:rsidR="00155547" w:rsidRPr="004D4AD4" w:rsidRDefault="00155547">
      <w:pPr>
        <w:tabs>
          <w:tab w:val="left" w:pos="5245"/>
        </w:tabs>
        <w:ind w:left="360"/>
        <w:jc w:val="both"/>
        <w:rPr>
          <w:rFonts w:ascii="Arial" w:hAnsi="Arial" w:cs="Arial"/>
          <w:sz w:val="22"/>
          <w:szCs w:val="22"/>
        </w:rPr>
      </w:pPr>
    </w:p>
    <w:p w14:paraId="072903F2" w14:textId="2595E90F" w:rsidR="00F96071" w:rsidRPr="004D4AD4" w:rsidRDefault="00975207">
      <w:pPr>
        <w:numPr>
          <w:ilvl w:val="0"/>
          <w:numId w:val="2"/>
        </w:numPr>
        <w:tabs>
          <w:tab w:val="left" w:pos="5245"/>
        </w:tabs>
        <w:jc w:val="both"/>
        <w:rPr>
          <w:rFonts w:ascii="Arial" w:hAnsi="Arial" w:cs="Arial"/>
          <w:sz w:val="22"/>
          <w:szCs w:val="22"/>
        </w:rPr>
      </w:pPr>
      <w:r w:rsidRPr="004D4AD4">
        <w:rPr>
          <w:rFonts w:ascii="Arial" w:hAnsi="Arial" w:cs="Arial"/>
          <w:sz w:val="22"/>
          <w:szCs w:val="22"/>
        </w:rPr>
        <w:t xml:space="preserve">Que </w:t>
      </w:r>
      <w:r w:rsidR="0073533E" w:rsidRPr="004D4AD4">
        <w:rPr>
          <w:rFonts w:ascii="Arial" w:hAnsi="Arial" w:cs="Arial"/>
          <w:b/>
          <w:sz w:val="22"/>
          <w:szCs w:val="22"/>
        </w:rPr>
        <w:fldChar w:fldCharType="begin"/>
      </w:r>
      <w:r w:rsidR="0073533E" w:rsidRPr="004D4AD4">
        <w:rPr>
          <w:rFonts w:ascii="Arial" w:hAnsi="Arial" w:cs="Arial"/>
          <w:sz w:val="22"/>
          <w:szCs w:val="22"/>
        </w:rPr>
        <w:instrText xml:space="preserve"> REF RefNombre \h </w:instrText>
      </w:r>
      <w:r w:rsidR="006A3B28" w:rsidRPr="004D4AD4">
        <w:rPr>
          <w:rFonts w:ascii="Arial" w:hAnsi="Arial" w:cs="Arial"/>
          <w:b/>
          <w:sz w:val="22"/>
          <w:szCs w:val="22"/>
        </w:rPr>
        <w:instrText xml:space="preserve"> \* MERGEFORMAT </w:instrText>
      </w:r>
      <w:r w:rsidR="0073533E" w:rsidRPr="004D4AD4">
        <w:rPr>
          <w:rFonts w:ascii="Arial" w:hAnsi="Arial" w:cs="Arial"/>
          <w:b/>
          <w:sz w:val="22"/>
          <w:szCs w:val="22"/>
        </w:rPr>
      </w:r>
      <w:r w:rsidR="0073533E" w:rsidRPr="004D4AD4">
        <w:rPr>
          <w:rFonts w:ascii="Arial" w:hAnsi="Arial" w:cs="Arial"/>
          <w:b/>
          <w:sz w:val="22"/>
          <w:szCs w:val="22"/>
        </w:rPr>
        <w:fldChar w:fldCharType="separate"/>
      </w:r>
      <w:r w:rsidR="009A0BA7">
        <w:rPr>
          <w:rFonts w:ascii="Arial" w:hAnsi="Arial" w:cs="Arial"/>
          <w:b/>
          <w:sz w:val="22"/>
          <w:szCs w:val="22"/>
          <w:lang w:val="es-CO"/>
        </w:rPr>
        <w:t>EL AUTOGENERADOR</w:t>
      </w:r>
      <w:r w:rsidR="0073533E" w:rsidRPr="004D4AD4">
        <w:rPr>
          <w:rFonts w:ascii="Arial" w:hAnsi="Arial" w:cs="Arial"/>
          <w:b/>
          <w:sz w:val="22"/>
          <w:szCs w:val="22"/>
        </w:rPr>
        <w:fldChar w:fldCharType="end"/>
      </w:r>
      <w:r w:rsidR="0073533E" w:rsidRPr="00BA5DDA">
        <w:rPr>
          <w:rFonts w:ascii="Arial" w:hAnsi="Arial" w:cs="Arial"/>
          <w:b/>
          <w:sz w:val="22"/>
          <w:szCs w:val="22"/>
        </w:rPr>
        <w:t xml:space="preserve"> </w:t>
      </w:r>
      <w:r w:rsidRPr="004D4AD4">
        <w:rPr>
          <w:rFonts w:ascii="Arial" w:hAnsi="Arial" w:cs="Arial"/>
          <w:sz w:val="22"/>
          <w:szCs w:val="22"/>
        </w:rPr>
        <w:t xml:space="preserve">presentó el estudio de conexión </w:t>
      </w:r>
      <w:r w:rsidR="00903DF0" w:rsidRPr="004D4AD4">
        <w:rPr>
          <w:rFonts w:ascii="Arial" w:hAnsi="Arial" w:cs="Arial"/>
          <w:sz w:val="22"/>
          <w:szCs w:val="22"/>
        </w:rPr>
        <w:t xml:space="preserve">a </w:t>
      </w:r>
      <w:r w:rsidR="002848DA" w:rsidRPr="004D4AD4">
        <w:rPr>
          <w:rFonts w:ascii="Arial" w:hAnsi="Arial" w:cs="Arial"/>
          <w:b/>
          <w:sz w:val="22"/>
          <w:szCs w:val="22"/>
        </w:rPr>
        <w:t>EL TRANSPORTADOR</w:t>
      </w:r>
      <w:r w:rsidR="00903DF0" w:rsidRPr="004D4AD4">
        <w:rPr>
          <w:rFonts w:ascii="Arial" w:hAnsi="Arial" w:cs="Arial"/>
          <w:sz w:val="22"/>
          <w:szCs w:val="22"/>
        </w:rPr>
        <w:t xml:space="preserve"> el día ___________. </w:t>
      </w:r>
    </w:p>
    <w:p w14:paraId="4C061701" w14:textId="77777777" w:rsidR="007D18E0" w:rsidRPr="004D4AD4" w:rsidRDefault="007D18E0">
      <w:pPr>
        <w:rPr>
          <w:rFonts w:ascii="Arial" w:hAnsi="Arial" w:cs="Arial"/>
          <w:sz w:val="22"/>
          <w:szCs w:val="22"/>
          <w:lang w:val="es-419"/>
        </w:rPr>
      </w:pPr>
    </w:p>
    <w:p w14:paraId="6843E5C6" w14:textId="369E9A45" w:rsidR="00F96071" w:rsidRPr="001B0B7C" w:rsidRDefault="00353DCB" w:rsidP="001B0B7C">
      <w:pPr>
        <w:numPr>
          <w:ilvl w:val="0"/>
          <w:numId w:val="2"/>
        </w:numPr>
        <w:tabs>
          <w:tab w:val="left" w:pos="5245"/>
        </w:tabs>
        <w:jc w:val="both"/>
        <w:rPr>
          <w:rFonts w:ascii="Arial" w:hAnsi="Arial" w:cs="Arial"/>
          <w:color w:val="000000"/>
          <w:sz w:val="22"/>
          <w:szCs w:val="22"/>
          <w:lang w:eastAsia="es-CO"/>
        </w:rPr>
      </w:pPr>
      <w:r w:rsidRPr="001B0B7C">
        <w:rPr>
          <w:rFonts w:ascii="Arial" w:hAnsi="Arial" w:cs="Arial"/>
          <w:sz w:val="22"/>
          <w:szCs w:val="22"/>
          <w:lang w:val="es-419"/>
        </w:rPr>
        <w:t xml:space="preserve">Que </w:t>
      </w:r>
      <w:r w:rsidR="002848DA" w:rsidRPr="001B0B7C">
        <w:rPr>
          <w:rFonts w:ascii="Arial" w:hAnsi="Arial" w:cs="Arial"/>
          <w:b/>
          <w:sz w:val="22"/>
          <w:szCs w:val="22"/>
          <w:lang w:val="es-419"/>
        </w:rPr>
        <w:t>EL TRANSPORTADOR</w:t>
      </w:r>
      <w:r w:rsidRPr="001B0B7C">
        <w:rPr>
          <w:rFonts w:ascii="Arial" w:hAnsi="Arial" w:cs="Arial"/>
          <w:sz w:val="22"/>
          <w:szCs w:val="22"/>
          <w:lang w:val="es-419"/>
        </w:rPr>
        <w:t xml:space="preserve"> aprobó </w:t>
      </w:r>
      <w:r w:rsidR="00155547" w:rsidRPr="001B0B7C">
        <w:rPr>
          <w:rFonts w:ascii="Arial" w:hAnsi="Arial" w:cs="Arial"/>
          <w:sz w:val="22"/>
          <w:szCs w:val="22"/>
          <w:lang w:val="es-419"/>
        </w:rPr>
        <w:t>la</w:t>
      </w:r>
      <w:r w:rsidRPr="001B0B7C">
        <w:rPr>
          <w:rFonts w:ascii="Arial" w:hAnsi="Arial" w:cs="Arial"/>
          <w:sz w:val="22"/>
          <w:szCs w:val="22"/>
          <w:lang w:val="es-419"/>
        </w:rPr>
        <w:t xml:space="preserve"> conexión </w:t>
      </w:r>
      <w:r w:rsidR="008D4D2E" w:rsidRPr="001B0B7C">
        <w:rPr>
          <w:rFonts w:ascii="Arial" w:hAnsi="Arial" w:cs="Arial"/>
          <w:sz w:val="22"/>
          <w:szCs w:val="22"/>
          <w:lang w:val="es-419"/>
        </w:rPr>
        <w:t xml:space="preserve">el día ____________ con radicado N°_____________. </w:t>
      </w:r>
    </w:p>
    <w:p w14:paraId="450043ED" w14:textId="77777777" w:rsidR="001B0B7C" w:rsidRDefault="001B0B7C" w:rsidP="001B0B7C">
      <w:pPr>
        <w:pStyle w:val="Prrafodelista"/>
        <w:rPr>
          <w:rFonts w:ascii="Arial" w:hAnsi="Arial" w:cs="Arial"/>
          <w:color w:val="000000"/>
          <w:sz w:val="22"/>
          <w:szCs w:val="22"/>
          <w:lang w:eastAsia="es-CO"/>
        </w:rPr>
      </w:pPr>
    </w:p>
    <w:p w14:paraId="0D02518F" w14:textId="60A94EB1" w:rsidR="00F96071" w:rsidRPr="00E3439B" w:rsidRDefault="00F96071">
      <w:pPr>
        <w:numPr>
          <w:ilvl w:val="0"/>
          <w:numId w:val="2"/>
        </w:numPr>
        <w:tabs>
          <w:tab w:val="left" w:pos="5245"/>
        </w:tabs>
        <w:jc w:val="both"/>
        <w:rPr>
          <w:rFonts w:ascii="Arial" w:hAnsi="Arial" w:cs="Arial"/>
          <w:color w:val="000000"/>
          <w:sz w:val="22"/>
          <w:szCs w:val="22"/>
          <w:lang w:eastAsia="es-CO"/>
        </w:rPr>
      </w:pPr>
      <w:r w:rsidRPr="00E3439B">
        <w:rPr>
          <w:rFonts w:ascii="Arial" w:hAnsi="Arial" w:cs="Arial"/>
          <w:color w:val="000000"/>
          <w:sz w:val="22"/>
          <w:szCs w:val="22"/>
          <w:lang w:eastAsia="es-CO"/>
        </w:rPr>
        <w:t xml:space="preserve">Que el </w:t>
      </w:r>
      <w:r w:rsidR="001D708E" w:rsidRPr="00E3439B">
        <w:rPr>
          <w:rFonts w:ascii="Arial" w:hAnsi="Arial" w:cs="Arial"/>
          <w:sz w:val="22"/>
          <w:szCs w:val="22"/>
          <w:lang w:val="es-419"/>
        </w:rPr>
        <w:t xml:space="preserve">Punto de Conexión </w:t>
      </w:r>
      <w:r w:rsidRPr="00E3439B">
        <w:rPr>
          <w:rFonts w:ascii="Arial" w:hAnsi="Arial" w:cs="Arial"/>
          <w:color w:val="000000"/>
          <w:sz w:val="22"/>
          <w:szCs w:val="22"/>
          <w:lang w:eastAsia="es-CO"/>
        </w:rPr>
        <w:t>otorgado</w:t>
      </w:r>
      <w:r w:rsidR="00200601" w:rsidRPr="00E3439B">
        <w:rPr>
          <w:rFonts w:ascii="Arial" w:hAnsi="Arial" w:cs="Arial"/>
          <w:color w:val="000000"/>
          <w:sz w:val="22"/>
          <w:szCs w:val="22"/>
          <w:lang w:eastAsia="es-CO"/>
        </w:rPr>
        <w:t xml:space="preserve"> para el Proyecto</w:t>
      </w:r>
      <w:r w:rsidRPr="00E3439B">
        <w:rPr>
          <w:rFonts w:ascii="Arial" w:hAnsi="Arial" w:cs="Arial"/>
          <w:color w:val="000000"/>
          <w:sz w:val="22"/>
          <w:szCs w:val="22"/>
          <w:lang w:eastAsia="es-CO"/>
        </w:rPr>
        <w:t>, se encuentra ubicado en la subestación</w:t>
      </w:r>
      <w:bookmarkStart w:id="11" w:name="_Hlk22059901"/>
      <w:r w:rsidRPr="00E3439B">
        <w:rPr>
          <w:rFonts w:ascii="Arial" w:hAnsi="Arial" w:cs="Arial"/>
          <w:color w:val="000000"/>
          <w:sz w:val="22"/>
          <w:szCs w:val="22"/>
          <w:lang w:eastAsia="es-CO"/>
        </w:rPr>
        <w:t xml:space="preserve"> ___________</w:t>
      </w:r>
      <w:r w:rsidR="006A00C6" w:rsidRPr="00E3439B">
        <w:rPr>
          <w:rFonts w:ascii="Arial" w:hAnsi="Arial" w:cs="Arial"/>
          <w:color w:val="000000"/>
          <w:sz w:val="22"/>
          <w:szCs w:val="22"/>
          <w:lang w:eastAsia="es-CO"/>
        </w:rPr>
        <w:t>, en adelante La Subestación,</w:t>
      </w:r>
      <w:r w:rsidRPr="00E3439B">
        <w:rPr>
          <w:rFonts w:ascii="Arial" w:hAnsi="Arial" w:cs="Arial"/>
          <w:color w:val="000000"/>
          <w:sz w:val="22"/>
          <w:szCs w:val="22"/>
          <w:lang w:eastAsia="es-CO"/>
        </w:rPr>
        <w:t xml:space="preserve"> </w:t>
      </w:r>
      <w:bookmarkEnd w:id="11"/>
      <w:r w:rsidRPr="00E3439B">
        <w:rPr>
          <w:rFonts w:ascii="Arial" w:hAnsi="Arial" w:cs="Arial"/>
          <w:color w:val="000000"/>
          <w:sz w:val="22"/>
          <w:szCs w:val="22"/>
          <w:lang w:eastAsia="es-CO"/>
        </w:rPr>
        <w:t xml:space="preserve">de propiedad de </w:t>
      </w:r>
      <w:r w:rsidRPr="00E3439B">
        <w:rPr>
          <w:rFonts w:ascii="Arial" w:hAnsi="Arial" w:cs="Arial"/>
          <w:b/>
          <w:sz w:val="22"/>
          <w:szCs w:val="22"/>
          <w:lang w:val="es-419"/>
        </w:rPr>
        <w:t>EL TRANSPORTADOR</w:t>
      </w:r>
      <w:r w:rsidRPr="00E3439B">
        <w:rPr>
          <w:rFonts w:ascii="Arial" w:hAnsi="Arial" w:cs="Arial"/>
          <w:color w:val="000000"/>
          <w:sz w:val="22"/>
          <w:szCs w:val="22"/>
          <w:lang w:eastAsia="es-CO"/>
        </w:rPr>
        <w:t xml:space="preserve">, la cual se encuentra delimitada con las coordenadas indicadas en el Anexo Técnico. Por lo cual todos aquellos permisos o licencias que </w:t>
      </w:r>
      <w:r w:rsidR="0073533E" w:rsidRPr="004A2657">
        <w:rPr>
          <w:rFonts w:ascii="Arial" w:hAnsi="Arial" w:cs="Arial"/>
          <w:b/>
          <w:sz w:val="22"/>
          <w:szCs w:val="22"/>
        </w:rPr>
        <w:fldChar w:fldCharType="begin"/>
      </w:r>
      <w:r w:rsidR="0073533E" w:rsidRPr="00E3439B">
        <w:rPr>
          <w:rFonts w:ascii="Arial" w:hAnsi="Arial" w:cs="Arial"/>
          <w:color w:val="000000"/>
          <w:sz w:val="22"/>
          <w:szCs w:val="22"/>
          <w:lang w:eastAsia="es-CO"/>
        </w:rPr>
        <w:instrText xml:space="preserve"> REF RefNombre \h </w:instrText>
      </w:r>
      <w:r w:rsidR="006A3B28" w:rsidRPr="00E3439B">
        <w:rPr>
          <w:rFonts w:ascii="Arial" w:hAnsi="Arial" w:cs="Arial"/>
          <w:b/>
          <w:sz w:val="22"/>
          <w:szCs w:val="22"/>
        </w:rPr>
        <w:instrText xml:space="preserve"> \* MERGEFORMAT </w:instrText>
      </w:r>
      <w:r w:rsidR="0073533E" w:rsidRPr="004A2657">
        <w:rPr>
          <w:rFonts w:ascii="Arial" w:hAnsi="Arial" w:cs="Arial"/>
          <w:b/>
          <w:sz w:val="22"/>
          <w:szCs w:val="22"/>
        </w:rPr>
      </w:r>
      <w:r w:rsidR="0073533E" w:rsidRPr="004A2657">
        <w:rPr>
          <w:rFonts w:ascii="Arial" w:hAnsi="Arial" w:cs="Arial"/>
          <w:b/>
          <w:sz w:val="22"/>
          <w:szCs w:val="22"/>
        </w:rPr>
        <w:fldChar w:fldCharType="separate"/>
      </w:r>
      <w:r w:rsidR="009A0BA7" w:rsidRPr="00E3439B">
        <w:rPr>
          <w:rFonts w:ascii="Arial" w:hAnsi="Arial" w:cs="Arial"/>
          <w:b/>
          <w:sz w:val="22"/>
          <w:szCs w:val="22"/>
          <w:lang w:val="es-CO"/>
        </w:rPr>
        <w:t>EL AUTOGENERADOR</w:t>
      </w:r>
      <w:r w:rsidR="0073533E" w:rsidRPr="004A2657">
        <w:rPr>
          <w:rFonts w:ascii="Arial" w:hAnsi="Arial" w:cs="Arial"/>
          <w:b/>
          <w:sz w:val="22"/>
          <w:szCs w:val="22"/>
        </w:rPr>
        <w:fldChar w:fldCharType="end"/>
      </w:r>
      <w:r w:rsidRPr="00E3439B">
        <w:rPr>
          <w:rFonts w:ascii="Arial" w:hAnsi="Arial" w:cs="Arial"/>
          <w:sz w:val="22"/>
          <w:szCs w:val="22"/>
        </w:rPr>
        <w:t xml:space="preserve"> </w:t>
      </w:r>
      <w:r w:rsidRPr="00E3439B">
        <w:rPr>
          <w:rFonts w:ascii="Arial" w:hAnsi="Arial" w:cs="Arial"/>
          <w:color w:val="000000"/>
          <w:sz w:val="22"/>
          <w:szCs w:val="22"/>
          <w:lang w:eastAsia="es-CO"/>
        </w:rPr>
        <w:t xml:space="preserve">requiera, por fuera de la delimitación física del terreno establecido en el Anexo Técnico, deberán ser tramitados directamente por </w:t>
      </w:r>
      <w:r w:rsidR="0073533E" w:rsidRPr="004A2657">
        <w:rPr>
          <w:rFonts w:ascii="Arial" w:hAnsi="Arial" w:cs="Arial"/>
          <w:b/>
          <w:sz w:val="22"/>
          <w:szCs w:val="22"/>
        </w:rPr>
        <w:fldChar w:fldCharType="begin"/>
      </w:r>
      <w:r w:rsidR="0073533E" w:rsidRPr="00E3439B">
        <w:rPr>
          <w:rFonts w:ascii="Arial" w:hAnsi="Arial" w:cs="Arial"/>
          <w:color w:val="000000"/>
          <w:sz w:val="22"/>
          <w:szCs w:val="22"/>
          <w:lang w:eastAsia="es-CO"/>
        </w:rPr>
        <w:instrText xml:space="preserve"> REF RefNombre \h </w:instrText>
      </w:r>
      <w:r w:rsidR="006A3B28" w:rsidRPr="00E3439B">
        <w:rPr>
          <w:rFonts w:ascii="Arial" w:hAnsi="Arial" w:cs="Arial"/>
          <w:b/>
          <w:sz w:val="22"/>
          <w:szCs w:val="22"/>
        </w:rPr>
        <w:instrText xml:space="preserve"> \* MERGEFORMAT </w:instrText>
      </w:r>
      <w:r w:rsidR="0073533E" w:rsidRPr="004A2657">
        <w:rPr>
          <w:rFonts w:ascii="Arial" w:hAnsi="Arial" w:cs="Arial"/>
          <w:b/>
          <w:sz w:val="22"/>
          <w:szCs w:val="22"/>
        </w:rPr>
      </w:r>
      <w:r w:rsidR="0073533E" w:rsidRPr="004A2657">
        <w:rPr>
          <w:rFonts w:ascii="Arial" w:hAnsi="Arial" w:cs="Arial"/>
          <w:b/>
          <w:sz w:val="22"/>
          <w:szCs w:val="22"/>
        </w:rPr>
        <w:fldChar w:fldCharType="separate"/>
      </w:r>
      <w:r w:rsidR="009A0BA7" w:rsidRPr="00E3439B">
        <w:rPr>
          <w:rFonts w:ascii="Arial" w:hAnsi="Arial" w:cs="Arial"/>
          <w:b/>
          <w:sz w:val="22"/>
          <w:szCs w:val="22"/>
          <w:lang w:val="es-CO"/>
        </w:rPr>
        <w:t>EL AUTOGENERADOR</w:t>
      </w:r>
      <w:r w:rsidR="0073533E" w:rsidRPr="004A2657">
        <w:rPr>
          <w:rFonts w:ascii="Arial" w:hAnsi="Arial" w:cs="Arial"/>
          <w:b/>
          <w:sz w:val="22"/>
          <w:szCs w:val="22"/>
        </w:rPr>
        <w:fldChar w:fldCharType="end"/>
      </w:r>
      <w:r w:rsidRPr="00E3439B">
        <w:rPr>
          <w:rFonts w:ascii="Arial" w:hAnsi="Arial" w:cs="Arial"/>
          <w:sz w:val="22"/>
          <w:szCs w:val="22"/>
        </w:rPr>
        <w:t xml:space="preserve"> </w:t>
      </w:r>
      <w:r w:rsidRPr="00E3439B">
        <w:rPr>
          <w:rFonts w:ascii="Arial" w:hAnsi="Arial" w:cs="Arial"/>
          <w:color w:val="000000"/>
          <w:sz w:val="22"/>
          <w:szCs w:val="22"/>
          <w:lang w:eastAsia="es-CO"/>
        </w:rPr>
        <w:t>frente a los propietarios de inmuebles que se vean comprometidos con la conexión del Proyecto.</w:t>
      </w:r>
    </w:p>
    <w:p w14:paraId="661B59D5" w14:textId="77777777" w:rsidR="00F96071" w:rsidRPr="004D4AD4" w:rsidRDefault="00F96071">
      <w:pPr>
        <w:tabs>
          <w:tab w:val="left" w:pos="5245"/>
        </w:tabs>
        <w:ind w:left="360"/>
        <w:jc w:val="both"/>
        <w:rPr>
          <w:rFonts w:ascii="Arial" w:hAnsi="Arial" w:cs="Arial"/>
          <w:color w:val="000000"/>
          <w:sz w:val="22"/>
          <w:szCs w:val="22"/>
          <w:lang w:eastAsia="es-CO"/>
        </w:rPr>
      </w:pPr>
    </w:p>
    <w:p w14:paraId="70E5F517" w14:textId="77777777" w:rsidR="006A00C6" w:rsidRPr="004D4AD4" w:rsidRDefault="006A00C6">
      <w:pPr>
        <w:numPr>
          <w:ilvl w:val="0"/>
          <w:numId w:val="2"/>
        </w:numPr>
        <w:tabs>
          <w:tab w:val="left" w:pos="5245"/>
        </w:tabs>
        <w:jc w:val="both"/>
        <w:rPr>
          <w:rFonts w:ascii="Arial" w:hAnsi="Arial" w:cs="Arial"/>
          <w:color w:val="000000"/>
          <w:sz w:val="22"/>
          <w:szCs w:val="22"/>
          <w:lang w:eastAsia="es-CO"/>
        </w:rPr>
      </w:pPr>
      <w:r w:rsidRPr="004D4AD4">
        <w:rPr>
          <w:rFonts w:ascii="Arial" w:hAnsi="Arial" w:cs="Arial"/>
          <w:color w:val="000000"/>
          <w:sz w:val="22"/>
          <w:szCs w:val="22"/>
          <w:lang w:eastAsia="es-CO"/>
        </w:rPr>
        <w:t>Que la Ley 142 de 1994 “Por la cual se establece el régimen de los servicios públicos domiciliarios y se dictan otras disposiciones” en el artículo 170 dispone que: “Sin perjuicio de lo dispuesto en otras partes de esta ley, las empresas propietarias de redes de interconexión, transmisión y distribución, permitirán la conexión y acceso de las empresas eléctricas, de otras empresas generadoras y de los usuarios que lo soliciten, previo el cumplimiento de las normas que rijan el servicio y el pago de las retribuciones que correspondan”, lo cual constituye un principio general desarrollado por la normatividad regulatoria vigente.</w:t>
      </w:r>
    </w:p>
    <w:p w14:paraId="40F86D90" w14:textId="77777777" w:rsidR="006A00C6" w:rsidRPr="004D4AD4" w:rsidRDefault="006A00C6">
      <w:pPr>
        <w:pStyle w:val="Prrafodelista"/>
        <w:rPr>
          <w:rFonts w:ascii="Arial" w:hAnsi="Arial" w:cs="Arial"/>
          <w:color w:val="000000"/>
          <w:sz w:val="22"/>
          <w:szCs w:val="22"/>
          <w:lang w:eastAsia="es-CO"/>
        </w:rPr>
      </w:pPr>
    </w:p>
    <w:p w14:paraId="1590110C" w14:textId="77777777" w:rsidR="006A00C6" w:rsidRPr="004D4AD4" w:rsidRDefault="006A00C6">
      <w:pPr>
        <w:numPr>
          <w:ilvl w:val="0"/>
          <w:numId w:val="2"/>
        </w:numPr>
        <w:tabs>
          <w:tab w:val="left" w:pos="5245"/>
        </w:tabs>
        <w:jc w:val="both"/>
        <w:rPr>
          <w:rFonts w:ascii="Arial" w:hAnsi="Arial" w:cs="Arial"/>
          <w:color w:val="000000"/>
          <w:sz w:val="22"/>
          <w:szCs w:val="22"/>
          <w:lang w:eastAsia="es-CO"/>
        </w:rPr>
      </w:pPr>
      <w:r w:rsidRPr="004D4AD4">
        <w:rPr>
          <w:rFonts w:ascii="Arial" w:hAnsi="Arial" w:cs="Arial"/>
          <w:color w:val="000000"/>
          <w:sz w:val="22"/>
          <w:szCs w:val="22"/>
          <w:lang w:eastAsia="es-CO"/>
        </w:rPr>
        <w:t xml:space="preserve">Que el artículo 30 de la Ley 143 de 1994 estableció: “Las empresas propietarias de las redes de interconexión, transmisión y distribución permitirán la conexión y acceso de las empresas eléctricas, de otros agentes generadores y de los usuarios que la soliciten, previo el cumplimiento de las normas que rigen el servicio y el pago de las retribuciones que correspondan. Así mismo, en los </w:t>
      </w:r>
      <w:r w:rsidRPr="004D4AD4">
        <w:rPr>
          <w:rFonts w:ascii="Arial" w:hAnsi="Arial" w:cs="Arial"/>
          <w:color w:val="000000"/>
          <w:sz w:val="22"/>
          <w:szCs w:val="22"/>
          <w:lang w:eastAsia="es-CO"/>
        </w:rPr>
        <w:lastRenderedPageBreak/>
        <w:t>artículos 39, 40 y 41 ibídem se señalaron aspectos concernientes a las tarifas por acceso a las redes.</w:t>
      </w:r>
    </w:p>
    <w:p w14:paraId="52EAA3C5" w14:textId="77777777" w:rsidR="006A00C6" w:rsidRPr="004D4AD4" w:rsidRDefault="006A00C6">
      <w:pPr>
        <w:tabs>
          <w:tab w:val="left" w:pos="5245"/>
        </w:tabs>
        <w:ind w:left="360"/>
        <w:jc w:val="both"/>
        <w:rPr>
          <w:rFonts w:ascii="Arial" w:hAnsi="Arial" w:cs="Arial"/>
          <w:color w:val="000000"/>
          <w:sz w:val="22"/>
          <w:szCs w:val="22"/>
          <w:lang w:eastAsia="es-CO"/>
        </w:rPr>
      </w:pPr>
    </w:p>
    <w:p w14:paraId="0E998F11" w14:textId="77777777" w:rsidR="006A00C6" w:rsidRPr="004D4AD4" w:rsidRDefault="006A00C6">
      <w:pPr>
        <w:numPr>
          <w:ilvl w:val="0"/>
          <w:numId w:val="2"/>
        </w:numPr>
        <w:tabs>
          <w:tab w:val="left" w:pos="5245"/>
        </w:tabs>
        <w:jc w:val="both"/>
        <w:rPr>
          <w:rFonts w:ascii="Arial" w:hAnsi="Arial" w:cs="Arial"/>
          <w:color w:val="000000"/>
          <w:sz w:val="22"/>
          <w:szCs w:val="22"/>
          <w:lang w:eastAsia="es-CO"/>
        </w:rPr>
      </w:pPr>
      <w:r w:rsidRPr="004D4AD4">
        <w:rPr>
          <w:rFonts w:ascii="Arial" w:hAnsi="Arial" w:cs="Arial"/>
          <w:color w:val="000000"/>
          <w:sz w:val="22"/>
          <w:szCs w:val="22"/>
          <w:lang w:eastAsia="es-CO"/>
        </w:rPr>
        <w:t>Que la Resolución 003 del 2 de noviembre de 1994, expedida por la Comisión de Regulación de Energía y Gas - CREG, la cual reglamenta el transporte de energía eléctrica por los Sistemas de Transmisión Regional y Distribución Local, en su artículo 18º establece que: "A solicitud de un generador, un gran consumidor, otro Transportador regional o Distribuidor Local, los Transportadores Regionales y Distribuidores Locales deben ofrecer la celebración de un CONTRATO DE CONEXIÓN al Sistema de Transmisión Regional o Distribución Local, o para modificar una conexión existente,..."</w:t>
      </w:r>
    </w:p>
    <w:p w14:paraId="34123221" w14:textId="77777777" w:rsidR="006A00C6" w:rsidRPr="004D4AD4" w:rsidRDefault="006A00C6">
      <w:pPr>
        <w:tabs>
          <w:tab w:val="left" w:pos="5245"/>
        </w:tabs>
        <w:ind w:left="360"/>
        <w:jc w:val="both"/>
        <w:rPr>
          <w:rFonts w:ascii="Arial" w:hAnsi="Arial" w:cs="Arial"/>
          <w:color w:val="000000"/>
          <w:sz w:val="22"/>
          <w:szCs w:val="22"/>
          <w:lang w:eastAsia="es-CO"/>
        </w:rPr>
      </w:pPr>
    </w:p>
    <w:p w14:paraId="3919E33F" w14:textId="77777777" w:rsidR="006A00C6" w:rsidRPr="004D4AD4" w:rsidRDefault="006A00C6">
      <w:pPr>
        <w:numPr>
          <w:ilvl w:val="0"/>
          <w:numId w:val="2"/>
        </w:numPr>
        <w:tabs>
          <w:tab w:val="left" w:pos="5245"/>
        </w:tabs>
        <w:jc w:val="both"/>
        <w:rPr>
          <w:rFonts w:ascii="Arial" w:hAnsi="Arial" w:cs="Arial"/>
          <w:color w:val="000000"/>
          <w:sz w:val="22"/>
          <w:szCs w:val="22"/>
          <w:lang w:eastAsia="es-CO"/>
        </w:rPr>
      </w:pPr>
      <w:r w:rsidRPr="004D4AD4">
        <w:rPr>
          <w:rFonts w:ascii="Arial" w:hAnsi="Arial" w:cs="Arial"/>
          <w:color w:val="000000"/>
          <w:sz w:val="22"/>
          <w:szCs w:val="22"/>
          <w:lang w:eastAsia="es-CO"/>
        </w:rPr>
        <w:t>Que la Resolución 025 de 1995 de la Comisión de Regulación de Energía y Gas – CREG “Por la cual se establece el Código de Redes, como parte del Reglamento de Operación del Sistema Interconectado Nacional” determina la información básica que deben incluir los Contratos de Conexión, tanto para conexiones nuevas como existentes</w:t>
      </w:r>
    </w:p>
    <w:p w14:paraId="312FB7C3" w14:textId="77777777" w:rsidR="006A00C6" w:rsidRPr="004D4AD4" w:rsidRDefault="006A00C6">
      <w:pPr>
        <w:tabs>
          <w:tab w:val="left" w:pos="5245"/>
        </w:tabs>
        <w:ind w:left="360"/>
        <w:jc w:val="both"/>
        <w:rPr>
          <w:rFonts w:ascii="Arial" w:hAnsi="Arial" w:cs="Arial"/>
          <w:color w:val="000000"/>
          <w:sz w:val="22"/>
          <w:szCs w:val="22"/>
          <w:lang w:eastAsia="es-CO"/>
        </w:rPr>
      </w:pPr>
    </w:p>
    <w:p w14:paraId="0EA97F72" w14:textId="77777777" w:rsidR="006A00C6" w:rsidRPr="00BA5DDA" w:rsidRDefault="006A00C6">
      <w:pPr>
        <w:numPr>
          <w:ilvl w:val="0"/>
          <w:numId w:val="2"/>
        </w:numPr>
        <w:tabs>
          <w:tab w:val="left" w:pos="5245"/>
        </w:tabs>
        <w:jc w:val="both"/>
        <w:rPr>
          <w:rFonts w:ascii="Arial" w:hAnsi="Arial" w:cs="Arial"/>
          <w:color w:val="000000"/>
          <w:sz w:val="22"/>
          <w:szCs w:val="22"/>
          <w:lang w:eastAsia="es-CO"/>
        </w:rPr>
      </w:pPr>
      <w:r w:rsidRPr="004D4AD4">
        <w:rPr>
          <w:rFonts w:ascii="Arial" w:hAnsi="Arial" w:cs="Arial"/>
          <w:color w:val="000000"/>
          <w:sz w:val="22"/>
          <w:szCs w:val="22"/>
          <w:lang w:eastAsia="es-CO"/>
        </w:rPr>
        <w:t>Que la Resolución 070 de 1998 expedida por la Comisión de Regulación de Energía y Gas – CREG, por la cual se establece el Reglamento de Distribución de Energía Eléctrica como parte del Reglamento de Operación del Sistema Interconectado Nacional, define las CONDICIONES DE CONEXIÓN a los Sistemas de Transmisión Regional y/o Distribución Local y además, señala que cuando el OR asuma la ejecución de las obras de conexión de un Usuario, o cuando se requieran Redes de Uso General para la conexión de un Usuario, antes de la iniciación de las obras, deberá suscribir un contrato de conexión con el Usuario, el cual se regirá en lo que aplique por lo dispuesto en la Resolución CREG 025 de 1995 y demás normas que la modifiquen o sustituyan. Dicho contrato remunerará los Activos de Conexión involucrados.</w:t>
      </w:r>
    </w:p>
    <w:p w14:paraId="11F3697A" w14:textId="77777777" w:rsidR="006A00C6" w:rsidRPr="004D4AD4" w:rsidRDefault="006A00C6">
      <w:pPr>
        <w:pStyle w:val="Prrafodelista"/>
        <w:rPr>
          <w:rFonts w:ascii="Arial" w:hAnsi="Arial" w:cs="Arial"/>
          <w:sz w:val="22"/>
          <w:szCs w:val="22"/>
          <w:lang w:val="es-419"/>
        </w:rPr>
      </w:pPr>
    </w:p>
    <w:p w14:paraId="422223A5" w14:textId="77777777" w:rsidR="006A00C6" w:rsidRPr="004D4AD4" w:rsidRDefault="006A00C6">
      <w:pPr>
        <w:numPr>
          <w:ilvl w:val="0"/>
          <w:numId w:val="2"/>
        </w:numPr>
        <w:tabs>
          <w:tab w:val="left" w:pos="5245"/>
        </w:tabs>
        <w:jc w:val="both"/>
        <w:rPr>
          <w:rFonts w:ascii="Arial" w:hAnsi="Arial" w:cs="Arial"/>
          <w:sz w:val="22"/>
          <w:szCs w:val="22"/>
          <w:lang w:val="es-419"/>
        </w:rPr>
      </w:pPr>
      <w:r w:rsidRPr="004D4AD4">
        <w:rPr>
          <w:rFonts w:ascii="Arial" w:hAnsi="Arial" w:cs="Arial"/>
          <w:sz w:val="22"/>
          <w:szCs w:val="22"/>
          <w:lang w:val="es-419"/>
        </w:rPr>
        <w:t>Que la Resolución CREG 135 de 2013 “Por la cual se modifica la Resolución CREG 025 de 1995 que establece el Reglamento de Operación del Sistema Interconectado Nacional” en su artículo 1 dispone que “Todas las plantas del SIN están obligadas a participar en el control de tensión, por medio de la generación o absorción de potencia reactiva según la curva de capacidad declarada en los formatos de capacidad”.</w:t>
      </w:r>
    </w:p>
    <w:p w14:paraId="32BE3EDE" w14:textId="77777777" w:rsidR="006A00C6" w:rsidRPr="004D4AD4" w:rsidRDefault="006A00C6">
      <w:pPr>
        <w:pStyle w:val="Prrafodelista"/>
        <w:rPr>
          <w:rFonts w:ascii="Arial" w:hAnsi="Arial" w:cs="Arial"/>
          <w:sz w:val="22"/>
          <w:szCs w:val="22"/>
          <w:lang w:val="es-419"/>
        </w:rPr>
      </w:pPr>
    </w:p>
    <w:p w14:paraId="477EA0E4" w14:textId="77777777" w:rsidR="006A00C6" w:rsidRPr="004D4AD4" w:rsidRDefault="006A00C6">
      <w:pPr>
        <w:numPr>
          <w:ilvl w:val="0"/>
          <w:numId w:val="2"/>
        </w:numPr>
        <w:tabs>
          <w:tab w:val="left" w:pos="5245"/>
        </w:tabs>
        <w:jc w:val="both"/>
        <w:rPr>
          <w:rFonts w:ascii="Arial" w:hAnsi="Arial" w:cs="Arial"/>
          <w:sz w:val="22"/>
          <w:szCs w:val="22"/>
          <w:lang w:val="es-419"/>
        </w:rPr>
      </w:pPr>
      <w:r w:rsidRPr="004D4AD4">
        <w:rPr>
          <w:rFonts w:ascii="Arial" w:hAnsi="Arial" w:cs="Arial"/>
          <w:sz w:val="22"/>
          <w:szCs w:val="22"/>
          <w:lang w:val="es-419"/>
        </w:rPr>
        <w:t>Que la Resolución 038 de 2014 de la Comisión de Regulación de Energía y Gas – CREG modifica el Código de Medida contenido en el Anexo del Código de Redes (Anexo de la resolución CREG 025 de 1995).</w:t>
      </w:r>
    </w:p>
    <w:p w14:paraId="5FEF274A" w14:textId="77777777" w:rsidR="006A00C6" w:rsidRPr="004D4AD4" w:rsidRDefault="006A00C6">
      <w:pPr>
        <w:pStyle w:val="Prrafodelista"/>
        <w:rPr>
          <w:rFonts w:ascii="Arial" w:hAnsi="Arial" w:cs="Arial"/>
          <w:sz w:val="22"/>
          <w:szCs w:val="22"/>
          <w:lang w:val="es-419"/>
        </w:rPr>
      </w:pPr>
    </w:p>
    <w:p w14:paraId="74C32143" w14:textId="77777777" w:rsidR="006A00C6" w:rsidRPr="004D4AD4" w:rsidRDefault="006A00C6">
      <w:pPr>
        <w:numPr>
          <w:ilvl w:val="0"/>
          <w:numId w:val="2"/>
        </w:numPr>
        <w:tabs>
          <w:tab w:val="left" w:pos="5245"/>
        </w:tabs>
        <w:jc w:val="both"/>
        <w:rPr>
          <w:rFonts w:ascii="Arial" w:hAnsi="Arial" w:cs="Arial"/>
          <w:color w:val="000000"/>
          <w:sz w:val="22"/>
          <w:szCs w:val="22"/>
          <w:lang w:eastAsia="es-CO"/>
        </w:rPr>
      </w:pPr>
      <w:r w:rsidRPr="004D4AD4">
        <w:rPr>
          <w:rFonts w:ascii="Arial" w:hAnsi="Arial" w:cs="Arial"/>
          <w:sz w:val="22"/>
          <w:szCs w:val="22"/>
          <w:lang w:val="es-419"/>
        </w:rPr>
        <w:t>Que la Resolución 015 de 2018 de la Comisión de Regulación de Energía y Gas – CREG, establece la metodología para la remuneración de la actividad de distribución de energía eléctrica en el Sistema Interconectado Nacional</w:t>
      </w:r>
    </w:p>
    <w:p w14:paraId="7CE0104E" w14:textId="77777777" w:rsidR="006A00C6" w:rsidRPr="004D4AD4" w:rsidRDefault="006A00C6">
      <w:pPr>
        <w:pStyle w:val="Prrafodelista"/>
        <w:rPr>
          <w:rFonts w:ascii="Arial" w:hAnsi="Arial" w:cs="Arial"/>
          <w:color w:val="000000"/>
          <w:sz w:val="22"/>
          <w:szCs w:val="22"/>
          <w:lang w:eastAsia="es-CO"/>
        </w:rPr>
      </w:pPr>
    </w:p>
    <w:p w14:paraId="3ADE820A" w14:textId="6198DA7C" w:rsidR="006A00C6" w:rsidRPr="004A2657" w:rsidRDefault="006A00C6">
      <w:pPr>
        <w:numPr>
          <w:ilvl w:val="0"/>
          <w:numId w:val="2"/>
        </w:numPr>
        <w:tabs>
          <w:tab w:val="left" w:pos="5245"/>
        </w:tabs>
        <w:jc w:val="both"/>
        <w:rPr>
          <w:rFonts w:ascii="Arial" w:hAnsi="Arial" w:cs="Arial"/>
          <w:sz w:val="22"/>
          <w:szCs w:val="22"/>
        </w:rPr>
      </w:pPr>
      <w:r w:rsidRPr="004A2657">
        <w:rPr>
          <w:rFonts w:ascii="Arial" w:hAnsi="Arial" w:cs="Arial"/>
          <w:sz w:val="22"/>
          <w:szCs w:val="22"/>
          <w:lang w:val="es-CO"/>
        </w:rPr>
        <w:t xml:space="preserve">Que la Resolución CREG </w:t>
      </w:r>
      <w:r w:rsidR="00021447" w:rsidRPr="00F54C7D">
        <w:rPr>
          <w:rFonts w:ascii="Arial" w:hAnsi="Arial" w:cs="Arial"/>
          <w:sz w:val="22"/>
          <w:szCs w:val="22"/>
          <w:lang w:val="es-CO"/>
        </w:rPr>
        <w:t>174</w:t>
      </w:r>
      <w:r w:rsidRPr="004A2657">
        <w:rPr>
          <w:rFonts w:ascii="Arial" w:hAnsi="Arial" w:cs="Arial"/>
          <w:sz w:val="22"/>
          <w:szCs w:val="22"/>
          <w:lang w:val="es-CO"/>
        </w:rPr>
        <w:t xml:space="preserve"> de </w:t>
      </w:r>
      <w:r w:rsidR="00021447" w:rsidRPr="004A2657">
        <w:rPr>
          <w:rFonts w:ascii="Arial" w:hAnsi="Arial" w:cs="Arial"/>
          <w:sz w:val="22"/>
          <w:szCs w:val="22"/>
          <w:lang w:val="es-CO"/>
        </w:rPr>
        <w:t>20</w:t>
      </w:r>
      <w:r w:rsidR="00021447" w:rsidRPr="00F54C7D">
        <w:rPr>
          <w:rFonts w:ascii="Arial" w:hAnsi="Arial" w:cs="Arial"/>
          <w:sz w:val="22"/>
          <w:szCs w:val="22"/>
          <w:lang w:val="es-CO"/>
        </w:rPr>
        <w:t>21</w:t>
      </w:r>
      <w:r w:rsidRPr="004A2657">
        <w:rPr>
          <w:rFonts w:ascii="Arial" w:hAnsi="Arial" w:cs="Arial"/>
          <w:sz w:val="22"/>
          <w:szCs w:val="22"/>
          <w:lang w:val="es-CO"/>
        </w:rPr>
        <w:t>, reguló las actividades de autogeneración a pequeña escala y de generación distribuida en el Sistema Interconectado Nacional.</w:t>
      </w:r>
    </w:p>
    <w:p w14:paraId="052F7D4C" w14:textId="77777777" w:rsidR="006A00C6" w:rsidRPr="004D4AD4" w:rsidRDefault="006A00C6">
      <w:pPr>
        <w:tabs>
          <w:tab w:val="left" w:pos="5245"/>
        </w:tabs>
        <w:jc w:val="both"/>
        <w:rPr>
          <w:rFonts w:ascii="Arial" w:hAnsi="Arial" w:cs="Arial"/>
          <w:sz w:val="22"/>
          <w:szCs w:val="22"/>
        </w:rPr>
      </w:pPr>
    </w:p>
    <w:p w14:paraId="09E680EA" w14:textId="77777777" w:rsidR="006A00C6" w:rsidRPr="004D4AD4" w:rsidRDefault="006A00C6">
      <w:pPr>
        <w:numPr>
          <w:ilvl w:val="0"/>
          <w:numId w:val="2"/>
        </w:numPr>
        <w:tabs>
          <w:tab w:val="left" w:pos="5245"/>
        </w:tabs>
        <w:jc w:val="both"/>
        <w:rPr>
          <w:rFonts w:ascii="Arial" w:hAnsi="Arial" w:cs="Arial"/>
          <w:sz w:val="22"/>
          <w:szCs w:val="22"/>
          <w:lang w:val="es-CO"/>
        </w:rPr>
      </w:pPr>
      <w:r w:rsidRPr="004D4AD4">
        <w:rPr>
          <w:rFonts w:ascii="Arial" w:hAnsi="Arial" w:cs="Arial"/>
          <w:sz w:val="22"/>
          <w:szCs w:val="22"/>
        </w:rPr>
        <w:lastRenderedPageBreak/>
        <w:t>Que el Reglamento Técnico de Instalaciones Eléctricas (“RETIE”), establece las condiciones de seguridad mínimas que debe cumplir cualquier instalación eléctrica nueva, ampliación o remodelación de una existente;</w:t>
      </w:r>
    </w:p>
    <w:p w14:paraId="6AEC3C3D" w14:textId="77777777" w:rsidR="006A00C6" w:rsidRPr="004D4AD4" w:rsidRDefault="006A00C6">
      <w:pPr>
        <w:pStyle w:val="Prrafodelista"/>
        <w:tabs>
          <w:tab w:val="left" w:pos="5245"/>
        </w:tabs>
        <w:ind w:left="360"/>
        <w:jc w:val="both"/>
        <w:rPr>
          <w:rFonts w:ascii="Arial" w:hAnsi="Arial" w:cs="Arial"/>
          <w:noProof/>
          <w:sz w:val="22"/>
          <w:szCs w:val="22"/>
        </w:rPr>
      </w:pPr>
    </w:p>
    <w:p w14:paraId="03CFE8F3" w14:textId="77777777" w:rsidR="006A00C6" w:rsidRPr="004D4AD4" w:rsidRDefault="006A00C6">
      <w:pPr>
        <w:tabs>
          <w:tab w:val="left" w:pos="5245"/>
        </w:tabs>
        <w:jc w:val="both"/>
        <w:rPr>
          <w:rFonts w:ascii="Arial" w:hAnsi="Arial" w:cs="Arial"/>
          <w:noProof/>
          <w:sz w:val="22"/>
          <w:szCs w:val="22"/>
          <w:lang w:val="es-419"/>
        </w:rPr>
      </w:pPr>
      <w:r w:rsidRPr="004D4AD4">
        <w:rPr>
          <w:rFonts w:ascii="Arial" w:hAnsi="Arial" w:cs="Arial"/>
          <w:noProof/>
          <w:sz w:val="22"/>
          <w:szCs w:val="22"/>
        </w:rPr>
        <w:t>En consecuencia, Las Partes convienen y acuerdan las siguientes:</w:t>
      </w:r>
      <w:r w:rsidRPr="004D4AD4">
        <w:rPr>
          <w:rFonts w:ascii="Arial" w:hAnsi="Arial" w:cs="Arial"/>
          <w:noProof/>
          <w:sz w:val="22"/>
          <w:szCs w:val="22"/>
          <w:lang w:val="es-419"/>
        </w:rPr>
        <w:t xml:space="preserve"> </w:t>
      </w:r>
    </w:p>
    <w:p w14:paraId="5A285E42" w14:textId="77777777" w:rsidR="006A00C6" w:rsidRPr="004D4AD4" w:rsidRDefault="006A00C6">
      <w:pPr>
        <w:tabs>
          <w:tab w:val="left" w:pos="5245"/>
        </w:tabs>
        <w:jc w:val="both"/>
        <w:rPr>
          <w:rFonts w:ascii="Arial" w:hAnsi="Arial" w:cs="Arial"/>
          <w:noProof/>
          <w:sz w:val="22"/>
          <w:szCs w:val="22"/>
          <w:lang w:val="es-419"/>
        </w:rPr>
      </w:pPr>
    </w:p>
    <w:p w14:paraId="59B4FBB7" w14:textId="77777777" w:rsidR="006A00C6" w:rsidRPr="004D4AD4" w:rsidRDefault="006A00C6">
      <w:pPr>
        <w:tabs>
          <w:tab w:val="left" w:pos="5245"/>
        </w:tabs>
        <w:jc w:val="center"/>
        <w:rPr>
          <w:rFonts w:ascii="Arial" w:hAnsi="Arial" w:cs="Arial"/>
          <w:b/>
          <w:noProof/>
          <w:sz w:val="22"/>
          <w:szCs w:val="22"/>
        </w:rPr>
      </w:pPr>
      <w:r w:rsidRPr="004D4AD4">
        <w:rPr>
          <w:rFonts w:ascii="Arial" w:hAnsi="Arial" w:cs="Arial"/>
          <w:b/>
          <w:noProof/>
          <w:sz w:val="22"/>
          <w:szCs w:val="22"/>
        </w:rPr>
        <w:t>CLÁUSULAS</w:t>
      </w:r>
    </w:p>
    <w:p w14:paraId="0F299159" w14:textId="77777777" w:rsidR="006A00C6" w:rsidRPr="004D4AD4" w:rsidRDefault="006A00C6">
      <w:pPr>
        <w:tabs>
          <w:tab w:val="left" w:pos="5245"/>
        </w:tabs>
        <w:jc w:val="center"/>
        <w:rPr>
          <w:rFonts w:ascii="Arial" w:hAnsi="Arial" w:cs="Arial"/>
          <w:b/>
          <w:sz w:val="22"/>
          <w:szCs w:val="22"/>
        </w:rPr>
      </w:pPr>
    </w:p>
    <w:p w14:paraId="48B9AC18" w14:textId="77777777" w:rsidR="006A00C6" w:rsidRPr="004D4AD4" w:rsidRDefault="006A00C6">
      <w:pPr>
        <w:tabs>
          <w:tab w:val="left" w:pos="5245"/>
        </w:tabs>
        <w:jc w:val="both"/>
        <w:rPr>
          <w:rFonts w:ascii="Arial" w:hAnsi="Arial" w:cs="Arial"/>
          <w:sz w:val="22"/>
          <w:szCs w:val="22"/>
        </w:rPr>
      </w:pPr>
      <w:r w:rsidRPr="00123654">
        <w:rPr>
          <w:rFonts w:ascii="Arial" w:hAnsi="Arial" w:cs="Arial"/>
          <w:b/>
          <w:sz w:val="22"/>
          <w:szCs w:val="22"/>
          <w:u w:val="single"/>
        </w:rPr>
        <w:t>PRIMERA</w:t>
      </w:r>
      <w:r w:rsidRPr="00123654">
        <w:rPr>
          <w:rFonts w:ascii="Arial" w:hAnsi="Arial" w:cs="Arial"/>
          <w:b/>
          <w:noProof/>
          <w:sz w:val="22"/>
          <w:szCs w:val="22"/>
          <w:u w:val="single"/>
          <w:lang w:val="es-419"/>
        </w:rPr>
        <w:t xml:space="preserve"> </w:t>
      </w:r>
      <w:r w:rsidRPr="00123654">
        <w:rPr>
          <w:rFonts w:ascii="Arial" w:hAnsi="Arial" w:cs="Arial"/>
          <w:b/>
          <w:sz w:val="22"/>
          <w:szCs w:val="22"/>
          <w:u w:val="single"/>
        </w:rPr>
        <w:t>- INTERPRETACIÓN</w:t>
      </w:r>
      <w:r w:rsidRPr="004D4AD4">
        <w:rPr>
          <w:rFonts w:ascii="Arial" w:hAnsi="Arial" w:cs="Arial"/>
          <w:b/>
          <w:sz w:val="22"/>
          <w:szCs w:val="22"/>
        </w:rPr>
        <w:t>:</w:t>
      </w:r>
      <w:r w:rsidRPr="004D4AD4">
        <w:rPr>
          <w:rFonts w:ascii="Arial" w:hAnsi="Arial" w:cs="Arial"/>
          <w:sz w:val="22"/>
          <w:szCs w:val="22"/>
        </w:rPr>
        <w:t xml:space="preserve"> Para los fines de este Contrato, a menos de que expresamente se estipule de otra manera, los términos que aquí se usan tendrán el significado establecido en la Cláusula Segunda y, los que no estén expresamente allí definidos y, que no sean utilizados en el presente Contrato, se entenderán según las definiciones dadas en la regulación que para el efecto haya emitido la Comisión de Regulación de Energía y Gas “CREG”, en las normas concordantes o en el lenguaje técnico o en la ciencia respectiva, o en su sentido natural y obvio, según el uso general de las mismas</w:t>
      </w:r>
      <w:r w:rsidRPr="004D4AD4">
        <w:rPr>
          <w:rFonts w:ascii="Arial" w:hAnsi="Arial" w:cs="Arial"/>
          <w:sz w:val="22"/>
          <w:szCs w:val="22"/>
          <w:lang w:val="es-419"/>
        </w:rPr>
        <w:t xml:space="preserve">. </w:t>
      </w:r>
      <w:r w:rsidRPr="004D4AD4">
        <w:rPr>
          <w:rFonts w:ascii="Arial" w:hAnsi="Arial" w:cs="Arial"/>
          <w:sz w:val="22"/>
          <w:szCs w:val="22"/>
        </w:rPr>
        <w:t xml:space="preserve">Los títulos de las Cláusulas se incluyen con fines de referencia y de conveniencia, pero de ninguna manera limitan, definen, o describen el alcance y la intención del presente Contrato y no se consideran como parte </w:t>
      </w:r>
      <w:proofErr w:type="gramStart"/>
      <w:r w:rsidRPr="004D4AD4">
        <w:rPr>
          <w:rFonts w:ascii="Arial" w:hAnsi="Arial" w:cs="Arial"/>
          <w:sz w:val="22"/>
          <w:szCs w:val="22"/>
        </w:rPr>
        <w:t>del mismo</w:t>
      </w:r>
      <w:proofErr w:type="gramEnd"/>
      <w:r w:rsidRPr="004D4AD4">
        <w:rPr>
          <w:rFonts w:ascii="Arial" w:hAnsi="Arial" w:cs="Arial"/>
          <w:sz w:val="22"/>
          <w:szCs w:val="22"/>
        </w:rPr>
        <w:t>.</w:t>
      </w:r>
    </w:p>
    <w:p w14:paraId="160BE75E" w14:textId="77777777" w:rsidR="006A00C6" w:rsidRPr="004D4AD4" w:rsidRDefault="006A00C6">
      <w:pPr>
        <w:tabs>
          <w:tab w:val="left" w:pos="5245"/>
        </w:tabs>
        <w:jc w:val="both"/>
        <w:rPr>
          <w:rFonts w:ascii="Arial" w:hAnsi="Arial" w:cs="Arial"/>
          <w:sz w:val="22"/>
          <w:szCs w:val="22"/>
        </w:rPr>
      </w:pPr>
    </w:p>
    <w:p w14:paraId="61B7C209" w14:textId="77777777" w:rsidR="006A00C6" w:rsidRPr="004D4AD4" w:rsidRDefault="006A00C6">
      <w:pPr>
        <w:tabs>
          <w:tab w:val="left" w:pos="5245"/>
        </w:tabs>
        <w:jc w:val="both"/>
        <w:rPr>
          <w:rFonts w:ascii="Arial" w:hAnsi="Arial" w:cs="Arial"/>
          <w:sz w:val="22"/>
          <w:szCs w:val="22"/>
        </w:rPr>
      </w:pPr>
      <w:r w:rsidRPr="00123654">
        <w:rPr>
          <w:rFonts w:ascii="Arial" w:hAnsi="Arial" w:cs="Arial"/>
          <w:b/>
          <w:sz w:val="22"/>
          <w:szCs w:val="22"/>
          <w:u w:val="single"/>
        </w:rPr>
        <w:t>SEGUNDA - DEFINICIONES</w:t>
      </w:r>
      <w:r w:rsidRPr="004D4AD4">
        <w:rPr>
          <w:rFonts w:ascii="Arial" w:hAnsi="Arial" w:cs="Arial"/>
          <w:b/>
          <w:sz w:val="22"/>
          <w:szCs w:val="22"/>
        </w:rPr>
        <w:t>:</w:t>
      </w:r>
      <w:r w:rsidRPr="004D4AD4">
        <w:rPr>
          <w:rFonts w:ascii="Arial" w:hAnsi="Arial" w:cs="Arial"/>
          <w:sz w:val="22"/>
          <w:szCs w:val="22"/>
        </w:rPr>
        <w:t xml:space="preserve"> Para efectos de este Contrato, se establecen las siguientes definiciones, las cuales tendrán el significado que a continuación se indica, sea que se utilicen en singular o plural, sin perjuicio de lo establecido en la cláusula Primera del presente Contrato:</w:t>
      </w:r>
    </w:p>
    <w:p w14:paraId="619BB8A5" w14:textId="77777777" w:rsidR="006A00C6" w:rsidRPr="004D4AD4" w:rsidRDefault="006A00C6">
      <w:pPr>
        <w:tabs>
          <w:tab w:val="left" w:pos="5245"/>
        </w:tabs>
        <w:jc w:val="both"/>
        <w:rPr>
          <w:rFonts w:ascii="Arial" w:hAnsi="Arial" w:cs="Arial"/>
          <w:sz w:val="22"/>
          <w:szCs w:val="22"/>
        </w:rPr>
      </w:pPr>
    </w:p>
    <w:p w14:paraId="2E0788EE" w14:textId="2E7C4C81" w:rsidR="006A00C6" w:rsidRPr="000A171D" w:rsidRDefault="006A00C6">
      <w:pPr>
        <w:pStyle w:val="Prrafodelista"/>
        <w:numPr>
          <w:ilvl w:val="0"/>
          <w:numId w:val="23"/>
        </w:numPr>
        <w:tabs>
          <w:tab w:val="left" w:pos="5245"/>
        </w:tabs>
        <w:ind w:left="426"/>
        <w:jc w:val="both"/>
        <w:rPr>
          <w:rFonts w:ascii="Arial" w:hAnsi="Arial" w:cs="Arial"/>
          <w:sz w:val="22"/>
          <w:szCs w:val="22"/>
        </w:rPr>
      </w:pPr>
      <w:r w:rsidRPr="004D4AD4">
        <w:rPr>
          <w:rFonts w:ascii="Arial" w:hAnsi="Arial" w:cs="Arial"/>
          <w:b/>
          <w:sz w:val="22"/>
          <w:szCs w:val="22"/>
        </w:rPr>
        <w:t>Activos de Conexión</w:t>
      </w:r>
      <w:r w:rsidRPr="004D4AD4">
        <w:rPr>
          <w:rFonts w:ascii="Arial" w:hAnsi="Arial" w:cs="Arial"/>
          <w:sz w:val="22"/>
          <w:szCs w:val="22"/>
        </w:rPr>
        <w:t xml:space="preserve">: </w:t>
      </w:r>
      <w:r w:rsidR="00BD303B" w:rsidRPr="000A171D">
        <w:rPr>
          <w:rFonts w:ascii="Arial" w:hAnsi="Arial" w:cs="Arial"/>
          <w:sz w:val="22"/>
          <w:szCs w:val="22"/>
        </w:rPr>
        <w:t xml:space="preserve">Corresponde a aquellos definidos en la CLAUSULA SEXTA de este contrato. </w:t>
      </w:r>
    </w:p>
    <w:p w14:paraId="09A66A19" w14:textId="000A1E42" w:rsidR="006D03EC" w:rsidRPr="000A171D" w:rsidRDefault="006D03EC" w:rsidP="006D03EC">
      <w:pPr>
        <w:tabs>
          <w:tab w:val="left" w:pos="5245"/>
        </w:tabs>
        <w:jc w:val="both"/>
        <w:rPr>
          <w:rFonts w:ascii="Arial" w:hAnsi="Arial" w:cs="Arial"/>
          <w:sz w:val="22"/>
          <w:szCs w:val="22"/>
        </w:rPr>
      </w:pPr>
    </w:p>
    <w:p w14:paraId="7A8B4D02" w14:textId="77777777" w:rsidR="006D03EC" w:rsidRPr="000A171D" w:rsidRDefault="006D03EC" w:rsidP="006D03EC">
      <w:pPr>
        <w:pStyle w:val="Prrafodelista"/>
        <w:numPr>
          <w:ilvl w:val="0"/>
          <w:numId w:val="36"/>
        </w:numPr>
        <w:tabs>
          <w:tab w:val="left" w:pos="5245"/>
        </w:tabs>
        <w:ind w:left="426"/>
        <w:jc w:val="both"/>
        <w:rPr>
          <w:rFonts w:ascii="Arial" w:hAnsi="Arial" w:cs="Arial"/>
          <w:b/>
          <w:sz w:val="22"/>
          <w:szCs w:val="22"/>
        </w:rPr>
      </w:pPr>
      <w:r w:rsidRPr="000A171D">
        <w:rPr>
          <w:rFonts w:ascii="Arial" w:hAnsi="Arial" w:cs="Arial"/>
          <w:b/>
          <w:sz w:val="22"/>
          <w:szCs w:val="22"/>
        </w:rPr>
        <w:t xml:space="preserve">Anexo Técnico: </w:t>
      </w:r>
      <w:r w:rsidRPr="000A171D">
        <w:rPr>
          <w:rFonts w:ascii="Arial" w:hAnsi="Arial" w:cs="Arial"/>
          <w:bCs/>
          <w:sz w:val="22"/>
          <w:szCs w:val="22"/>
        </w:rPr>
        <w:t xml:space="preserve">Es el documento que contiene, entre otros, (i) las coordenadas de ubicación de la Subestación; (ii) la descripción de los Activos de Conexión, incluyendo sus características técnicas; y (iii) descripción de la regulación vigente aplicable, y el cual se anexa al presente Contrato y hace parte integral del mismo. </w:t>
      </w:r>
    </w:p>
    <w:p w14:paraId="1F3767A7" w14:textId="77777777" w:rsidR="006D03EC" w:rsidRPr="00F54C7D" w:rsidRDefault="006D03EC" w:rsidP="00F54C7D">
      <w:pPr>
        <w:tabs>
          <w:tab w:val="left" w:pos="5245"/>
        </w:tabs>
        <w:jc w:val="both"/>
        <w:rPr>
          <w:rFonts w:ascii="Arial" w:hAnsi="Arial" w:cs="Arial"/>
          <w:sz w:val="22"/>
          <w:szCs w:val="22"/>
        </w:rPr>
      </w:pPr>
    </w:p>
    <w:p w14:paraId="602DC742" w14:textId="624F1210" w:rsidR="006A00C6" w:rsidRPr="004D4AD4" w:rsidRDefault="006A00C6">
      <w:pPr>
        <w:pStyle w:val="Prrafodelista"/>
        <w:numPr>
          <w:ilvl w:val="0"/>
          <w:numId w:val="23"/>
        </w:numPr>
        <w:tabs>
          <w:tab w:val="left" w:pos="5245"/>
        </w:tabs>
        <w:ind w:left="426"/>
        <w:jc w:val="both"/>
        <w:rPr>
          <w:rFonts w:ascii="Arial" w:hAnsi="Arial" w:cs="Arial"/>
          <w:b/>
          <w:sz w:val="22"/>
          <w:szCs w:val="22"/>
          <w:lang w:val="es-419"/>
        </w:rPr>
      </w:pPr>
      <w:r w:rsidRPr="004D4AD4">
        <w:rPr>
          <w:rFonts w:ascii="Arial" w:hAnsi="Arial" w:cs="Arial"/>
          <w:b/>
          <w:sz w:val="22"/>
          <w:szCs w:val="22"/>
          <w:lang w:val="es-419"/>
        </w:rPr>
        <w:t xml:space="preserve">Área de Terreno: </w:t>
      </w:r>
      <w:r w:rsidRPr="004D4AD4">
        <w:rPr>
          <w:rFonts w:ascii="Arial" w:hAnsi="Arial" w:cs="Arial"/>
          <w:sz w:val="22"/>
          <w:szCs w:val="22"/>
          <w:lang w:val="es-419"/>
        </w:rPr>
        <w:t xml:space="preserve">Se refiere al área de La Subestación de </w:t>
      </w:r>
      <w:r w:rsidRPr="004D4AD4">
        <w:rPr>
          <w:rFonts w:ascii="Arial" w:hAnsi="Arial" w:cs="Arial"/>
          <w:b/>
          <w:sz w:val="22"/>
          <w:szCs w:val="22"/>
          <w:lang w:val="es-419"/>
        </w:rPr>
        <w:t>EL TRANSPORTADOR</w:t>
      </w:r>
      <w:r w:rsidRPr="004D4AD4">
        <w:rPr>
          <w:rFonts w:ascii="Arial" w:hAnsi="Arial" w:cs="Arial"/>
          <w:sz w:val="22"/>
          <w:szCs w:val="22"/>
          <w:lang w:val="es-419"/>
        </w:rPr>
        <w:t xml:space="preserve"> en la cual </w:t>
      </w:r>
      <w:r w:rsidR="0073533E" w:rsidRPr="00BA5DDA">
        <w:rPr>
          <w:rFonts w:ascii="Arial" w:hAnsi="Arial" w:cs="Arial"/>
          <w:b/>
          <w:sz w:val="22"/>
          <w:szCs w:val="22"/>
          <w:lang w:val="es-CO"/>
        </w:rPr>
        <w:fldChar w:fldCharType="begin"/>
      </w:r>
      <w:r w:rsidR="0073533E" w:rsidRPr="004D4AD4">
        <w:rPr>
          <w:rFonts w:ascii="Arial" w:hAnsi="Arial" w:cs="Arial"/>
          <w:sz w:val="22"/>
          <w:szCs w:val="22"/>
          <w:lang w:val="es-419"/>
        </w:rPr>
        <w:instrText xml:space="preserve"> REF RefNombre \h </w:instrText>
      </w:r>
      <w:r w:rsidR="006A3B28" w:rsidRPr="004D4AD4">
        <w:rPr>
          <w:rFonts w:ascii="Arial" w:hAnsi="Arial" w:cs="Arial"/>
          <w:b/>
          <w:sz w:val="22"/>
          <w:szCs w:val="22"/>
          <w:lang w:val="es-CO"/>
        </w:rPr>
        <w:instrText xml:space="preserve"> \* MERGEFORMAT </w:instrText>
      </w:r>
      <w:r w:rsidR="0073533E" w:rsidRPr="00BA5DDA">
        <w:rPr>
          <w:rFonts w:ascii="Arial" w:hAnsi="Arial" w:cs="Arial"/>
          <w:b/>
          <w:sz w:val="22"/>
          <w:szCs w:val="22"/>
          <w:lang w:val="es-CO"/>
        </w:rPr>
      </w:r>
      <w:r w:rsidR="0073533E" w:rsidRPr="00BA5DDA">
        <w:rPr>
          <w:rFonts w:ascii="Arial" w:hAnsi="Arial" w:cs="Arial"/>
          <w:b/>
          <w:sz w:val="22"/>
          <w:szCs w:val="22"/>
          <w:lang w:val="es-CO"/>
        </w:rPr>
        <w:fldChar w:fldCharType="separate"/>
      </w:r>
      <w:r w:rsidR="009A0BA7">
        <w:rPr>
          <w:rFonts w:ascii="Arial" w:hAnsi="Arial" w:cs="Arial"/>
          <w:b/>
          <w:sz w:val="22"/>
          <w:szCs w:val="22"/>
          <w:lang w:val="es-CO"/>
        </w:rPr>
        <w:t>EL AUTOGENERADOR</w:t>
      </w:r>
      <w:r w:rsidR="0073533E" w:rsidRPr="00BA5DDA">
        <w:rPr>
          <w:rFonts w:ascii="Arial" w:hAnsi="Arial" w:cs="Arial"/>
          <w:b/>
          <w:sz w:val="22"/>
          <w:szCs w:val="22"/>
          <w:lang w:val="es-CO"/>
        </w:rPr>
        <w:fldChar w:fldCharType="end"/>
      </w:r>
      <w:r w:rsidRPr="00BA5DDA">
        <w:rPr>
          <w:rFonts w:ascii="Arial" w:hAnsi="Arial" w:cs="Arial"/>
          <w:sz w:val="22"/>
          <w:szCs w:val="22"/>
          <w:lang w:val="es-419"/>
        </w:rPr>
        <w:t xml:space="preserve"> realizará la construcción, instalación y montaje de El Proyecto.</w:t>
      </w:r>
    </w:p>
    <w:p w14:paraId="57421B8C" w14:textId="77777777" w:rsidR="006A00C6" w:rsidRPr="004D4AD4" w:rsidRDefault="006A00C6">
      <w:pPr>
        <w:tabs>
          <w:tab w:val="left" w:pos="5245"/>
        </w:tabs>
        <w:ind w:left="426"/>
        <w:jc w:val="both"/>
        <w:rPr>
          <w:rFonts w:ascii="Arial" w:hAnsi="Arial" w:cs="Arial"/>
          <w:sz w:val="22"/>
          <w:szCs w:val="22"/>
        </w:rPr>
      </w:pPr>
    </w:p>
    <w:p w14:paraId="1E27AB45" w14:textId="77777777" w:rsidR="006A00C6" w:rsidRPr="004D4AD4" w:rsidRDefault="006A00C6">
      <w:pPr>
        <w:pStyle w:val="Prrafodelista"/>
        <w:numPr>
          <w:ilvl w:val="0"/>
          <w:numId w:val="23"/>
        </w:numPr>
        <w:tabs>
          <w:tab w:val="left" w:pos="5245"/>
        </w:tabs>
        <w:ind w:left="426"/>
        <w:jc w:val="both"/>
        <w:rPr>
          <w:rFonts w:ascii="Arial" w:hAnsi="Arial" w:cs="Arial"/>
          <w:sz w:val="22"/>
          <w:szCs w:val="22"/>
        </w:rPr>
      </w:pPr>
      <w:r w:rsidRPr="004D4AD4">
        <w:rPr>
          <w:rFonts w:ascii="Arial" w:hAnsi="Arial" w:cs="Arial"/>
          <w:b/>
          <w:sz w:val="22"/>
          <w:szCs w:val="22"/>
        </w:rPr>
        <w:t>Autorizaciones</w:t>
      </w:r>
      <w:r w:rsidRPr="004D4AD4">
        <w:rPr>
          <w:rFonts w:ascii="Arial" w:hAnsi="Arial" w:cs="Arial"/>
          <w:sz w:val="22"/>
          <w:szCs w:val="22"/>
        </w:rPr>
        <w:t xml:space="preserve">: Significa, en relación con una Persona, (i) los Permisos emitidos, otorgados o exigidos por una Autoridad Gubernamental en relación con dicha Persona, sus activos o sus actividades, bien sea expresamente o por la configuración de un silencio administrativo; o (ii) cualquier autorización o consentimiento corporativo requerido en relación con dicha Persona o por los contratistas, acreedores o accionistas (o en general, socios o tenedores de capital) de dicha Persona. </w:t>
      </w:r>
    </w:p>
    <w:p w14:paraId="72E22EA2" w14:textId="77777777" w:rsidR="006A00C6" w:rsidRPr="004D4AD4" w:rsidRDefault="006A00C6">
      <w:pPr>
        <w:pStyle w:val="Prrafodelista"/>
        <w:rPr>
          <w:rFonts w:ascii="Arial" w:hAnsi="Arial" w:cs="Arial"/>
          <w:b/>
          <w:sz w:val="22"/>
          <w:szCs w:val="22"/>
        </w:rPr>
      </w:pPr>
    </w:p>
    <w:p w14:paraId="6A24025F" w14:textId="5C6378EC" w:rsidR="006A00C6" w:rsidRPr="004D4AD4" w:rsidRDefault="006A00C6">
      <w:pPr>
        <w:pStyle w:val="Prrafodelista"/>
        <w:numPr>
          <w:ilvl w:val="0"/>
          <w:numId w:val="23"/>
        </w:numPr>
        <w:tabs>
          <w:tab w:val="left" w:pos="5245"/>
        </w:tabs>
        <w:ind w:left="426"/>
        <w:jc w:val="both"/>
        <w:rPr>
          <w:rFonts w:ascii="Arial" w:hAnsi="Arial" w:cs="Arial"/>
          <w:sz w:val="22"/>
          <w:szCs w:val="22"/>
          <w:lang w:val="es-419"/>
        </w:rPr>
      </w:pPr>
      <w:r w:rsidRPr="004D4AD4">
        <w:rPr>
          <w:rFonts w:ascii="Arial" w:hAnsi="Arial" w:cs="Arial"/>
          <w:b/>
          <w:sz w:val="22"/>
          <w:szCs w:val="22"/>
        </w:rPr>
        <w:t xml:space="preserve">Capacidad </w:t>
      </w:r>
      <w:r w:rsidRPr="004D4AD4">
        <w:rPr>
          <w:rFonts w:ascii="Arial" w:hAnsi="Arial" w:cs="Arial"/>
          <w:b/>
          <w:sz w:val="22"/>
          <w:szCs w:val="22"/>
          <w:lang w:val="es-419"/>
        </w:rPr>
        <w:t>de transporte asignada</w:t>
      </w:r>
      <w:r w:rsidRPr="004D4AD4">
        <w:rPr>
          <w:rFonts w:ascii="Arial" w:hAnsi="Arial" w:cs="Arial"/>
          <w:sz w:val="22"/>
          <w:szCs w:val="22"/>
        </w:rPr>
        <w:t xml:space="preserve">: </w:t>
      </w:r>
      <w:r w:rsidR="000E58F3">
        <w:rPr>
          <w:rFonts w:ascii="Arial" w:hAnsi="Arial" w:cs="Arial"/>
          <w:sz w:val="22"/>
          <w:szCs w:val="22"/>
        </w:rPr>
        <w:t>Corresponde a aquellos definidos en CLAUSULA QUINTA de este contrato.</w:t>
      </w:r>
    </w:p>
    <w:p w14:paraId="4118385C" w14:textId="77777777" w:rsidR="006A00C6" w:rsidRPr="004D4AD4" w:rsidRDefault="006A00C6">
      <w:pPr>
        <w:tabs>
          <w:tab w:val="left" w:pos="5245"/>
        </w:tabs>
        <w:ind w:left="426"/>
        <w:jc w:val="both"/>
        <w:rPr>
          <w:rFonts w:ascii="Arial" w:hAnsi="Arial" w:cs="Arial"/>
          <w:sz w:val="22"/>
          <w:szCs w:val="22"/>
        </w:rPr>
      </w:pPr>
    </w:p>
    <w:p w14:paraId="5936EBD3" w14:textId="74F6FC36" w:rsidR="006A00C6" w:rsidRPr="004D4AD4" w:rsidRDefault="006A00C6">
      <w:pPr>
        <w:pStyle w:val="Prrafodelista"/>
        <w:numPr>
          <w:ilvl w:val="0"/>
          <w:numId w:val="23"/>
        </w:numPr>
        <w:tabs>
          <w:tab w:val="left" w:pos="5245"/>
        </w:tabs>
        <w:ind w:left="426"/>
        <w:jc w:val="both"/>
        <w:rPr>
          <w:rFonts w:ascii="Arial" w:hAnsi="Arial" w:cs="Arial"/>
          <w:sz w:val="22"/>
          <w:szCs w:val="22"/>
        </w:rPr>
      </w:pPr>
      <w:r w:rsidRPr="004D4AD4">
        <w:rPr>
          <w:rFonts w:ascii="Arial" w:hAnsi="Arial" w:cs="Arial"/>
          <w:b/>
          <w:sz w:val="22"/>
          <w:szCs w:val="22"/>
        </w:rPr>
        <w:t>Compensación por Indisponibilidad</w:t>
      </w:r>
      <w:r w:rsidRPr="004D4AD4">
        <w:rPr>
          <w:rFonts w:ascii="Arial" w:hAnsi="Arial" w:cs="Arial"/>
          <w:sz w:val="22"/>
          <w:szCs w:val="22"/>
        </w:rPr>
        <w:t xml:space="preserve">: Se refiere a la suma que </w:t>
      </w:r>
      <w:r w:rsidRPr="004D4AD4">
        <w:rPr>
          <w:rFonts w:ascii="Arial" w:hAnsi="Arial" w:cs="Arial"/>
          <w:b/>
          <w:sz w:val="22"/>
          <w:szCs w:val="22"/>
        </w:rPr>
        <w:t>EL TRANSPORTADOR</w:t>
      </w:r>
      <w:r w:rsidRPr="004D4AD4">
        <w:rPr>
          <w:rFonts w:ascii="Arial" w:hAnsi="Arial" w:cs="Arial"/>
          <w:sz w:val="22"/>
          <w:szCs w:val="22"/>
        </w:rPr>
        <w:t xml:space="preserve"> deberá pagar al </w:t>
      </w:r>
      <w:r w:rsidR="0073533E" w:rsidRPr="004D4AD4">
        <w:rPr>
          <w:rFonts w:ascii="Arial" w:hAnsi="Arial" w:cs="Arial"/>
          <w:b/>
          <w:sz w:val="22"/>
          <w:szCs w:val="22"/>
          <w:lang w:val="es-CO"/>
        </w:rPr>
        <w:fldChar w:fldCharType="begin"/>
      </w:r>
      <w:r w:rsidR="0073533E" w:rsidRPr="004D4AD4">
        <w:rPr>
          <w:rFonts w:ascii="Arial" w:hAnsi="Arial" w:cs="Arial"/>
          <w:sz w:val="22"/>
          <w:szCs w:val="22"/>
        </w:rPr>
        <w:instrText xml:space="preserve"> REF RefNombre \h </w:instrText>
      </w:r>
      <w:r w:rsidR="006A3B28" w:rsidRPr="004D4AD4">
        <w:rPr>
          <w:rFonts w:ascii="Arial" w:hAnsi="Arial" w:cs="Arial"/>
          <w:b/>
          <w:sz w:val="22"/>
          <w:szCs w:val="22"/>
          <w:lang w:val="es-CO"/>
        </w:rPr>
        <w:instrText xml:space="preserve"> \* MERGEFORMAT </w:instrText>
      </w:r>
      <w:r w:rsidR="0073533E" w:rsidRPr="004D4AD4">
        <w:rPr>
          <w:rFonts w:ascii="Arial" w:hAnsi="Arial" w:cs="Arial"/>
          <w:b/>
          <w:sz w:val="22"/>
          <w:szCs w:val="22"/>
          <w:lang w:val="es-CO"/>
        </w:rPr>
      </w:r>
      <w:r w:rsidR="0073533E" w:rsidRPr="004D4AD4">
        <w:rPr>
          <w:rFonts w:ascii="Arial" w:hAnsi="Arial" w:cs="Arial"/>
          <w:b/>
          <w:sz w:val="22"/>
          <w:szCs w:val="22"/>
          <w:lang w:val="es-CO"/>
        </w:rPr>
        <w:fldChar w:fldCharType="separate"/>
      </w:r>
      <w:r w:rsidR="009A0BA7">
        <w:rPr>
          <w:rFonts w:ascii="Arial" w:hAnsi="Arial" w:cs="Arial"/>
          <w:b/>
          <w:sz w:val="22"/>
          <w:szCs w:val="22"/>
          <w:lang w:val="es-CO"/>
        </w:rPr>
        <w:t>EL AUTOGENERADOR</w:t>
      </w:r>
      <w:r w:rsidR="0073533E" w:rsidRPr="004D4AD4">
        <w:rPr>
          <w:rFonts w:ascii="Arial" w:hAnsi="Arial" w:cs="Arial"/>
          <w:b/>
          <w:sz w:val="22"/>
          <w:szCs w:val="22"/>
          <w:lang w:val="es-CO"/>
        </w:rPr>
        <w:fldChar w:fldCharType="end"/>
      </w:r>
      <w:r w:rsidRPr="00BA5DDA">
        <w:rPr>
          <w:rFonts w:ascii="Arial" w:hAnsi="Arial" w:cs="Arial"/>
          <w:sz w:val="22"/>
          <w:szCs w:val="22"/>
        </w:rPr>
        <w:t xml:space="preserve"> cuando este no </w:t>
      </w:r>
      <w:r w:rsidRPr="00BA5DDA">
        <w:rPr>
          <w:rFonts w:ascii="Arial" w:hAnsi="Arial" w:cs="Arial"/>
          <w:sz w:val="22"/>
          <w:szCs w:val="22"/>
        </w:rPr>
        <w:lastRenderedPageBreak/>
        <w:t xml:space="preserve">pueda hacer uso de la </w:t>
      </w:r>
      <w:r w:rsidRPr="004D4AD4">
        <w:rPr>
          <w:rFonts w:ascii="Arial" w:hAnsi="Arial" w:cs="Arial"/>
          <w:sz w:val="22"/>
          <w:szCs w:val="22"/>
          <w:lang w:val="es-419"/>
        </w:rPr>
        <w:t xml:space="preserve">“Capacidad </w:t>
      </w:r>
      <w:r w:rsidRPr="004D4AD4">
        <w:rPr>
          <w:rFonts w:ascii="Arial" w:hAnsi="Arial" w:cs="Arial"/>
          <w:sz w:val="22"/>
          <w:szCs w:val="22"/>
        </w:rPr>
        <w:t>de transporte asignada</w:t>
      </w:r>
      <w:r w:rsidRPr="004D4AD4">
        <w:rPr>
          <w:rFonts w:ascii="Arial" w:hAnsi="Arial" w:cs="Arial"/>
          <w:sz w:val="22"/>
          <w:szCs w:val="22"/>
          <w:lang w:val="es-419"/>
        </w:rPr>
        <w:t>”,</w:t>
      </w:r>
      <w:r w:rsidRPr="004D4AD4">
        <w:rPr>
          <w:rFonts w:ascii="Arial" w:hAnsi="Arial" w:cs="Arial"/>
          <w:sz w:val="22"/>
          <w:szCs w:val="22"/>
        </w:rPr>
        <w:t xml:space="preserve"> a causa de una indisponibilidad según los términos de este </w:t>
      </w:r>
      <w:r w:rsidRPr="004D4AD4">
        <w:rPr>
          <w:rFonts w:ascii="Arial" w:hAnsi="Arial" w:cs="Arial"/>
          <w:sz w:val="22"/>
          <w:szCs w:val="22"/>
          <w:lang w:val="es-419"/>
        </w:rPr>
        <w:t>c</w:t>
      </w:r>
      <w:r w:rsidRPr="004D4AD4">
        <w:rPr>
          <w:rFonts w:ascii="Arial" w:hAnsi="Arial" w:cs="Arial"/>
          <w:sz w:val="22"/>
          <w:szCs w:val="22"/>
        </w:rPr>
        <w:t>ontrato.</w:t>
      </w:r>
    </w:p>
    <w:p w14:paraId="2B01E5A8" w14:textId="77777777" w:rsidR="006A00C6" w:rsidRPr="004D4AD4" w:rsidRDefault="006A00C6">
      <w:pPr>
        <w:pStyle w:val="Prrafodelista"/>
        <w:tabs>
          <w:tab w:val="left" w:pos="5245"/>
        </w:tabs>
        <w:ind w:left="426"/>
        <w:jc w:val="both"/>
        <w:rPr>
          <w:rFonts w:ascii="Arial" w:hAnsi="Arial" w:cs="Arial"/>
          <w:b/>
          <w:sz w:val="22"/>
          <w:szCs w:val="22"/>
        </w:rPr>
      </w:pPr>
    </w:p>
    <w:p w14:paraId="02D41602" w14:textId="77777777" w:rsidR="006A00C6" w:rsidRPr="004D4AD4" w:rsidRDefault="006A00C6">
      <w:pPr>
        <w:pStyle w:val="Prrafodelista"/>
        <w:numPr>
          <w:ilvl w:val="0"/>
          <w:numId w:val="23"/>
        </w:numPr>
        <w:tabs>
          <w:tab w:val="left" w:pos="5245"/>
        </w:tabs>
        <w:ind w:left="426"/>
        <w:jc w:val="both"/>
        <w:rPr>
          <w:rFonts w:ascii="Arial" w:hAnsi="Arial" w:cs="Arial"/>
          <w:b/>
          <w:sz w:val="22"/>
          <w:szCs w:val="22"/>
        </w:rPr>
      </w:pPr>
      <w:r w:rsidRPr="004D4AD4">
        <w:rPr>
          <w:rFonts w:ascii="Arial" w:hAnsi="Arial" w:cs="Arial"/>
          <w:b/>
          <w:sz w:val="22"/>
          <w:szCs w:val="22"/>
        </w:rPr>
        <w:t xml:space="preserve">Desconexión: </w:t>
      </w:r>
      <w:r w:rsidRPr="004D4AD4">
        <w:rPr>
          <w:rFonts w:ascii="Arial" w:hAnsi="Arial" w:cs="Arial"/>
          <w:sz w:val="22"/>
          <w:szCs w:val="22"/>
        </w:rPr>
        <w:t>Acción de desconectar un activo y retirarlo del punto donde está autorizado su funcionamiento haciendo parte del sistema.</w:t>
      </w:r>
    </w:p>
    <w:p w14:paraId="1D5CF224" w14:textId="77777777" w:rsidR="006A00C6" w:rsidRPr="004D4AD4" w:rsidRDefault="006A00C6">
      <w:pPr>
        <w:pStyle w:val="Prrafodelista"/>
        <w:jc w:val="both"/>
        <w:rPr>
          <w:rFonts w:ascii="Arial" w:hAnsi="Arial" w:cs="Arial"/>
          <w:b/>
          <w:sz w:val="22"/>
          <w:szCs w:val="22"/>
        </w:rPr>
      </w:pPr>
    </w:p>
    <w:p w14:paraId="11C21764" w14:textId="77777777" w:rsidR="006A00C6" w:rsidRPr="004D4AD4" w:rsidRDefault="006A00C6">
      <w:pPr>
        <w:pStyle w:val="Prrafodelista"/>
        <w:numPr>
          <w:ilvl w:val="0"/>
          <w:numId w:val="23"/>
        </w:numPr>
        <w:tabs>
          <w:tab w:val="left" w:pos="5245"/>
        </w:tabs>
        <w:ind w:left="426"/>
        <w:jc w:val="both"/>
        <w:rPr>
          <w:rFonts w:ascii="Arial" w:hAnsi="Arial" w:cs="Arial"/>
          <w:b/>
          <w:sz w:val="22"/>
          <w:szCs w:val="22"/>
        </w:rPr>
      </w:pPr>
      <w:r w:rsidRPr="004D4AD4">
        <w:rPr>
          <w:rFonts w:ascii="Arial" w:hAnsi="Arial" w:cs="Arial"/>
          <w:b/>
          <w:sz w:val="22"/>
          <w:szCs w:val="22"/>
        </w:rPr>
        <w:t xml:space="preserve">Desenergización: </w:t>
      </w:r>
      <w:r w:rsidRPr="004D4AD4">
        <w:rPr>
          <w:rFonts w:ascii="Arial" w:hAnsi="Arial" w:cs="Arial"/>
          <w:sz w:val="22"/>
          <w:szCs w:val="22"/>
        </w:rPr>
        <w:t>Acción de interrumpir el flujo de potencia haciendo imposible que el activo opere en el sistema sin necesidad de su desconexión.</w:t>
      </w:r>
    </w:p>
    <w:p w14:paraId="5E08064F" w14:textId="77777777" w:rsidR="006A00C6" w:rsidRPr="004D4AD4" w:rsidRDefault="006A00C6">
      <w:pPr>
        <w:pStyle w:val="Prrafodelista"/>
        <w:tabs>
          <w:tab w:val="left" w:pos="5245"/>
        </w:tabs>
        <w:ind w:left="426"/>
        <w:jc w:val="both"/>
        <w:rPr>
          <w:rFonts w:ascii="Arial" w:hAnsi="Arial" w:cs="Arial"/>
          <w:sz w:val="22"/>
          <w:szCs w:val="22"/>
        </w:rPr>
      </w:pPr>
    </w:p>
    <w:p w14:paraId="6F0FF938" w14:textId="77777777" w:rsidR="006A00C6" w:rsidRPr="004D4AD4" w:rsidRDefault="006A00C6">
      <w:pPr>
        <w:pStyle w:val="Prrafodelista"/>
        <w:numPr>
          <w:ilvl w:val="0"/>
          <w:numId w:val="23"/>
        </w:numPr>
        <w:tabs>
          <w:tab w:val="left" w:pos="5245"/>
        </w:tabs>
        <w:ind w:left="426"/>
        <w:jc w:val="both"/>
        <w:rPr>
          <w:rFonts w:ascii="Arial" w:hAnsi="Arial" w:cs="Arial"/>
          <w:sz w:val="22"/>
          <w:szCs w:val="22"/>
        </w:rPr>
      </w:pPr>
      <w:r w:rsidRPr="004D4AD4">
        <w:rPr>
          <w:rFonts w:ascii="Arial" w:hAnsi="Arial" w:cs="Arial"/>
          <w:b/>
          <w:sz w:val="22"/>
          <w:szCs w:val="22"/>
        </w:rPr>
        <w:t>Disputas</w:t>
      </w:r>
      <w:r w:rsidRPr="004D4AD4">
        <w:rPr>
          <w:rFonts w:ascii="Arial" w:hAnsi="Arial" w:cs="Arial"/>
          <w:sz w:val="22"/>
          <w:szCs w:val="22"/>
        </w:rPr>
        <w:t xml:space="preserve">: Es cualquier controversia, conflicto, diferencia o reclamación que surjan entre las Partes con ocasión de la celebración, desarrollo, ejecución, terminación, liquidación o interpretación de este Contrato. Para estos efectos, se entenderá que existe una Disputa cuando cualquiera de las Partes informe al otro de la respectiva controversia, conflicto, diferencia o reclamación, de conformidad con lo establecido en el presente Contrato. </w:t>
      </w:r>
    </w:p>
    <w:p w14:paraId="52D8BD4C" w14:textId="77777777" w:rsidR="006A00C6" w:rsidRPr="004D4AD4" w:rsidRDefault="006A00C6">
      <w:pPr>
        <w:rPr>
          <w:rFonts w:ascii="Arial" w:hAnsi="Arial" w:cs="Arial"/>
          <w:sz w:val="22"/>
          <w:szCs w:val="22"/>
        </w:rPr>
      </w:pPr>
    </w:p>
    <w:p w14:paraId="65AD388A" w14:textId="0C6B08C7" w:rsidR="00756218" w:rsidRDefault="00756218">
      <w:pPr>
        <w:pStyle w:val="Prrafodelista"/>
        <w:numPr>
          <w:ilvl w:val="0"/>
          <w:numId w:val="32"/>
        </w:numPr>
        <w:ind w:left="426"/>
        <w:jc w:val="both"/>
        <w:rPr>
          <w:rFonts w:ascii="Arial" w:hAnsi="Arial" w:cs="Arial"/>
          <w:sz w:val="22"/>
          <w:szCs w:val="22"/>
          <w:lang w:val="es-419"/>
        </w:rPr>
      </w:pPr>
      <w:r w:rsidRPr="004D4AD4">
        <w:rPr>
          <w:rFonts w:ascii="Arial" w:hAnsi="Arial" w:cs="Arial"/>
          <w:b/>
          <w:bCs/>
          <w:sz w:val="22"/>
          <w:szCs w:val="22"/>
        </w:rPr>
        <w:t>Indisponibilidad</w:t>
      </w:r>
      <w:r w:rsidRPr="004D4AD4">
        <w:rPr>
          <w:rFonts w:ascii="Arial" w:hAnsi="Arial" w:cs="Arial"/>
          <w:b/>
          <w:bCs/>
          <w:sz w:val="22"/>
          <w:szCs w:val="22"/>
          <w:lang w:val="es-419"/>
        </w:rPr>
        <w:t>:</w:t>
      </w:r>
      <w:r w:rsidRPr="004D4AD4">
        <w:rPr>
          <w:rFonts w:ascii="Arial" w:hAnsi="Arial" w:cs="Arial"/>
          <w:sz w:val="22"/>
          <w:szCs w:val="22"/>
          <w:lang w:val="es-419"/>
        </w:rPr>
        <w:t xml:space="preserve"> Se define como el tiempo durante el cual el punto de conexión o los Activos de Conexión no estuvieron en servicio o disponibles para el servicio, con toda o parte de la “Capacidad de transporte asignada” indicada en este contrato. </w:t>
      </w:r>
      <w:bookmarkStart w:id="12" w:name="_Hlk35242043"/>
      <w:r w:rsidRPr="004D4AD4">
        <w:rPr>
          <w:rFonts w:ascii="Arial" w:hAnsi="Arial" w:cs="Arial"/>
          <w:sz w:val="22"/>
          <w:szCs w:val="22"/>
          <w:lang w:val="es-419"/>
        </w:rPr>
        <w:t>La Indisponibilidad puede ser causada por desenergización, desconexión o disminución de la capacidad de transporte asignada.</w:t>
      </w:r>
      <w:bookmarkEnd w:id="12"/>
      <w:r w:rsidRPr="004D4AD4">
        <w:rPr>
          <w:rFonts w:ascii="Arial" w:hAnsi="Arial" w:cs="Arial"/>
          <w:sz w:val="22"/>
          <w:szCs w:val="22"/>
          <w:lang w:val="es-419"/>
        </w:rPr>
        <w:t xml:space="preserve"> La Indisponibilidad incluye eventos de energía atrapada, demanda no atendida, energía no suministrada, y demás relacionados con el transporte de energía.</w:t>
      </w:r>
    </w:p>
    <w:p w14:paraId="625A4E42" w14:textId="3031270F" w:rsidR="00C114D4" w:rsidRDefault="00C114D4" w:rsidP="00C114D4">
      <w:pPr>
        <w:jc w:val="both"/>
        <w:rPr>
          <w:rFonts w:ascii="Arial" w:hAnsi="Arial" w:cs="Arial"/>
          <w:sz w:val="22"/>
          <w:szCs w:val="22"/>
          <w:lang w:val="es-419"/>
        </w:rPr>
      </w:pPr>
    </w:p>
    <w:p w14:paraId="68B44004" w14:textId="3FFD9F67" w:rsidR="00C114D4" w:rsidRPr="00F54C7D" w:rsidRDefault="00EA33A8" w:rsidP="00F54C7D">
      <w:pPr>
        <w:pStyle w:val="Prrafodelista"/>
        <w:numPr>
          <w:ilvl w:val="0"/>
          <w:numId w:val="23"/>
        </w:numPr>
        <w:tabs>
          <w:tab w:val="left" w:pos="5245"/>
        </w:tabs>
        <w:ind w:left="426"/>
        <w:jc w:val="both"/>
        <w:rPr>
          <w:rFonts w:ascii="Arial" w:hAnsi="Arial" w:cs="Arial"/>
          <w:b/>
          <w:sz w:val="22"/>
          <w:szCs w:val="22"/>
        </w:rPr>
      </w:pPr>
      <w:r w:rsidRPr="00F54C7D">
        <w:rPr>
          <w:rFonts w:ascii="Arial" w:hAnsi="Arial" w:cs="Arial"/>
          <w:b/>
          <w:sz w:val="22"/>
          <w:szCs w:val="22"/>
        </w:rPr>
        <w:t xml:space="preserve">Parte Afectada: </w:t>
      </w:r>
      <w:r w:rsidRPr="00F54C7D">
        <w:rPr>
          <w:rFonts w:ascii="Arial" w:hAnsi="Arial" w:cs="Arial"/>
          <w:bCs/>
          <w:sz w:val="22"/>
          <w:szCs w:val="22"/>
        </w:rPr>
        <w:t>Es a la persona natural o jurídica que realiza reclamación por daños y perjuicios.</w:t>
      </w:r>
    </w:p>
    <w:p w14:paraId="7FD8FC98" w14:textId="425F4CAD" w:rsidR="00EA33A8" w:rsidRPr="000A171D" w:rsidRDefault="00EA33A8" w:rsidP="00C114D4">
      <w:pPr>
        <w:jc w:val="both"/>
        <w:rPr>
          <w:rFonts w:ascii="Arial" w:hAnsi="Arial" w:cs="Arial"/>
          <w:sz w:val="22"/>
          <w:szCs w:val="22"/>
          <w:lang w:val="es-419"/>
        </w:rPr>
      </w:pPr>
    </w:p>
    <w:p w14:paraId="5D0D739E" w14:textId="456FFD38" w:rsidR="00EA33A8" w:rsidRPr="00F54C7D" w:rsidRDefault="00832344" w:rsidP="00F54C7D">
      <w:pPr>
        <w:pStyle w:val="Prrafodelista"/>
        <w:numPr>
          <w:ilvl w:val="0"/>
          <w:numId w:val="23"/>
        </w:numPr>
        <w:tabs>
          <w:tab w:val="left" w:pos="5245"/>
        </w:tabs>
        <w:ind w:left="426"/>
        <w:jc w:val="both"/>
        <w:rPr>
          <w:rFonts w:ascii="Arial" w:hAnsi="Arial" w:cs="Arial"/>
          <w:b/>
          <w:sz w:val="22"/>
          <w:szCs w:val="22"/>
        </w:rPr>
      </w:pPr>
      <w:r w:rsidRPr="00F54C7D">
        <w:rPr>
          <w:rFonts w:ascii="Arial" w:hAnsi="Arial" w:cs="Arial"/>
          <w:b/>
          <w:sz w:val="22"/>
          <w:szCs w:val="22"/>
        </w:rPr>
        <w:t xml:space="preserve">Parte Destinataria: </w:t>
      </w:r>
      <w:r w:rsidRPr="00F54C7D">
        <w:rPr>
          <w:rFonts w:ascii="Arial" w:hAnsi="Arial" w:cs="Arial"/>
          <w:bCs/>
          <w:sz w:val="22"/>
          <w:szCs w:val="22"/>
        </w:rPr>
        <w:t xml:space="preserve">Es a la persona natural o jurídica </w:t>
      </w:r>
      <w:r w:rsidR="00E07275" w:rsidRPr="00F54C7D">
        <w:rPr>
          <w:rFonts w:ascii="Arial" w:hAnsi="Arial" w:cs="Arial"/>
          <w:bCs/>
          <w:sz w:val="22"/>
          <w:szCs w:val="22"/>
        </w:rPr>
        <w:t>destinataria de la reclamación por daños y perjuicios.</w:t>
      </w:r>
    </w:p>
    <w:p w14:paraId="5E20B44A" w14:textId="77777777" w:rsidR="006A00C6" w:rsidRPr="000A171D" w:rsidRDefault="006A00C6">
      <w:pPr>
        <w:tabs>
          <w:tab w:val="left" w:pos="5245"/>
        </w:tabs>
        <w:jc w:val="both"/>
        <w:rPr>
          <w:rFonts w:ascii="Arial" w:hAnsi="Arial" w:cs="Arial"/>
          <w:sz w:val="22"/>
          <w:szCs w:val="22"/>
        </w:rPr>
      </w:pPr>
    </w:p>
    <w:p w14:paraId="10041FC9" w14:textId="77777777" w:rsidR="00A31BCD" w:rsidRPr="000A171D" w:rsidRDefault="006A00C6" w:rsidP="00A31BCD">
      <w:pPr>
        <w:pStyle w:val="Prrafodelista"/>
        <w:numPr>
          <w:ilvl w:val="0"/>
          <w:numId w:val="36"/>
        </w:numPr>
        <w:tabs>
          <w:tab w:val="left" w:pos="5245"/>
        </w:tabs>
        <w:ind w:left="426"/>
        <w:jc w:val="both"/>
        <w:rPr>
          <w:rFonts w:ascii="Arial" w:hAnsi="Arial" w:cs="Arial"/>
          <w:sz w:val="22"/>
          <w:szCs w:val="22"/>
        </w:rPr>
      </w:pPr>
      <w:r w:rsidRPr="000A171D">
        <w:rPr>
          <w:rFonts w:ascii="Arial" w:hAnsi="Arial" w:cs="Arial"/>
          <w:b/>
          <w:sz w:val="22"/>
          <w:szCs w:val="22"/>
        </w:rPr>
        <w:t>Puesta en Servicio</w:t>
      </w:r>
      <w:r w:rsidRPr="000A171D">
        <w:rPr>
          <w:rFonts w:ascii="Arial" w:hAnsi="Arial" w:cs="Arial"/>
          <w:sz w:val="22"/>
          <w:szCs w:val="22"/>
        </w:rPr>
        <w:t xml:space="preserve">: </w:t>
      </w:r>
      <w:r w:rsidR="00A31BCD" w:rsidRPr="000A171D">
        <w:rPr>
          <w:rFonts w:ascii="Arial" w:hAnsi="Arial" w:cs="Arial"/>
          <w:sz w:val="22"/>
          <w:szCs w:val="22"/>
        </w:rPr>
        <w:t>Tiene el significado previsto en la Clausula Séptima de este Contrato.</w:t>
      </w:r>
    </w:p>
    <w:p w14:paraId="58BB9280" w14:textId="77777777" w:rsidR="006A00C6" w:rsidRPr="00A31BCD" w:rsidRDefault="006A00C6" w:rsidP="00F54C7D">
      <w:pPr>
        <w:pStyle w:val="Prrafodelista"/>
        <w:tabs>
          <w:tab w:val="left" w:pos="5245"/>
        </w:tabs>
        <w:ind w:left="426"/>
        <w:jc w:val="both"/>
        <w:rPr>
          <w:rFonts w:ascii="Arial" w:hAnsi="Arial" w:cs="Arial"/>
          <w:sz w:val="22"/>
          <w:szCs w:val="22"/>
        </w:rPr>
      </w:pPr>
    </w:p>
    <w:p w14:paraId="2EF01231" w14:textId="79F274CF" w:rsidR="006A00C6" w:rsidRPr="004D4AD4" w:rsidRDefault="006A00C6">
      <w:pPr>
        <w:pStyle w:val="Prrafodelista"/>
        <w:numPr>
          <w:ilvl w:val="0"/>
          <w:numId w:val="23"/>
        </w:numPr>
        <w:tabs>
          <w:tab w:val="left" w:pos="5245"/>
        </w:tabs>
        <w:ind w:left="426"/>
        <w:jc w:val="both"/>
        <w:rPr>
          <w:rFonts w:ascii="Arial" w:hAnsi="Arial" w:cs="Arial"/>
          <w:sz w:val="22"/>
          <w:szCs w:val="22"/>
        </w:rPr>
      </w:pPr>
      <w:bookmarkStart w:id="13" w:name="_Hlk41829986"/>
      <w:bookmarkStart w:id="14" w:name="_Hlk19191310"/>
      <w:r w:rsidRPr="004D4AD4">
        <w:rPr>
          <w:rFonts w:ascii="Arial" w:hAnsi="Arial" w:cs="Arial"/>
          <w:b/>
          <w:sz w:val="22"/>
          <w:szCs w:val="22"/>
        </w:rPr>
        <w:t>SIN</w:t>
      </w:r>
      <w:r w:rsidRPr="004D4AD4">
        <w:rPr>
          <w:rFonts w:ascii="Arial" w:hAnsi="Arial" w:cs="Arial"/>
          <w:sz w:val="22"/>
          <w:szCs w:val="22"/>
        </w:rPr>
        <w:t xml:space="preserve">: Sistema Interconectado Nacional. Para efectos de este contrato el </w:t>
      </w:r>
      <w:r w:rsidR="00A239A2">
        <w:rPr>
          <w:rFonts w:ascii="Arial" w:hAnsi="Arial" w:cs="Arial"/>
          <w:sz w:val="22"/>
          <w:szCs w:val="22"/>
        </w:rPr>
        <w:t>sistema</w:t>
      </w:r>
      <w:r w:rsidR="00A239A2" w:rsidRPr="004D4AD4">
        <w:rPr>
          <w:rFonts w:ascii="Arial" w:hAnsi="Arial" w:cs="Arial"/>
          <w:sz w:val="22"/>
          <w:szCs w:val="22"/>
        </w:rPr>
        <w:t xml:space="preserve"> </w:t>
      </w:r>
      <w:r w:rsidRPr="004D4AD4">
        <w:rPr>
          <w:rFonts w:ascii="Arial" w:hAnsi="Arial" w:cs="Arial"/>
          <w:sz w:val="22"/>
          <w:szCs w:val="22"/>
        </w:rPr>
        <w:t xml:space="preserve">operado por </w:t>
      </w:r>
      <w:r w:rsidRPr="004D4AD4">
        <w:rPr>
          <w:rFonts w:ascii="Arial" w:hAnsi="Arial" w:cs="Arial"/>
          <w:b/>
          <w:sz w:val="22"/>
          <w:szCs w:val="22"/>
        </w:rPr>
        <w:t>EL TRANSPORTADOR</w:t>
      </w:r>
      <w:r w:rsidRPr="004D4AD4">
        <w:rPr>
          <w:rFonts w:ascii="Arial" w:hAnsi="Arial" w:cs="Arial"/>
          <w:sz w:val="22"/>
          <w:szCs w:val="22"/>
        </w:rPr>
        <w:t xml:space="preserve"> corresponde a los activos del </w:t>
      </w:r>
      <w:r w:rsidR="0078022C" w:rsidRPr="004D4AD4">
        <w:rPr>
          <w:rFonts w:ascii="Arial" w:hAnsi="Arial" w:cs="Arial"/>
          <w:sz w:val="22"/>
          <w:szCs w:val="22"/>
        </w:rPr>
        <w:t>Sistema de Transmisión Nacional - STN, Sistema de Transmisión Regional - STR y/o Sistema de Distribución Local - SDL</w:t>
      </w:r>
      <w:r w:rsidR="003D551D" w:rsidRPr="004D4AD4">
        <w:rPr>
          <w:rFonts w:ascii="Arial" w:hAnsi="Arial" w:cs="Arial"/>
          <w:sz w:val="22"/>
          <w:szCs w:val="22"/>
        </w:rPr>
        <w:t xml:space="preserve"> </w:t>
      </w:r>
      <w:r w:rsidRPr="004D4AD4">
        <w:rPr>
          <w:rFonts w:ascii="Arial" w:hAnsi="Arial" w:cs="Arial"/>
          <w:sz w:val="22"/>
          <w:szCs w:val="22"/>
        </w:rPr>
        <w:t xml:space="preserve">que opera </w:t>
      </w:r>
      <w:r w:rsidRPr="004D4AD4">
        <w:rPr>
          <w:rFonts w:ascii="Arial" w:hAnsi="Arial" w:cs="Arial"/>
          <w:b/>
          <w:sz w:val="22"/>
          <w:szCs w:val="22"/>
        </w:rPr>
        <w:t>EL TRANSPORTADOR</w:t>
      </w:r>
      <w:r w:rsidRPr="004D4AD4">
        <w:rPr>
          <w:rFonts w:ascii="Arial" w:hAnsi="Arial" w:cs="Arial"/>
          <w:sz w:val="22"/>
          <w:szCs w:val="22"/>
        </w:rPr>
        <w:t xml:space="preserve"> asociados al Punto de Conexión</w:t>
      </w:r>
      <w:bookmarkEnd w:id="13"/>
      <w:r w:rsidRPr="004D4AD4">
        <w:rPr>
          <w:rFonts w:ascii="Arial" w:hAnsi="Arial" w:cs="Arial"/>
          <w:sz w:val="22"/>
          <w:szCs w:val="22"/>
        </w:rPr>
        <w:t>.</w:t>
      </w:r>
    </w:p>
    <w:bookmarkEnd w:id="14"/>
    <w:p w14:paraId="4AF6A589" w14:textId="77777777" w:rsidR="006A00C6" w:rsidRPr="004D4AD4" w:rsidRDefault="006A00C6">
      <w:pPr>
        <w:rPr>
          <w:rFonts w:ascii="Arial" w:hAnsi="Arial" w:cs="Arial"/>
          <w:sz w:val="22"/>
          <w:szCs w:val="22"/>
        </w:rPr>
      </w:pPr>
    </w:p>
    <w:p w14:paraId="1AD29A24" w14:textId="3325005B" w:rsidR="006A00C6" w:rsidRPr="004D4AD4" w:rsidRDefault="006A00C6">
      <w:pPr>
        <w:pStyle w:val="Prrafodelista"/>
        <w:numPr>
          <w:ilvl w:val="0"/>
          <w:numId w:val="23"/>
        </w:numPr>
        <w:tabs>
          <w:tab w:val="left" w:pos="5245"/>
        </w:tabs>
        <w:ind w:left="426"/>
        <w:jc w:val="both"/>
        <w:rPr>
          <w:rFonts w:ascii="Arial" w:hAnsi="Arial" w:cs="Arial"/>
          <w:sz w:val="22"/>
          <w:szCs w:val="22"/>
        </w:rPr>
      </w:pPr>
      <w:bookmarkStart w:id="15" w:name="_Hlk20837499"/>
      <w:r w:rsidRPr="004D4AD4">
        <w:rPr>
          <w:rFonts w:ascii="Arial" w:hAnsi="Arial" w:cs="Arial"/>
          <w:b/>
          <w:sz w:val="22"/>
          <w:szCs w:val="22"/>
        </w:rPr>
        <w:t>Transportador.</w:t>
      </w:r>
      <w:r w:rsidRPr="004D4AD4">
        <w:rPr>
          <w:rFonts w:ascii="Arial" w:hAnsi="Arial" w:cs="Arial"/>
          <w:sz w:val="22"/>
          <w:szCs w:val="22"/>
        </w:rPr>
        <w:t xml:space="preserve"> Para efectos de lo dispuesto en el presente contrato el Transportador corresponde a:  Operador de Red </w:t>
      </w:r>
      <w:proofErr w:type="gramStart"/>
      <w:r w:rsidRPr="004D4AD4">
        <w:rPr>
          <w:rFonts w:ascii="Arial" w:hAnsi="Arial" w:cs="Arial"/>
          <w:sz w:val="22"/>
          <w:szCs w:val="22"/>
        </w:rPr>
        <w:t>(  )</w:t>
      </w:r>
      <w:proofErr w:type="gramEnd"/>
      <w:r w:rsidRPr="004D4AD4">
        <w:rPr>
          <w:rFonts w:ascii="Arial" w:hAnsi="Arial" w:cs="Arial"/>
          <w:sz w:val="22"/>
          <w:szCs w:val="22"/>
        </w:rPr>
        <w:t>,  Transmisor Nacional (  ).</w:t>
      </w:r>
    </w:p>
    <w:p w14:paraId="1C700D8E" w14:textId="77777777" w:rsidR="006A00C6" w:rsidRPr="004D4AD4" w:rsidRDefault="006A00C6">
      <w:pPr>
        <w:pStyle w:val="Prrafodelista"/>
        <w:tabs>
          <w:tab w:val="left" w:pos="5245"/>
        </w:tabs>
        <w:ind w:left="426"/>
        <w:jc w:val="both"/>
        <w:rPr>
          <w:rFonts w:ascii="Arial" w:hAnsi="Arial" w:cs="Arial"/>
          <w:sz w:val="22"/>
          <w:szCs w:val="22"/>
        </w:rPr>
      </w:pPr>
    </w:p>
    <w:bookmarkEnd w:id="15"/>
    <w:p w14:paraId="11C4B616" w14:textId="77777777" w:rsidR="006A00C6" w:rsidRPr="004D4AD4" w:rsidRDefault="006A00C6">
      <w:pPr>
        <w:jc w:val="both"/>
        <w:rPr>
          <w:rFonts w:ascii="Arial" w:hAnsi="Arial" w:cs="Arial"/>
          <w:b/>
          <w:noProof/>
          <w:sz w:val="22"/>
          <w:szCs w:val="22"/>
          <w:lang w:val="es-ES_tradnl"/>
        </w:rPr>
      </w:pPr>
    </w:p>
    <w:p w14:paraId="428A37FE" w14:textId="77777777" w:rsidR="006A00C6" w:rsidRPr="004D4AD4" w:rsidRDefault="006A00C6">
      <w:pPr>
        <w:jc w:val="both"/>
        <w:rPr>
          <w:rFonts w:ascii="Arial" w:hAnsi="Arial" w:cs="Arial"/>
          <w:sz w:val="22"/>
          <w:szCs w:val="22"/>
        </w:rPr>
      </w:pPr>
      <w:bookmarkStart w:id="16" w:name="_Hlk20837754"/>
      <w:r w:rsidRPr="00123654">
        <w:rPr>
          <w:rFonts w:ascii="Arial" w:hAnsi="Arial" w:cs="Arial"/>
          <w:b/>
          <w:sz w:val="22"/>
          <w:szCs w:val="22"/>
          <w:u w:val="single"/>
        </w:rPr>
        <w:t>TERCERA - OBJETO DEL CONTRATO</w:t>
      </w:r>
      <w:r w:rsidRPr="004D4AD4">
        <w:rPr>
          <w:rFonts w:ascii="Arial" w:hAnsi="Arial" w:cs="Arial"/>
          <w:sz w:val="22"/>
          <w:szCs w:val="22"/>
        </w:rPr>
        <w:t>:</w:t>
      </w:r>
      <w:r w:rsidRPr="004D4AD4">
        <w:rPr>
          <w:rFonts w:ascii="Arial" w:hAnsi="Arial" w:cs="Arial"/>
          <w:sz w:val="22"/>
          <w:szCs w:val="22"/>
          <w:lang w:val="es-419"/>
        </w:rPr>
        <w:t xml:space="preserve"> E</w:t>
      </w:r>
      <w:r w:rsidRPr="004D4AD4">
        <w:rPr>
          <w:rFonts w:ascii="Arial" w:hAnsi="Arial" w:cs="Arial"/>
          <w:sz w:val="22"/>
          <w:szCs w:val="22"/>
        </w:rPr>
        <w:t>l objeto de este contrato es acordar entre Las Partes los derechos y obligaciones técnicas, administrativas, jurídicas, económicas y comerciales, así como la responsabilidad por la administración, operación, mantenimiento y reposición, de los Activos de Conexión en el Punto de Conexión que se establece en el presente Contrato.</w:t>
      </w:r>
    </w:p>
    <w:p w14:paraId="035476BA" w14:textId="77777777" w:rsidR="006A00C6" w:rsidRPr="004D4AD4" w:rsidRDefault="006A00C6">
      <w:pPr>
        <w:jc w:val="both"/>
        <w:rPr>
          <w:rFonts w:ascii="Arial" w:hAnsi="Arial" w:cs="Arial"/>
          <w:sz w:val="22"/>
          <w:szCs w:val="22"/>
        </w:rPr>
      </w:pPr>
    </w:p>
    <w:bookmarkEnd w:id="16"/>
    <w:p w14:paraId="5A5B764A" w14:textId="5BFB8095" w:rsidR="006A00C6" w:rsidRPr="004D4AD4" w:rsidRDefault="006A00C6">
      <w:pPr>
        <w:jc w:val="both"/>
        <w:rPr>
          <w:rFonts w:ascii="Arial" w:hAnsi="Arial" w:cs="Arial"/>
          <w:sz w:val="22"/>
          <w:szCs w:val="22"/>
        </w:rPr>
      </w:pPr>
      <w:r w:rsidRPr="004D4AD4">
        <w:rPr>
          <w:rFonts w:ascii="Arial" w:hAnsi="Arial" w:cs="Arial"/>
          <w:sz w:val="22"/>
          <w:szCs w:val="22"/>
        </w:rPr>
        <w:lastRenderedPageBreak/>
        <w:t xml:space="preserve">Por medio del presente Contrato, </w:t>
      </w:r>
      <w:r w:rsidRPr="004D4AD4">
        <w:rPr>
          <w:rFonts w:ascii="Arial" w:hAnsi="Arial" w:cs="Arial"/>
          <w:b/>
          <w:sz w:val="22"/>
          <w:szCs w:val="22"/>
        </w:rPr>
        <w:t>EL TRANSPORTADOR</w:t>
      </w:r>
      <w:r w:rsidRPr="004D4AD4">
        <w:rPr>
          <w:rFonts w:ascii="Arial" w:hAnsi="Arial" w:cs="Arial"/>
          <w:sz w:val="22"/>
          <w:szCs w:val="22"/>
        </w:rPr>
        <w:t xml:space="preserve"> se obliga para con </w:t>
      </w:r>
      <w:r w:rsidR="0073533E" w:rsidRPr="00BA5DDA">
        <w:rPr>
          <w:rFonts w:ascii="Arial" w:hAnsi="Arial" w:cs="Arial"/>
          <w:b/>
          <w:sz w:val="22"/>
          <w:szCs w:val="22"/>
          <w:lang w:val="es-CO"/>
        </w:rPr>
        <w:fldChar w:fldCharType="begin"/>
      </w:r>
      <w:r w:rsidR="0073533E" w:rsidRPr="004D4AD4">
        <w:rPr>
          <w:rFonts w:ascii="Arial" w:hAnsi="Arial" w:cs="Arial"/>
          <w:sz w:val="22"/>
          <w:szCs w:val="22"/>
        </w:rPr>
        <w:instrText xml:space="preserve"> REF RefNombre \h </w:instrText>
      </w:r>
      <w:r w:rsidR="006A3B28" w:rsidRPr="004D4AD4">
        <w:rPr>
          <w:rFonts w:ascii="Arial" w:hAnsi="Arial" w:cs="Arial"/>
          <w:b/>
          <w:sz w:val="22"/>
          <w:szCs w:val="22"/>
          <w:lang w:val="es-CO"/>
        </w:rPr>
        <w:instrText xml:space="preserve"> \* MERGEFORMAT </w:instrText>
      </w:r>
      <w:r w:rsidR="0073533E" w:rsidRPr="00BA5DDA">
        <w:rPr>
          <w:rFonts w:ascii="Arial" w:hAnsi="Arial" w:cs="Arial"/>
          <w:b/>
          <w:sz w:val="22"/>
          <w:szCs w:val="22"/>
          <w:lang w:val="es-CO"/>
        </w:rPr>
      </w:r>
      <w:r w:rsidR="0073533E" w:rsidRPr="00BA5DDA">
        <w:rPr>
          <w:rFonts w:ascii="Arial" w:hAnsi="Arial" w:cs="Arial"/>
          <w:b/>
          <w:sz w:val="22"/>
          <w:szCs w:val="22"/>
          <w:lang w:val="es-CO"/>
        </w:rPr>
        <w:fldChar w:fldCharType="separate"/>
      </w:r>
      <w:r w:rsidR="009A0BA7">
        <w:rPr>
          <w:rFonts w:ascii="Arial" w:hAnsi="Arial" w:cs="Arial"/>
          <w:b/>
          <w:sz w:val="22"/>
          <w:szCs w:val="22"/>
          <w:lang w:val="es-CO"/>
        </w:rPr>
        <w:t>EL AUTOGENERADOR</w:t>
      </w:r>
      <w:r w:rsidR="0073533E" w:rsidRPr="00BA5DDA">
        <w:rPr>
          <w:rFonts w:ascii="Arial" w:hAnsi="Arial" w:cs="Arial"/>
          <w:b/>
          <w:sz w:val="22"/>
          <w:szCs w:val="22"/>
          <w:lang w:val="es-CO"/>
        </w:rPr>
        <w:fldChar w:fldCharType="end"/>
      </w:r>
      <w:r w:rsidRPr="00BA5DDA">
        <w:rPr>
          <w:rFonts w:ascii="Arial" w:hAnsi="Arial" w:cs="Arial"/>
          <w:sz w:val="22"/>
          <w:szCs w:val="22"/>
        </w:rPr>
        <w:t xml:space="preserve"> a permitir y garantizar de manera permanente e ininterrumpida, conforme a la regulación aplicable, el acceso a los Puntos de Conexión</w:t>
      </w:r>
      <w:r w:rsidRPr="004D4AD4">
        <w:rPr>
          <w:rFonts w:ascii="Arial" w:hAnsi="Arial" w:cs="Arial"/>
          <w:sz w:val="22"/>
          <w:szCs w:val="22"/>
          <w:lang w:val="es-419"/>
        </w:rPr>
        <w:t xml:space="preserve"> y </w:t>
      </w:r>
      <w:r w:rsidRPr="004D4AD4">
        <w:rPr>
          <w:rFonts w:ascii="Arial" w:hAnsi="Arial" w:cs="Arial"/>
          <w:sz w:val="22"/>
          <w:szCs w:val="22"/>
        </w:rPr>
        <w:t>a realizar las actividades que en este contrato se describen</w:t>
      </w:r>
      <w:bookmarkStart w:id="17" w:name="_Hlk5287563"/>
      <w:r w:rsidRPr="004D4AD4">
        <w:rPr>
          <w:rFonts w:ascii="Arial" w:hAnsi="Arial" w:cs="Arial"/>
          <w:sz w:val="22"/>
          <w:szCs w:val="22"/>
        </w:rPr>
        <w:t xml:space="preserve">. </w:t>
      </w:r>
      <w:r w:rsidR="0073533E" w:rsidRPr="00BA5DDA">
        <w:rPr>
          <w:rFonts w:ascii="Arial" w:hAnsi="Arial" w:cs="Arial"/>
          <w:b/>
          <w:sz w:val="22"/>
          <w:szCs w:val="22"/>
          <w:lang w:val="es-CO"/>
        </w:rPr>
        <w:fldChar w:fldCharType="begin"/>
      </w:r>
      <w:r w:rsidR="0073533E" w:rsidRPr="004D4AD4">
        <w:rPr>
          <w:rFonts w:ascii="Arial" w:hAnsi="Arial" w:cs="Arial"/>
          <w:sz w:val="22"/>
          <w:szCs w:val="22"/>
        </w:rPr>
        <w:instrText xml:space="preserve"> REF RefNombre \h </w:instrText>
      </w:r>
      <w:r w:rsidR="006A3B28" w:rsidRPr="004D4AD4">
        <w:rPr>
          <w:rFonts w:ascii="Arial" w:hAnsi="Arial" w:cs="Arial"/>
          <w:b/>
          <w:sz w:val="22"/>
          <w:szCs w:val="22"/>
          <w:lang w:val="es-CO"/>
        </w:rPr>
        <w:instrText xml:space="preserve"> \* MERGEFORMAT </w:instrText>
      </w:r>
      <w:r w:rsidR="0073533E" w:rsidRPr="00BA5DDA">
        <w:rPr>
          <w:rFonts w:ascii="Arial" w:hAnsi="Arial" w:cs="Arial"/>
          <w:b/>
          <w:sz w:val="22"/>
          <w:szCs w:val="22"/>
          <w:lang w:val="es-CO"/>
        </w:rPr>
      </w:r>
      <w:r w:rsidR="0073533E" w:rsidRPr="00BA5DDA">
        <w:rPr>
          <w:rFonts w:ascii="Arial" w:hAnsi="Arial" w:cs="Arial"/>
          <w:b/>
          <w:sz w:val="22"/>
          <w:szCs w:val="22"/>
          <w:lang w:val="es-CO"/>
        </w:rPr>
        <w:fldChar w:fldCharType="separate"/>
      </w:r>
      <w:r w:rsidR="009A0BA7">
        <w:rPr>
          <w:rFonts w:ascii="Arial" w:hAnsi="Arial" w:cs="Arial"/>
          <w:b/>
          <w:sz w:val="22"/>
          <w:szCs w:val="22"/>
          <w:lang w:val="es-CO"/>
        </w:rPr>
        <w:t>EL AUTOGENERADOR</w:t>
      </w:r>
      <w:r w:rsidR="0073533E" w:rsidRPr="00BA5DDA">
        <w:rPr>
          <w:rFonts w:ascii="Arial" w:hAnsi="Arial" w:cs="Arial"/>
          <w:b/>
          <w:sz w:val="22"/>
          <w:szCs w:val="22"/>
          <w:lang w:val="es-CO"/>
        </w:rPr>
        <w:fldChar w:fldCharType="end"/>
      </w:r>
      <w:r w:rsidRPr="00BA5DDA">
        <w:rPr>
          <w:rFonts w:ascii="Arial" w:hAnsi="Arial" w:cs="Arial"/>
          <w:sz w:val="22"/>
          <w:szCs w:val="22"/>
        </w:rPr>
        <w:t xml:space="preserve">, por su parte, se obliga a remunerar a </w:t>
      </w:r>
      <w:r w:rsidRPr="004D4AD4">
        <w:rPr>
          <w:rFonts w:ascii="Arial" w:hAnsi="Arial" w:cs="Arial"/>
          <w:b/>
          <w:sz w:val="22"/>
          <w:szCs w:val="22"/>
        </w:rPr>
        <w:t>EL TRANSPORTADOR</w:t>
      </w:r>
      <w:r w:rsidRPr="004D4AD4">
        <w:rPr>
          <w:rFonts w:ascii="Arial" w:hAnsi="Arial" w:cs="Arial"/>
          <w:sz w:val="22"/>
          <w:szCs w:val="22"/>
        </w:rPr>
        <w:t xml:space="preserve"> por el cumplimiento estricto de tales actividades en la forma que se establece en este contrato, y de acuerdo con la regulación vigente y aplicable.</w:t>
      </w:r>
    </w:p>
    <w:bookmarkEnd w:id="17"/>
    <w:p w14:paraId="01D5E1FC" w14:textId="77777777" w:rsidR="006A00C6" w:rsidRPr="004D4AD4" w:rsidRDefault="006A00C6">
      <w:pPr>
        <w:tabs>
          <w:tab w:val="left" w:pos="5245"/>
        </w:tabs>
        <w:jc w:val="both"/>
        <w:rPr>
          <w:rFonts w:ascii="Arial" w:hAnsi="Arial" w:cs="Arial"/>
          <w:b/>
          <w:sz w:val="22"/>
          <w:szCs w:val="22"/>
        </w:rPr>
      </w:pPr>
    </w:p>
    <w:p w14:paraId="054B36A6" w14:textId="186D7470" w:rsidR="006A00C6" w:rsidRPr="004D4AD4" w:rsidRDefault="006A00C6">
      <w:pPr>
        <w:jc w:val="both"/>
        <w:rPr>
          <w:rFonts w:ascii="Arial" w:hAnsi="Arial" w:cs="Arial"/>
          <w:sz w:val="22"/>
          <w:szCs w:val="22"/>
          <w:lang w:val="es-ES_tradnl"/>
        </w:rPr>
      </w:pPr>
      <w:r w:rsidRPr="00123654">
        <w:rPr>
          <w:rFonts w:ascii="Arial" w:hAnsi="Arial" w:cs="Arial"/>
          <w:b/>
          <w:sz w:val="22"/>
          <w:szCs w:val="22"/>
          <w:u w:val="single"/>
        </w:rPr>
        <w:t>CUARTA - PUNTO DE CONEXIÓN</w:t>
      </w:r>
      <w:r w:rsidRPr="004D4AD4">
        <w:rPr>
          <w:rFonts w:ascii="Arial" w:hAnsi="Arial" w:cs="Arial"/>
          <w:b/>
          <w:sz w:val="22"/>
          <w:szCs w:val="22"/>
        </w:rPr>
        <w:t>:</w:t>
      </w:r>
      <w:r w:rsidRPr="004D4AD4">
        <w:rPr>
          <w:rFonts w:ascii="Arial" w:hAnsi="Arial" w:cs="Arial"/>
          <w:sz w:val="22"/>
          <w:szCs w:val="22"/>
        </w:rPr>
        <w:t xml:space="preserve"> </w:t>
      </w:r>
      <w:bookmarkStart w:id="18" w:name="_Hlk20838275"/>
      <w:r w:rsidRPr="004D4AD4">
        <w:rPr>
          <w:rFonts w:ascii="Arial" w:hAnsi="Arial" w:cs="Arial"/>
          <w:b/>
          <w:sz w:val="22"/>
          <w:szCs w:val="22"/>
          <w:lang w:val="es-419"/>
        </w:rPr>
        <w:t>EL TRANSPORTADOR</w:t>
      </w:r>
      <w:r w:rsidRPr="004D4AD4">
        <w:rPr>
          <w:rFonts w:ascii="Arial" w:hAnsi="Arial" w:cs="Arial"/>
          <w:sz w:val="22"/>
          <w:szCs w:val="22"/>
          <w:lang w:val="es-419"/>
        </w:rPr>
        <w:t xml:space="preserve"> autoriza como P</w:t>
      </w:r>
      <w:r w:rsidRPr="004D4AD4">
        <w:rPr>
          <w:rFonts w:ascii="Arial" w:hAnsi="Arial" w:cs="Arial"/>
          <w:noProof/>
          <w:sz w:val="22"/>
          <w:szCs w:val="22"/>
        </w:rPr>
        <w:t>unto de Conexión</w:t>
      </w:r>
      <w:r w:rsidRPr="004D4AD4">
        <w:rPr>
          <w:rFonts w:ascii="Arial" w:hAnsi="Arial" w:cs="Arial"/>
          <w:noProof/>
          <w:sz w:val="22"/>
          <w:szCs w:val="22"/>
          <w:lang w:val="es-419"/>
        </w:rPr>
        <w:t xml:space="preserve"> para </w:t>
      </w:r>
      <w:r w:rsidR="0073533E" w:rsidRPr="00BA5DDA">
        <w:rPr>
          <w:rFonts w:ascii="Arial" w:hAnsi="Arial" w:cs="Arial"/>
          <w:b/>
          <w:sz w:val="22"/>
          <w:szCs w:val="22"/>
          <w:lang w:val="es-CO"/>
        </w:rPr>
        <w:fldChar w:fldCharType="begin"/>
      </w:r>
      <w:r w:rsidR="0073533E" w:rsidRPr="004D4AD4">
        <w:rPr>
          <w:rFonts w:ascii="Arial" w:hAnsi="Arial" w:cs="Arial"/>
          <w:noProof/>
          <w:sz w:val="22"/>
          <w:szCs w:val="22"/>
          <w:lang w:val="es-419"/>
        </w:rPr>
        <w:instrText xml:space="preserve"> REF RefNombre \h </w:instrText>
      </w:r>
      <w:r w:rsidR="006A3B28" w:rsidRPr="004D4AD4">
        <w:rPr>
          <w:rFonts w:ascii="Arial" w:hAnsi="Arial" w:cs="Arial"/>
          <w:b/>
          <w:sz w:val="22"/>
          <w:szCs w:val="22"/>
          <w:lang w:val="es-CO"/>
        </w:rPr>
        <w:instrText xml:space="preserve"> \* MERGEFORMAT </w:instrText>
      </w:r>
      <w:r w:rsidR="0073533E" w:rsidRPr="00BA5DDA">
        <w:rPr>
          <w:rFonts w:ascii="Arial" w:hAnsi="Arial" w:cs="Arial"/>
          <w:b/>
          <w:sz w:val="22"/>
          <w:szCs w:val="22"/>
          <w:lang w:val="es-CO"/>
        </w:rPr>
      </w:r>
      <w:r w:rsidR="0073533E" w:rsidRPr="00BA5DDA">
        <w:rPr>
          <w:rFonts w:ascii="Arial" w:hAnsi="Arial" w:cs="Arial"/>
          <w:b/>
          <w:sz w:val="22"/>
          <w:szCs w:val="22"/>
          <w:lang w:val="es-CO"/>
        </w:rPr>
        <w:fldChar w:fldCharType="separate"/>
      </w:r>
      <w:r w:rsidR="009A0BA7">
        <w:rPr>
          <w:rFonts w:ascii="Arial" w:hAnsi="Arial" w:cs="Arial"/>
          <w:b/>
          <w:sz w:val="22"/>
          <w:szCs w:val="22"/>
          <w:lang w:val="es-CO"/>
        </w:rPr>
        <w:t>EL AUTOGENERADOR</w:t>
      </w:r>
      <w:r w:rsidR="0073533E" w:rsidRPr="00BA5DDA">
        <w:rPr>
          <w:rFonts w:ascii="Arial" w:hAnsi="Arial" w:cs="Arial"/>
          <w:b/>
          <w:sz w:val="22"/>
          <w:szCs w:val="22"/>
          <w:lang w:val="es-CO"/>
        </w:rPr>
        <w:fldChar w:fldCharType="end"/>
      </w:r>
      <w:r w:rsidRPr="00BA5DDA">
        <w:rPr>
          <w:rFonts w:ascii="Arial" w:hAnsi="Arial" w:cs="Arial"/>
          <w:noProof/>
          <w:sz w:val="22"/>
          <w:szCs w:val="22"/>
        </w:rPr>
        <w:t xml:space="preserve">, el nodo ( ), barraje ( ) identificado como ________, </w:t>
      </w:r>
      <w:r w:rsidRPr="004D4AD4">
        <w:rPr>
          <w:rFonts w:ascii="Arial" w:hAnsi="Arial" w:cs="Arial"/>
          <w:sz w:val="22"/>
          <w:szCs w:val="22"/>
          <w:lang w:val="es-419"/>
        </w:rPr>
        <w:t>a nivel de tensión de ____ kV,</w:t>
      </w:r>
      <w:r w:rsidRPr="004D4AD4">
        <w:rPr>
          <w:rFonts w:ascii="Arial" w:hAnsi="Arial" w:cs="Arial"/>
          <w:noProof/>
          <w:sz w:val="22"/>
          <w:szCs w:val="22"/>
          <w:lang w:val="es-419"/>
        </w:rPr>
        <w:t xml:space="preserve"> </w:t>
      </w:r>
      <w:r w:rsidRPr="004D4AD4">
        <w:rPr>
          <w:rFonts w:ascii="Arial" w:hAnsi="Arial" w:cs="Arial"/>
          <w:noProof/>
          <w:sz w:val="22"/>
          <w:szCs w:val="22"/>
        </w:rPr>
        <w:t>ubicado en el municipio de _____________, en adelante Punto de Conexión, el cual se especifica en el Anexo Técnico, el cual incluye el Diagrama Unifilar, la lista de los Activos involucrados en la conexión y la propiedad de los mismos.</w:t>
      </w:r>
    </w:p>
    <w:p w14:paraId="317C3754" w14:textId="77777777" w:rsidR="006A00C6" w:rsidRPr="004D4AD4" w:rsidRDefault="006A00C6">
      <w:pPr>
        <w:jc w:val="both"/>
        <w:rPr>
          <w:rFonts w:ascii="Arial" w:hAnsi="Arial" w:cs="Arial"/>
          <w:sz w:val="22"/>
          <w:szCs w:val="22"/>
        </w:rPr>
      </w:pPr>
    </w:p>
    <w:bookmarkEnd w:id="18"/>
    <w:p w14:paraId="056364C1" w14:textId="10AC7A36" w:rsidR="006A00C6" w:rsidRPr="004D4AD4" w:rsidRDefault="006A00C6">
      <w:pPr>
        <w:jc w:val="both"/>
        <w:rPr>
          <w:rFonts w:ascii="Arial" w:hAnsi="Arial" w:cs="Arial"/>
          <w:sz w:val="22"/>
          <w:szCs w:val="22"/>
          <w:lang w:val="es-CO"/>
        </w:rPr>
      </w:pPr>
      <w:r w:rsidRPr="004D4AD4">
        <w:rPr>
          <w:rFonts w:ascii="Arial" w:hAnsi="Arial" w:cs="Arial"/>
          <w:b/>
          <w:sz w:val="22"/>
          <w:szCs w:val="22"/>
          <w:lang w:val="es-CO"/>
        </w:rPr>
        <w:t>PARÁGRAFO PRIMERO</w:t>
      </w:r>
      <w:r w:rsidRPr="00BA5DDA">
        <w:rPr>
          <w:rFonts w:ascii="Arial" w:hAnsi="Arial" w:cs="Arial"/>
          <w:b/>
          <w:sz w:val="22"/>
          <w:szCs w:val="22"/>
          <w:lang w:val="es-CO"/>
        </w:rPr>
        <w:t>:</w:t>
      </w:r>
      <w:r w:rsidRPr="004D4AD4">
        <w:rPr>
          <w:rFonts w:ascii="Arial" w:hAnsi="Arial" w:cs="Arial"/>
          <w:sz w:val="22"/>
          <w:szCs w:val="22"/>
          <w:lang w:val="es-CO"/>
        </w:rPr>
        <w:t xml:space="preserve"> </w:t>
      </w:r>
      <w:r w:rsidRPr="004D4AD4">
        <w:rPr>
          <w:rFonts w:ascii="Arial" w:hAnsi="Arial" w:cs="Arial"/>
          <w:b/>
          <w:sz w:val="22"/>
          <w:szCs w:val="22"/>
          <w:lang w:val="es-CO"/>
        </w:rPr>
        <w:t>EL TRANSPORTADOR</w:t>
      </w:r>
      <w:r w:rsidRPr="004D4AD4">
        <w:rPr>
          <w:rFonts w:ascii="Arial" w:hAnsi="Arial" w:cs="Arial"/>
          <w:sz w:val="22"/>
          <w:szCs w:val="22"/>
          <w:lang w:val="es-CO"/>
        </w:rPr>
        <w:t xml:space="preserve"> se obliga para con </w:t>
      </w:r>
      <w:r w:rsidR="0073533E" w:rsidRPr="004D4AD4">
        <w:rPr>
          <w:rFonts w:ascii="Arial" w:hAnsi="Arial" w:cs="Arial"/>
          <w:b/>
          <w:sz w:val="22"/>
          <w:szCs w:val="22"/>
          <w:lang w:val="es-CO"/>
        </w:rPr>
        <w:fldChar w:fldCharType="begin"/>
      </w:r>
      <w:r w:rsidR="0073533E" w:rsidRPr="004D4AD4">
        <w:rPr>
          <w:rFonts w:ascii="Arial" w:hAnsi="Arial" w:cs="Arial"/>
          <w:sz w:val="22"/>
          <w:szCs w:val="22"/>
          <w:lang w:val="es-CO"/>
        </w:rPr>
        <w:instrText xml:space="preserve"> REF RefNombre \h </w:instrText>
      </w:r>
      <w:r w:rsidR="006A3B28" w:rsidRPr="004D4AD4">
        <w:rPr>
          <w:rFonts w:ascii="Arial" w:hAnsi="Arial" w:cs="Arial"/>
          <w:b/>
          <w:sz w:val="22"/>
          <w:szCs w:val="22"/>
          <w:lang w:val="es-CO"/>
        </w:rPr>
        <w:instrText xml:space="preserve"> \* MERGEFORMAT </w:instrText>
      </w:r>
      <w:r w:rsidR="0073533E" w:rsidRPr="004D4AD4">
        <w:rPr>
          <w:rFonts w:ascii="Arial" w:hAnsi="Arial" w:cs="Arial"/>
          <w:b/>
          <w:sz w:val="22"/>
          <w:szCs w:val="22"/>
          <w:lang w:val="es-CO"/>
        </w:rPr>
      </w:r>
      <w:r w:rsidR="0073533E" w:rsidRPr="004D4AD4">
        <w:rPr>
          <w:rFonts w:ascii="Arial" w:hAnsi="Arial" w:cs="Arial"/>
          <w:b/>
          <w:sz w:val="22"/>
          <w:szCs w:val="22"/>
          <w:lang w:val="es-CO"/>
        </w:rPr>
        <w:fldChar w:fldCharType="separate"/>
      </w:r>
      <w:r w:rsidR="009A0BA7">
        <w:rPr>
          <w:rFonts w:ascii="Arial" w:hAnsi="Arial" w:cs="Arial"/>
          <w:b/>
          <w:sz w:val="22"/>
          <w:szCs w:val="22"/>
          <w:lang w:val="es-CO"/>
        </w:rPr>
        <w:t>EL AUTOGENERADOR</w:t>
      </w:r>
      <w:r w:rsidR="0073533E" w:rsidRPr="004D4AD4">
        <w:rPr>
          <w:rFonts w:ascii="Arial" w:hAnsi="Arial" w:cs="Arial"/>
          <w:b/>
          <w:sz w:val="22"/>
          <w:szCs w:val="22"/>
          <w:lang w:val="es-CO"/>
        </w:rPr>
        <w:fldChar w:fldCharType="end"/>
      </w:r>
      <w:r w:rsidRPr="00BA5DDA">
        <w:rPr>
          <w:rFonts w:ascii="Arial" w:hAnsi="Arial" w:cs="Arial"/>
          <w:sz w:val="22"/>
          <w:szCs w:val="22"/>
          <w:lang w:val="es-419"/>
        </w:rPr>
        <w:t xml:space="preserve"> </w:t>
      </w:r>
      <w:r w:rsidRPr="004D4AD4">
        <w:rPr>
          <w:rFonts w:ascii="Arial" w:hAnsi="Arial" w:cs="Arial"/>
          <w:sz w:val="22"/>
          <w:szCs w:val="22"/>
          <w:lang w:val="es-CO"/>
        </w:rPr>
        <w:t xml:space="preserve">a mantener disponible el Punto de Conexión, de acuerdo con la regulación vigente y a coordinar con </w:t>
      </w:r>
      <w:r w:rsidR="0073533E" w:rsidRPr="004D4AD4">
        <w:rPr>
          <w:rFonts w:ascii="Arial" w:hAnsi="Arial" w:cs="Arial"/>
          <w:b/>
          <w:sz w:val="22"/>
          <w:szCs w:val="22"/>
          <w:lang w:val="es-CO"/>
        </w:rPr>
        <w:fldChar w:fldCharType="begin"/>
      </w:r>
      <w:r w:rsidR="0073533E" w:rsidRPr="004D4AD4">
        <w:rPr>
          <w:rFonts w:ascii="Arial" w:hAnsi="Arial" w:cs="Arial"/>
          <w:sz w:val="22"/>
          <w:szCs w:val="22"/>
          <w:lang w:val="es-CO"/>
        </w:rPr>
        <w:instrText xml:space="preserve"> REF RefNombre \h </w:instrText>
      </w:r>
      <w:r w:rsidR="006A3B28" w:rsidRPr="004D4AD4">
        <w:rPr>
          <w:rFonts w:ascii="Arial" w:hAnsi="Arial" w:cs="Arial"/>
          <w:b/>
          <w:sz w:val="22"/>
          <w:szCs w:val="22"/>
          <w:lang w:val="es-CO"/>
        </w:rPr>
        <w:instrText xml:space="preserve"> \* MERGEFORMAT </w:instrText>
      </w:r>
      <w:r w:rsidR="0073533E" w:rsidRPr="004D4AD4">
        <w:rPr>
          <w:rFonts w:ascii="Arial" w:hAnsi="Arial" w:cs="Arial"/>
          <w:b/>
          <w:sz w:val="22"/>
          <w:szCs w:val="22"/>
          <w:lang w:val="es-CO"/>
        </w:rPr>
      </w:r>
      <w:r w:rsidR="0073533E" w:rsidRPr="004D4AD4">
        <w:rPr>
          <w:rFonts w:ascii="Arial" w:hAnsi="Arial" w:cs="Arial"/>
          <w:b/>
          <w:sz w:val="22"/>
          <w:szCs w:val="22"/>
          <w:lang w:val="es-CO"/>
        </w:rPr>
        <w:fldChar w:fldCharType="separate"/>
      </w:r>
      <w:r w:rsidR="009A0BA7">
        <w:rPr>
          <w:rFonts w:ascii="Arial" w:hAnsi="Arial" w:cs="Arial"/>
          <w:b/>
          <w:sz w:val="22"/>
          <w:szCs w:val="22"/>
          <w:lang w:val="es-CO"/>
        </w:rPr>
        <w:t>EL AUTOGENERADOR</w:t>
      </w:r>
      <w:r w:rsidR="0073533E" w:rsidRPr="004D4AD4">
        <w:rPr>
          <w:rFonts w:ascii="Arial" w:hAnsi="Arial" w:cs="Arial"/>
          <w:b/>
          <w:sz w:val="22"/>
          <w:szCs w:val="22"/>
          <w:lang w:val="es-CO"/>
        </w:rPr>
        <w:fldChar w:fldCharType="end"/>
      </w:r>
      <w:r w:rsidRPr="00BA5DDA">
        <w:rPr>
          <w:rFonts w:ascii="Arial" w:hAnsi="Arial" w:cs="Arial"/>
          <w:sz w:val="22"/>
          <w:szCs w:val="22"/>
          <w:lang w:val="es-CO"/>
        </w:rPr>
        <w:t xml:space="preserve"> </w:t>
      </w:r>
      <w:r w:rsidRPr="004D4AD4">
        <w:rPr>
          <w:rFonts w:ascii="Arial" w:hAnsi="Arial" w:cs="Arial"/>
          <w:sz w:val="22"/>
          <w:szCs w:val="22"/>
          <w:lang w:val="es-419"/>
        </w:rPr>
        <w:t xml:space="preserve">el mantenimiento </w:t>
      </w:r>
      <w:r w:rsidRPr="004D4AD4">
        <w:rPr>
          <w:rFonts w:ascii="Arial" w:hAnsi="Arial" w:cs="Arial"/>
          <w:sz w:val="22"/>
          <w:szCs w:val="22"/>
          <w:lang w:val="es-CO"/>
        </w:rPr>
        <w:t xml:space="preserve">de los Activos de Conexión </w:t>
      </w:r>
      <w:r w:rsidRPr="004D4AD4">
        <w:rPr>
          <w:rFonts w:ascii="Arial" w:hAnsi="Arial" w:cs="Arial"/>
          <w:sz w:val="22"/>
          <w:szCs w:val="22"/>
          <w:lang w:val="es-419"/>
        </w:rPr>
        <w:t>en dicho Punto de Conexión</w:t>
      </w:r>
      <w:r w:rsidRPr="004D4AD4">
        <w:rPr>
          <w:rFonts w:ascii="Arial" w:hAnsi="Arial" w:cs="Arial"/>
          <w:sz w:val="22"/>
          <w:szCs w:val="22"/>
          <w:lang w:val="es-CO"/>
        </w:rPr>
        <w:t>, definidos en el Anexo Técnico.</w:t>
      </w:r>
    </w:p>
    <w:p w14:paraId="610E2EB1" w14:textId="77777777" w:rsidR="006A00C6" w:rsidRPr="004D4AD4" w:rsidRDefault="006A00C6">
      <w:pPr>
        <w:jc w:val="both"/>
        <w:rPr>
          <w:rFonts w:ascii="Arial" w:hAnsi="Arial" w:cs="Arial"/>
          <w:sz w:val="22"/>
          <w:szCs w:val="22"/>
        </w:rPr>
      </w:pPr>
    </w:p>
    <w:p w14:paraId="78221DB4" w14:textId="7D7CD986" w:rsidR="006A00C6" w:rsidRPr="00BA5DDA" w:rsidRDefault="006A00C6">
      <w:pPr>
        <w:jc w:val="both"/>
        <w:rPr>
          <w:rFonts w:ascii="Arial" w:hAnsi="Arial" w:cs="Arial"/>
          <w:sz w:val="22"/>
          <w:szCs w:val="22"/>
          <w:lang w:val="es-CO"/>
        </w:rPr>
      </w:pPr>
      <w:r w:rsidRPr="004D4AD4">
        <w:rPr>
          <w:rFonts w:ascii="Arial" w:hAnsi="Arial" w:cs="Arial"/>
          <w:b/>
          <w:sz w:val="22"/>
          <w:szCs w:val="22"/>
          <w:lang w:val="es-CO"/>
        </w:rPr>
        <w:t>PARÁGRAFO SEGUNDO:</w:t>
      </w:r>
      <w:r w:rsidRPr="004D4AD4">
        <w:rPr>
          <w:rFonts w:ascii="Arial" w:hAnsi="Arial" w:cs="Arial"/>
          <w:sz w:val="22"/>
          <w:szCs w:val="22"/>
          <w:lang w:val="es-CO"/>
        </w:rPr>
        <w:t xml:space="preserve"> El barraje mencionado se encuentra ubicado en </w:t>
      </w:r>
      <w:r w:rsidRPr="004D4AD4">
        <w:rPr>
          <w:rFonts w:ascii="Arial" w:hAnsi="Arial" w:cs="Arial"/>
          <w:color w:val="000000"/>
          <w:sz w:val="22"/>
          <w:szCs w:val="22"/>
          <w:lang w:eastAsia="es-CO"/>
        </w:rPr>
        <w:t>La Subestación</w:t>
      </w:r>
      <w:r w:rsidRPr="004D4AD4">
        <w:rPr>
          <w:rFonts w:ascii="Arial" w:hAnsi="Arial" w:cs="Arial"/>
          <w:sz w:val="22"/>
          <w:szCs w:val="22"/>
          <w:lang w:val="es-CO"/>
        </w:rPr>
        <w:t xml:space="preserve">, dentro del área establecida en el Anexo Técnico, área que es operada por </w:t>
      </w:r>
      <w:r w:rsidRPr="004D4AD4">
        <w:rPr>
          <w:rFonts w:ascii="Arial" w:hAnsi="Arial" w:cs="Arial"/>
          <w:b/>
          <w:sz w:val="22"/>
          <w:szCs w:val="22"/>
          <w:lang w:val="es-CO"/>
        </w:rPr>
        <w:t xml:space="preserve">EL </w:t>
      </w:r>
      <w:r w:rsidRPr="004D4AD4">
        <w:rPr>
          <w:rFonts w:ascii="Arial" w:hAnsi="Arial" w:cs="Arial"/>
          <w:b/>
          <w:sz w:val="22"/>
          <w:szCs w:val="22"/>
        </w:rPr>
        <w:t>TRANSPORTADOR</w:t>
      </w:r>
      <w:r w:rsidRPr="004D4AD4">
        <w:rPr>
          <w:rFonts w:ascii="Arial" w:hAnsi="Arial" w:cs="Arial"/>
          <w:b/>
          <w:sz w:val="22"/>
          <w:szCs w:val="22"/>
          <w:lang w:val="es-CO"/>
        </w:rPr>
        <w:t xml:space="preserve">. </w:t>
      </w:r>
      <w:r w:rsidRPr="004D4AD4">
        <w:rPr>
          <w:rFonts w:ascii="Arial" w:hAnsi="Arial" w:cs="Arial"/>
          <w:sz w:val="22"/>
          <w:szCs w:val="22"/>
          <w:lang w:val="es-CO"/>
        </w:rPr>
        <w:t xml:space="preserve">Por fuera de esta área establecida, </w:t>
      </w:r>
      <w:r w:rsidRPr="004D4AD4">
        <w:rPr>
          <w:rFonts w:ascii="Arial" w:hAnsi="Arial" w:cs="Arial"/>
          <w:b/>
          <w:sz w:val="22"/>
          <w:szCs w:val="22"/>
          <w:lang w:val="es-CO"/>
        </w:rPr>
        <w:t xml:space="preserve">EL </w:t>
      </w:r>
      <w:r w:rsidRPr="004D4AD4">
        <w:rPr>
          <w:rFonts w:ascii="Arial" w:hAnsi="Arial" w:cs="Arial"/>
          <w:b/>
          <w:sz w:val="22"/>
          <w:szCs w:val="22"/>
        </w:rPr>
        <w:t>TRANSPORTADOR</w:t>
      </w:r>
      <w:r w:rsidRPr="004D4AD4">
        <w:rPr>
          <w:rFonts w:ascii="Arial" w:hAnsi="Arial" w:cs="Arial"/>
          <w:sz w:val="22"/>
          <w:szCs w:val="22"/>
        </w:rPr>
        <w:t xml:space="preserve"> </w:t>
      </w:r>
      <w:r w:rsidRPr="004D4AD4">
        <w:rPr>
          <w:rFonts w:ascii="Arial" w:hAnsi="Arial" w:cs="Arial"/>
          <w:sz w:val="22"/>
          <w:szCs w:val="22"/>
          <w:lang w:val="es-CO"/>
        </w:rPr>
        <w:t xml:space="preserve">no tiene capacidad para disponer sobre el área restante del inmueble identificado en dicho Anexo Técnico. Cualquier trámite de permisos, licencias, servidumbres y demás, que se requieran por fuera del área a cargo de </w:t>
      </w:r>
      <w:r w:rsidRPr="004D4AD4">
        <w:rPr>
          <w:rFonts w:ascii="Arial" w:hAnsi="Arial" w:cs="Arial"/>
          <w:b/>
          <w:sz w:val="22"/>
          <w:szCs w:val="22"/>
          <w:lang w:val="es-CO"/>
        </w:rPr>
        <w:t xml:space="preserve">EL </w:t>
      </w:r>
      <w:r w:rsidRPr="004D4AD4">
        <w:rPr>
          <w:rFonts w:ascii="Arial" w:hAnsi="Arial" w:cs="Arial"/>
          <w:b/>
          <w:sz w:val="22"/>
          <w:szCs w:val="22"/>
        </w:rPr>
        <w:t>TRANSPORTADOR</w:t>
      </w:r>
      <w:r w:rsidRPr="004D4AD4">
        <w:rPr>
          <w:rFonts w:ascii="Arial" w:hAnsi="Arial" w:cs="Arial"/>
          <w:sz w:val="22"/>
          <w:szCs w:val="22"/>
          <w:lang w:val="es-CO"/>
        </w:rPr>
        <w:t xml:space="preserve">, son de exclusiva obligación del </w:t>
      </w:r>
      <w:r w:rsidR="0073533E" w:rsidRPr="004D4AD4">
        <w:rPr>
          <w:rFonts w:ascii="Arial" w:hAnsi="Arial" w:cs="Arial"/>
          <w:b/>
          <w:sz w:val="22"/>
          <w:szCs w:val="22"/>
          <w:lang w:val="es-CO"/>
        </w:rPr>
        <w:fldChar w:fldCharType="begin"/>
      </w:r>
      <w:r w:rsidR="0073533E" w:rsidRPr="004D4AD4">
        <w:rPr>
          <w:rFonts w:ascii="Arial" w:hAnsi="Arial" w:cs="Arial"/>
          <w:sz w:val="22"/>
          <w:szCs w:val="22"/>
          <w:lang w:val="es-CO"/>
        </w:rPr>
        <w:instrText xml:space="preserve"> REF RefNombre \h </w:instrText>
      </w:r>
      <w:r w:rsidR="006A3B28" w:rsidRPr="004D4AD4">
        <w:rPr>
          <w:rFonts w:ascii="Arial" w:hAnsi="Arial" w:cs="Arial"/>
          <w:b/>
          <w:sz w:val="22"/>
          <w:szCs w:val="22"/>
          <w:lang w:val="es-CO"/>
        </w:rPr>
        <w:instrText xml:space="preserve"> \* MERGEFORMAT </w:instrText>
      </w:r>
      <w:r w:rsidR="0073533E" w:rsidRPr="004D4AD4">
        <w:rPr>
          <w:rFonts w:ascii="Arial" w:hAnsi="Arial" w:cs="Arial"/>
          <w:b/>
          <w:sz w:val="22"/>
          <w:szCs w:val="22"/>
          <w:lang w:val="es-CO"/>
        </w:rPr>
      </w:r>
      <w:r w:rsidR="0073533E" w:rsidRPr="004D4AD4">
        <w:rPr>
          <w:rFonts w:ascii="Arial" w:hAnsi="Arial" w:cs="Arial"/>
          <w:b/>
          <w:sz w:val="22"/>
          <w:szCs w:val="22"/>
          <w:lang w:val="es-CO"/>
        </w:rPr>
        <w:fldChar w:fldCharType="separate"/>
      </w:r>
      <w:r w:rsidR="009A0BA7">
        <w:rPr>
          <w:rFonts w:ascii="Arial" w:hAnsi="Arial" w:cs="Arial"/>
          <w:b/>
          <w:sz w:val="22"/>
          <w:szCs w:val="22"/>
          <w:lang w:val="es-CO"/>
        </w:rPr>
        <w:t>EL AUTOGENERADOR</w:t>
      </w:r>
      <w:r w:rsidR="0073533E" w:rsidRPr="004D4AD4">
        <w:rPr>
          <w:rFonts w:ascii="Arial" w:hAnsi="Arial" w:cs="Arial"/>
          <w:b/>
          <w:sz w:val="22"/>
          <w:szCs w:val="22"/>
          <w:lang w:val="es-CO"/>
        </w:rPr>
        <w:fldChar w:fldCharType="end"/>
      </w:r>
      <w:r w:rsidRPr="00BA5DDA">
        <w:rPr>
          <w:rFonts w:ascii="Arial" w:hAnsi="Arial" w:cs="Arial"/>
          <w:b/>
          <w:sz w:val="22"/>
          <w:szCs w:val="22"/>
          <w:lang w:val="es-CO"/>
        </w:rPr>
        <w:t xml:space="preserve"> </w:t>
      </w:r>
      <w:r w:rsidRPr="004D4AD4">
        <w:rPr>
          <w:rFonts w:ascii="Arial" w:hAnsi="Arial" w:cs="Arial"/>
          <w:sz w:val="22"/>
          <w:szCs w:val="22"/>
          <w:lang w:val="es-CO"/>
        </w:rPr>
        <w:t xml:space="preserve">tramitarlas con aquellos que ostenten la titularidad de las áreas del inmueble ya identificado. </w:t>
      </w:r>
    </w:p>
    <w:p w14:paraId="0D944A2D" w14:textId="77777777" w:rsidR="006A00C6" w:rsidRPr="004D4AD4" w:rsidRDefault="006A00C6">
      <w:pPr>
        <w:ind w:left="66"/>
        <w:jc w:val="both"/>
        <w:rPr>
          <w:rFonts w:ascii="Arial" w:hAnsi="Arial" w:cs="Arial"/>
          <w:sz w:val="22"/>
          <w:szCs w:val="22"/>
        </w:rPr>
      </w:pPr>
    </w:p>
    <w:p w14:paraId="0CEE4EA8" w14:textId="768C35B2" w:rsidR="006A00C6" w:rsidRPr="004D4AD4" w:rsidRDefault="006A00C6">
      <w:pPr>
        <w:jc w:val="both"/>
        <w:rPr>
          <w:rFonts w:ascii="Arial" w:hAnsi="Arial" w:cs="Arial"/>
          <w:sz w:val="22"/>
          <w:szCs w:val="22"/>
          <w:lang w:val="es-CO"/>
        </w:rPr>
      </w:pPr>
      <w:r w:rsidRPr="00123654">
        <w:rPr>
          <w:rFonts w:ascii="Arial" w:hAnsi="Arial" w:cs="Arial"/>
          <w:b/>
          <w:sz w:val="22"/>
          <w:szCs w:val="22"/>
          <w:u w:val="single"/>
        </w:rPr>
        <w:t>QUINTA - CAPACIDAD DE TRANSPORTE ASIGNADA</w:t>
      </w:r>
      <w:r w:rsidRPr="004D4AD4">
        <w:rPr>
          <w:rFonts w:ascii="Arial" w:hAnsi="Arial" w:cs="Arial"/>
          <w:b/>
          <w:sz w:val="22"/>
          <w:szCs w:val="22"/>
          <w:lang w:val="es-CO"/>
        </w:rPr>
        <w:t>:</w:t>
      </w:r>
      <w:r w:rsidRPr="004D4AD4">
        <w:rPr>
          <w:rFonts w:ascii="Arial" w:hAnsi="Arial" w:cs="Arial"/>
          <w:sz w:val="22"/>
          <w:szCs w:val="22"/>
          <w:lang w:val="es-CO"/>
        </w:rPr>
        <w:t xml:space="preserve"> </w:t>
      </w:r>
      <w:r w:rsidRPr="004D4AD4">
        <w:rPr>
          <w:rFonts w:ascii="Arial" w:hAnsi="Arial" w:cs="Arial"/>
          <w:b/>
          <w:sz w:val="22"/>
          <w:szCs w:val="22"/>
          <w:lang w:val="es-CO"/>
        </w:rPr>
        <w:t>EL TRANSPORTADOR</w:t>
      </w:r>
      <w:r w:rsidRPr="004D4AD4">
        <w:rPr>
          <w:rFonts w:ascii="Arial" w:hAnsi="Arial" w:cs="Arial"/>
          <w:sz w:val="22"/>
          <w:szCs w:val="22"/>
          <w:lang w:val="es-CO"/>
        </w:rPr>
        <w:t xml:space="preserve"> asigna</w:t>
      </w:r>
      <w:r w:rsidRPr="00BA5DDA">
        <w:rPr>
          <w:rFonts w:ascii="Arial" w:hAnsi="Arial" w:cs="Arial"/>
          <w:sz w:val="22"/>
          <w:szCs w:val="22"/>
          <w:lang w:val="es-CO"/>
        </w:rPr>
        <w:t xml:space="preserve"> a</w:t>
      </w:r>
      <w:r w:rsidRPr="004D4AD4">
        <w:rPr>
          <w:rFonts w:ascii="Arial" w:hAnsi="Arial" w:cs="Arial"/>
          <w:b/>
          <w:sz w:val="22"/>
          <w:szCs w:val="22"/>
          <w:lang w:val="es-CO"/>
        </w:rPr>
        <w:t xml:space="preserve"> </w:t>
      </w:r>
      <w:r w:rsidR="0073533E" w:rsidRPr="004D4AD4">
        <w:rPr>
          <w:rFonts w:ascii="Arial" w:hAnsi="Arial" w:cs="Arial"/>
          <w:b/>
          <w:sz w:val="22"/>
          <w:szCs w:val="22"/>
          <w:lang w:val="es-CO"/>
        </w:rPr>
        <w:fldChar w:fldCharType="begin"/>
      </w:r>
      <w:r w:rsidR="0073533E" w:rsidRPr="00784073">
        <w:rPr>
          <w:rFonts w:ascii="Arial" w:hAnsi="Arial" w:cs="Arial"/>
          <w:b/>
          <w:sz w:val="22"/>
          <w:szCs w:val="22"/>
          <w:lang w:val="es-CO"/>
        </w:rPr>
        <w:instrText xml:space="preserve"> REF RefNombre \h </w:instrText>
      </w:r>
      <w:r w:rsidR="006A3B28" w:rsidRPr="00784073">
        <w:rPr>
          <w:rFonts w:ascii="Arial" w:hAnsi="Arial" w:cs="Arial"/>
          <w:b/>
          <w:sz w:val="22"/>
          <w:szCs w:val="22"/>
          <w:lang w:val="es-CO"/>
        </w:rPr>
        <w:instrText xml:space="preserve"> \* MERGEFORMAT </w:instrText>
      </w:r>
      <w:r w:rsidR="0073533E" w:rsidRPr="004D4AD4">
        <w:rPr>
          <w:rFonts w:ascii="Arial" w:hAnsi="Arial" w:cs="Arial"/>
          <w:b/>
          <w:sz w:val="22"/>
          <w:szCs w:val="22"/>
          <w:lang w:val="es-CO"/>
        </w:rPr>
      </w:r>
      <w:r w:rsidR="0073533E" w:rsidRPr="004D4AD4">
        <w:rPr>
          <w:rFonts w:ascii="Arial" w:hAnsi="Arial" w:cs="Arial"/>
          <w:b/>
          <w:sz w:val="22"/>
          <w:szCs w:val="22"/>
          <w:lang w:val="es-CO"/>
        </w:rPr>
        <w:fldChar w:fldCharType="separate"/>
      </w:r>
      <w:r w:rsidR="009A0BA7">
        <w:rPr>
          <w:rFonts w:ascii="Arial" w:hAnsi="Arial" w:cs="Arial"/>
          <w:b/>
          <w:sz w:val="22"/>
          <w:szCs w:val="22"/>
          <w:lang w:val="es-CO"/>
        </w:rPr>
        <w:t>EL AUTOGENERADOR</w:t>
      </w:r>
      <w:r w:rsidR="0073533E" w:rsidRPr="004D4AD4">
        <w:rPr>
          <w:rFonts w:ascii="Arial" w:hAnsi="Arial" w:cs="Arial"/>
          <w:b/>
          <w:sz w:val="22"/>
          <w:szCs w:val="22"/>
          <w:lang w:val="es-CO"/>
        </w:rPr>
        <w:fldChar w:fldCharType="end"/>
      </w:r>
      <w:r w:rsidRPr="00BA5DDA">
        <w:rPr>
          <w:rFonts w:ascii="Arial" w:hAnsi="Arial" w:cs="Arial"/>
          <w:sz w:val="22"/>
          <w:szCs w:val="22"/>
          <w:lang w:val="es-CO"/>
        </w:rPr>
        <w:t xml:space="preserve"> una capacidad de </w:t>
      </w:r>
      <w:r w:rsidRPr="004D4AD4">
        <w:rPr>
          <w:rFonts w:ascii="Arial" w:hAnsi="Arial" w:cs="Arial"/>
          <w:sz w:val="22"/>
          <w:szCs w:val="22"/>
          <w:lang w:val="es-419"/>
        </w:rPr>
        <w:t>___</w:t>
      </w:r>
      <w:r w:rsidRPr="004D4AD4">
        <w:rPr>
          <w:rFonts w:ascii="Arial" w:hAnsi="Arial" w:cs="Arial"/>
          <w:sz w:val="22"/>
          <w:szCs w:val="22"/>
          <w:lang w:val="es-CO"/>
        </w:rPr>
        <w:t>kW</w:t>
      </w:r>
      <w:r w:rsidRPr="004D4AD4">
        <w:rPr>
          <w:rFonts w:ascii="Arial" w:hAnsi="Arial" w:cs="Arial"/>
          <w:sz w:val="22"/>
          <w:szCs w:val="22"/>
          <w:lang w:val="es-419"/>
        </w:rPr>
        <w:t xml:space="preserve"> para la exportación de potencia y </w:t>
      </w:r>
      <w:bookmarkStart w:id="19" w:name="_Hlk41821039"/>
      <w:r w:rsidR="003606C7" w:rsidRPr="004D4AD4">
        <w:rPr>
          <w:rFonts w:ascii="Arial" w:hAnsi="Arial" w:cs="Arial"/>
          <w:sz w:val="22"/>
          <w:szCs w:val="22"/>
          <w:lang w:val="es-CO"/>
        </w:rPr>
        <w:t xml:space="preserve">una capacidad instalada de ___kVA para el consumo de </w:t>
      </w:r>
      <w:bookmarkEnd w:id="19"/>
      <w:r w:rsidR="003606C7" w:rsidRPr="004D4AD4">
        <w:rPr>
          <w:rFonts w:ascii="Arial" w:hAnsi="Arial" w:cs="Arial"/>
          <w:sz w:val="22"/>
          <w:szCs w:val="22"/>
          <w:lang w:val="es-CO"/>
        </w:rPr>
        <w:t>potencia</w:t>
      </w:r>
      <w:r w:rsidRPr="00BA5DDA">
        <w:rPr>
          <w:rFonts w:ascii="Arial" w:hAnsi="Arial" w:cs="Arial"/>
          <w:noProof/>
          <w:sz w:val="22"/>
          <w:szCs w:val="22"/>
          <w:lang w:val="es-CO"/>
        </w:rPr>
        <w:t xml:space="preserve">. </w:t>
      </w:r>
    </w:p>
    <w:p w14:paraId="2D4C4040" w14:textId="77777777" w:rsidR="006A00C6" w:rsidRPr="004D4AD4" w:rsidRDefault="006A00C6">
      <w:pPr>
        <w:jc w:val="both"/>
        <w:rPr>
          <w:rFonts w:ascii="Arial" w:hAnsi="Arial" w:cs="Arial"/>
          <w:noProof/>
          <w:sz w:val="22"/>
          <w:szCs w:val="22"/>
        </w:rPr>
      </w:pPr>
    </w:p>
    <w:p w14:paraId="5FA918BB" w14:textId="128DE80E" w:rsidR="006A00C6" w:rsidRPr="004D4AD4" w:rsidRDefault="006A00C6">
      <w:pPr>
        <w:jc w:val="both"/>
        <w:rPr>
          <w:rFonts w:ascii="Arial" w:hAnsi="Arial" w:cs="Arial"/>
          <w:sz w:val="22"/>
          <w:szCs w:val="22"/>
          <w:lang w:val="es-419"/>
        </w:rPr>
      </w:pPr>
      <w:r w:rsidRPr="00123654">
        <w:rPr>
          <w:rFonts w:ascii="Arial" w:hAnsi="Arial" w:cs="Arial"/>
          <w:b/>
          <w:sz w:val="22"/>
          <w:szCs w:val="22"/>
          <w:u w:val="single"/>
        </w:rPr>
        <w:t>SEXTA - ACTIVOS DE CONEXIÓN</w:t>
      </w:r>
      <w:r w:rsidRPr="00784073">
        <w:rPr>
          <w:rFonts w:ascii="Arial" w:hAnsi="Arial" w:cs="Arial"/>
          <w:sz w:val="22"/>
          <w:szCs w:val="22"/>
        </w:rPr>
        <w:t xml:space="preserve">: </w:t>
      </w:r>
      <w:r w:rsidR="006857C1">
        <w:rPr>
          <w:rFonts w:ascii="Arial" w:hAnsi="Arial" w:cs="Arial"/>
          <w:sz w:val="22"/>
          <w:szCs w:val="22"/>
        </w:rPr>
        <w:t xml:space="preserve">Son aquellos bienes a cargo </w:t>
      </w:r>
      <w:r w:rsidR="009A4E36">
        <w:rPr>
          <w:rFonts w:ascii="Arial" w:hAnsi="Arial" w:cs="Arial"/>
          <w:sz w:val="22"/>
          <w:szCs w:val="22"/>
        </w:rPr>
        <w:t xml:space="preserve">de </w:t>
      </w:r>
      <w:r w:rsidR="009A4E36" w:rsidRPr="00F54C7D">
        <w:rPr>
          <w:rFonts w:ascii="Arial" w:hAnsi="Arial" w:cs="Arial"/>
          <w:b/>
          <w:bCs/>
          <w:sz w:val="22"/>
          <w:szCs w:val="22"/>
        </w:rPr>
        <w:t>EL AUTOGENERADOR</w:t>
      </w:r>
      <w:r w:rsidR="006857C1">
        <w:rPr>
          <w:rFonts w:ascii="Arial" w:hAnsi="Arial" w:cs="Arial"/>
          <w:sz w:val="22"/>
          <w:szCs w:val="22"/>
        </w:rPr>
        <w:t xml:space="preserve"> </w:t>
      </w:r>
      <w:r w:rsidR="006857C1" w:rsidRPr="00F54C7D">
        <w:rPr>
          <w:rFonts w:ascii="Arial" w:hAnsi="Arial" w:cs="Arial"/>
          <w:bCs/>
          <w:sz w:val="22"/>
          <w:szCs w:val="22"/>
          <w:lang w:val="es-419"/>
        </w:rPr>
        <w:t>y/o</w:t>
      </w:r>
      <w:r w:rsidR="006857C1" w:rsidRPr="00F54C7D">
        <w:rPr>
          <w:rFonts w:ascii="Arial" w:hAnsi="Arial" w:cs="Arial"/>
          <w:b/>
          <w:sz w:val="22"/>
          <w:szCs w:val="22"/>
          <w:lang w:val="es-419"/>
        </w:rPr>
        <w:t xml:space="preserve"> EL TRANSPORTADOR</w:t>
      </w:r>
      <w:r w:rsidR="006857C1" w:rsidRPr="00051838">
        <w:rPr>
          <w:rFonts w:ascii="Arial" w:hAnsi="Arial" w:cs="Arial"/>
          <w:b/>
          <w:sz w:val="22"/>
          <w:szCs w:val="22"/>
          <w:lang w:val="es-419"/>
        </w:rPr>
        <w:t xml:space="preserve"> </w:t>
      </w:r>
      <w:r w:rsidR="006857C1" w:rsidRPr="00051838">
        <w:rPr>
          <w:rFonts w:ascii="Arial" w:hAnsi="Arial" w:cs="Arial"/>
          <w:sz w:val="22"/>
          <w:szCs w:val="22"/>
        </w:rPr>
        <w:t xml:space="preserve">que le permiten la conexión al Sistema operado por </w:t>
      </w:r>
      <w:r w:rsidR="006857C1" w:rsidRPr="00051838">
        <w:rPr>
          <w:rFonts w:ascii="Arial" w:hAnsi="Arial" w:cs="Arial"/>
          <w:b/>
          <w:sz w:val="22"/>
          <w:szCs w:val="22"/>
        </w:rPr>
        <w:t>EL TRANSPORTADOR</w:t>
      </w:r>
      <w:r w:rsidR="006857C1" w:rsidRPr="00051838">
        <w:rPr>
          <w:rFonts w:ascii="Arial" w:hAnsi="Arial" w:cs="Arial"/>
          <w:sz w:val="22"/>
          <w:szCs w:val="22"/>
          <w:lang w:val="es-419"/>
        </w:rPr>
        <w:t xml:space="preserve">. La descripción y propiedad de </w:t>
      </w:r>
      <w:r w:rsidR="006857C1" w:rsidRPr="00051838">
        <w:rPr>
          <w:rFonts w:ascii="Arial" w:hAnsi="Arial" w:cs="Arial"/>
          <w:sz w:val="22"/>
          <w:szCs w:val="22"/>
        </w:rPr>
        <w:t>estos Activos de conexión se relacionan en el Anexo Técnico que forma parte integral de este contrato.</w:t>
      </w:r>
      <w:r w:rsidR="006857C1">
        <w:rPr>
          <w:rFonts w:ascii="Arial" w:hAnsi="Arial" w:cs="Arial"/>
          <w:sz w:val="22"/>
          <w:szCs w:val="22"/>
        </w:rPr>
        <w:t xml:space="preserve"> </w:t>
      </w:r>
    </w:p>
    <w:p w14:paraId="7526967F" w14:textId="77777777" w:rsidR="006A00C6" w:rsidRPr="00784073" w:rsidRDefault="006A00C6">
      <w:pPr>
        <w:jc w:val="both"/>
        <w:rPr>
          <w:rFonts w:ascii="Arial" w:hAnsi="Arial" w:cs="Arial"/>
          <w:b/>
          <w:sz w:val="22"/>
          <w:szCs w:val="22"/>
        </w:rPr>
      </w:pPr>
    </w:p>
    <w:p w14:paraId="64687ACC" w14:textId="70739F50" w:rsidR="006A00C6" w:rsidRPr="004D4AD4" w:rsidRDefault="006A00C6">
      <w:pPr>
        <w:jc w:val="both"/>
        <w:rPr>
          <w:rFonts w:ascii="Arial" w:hAnsi="Arial" w:cs="Arial"/>
          <w:sz w:val="22"/>
          <w:szCs w:val="22"/>
          <w:lang w:val="es-419"/>
        </w:rPr>
      </w:pPr>
      <w:r w:rsidRPr="00784073">
        <w:rPr>
          <w:rFonts w:ascii="Arial" w:hAnsi="Arial" w:cs="Arial"/>
          <w:b/>
          <w:sz w:val="22"/>
          <w:szCs w:val="22"/>
        </w:rPr>
        <w:t>PARÁGRAFO PRIMERO</w:t>
      </w:r>
      <w:r w:rsidRPr="00784073">
        <w:rPr>
          <w:rFonts w:ascii="Arial" w:hAnsi="Arial" w:cs="Arial"/>
          <w:sz w:val="22"/>
          <w:szCs w:val="22"/>
          <w:lang w:val="es-419"/>
        </w:rPr>
        <w:t xml:space="preserve"> – </w:t>
      </w:r>
      <w:r w:rsidRPr="00784073">
        <w:rPr>
          <w:rFonts w:ascii="Arial" w:hAnsi="Arial" w:cs="Arial"/>
          <w:b/>
          <w:sz w:val="22"/>
          <w:szCs w:val="22"/>
          <w:lang w:val="es-419"/>
        </w:rPr>
        <w:t>REPOSICIÓN</w:t>
      </w:r>
      <w:r w:rsidR="00B84A02">
        <w:rPr>
          <w:rFonts w:ascii="Arial" w:hAnsi="Arial" w:cs="Arial"/>
          <w:b/>
          <w:sz w:val="22"/>
          <w:szCs w:val="22"/>
          <w:lang w:val="es-419"/>
        </w:rPr>
        <w:t xml:space="preserve"> </w:t>
      </w:r>
      <w:r w:rsidR="00B84A02" w:rsidRPr="00051838">
        <w:rPr>
          <w:rFonts w:ascii="Arial" w:hAnsi="Arial" w:cs="Arial"/>
          <w:b/>
          <w:sz w:val="22"/>
          <w:szCs w:val="22"/>
          <w:lang w:val="es-419"/>
        </w:rPr>
        <w:t>Y REPARACIÓN</w:t>
      </w:r>
      <w:r w:rsidRPr="00051838">
        <w:rPr>
          <w:rFonts w:ascii="Arial" w:hAnsi="Arial" w:cs="Arial"/>
          <w:b/>
          <w:sz w:val="22"/>
          <w:szCs w:val="22"/>
          <w:lang w:val="es-419"/>
        </w:rPr>
        <w:t>:</w:t>
      </w:r>
      <w:r w:rsidRPr="00051838">
        <w:rPr>
          <w:rFonts w:ascii="Arial" w:hAnsi="Arial" w:cs="Arial"/>
          <w:sz w:val="22"/>
          <w:szCs w:val="22"/>
          <w:lang w:val="es-419"/>
        </w:rPr>
        <w:t xml:space="preserve"> </w:t>
      </w:r>
      <w:r w:rsidR="00DD58C0" w:rsidRPr="00051838">
        <w:rPr>
          <w:rFonts w:ascii="Arial" w:hAnsi="Arial" w:cs="Arial"/>
          <w:sz w:val="22"/>
          <w:szCs w:val="22"/>
          <w:lang w:val="es-419"/>
        </w:rPr>
        <w:t xml:space="preserve">La reposición o reparación del(os) Activo(s) de Conexión la realizará el propietario del(os) Activo(s) de Conexión. Ninguna de las Partes se hace responsable de la reposición o reparación en los Activos de Conexión propiedad de la otra Parte. No </w:t>
      </w:r>
      <w:proofErr w:type="gramStart"/>
      <w:r w:rsidR="00DD58C0" w:rsidRPr="00051838">
        <w:rPr>
          <w:rFonts w:ascii="Arial" w:hAnsi="Arial" w:cs="Arial"/>
          <w:sz w:val="22"/>
          <w:szCs w:val="22"/>
          <w:lang w:val="es-419"/>
        </w:rPr>
        <w:t>obstante</w:t>
      </w:r>
      <w:proofErr w:type="gramEnd"/>
      <w:r w:rsidR="00DD58C0" w:rsidRPr="00051838">
        <w:rPr>
          <w:rFonts w:ascii="Arial" w:hAnsi="Arial" w:cs="Arial"/>
          <w:sz w:val="22"/>
          <w:szCs w:val="22"/>
          <w:lang w:val="es-419"/>
        </w:rPr>
        <w:t xml:space="preserve"> lo anterior, las partes podrán llegar a un acuerdo respecto a la reposición del Activo de Conexión, lo cual debe constar por escrito.</w:t>
      </w:r>
    </w:p>
    <w:p w14:paraId="173BDD45" w14:textId="77777777" w:rsidR="006A00C6" w:rsidRPr="004D4AD4" w:rsidRDefault="006A00C6">
      <w:pPr>
        <w:jc w:val="both"/>
        <w:rPr>
          <w:rFonts w:ascii="Arial" w:hAnsi="Arial" w:cs="Arial"/>
          <w:sz w:val="22"/>
          <w:szCs w:val="22"/>
          <w:lang w:val="es-419"/>
        </w:rPr>
      </w:pPr>
    </w:p>
    <w:p w14:paraId="6EA46EE3" w14:textId="1B87DFE7" w:rsidR="006A00C6" w:rsidRDefault="006A00C6">
      <w:pPr>
        <w:jc w:val="both"/>
        <w:rPr>
          <w:rFonts w:ascii="Arial" w:hAnsi="Arial" w:cs="Arial"/>
          <w:sz w:val="22"/>
          <w:szCs w:val="22"/>
          <w:lang w:val="es-419"/>
        </w:rPr>
      </w:pPr>
      <w:r w:rsidRPr="00784073">
        <w:rPr>
          <w:rFonts w:ascii="Arial" w:hAnsi="Arial" w:cs="Arial"/>
          <w:b/>
          <w:sz w:val="22"/>
          <w:szCs w:val="22"/>
        </w:rPr>
        <w:t xml:space="preserve">PARÁGRAFO </w:t>
      </w:r>
      <w:r w:rsidRPr="00784073">
        <w:rPr>
          <w:rFonts w:ascii="Arial" w:hAnsi="Arial" w:cs="Arial"/>
          <w:b/>
          <w:sz w:val="22"/>
          <w:szCs w:val="22"/>
          <w:lang w:val="es-419"/>
        </w:rPr>
        <w:t>SEGUNDO – AOM</w:t>
      </w:r>
      <w:r w:rsidRPr="00784073">
        <w:rPr>
          <w:rFonts w:ascii="Arial" w:hAnsi="Arial" w:cs="Arial"/>
          <w:sz w:val="22"/>
          <w:szCs w:val="22"/>
        </w:rPr>
        <w:t xml:space="preserve">: </w:t>
      </w:r>
      <w:r w:rsidRPr="00784073">
        <w:rPr>
          <w:rFonts w:ascii="Arial" w:hAnsi="Arial" w:cs="Arial"/>
          <w:noProof/>
          <w:sz w:val="22"/>
          <w:szCs w:val="22"/>
        </w:rPr>
        <w:t>Las Partes</w:t>
      </w:r>
      <w:r w:rsidRPr="00784073">
        <w:rPr>
          <w:rFonts w:ascii="Arial" w:hAnsi="Arial" w:cs="Arial"/>
          <w:noProof/>
          <w:sz w:val="22"/>
          <w:szCs w:val="22"/>
          <w:lang w:val="es-419"/>
        </w:rPr>
        <w:t>, con las excepciones plante</w:t>
      </w:r>
      <w:r w:rsidRPr="00784073">
        <w:rPr>
          <w:rFonts w:ascii="Arial" w:hAnsi="Arial" w:cs="Arial"/>
          <w:noProof/>
          <w:sz w:val="22"/>
          <w:szCs w:val="22"/>
          <w:lang w:val="es-CO"/>
        </w:rPr>
        <w:t>a</w:t>
      </w:r>
      <w:r w:rsidRPr="00784073">
        <w:rPr>
          <w:rFonts w:ascii="Arial" w:hAnsi="Arial" w:cs="Arial"/>
          <w:noProof/>
          <w:sz w:val="22"/>
          <w:szCs w:val="22"/>
          <w:lang w:val="es-419"/>
        </w:rPr>
        <w:t>das en este contrato,</w:t>
      </w:r>
      <w:r w:rsidRPr="00784073">
        <w:rPr>
          <w:rFonts w:ascii="Arial" w:hAnsi="Arial" w:cs="Arial"/>
          <w:noProof/>
          <w:sz w:val="22"/>
          <w:szCs w:val="22"/>
        </w:rPr>
        <w:t xml:space="preserve"> están obligadas a mantener </w:t>
      </w:r>
      <w:r w:rsidRPr="00784073">
        <w:rPr>
          <w:rFonts w:ascii="Arial" w:hAnsi="Arial" w:cs="Arial"/>
          <w:noProof/>
          <w:sz w:val="22"/>
          <w:szCs w:val="22"/>
          <w:lang w:val="es-419"/>
        </w:rPr>
        <w:t xml:space="preserve">los activos de su propiedad, a mantenerlos </w:t>
      </w:r>
      <w:r w:rsidRPr="00784073">
        <w:rPr>
          <w:rFonts w:ascii="Arial" w:hAnsi="Arial" w:cs="Arial"/>
          <w:noProof/>
          <w:sz w:val="22"/>
          <w:szCs w:val="22"/>
        </w:rPr>
        <w:t xml:space="preserve">en buen estado de funcionamiento y como consecuencia tendrán la obligación de </w:t>
      </w:r>
      <w:r w:rsidRPr="00784073">
        <w:rPr>
          <w:rFonts w:ascii="Arial" w:hAnsi="Arial" w:cs="Arial"/>
          <w:noProof/>
          <w:sz w:val="22"/>
          <w:szCs w:val="22"/>
        </w:rPr>
        <w:lastRenderedPageBreak/>
        <w:t>realizarles los mantenimientos que se requieran, para lo cual, en el mes de enero de cada año, deberán definir de común acuerdo el programa de mantenimientos.</w:t>
      </w:r>
      <w:r w:rsidRPr="00784073">
        <w:rPr>
          <w:rFonts w:ascii="Arial" w:hAnsi="Arial" w:cs="Arial"/>
          <w:sz w:val="22"/>
          <w:szCs w:val="22"/>
          <w:lang w:val="es-419"/>
        </w:rPr>
        <w:t xml:space="preserve"> El cual se mantendrá durante toda la anualidad a menos que las partes lo ajusten de común acuerdo o se aplique lo dispuesto en la regulación vigente.</w:t>
      </w:r>
    </w:p>
    <w:p w14:paraId="46A56A93" w14:textId="52F65215" w:rsidR="00497B7F" w:rsidRDefault="00497B7F">
      <w:pPr>
        <w:jc w:val="both"/>
        <w:rPr>
          <w:rFonts w:ascii="Arial" w:hAnsi="Arial" w:cs="Arial"/>
          <w:sz w:val="22"/>
          <w:szCs w:val="22"/>
          <w:lang w:val="es-419"/>
        </w:rPr>
      </w:pPr>
    </w:p>
    <w:p w14:paraId="3CD0C615" w14:textId="77777777" w:rsidR="00497B7F" w:rsidRDefault="00497B7F" w:rsidP="00497B7F">
      <w:pPr>
        <w:jc w:val="both"/>
        <w:rPr>
          <w:rFonts w:ascii="Arial" w:hAnsi="Arial" w:cs="Arial"/>
          <w:sz w:val="22"/>
          <w:szCs w:val="22"/>
          <w:lang w:val="es-419"/>
        </w:rPr>
      </w:pPr>
      <w:r w:rsidRPr="00B33CC7">
        <w:rPr>
          <w:rFonts w:ascii="Arial" w:hAnsi="Arial" w:cs="Arial"/>
          <w:sz w:val="22"/>
          <w:szCs w:val="22"/>
          <w:lang w:val="es-419"/>
        </w:rPr>
        <w:t>La Operación y Administración de los Activos de Conexión serán a cargo de la Parte propietaria o responsable o tenedor del Activo de Conexión, salvo que en este Contrato se determine algo diferente.</w:t>
      </w:r>
    </w:p>
    <w:p w14:paraId="4EB7D0CF" w14:textId="77777777" w:rsidR="00497B7F" w:rsidRPr="00784073" w:rsidRDefault="00497B7F">
      <w:pPr>
        <w:jc w:val="both"/>
        <w:rPr>
          <w:rFonts w:ascii="Arial" w:hAnsi="Arial" w:cs="Arial"/>
          <w:sz w:val="22"/>
          <w:szCs w:val="22"/>
          <w:lang w:val="es-419"/>
        </w:rPr>
      </w:pPr>
    </w:p>
    <w:p w14:paraId="353EFDF7" w14:textId="77777777" w:rsidR="006A00C6" w:rsidRPr="00784073" w:rsidRDefault="006A00C6">
      <w:pPr>
        <w:jc w:val="both"/>
        <w:rPr>
          <w:rFonts w:ascii="Arial" w:hAnsi="Arial" w:cs="Arial"/>
          <w:sz w:val="22"/>
          <w:szCs w:val="22"/>
          <w:lang w:val="es-419"/>
        </w:rPr>
      </w:pPr>
    </w:p>
    <w:p w14:paraId="4CA1BE2D" w14:textId="1DDEC781" w:rsidR="006A00C6" w:rsidRPr="00BA5DDA" w:rsidRDefault="006A00C6">
      <w:pPr>
        <w:jc w:val="both"/>
        <w:rPr>
          <w:rFonts w:ascii="Arial" w:hAnsi="Arial" w:cs="Arial"/>
          <w:sz w:val="22"/>
          <w:szCs w:val="22"/>
          <w:lang w:val="es-419"/>
        </w:rPr>
      </w:pPr>
      <w:r w:rsidRPr="00784073">
        <w:rPr>
          <w:rFonts w:ascii="Arial" w:hAnsi="Arial" w:cs="Arial"/>
          <w:b/>
          <w:sz w:val="22"/>
          <w:szCs w:val="22"/>
        </w:rPr>
        <w:t xml:space="preserve">PARÁGRAFO </w:t>
      </w:r>
      <w:r w:rsidRPr="00784073">
        <w:rPr>
          <w:rFonts w:ascii="Arial" w:hAnsi="Arial" w:cs="Arial"/>
          <w:b/>
          <w:sz w:val="22"/>
          <w:szCs w:val="22"/>
          <w:lang w:val="es-419"/>
        </w:rPr>
        <w:t>TERCERO – MODERNIZACIONES</w:t>
      </w:r>
      <w:r w:rsidRPr="00784073">
        <w:rPr>
          <w:rFonts w:ascii="Arial" w:hAnsi="Arial" w:cs="Arial"/>
          <w:sz w:val="22"/>
          <w:szCs w:val="22"/>
        </w:rPr>
        <w:t xml:space="preserve">: </w:t>
      </w:r>
      <w:r w:rsidR="009A4E36" w:rsidRPr="00B33CC7">
        <w:rPr>
          <w:rFonts w:ascii="Arial" w:hAnsi="Arial" w:cs="Arial"/>
          <w:b/>
          <w:bCs/>
          <w:sz w:val="22"/>
          <w:szCs w:val="22"/>
        </w:rPr>
        <w:t>EL AUTOGENERADOR</w:t>
      </w:r>
      <w:r w:rsidR="009A4E36" w:rsidRPr="00B33CC7">
        <w:rPr>
          <w:rFonts w:ascii="Arial" w:hAnsi="Arial" w:cs="Arial"/>
          <w:sz w:val="22"/>
          <w:szCs w:val="22"/>
        </w:rPr>
        <w:t xml:space="preserve"> </w:t>
      </w:r>
      <w:r w:rsidR="000D51CE" w:rsidRPr="00B33CC7">
        <w:rPr>
          <w:rFonts w:ascii="Arial" w:hAnsi="Arial" w:cs="Arial"/>
          <w:sz w:val="22"/>
          <w:szCs w:val="22"/>
        </w:rPr>
        <w:t xml:space="preserve">Se obliga a realizar en los Activos de Conexión los cambios en sistemas que sean requeridos por disposición legal o reglamentaria de carácter obligatorio emitida por autoridad competente estatal o por aquellas delegadas por el estado, para mantener la confiabilidad del SIN. Para tales efectos, </w:t>
      </w:r>
      <w:r w:rsidR="009A4E36" w:rsidRPr="00B33CC7">
        <w:rPr>
          <w:rFonts w:ascii="Arial" w:hAnsi="Arial" w:cs="Arial"/>
          <w:b/>
          <w:bCs/>
          <w:sz w:val="22"/>
          <w:szCs w:val="22"/>
        </w:rPr>
        <w:t>EL AUTOGENERADOR</w:t>
      </w:r>
      <w:r w:rsidR="009A4E36" w:rsidRPr="00B33CC7">
        <w:rPr>
          <w:rFonts w:ascii="Arial" w:hAnsi="Arial" w:cs="Arial"/>
          <w:sz w:val="22"/>
          <w:szCs w:val="22"/>
        </w:rPr>
        <w:t xml:space="preserve"> </w:t>
      </w:r>
      <w:r w:rsidR="000D51CE" w:rsidRPr="00B33CC7">
        <w:rPr>
          <w:rFonts w:ascii="Arial" w:hAnsi="Arial" w:cs="Arial"/>
          <w:sz w:val="22"/>
          <w:szCs w:val="22"/>
        </w:rPr>
        <w:t xml:space="preserve">deberá informar a </w:t>
      </w:r>
      <w:r w:rsidR="009A4E36" w:rsidRPr="00B33CC7">
        <w:rPr>
          <w:rFonts w:ascii="Arial" w:hAnsi="Arial" w:cs="Arial"/>
          <w:b/>
          <w:bCs/>
          <w:sz w:val="22"/>
          <w:szCs w:val="22"/>
        </w:rPr>
        <w:t>EL AUTOGENERADOR</w:t>
      </w:r>
      <w:r w:rsidR="009A4E36" w:rsidRPr="00B33CC7">
        <w:rPr>
          <w:rFonts w:ascii="Arial" w:hAnsi="Arial" w:cs="Arial"/>
          <w:sz w:val="22"/>
          <w:szCs w:val="22"/>
        </w:rPr>
        <w:t xml:space="preserve"> </w:t>
      </w:r>
      <w:r w:rsidR="000D51CE" w:rsidRPr="00B33CC7">
        <w:rPr>
          <w:rFonts w:ascii="Arial" w:hAnsi="Arial" w:cs="Arial"/>
          <w:sz w:val="22"/>
          <w:szCs w:val="22"/>
        </w:rPr>
        <w:t xml:space="preserve">con al menos doce (12) meses de anticipación a la fecha en la cual se requiere la modernización en el Punto de Conexión. Para modernizaciones diferentes de las señaladas de manera específica en este parágrafo, las Partes podrán llegar a un acuerdo respecto a la modernización del Activo de Conexión, el cual debe constar por escrito y ser previo y expreso; con excepción de los gastos necesarios para la conexión de un tercero, que en ningún caso serán asumidos por </w:t>
      </w:r>
      <w:r w:rsidR="009A4E36" w:rsidRPr="00B33CC7">
        <w:rPr>
          <w:rFonts w:ascii="Arial" w:hAnsi="Arial" w:cs="Arial"/>
          <w:b/>
          <w:bCs/>
          <w:sz w:val="22"/>
          <w:szCs w:val="22"/>
        </w:rPr>
        <w:t>EL AUTOGENERADOR</w:t>
      </w:r>
      <w:r w:rsidR="000D51CE" w:rsidRPr="00B33CC7">
        <w:rPr>
          <w:rFonts w:ascii="Arial" w:hAnsi="Arial" w:cs="Arial"/>
          <w:sz w:val="22"/>
          <w:szCs w:val="22"/>
        </w:rPr>
        <w:t>.</w:t>
      </w:r>
    </w:p>
    <w:p w14:paraId="7409AF31" w14:textId="77777777" w:rsidR="006A00C6" w:rsidRPr="004D4AD4" w:rsidRDefault="006A00C6">
      <w:pPr>
        <w:jc w:val="both"/>
        <w:rPr>
          <w:rFonts w:ascii="Arial" w:hAnsi="Arial" w:cs="Arial"/>
          <w:sz w:val="22"/>
          <w:szCs w:val="22"/>
          <w:lang w:val="es-419"/>
        </w:rPr>
      </w:pPr>
    </w:p>
    <w:p w14:paraId="3292EBC1" w14:textId="1DEFA1A7" w:rsidR="006A00C6" w:rsidRPr="00784073" w:rsidRDefault="006A00C6">
      <w:pPr>
        <w:jc w:val="both"/>
        <w:rPr>
          <w:rFonts w:ascii="Arial" w:hAnsi="Arial" w:cs="Arial"/>
          <w:sz w:val="22"/>
          <w:szCs w:val="22"/>
          <w:lang w:val="es-419"/>
        </w:rPr>
      </w:pPr>
      <w:r w:rsidRPr="00123654">
        <w:rPr>
          <w:rFonts w:ascii="Arial" w:hAnsi="Arial" w:cs="Arial"/>
          <w:b/>
          <w:sz w:val="22"/>
          <w:szCs w:val="22"/>
          <w:u w:val="single"/>
        </w:rPr>
        <w:t>SÉPTIMA - PUESTA EN SERVICIO DE LA CONEXIÓN</w:t>
      </w:r>
      <w:r w:rsidRPr="004D4AD4">
        <w:rPr>
          <w:rFonts w:ascii="Arial" w:hAnsi="Arial" w:cs="Arial"/>
          <w:b/>
          <w:sz w:val="22"/>
          <w:szCs w:val="22"/>
          <w:lang w:val="es-419"/>
        </w:rPr>
        <w:t>:</w:t>
      </w:r>
      <w:r w:rsidRPr="004D4AD4">
        <w:rPr>
          <w:rFonts w:ascii="Arial" w:hAnsi="Arial" w:cs="Arial"/>
          <w:sz w:val="22"/>
          <w:szCs w:val="22"/>
          <w:lang w:val="es-419"/>
        </w:rPr>
        <w:t xml:space="preserve"> </w:t>
      </w:r>
      <w:bookmarkStart w:id="20" w:name="_Hlk5287708"/>
      <w:r w:rsidR="0073533E" w:rsidRPr="004D4AD4">
        <w:rPr>
          <w:rFonts w:ascii="Arial" w:hAnsi="Arial" w:cs="Arial"/>
          <w:b/>
          <w:sz w:val="22"/>
          <w:szCs w:val="22"/>
        </w:rPr>
        <w:fldChar w:fldCharType="begin"/>
      </w:r>
      <w:r w:rsidR="0073533E" w:rsidRPr="00784073">
        <w:rPr>
          <w:rFonts w:ascii="Arial" w:hAnsi="Arial" w:cs="Arial"/>
          <w:sz w:val="22"/>
          <w:szCs w:val="22"/>
          <w:lang w:val="es-419"/>
        </w:rPr>
        <w:instrText xml:space="preserve"> REF RefNombre \h </w:instrText>
      </w:r>
      <w:r w:rsidR="006A3B28" w:rsidRPr="00784073">
        <w:rPr>
          <w:rFonts w:ascii="Arial" w:hAnsi="Arial" w:cs="Arial"/>
          <w:b/>
          <w:sz w:val="22"/>
          <w:szCs w:val="22"/>
        </w:rPr>
        <w:instrText xml:space="preserve"> \* MERGEFORMAT </w:instrText>
      </w:r>
      <w:r w:rsidR="0073533E" w:rsidRPr="004D4AD4">
        <w:rPr>
          <w:rFonts w:ascii="Arial" w:hAnsi="Arial" w:cs="Arial"/>
          <w:b/>
          <w:sz w:val="22"/>
          <w:szCs w:val="22"/>
        </w:rPr>
      </w:r>
      <w:r w:rsidR="0073533E" w:rsidRPr="004D4AD4">
        <w:rPr>
          <w:rFonts w:ascii="Arial" w:hAnsi="Arial" w:cs="Arial"/>
          <w:b/>
          <w:sz w:val="22"/>
          <w:szCs w:val="22"/>
        </w:rPr>
        <w:fldChar w:fldCharType="separate"/>
      </w:r>
      <w:r w:rsidR="009A0BA7">
        <w:rPr>
          <w:rFonts w:ascii="Arial" w:hAnsi="Arial" w:cs="Arial"/>
          <w:b/>
          <w:sz w:val="22"/>
          <w:szCs w:val="22"/>
          <w:lang w:val="es-CO"/>
        </w:rPr>
        <w:t>EL AUTOGENERADOR</w:t>
      </w:r>
      <w:r w:rsidR="0073533E" w:rsidRPr="004D4AD4">
        <w:rPr>
          <w:rFonts w:ascii="Arial" w:hAnsi="Arial" w:cs="Arial"/>
          <w:b/>
          <w:sz w:val="22"/>
          <w:szCs w:val="22"/>
        </w:rPr>
        <w:fldChar w:fldCharType="end"/>
      </w:r>
      <w:r w:rsidRPr="00BA5DDA">
        <w:rPr>
          <w:rFonts w:ascii="Arial" w:hAnsi="Arial" w:cs="Arial"/>
          <w:b/>
          <w:sz w:val="22"/>
          <w:szCs w:val="22"/>
        </w:rPr>
        <w:t xml:space="preserve"> </w:t>
      </w:r>
      <w:r w:rsidRPr="004D4AD4">
        <w:rPr>
          <w:rFonts w:ascii="Arial" w:hAnsi="Arial" w:cs="Arial"/>
          <w:sz w:val="22"/>
          <w:szCs w:val="22"/>
        </w:rPr>
        <w:t xml:space="preserve">se obliga </w:t>
      </w:r>
      <w:r w:rsidRPr="004D4AD4">
        <w:rPr>
          <w:rFonts w:ascii="Arial" w:hAnsi="Arial" w:cs="Arial"/>
          <w:sz w:val="22"/>
          <w:szCs w:val="22"/>
          <w:lang w:val="es-419"/>
        </w:rPr>
        <w:t>a la</w:t>
      </w:r>
      <w:r w:rsidRPr="004D4AD4">
        <w:rPr>
          <w:rFonts w:ascii="Arial" w:hAnsi="Arial" w:cs="Arial"/>
          <w:sz w:val="22"/>
          <w:szCs w:val="22"/>
        </w:rPr>
        <w:t xml:space="preserve"> Puesta en Servicio </w:t>
      </w:r>
      <w:r w:rsidR="009D7827" w:rsidRPr="004D4AD4">
        <w:rPr>
          <w:rFonts w:ascii="Arial" w:hAnsi="Arial" w:cs="Arial"/>
          <w:sz w:val="22"/>
          <w:szCs w:val="22"/>
        </w:rPr>
        <w:t xml:space="preserve">a más tardar </w:t>
      </w:r>
      <w:r w:rsidRPr="004D4AD4">
        <w:rPr>
          <w:rFonts w:ascii="Arial" w:hAnsi="Arial" w:cs="Arial"/>
          <w:sz w:val="22"/>
          <w:szCs w:val="22"/>
          <w:lang w:val="es-419"/>
        </w:rPr>
        <w:t xml:space="preserve">el día </w:t>
      </w:r>
      <w:commentRangeStart w:id="21"/>
      <w:r w:rsidRPr="004D4AD4">
        <w:rPr>
          <w:rFonts w:ascii="Arial" w:hAnsi="Arial" w:cs="Arial"/>
          <w:sz w:val="22"/>
          <w:szCs w:val="22"/>
          <w:lang w:val="es-419"/>
        </w:rPr>
        <w:t xml:space="preserve">_______________ </w:t>
      </w:r>
      <w:commentRangeEnd w:id="21"/>
      <w:r w:rsidRPr="00784073">
        <w:rPr>
          <w:rStyle w:val="Refdecomentario"/>
          <w:rFonts w:ascii="Arial" w:hAnsi="Arial" w:cs="Arial"/>
          <w:sz w:val="22"/>
          <w:szCs w:val="22"/>
        </w:rPr>
        <w:commentReference w:id="21"/>
      </w:r>
      <w:r w:rsidRPr="00BA5DDA">
        <w:rPr>
          <w:rFonts w:ascii="Arial" w:hAnsi="Arial" w:cs="Arial"/>
          <w:sz w:val="22"/>
          <w:szCs w:val="22"/>
          <w:lang w:val="es-419"/>
        </w:rPr>
        <w:t xml:space="preserve">, </w:t>
      </w:r>
      <w:r w:rsidRPr="004D4AD4">
        <w:rPr>
          <w:rFonts w:ascii="Arial" w:hAnsi="Arial" w:cs="Arial"/>
          <w:sz w:val="22"/>
          <w:szCs w:val="22"/>
          <w:lang w:val="es-CO"/>
        </w:rPr>
        <w:t xml:space="preserve">no </w:t>
      </w:r>
      <w:proofErr w:type="gramStart"/>
      <w:r w:rsidRPr="004D4AD4">
        <w:rPr>
          <w:rFonts w:ascii="Arial" w:hAnsi="Arial" w:cs="Arial"/>
          <w:sz w:val="22"/>
          <w:szCs w:val="22"/>
          <w:lang w:val="es-CO"/>
        </w:rPr>
        <w:t>obstante</w:t>
      </w:r>
      <w:proofErr w:type="gramEnd"/>
      <w:r w:rsidRPr="004D4AD4">
        <w:rPr>
          <w:rFonts w:ascii="Arial" w:hAnsi="Arial" w:cs="Arial"/>
          <w:sz w:val="22"/>
          <w:szCs w:val="22"/>
          <w:lang w:val="es-CO"/>
        </w:rPr>
        <w:t xml:space="preserve"> </w:t>
      </w:r>
      <w:r w:rsidRPr="004D4AD4">
        <w:rPr>
          <w:rFonts w:ascii="Arial" w:hAnsi="Arial" w:cs="Arial"/>
          <w:sz w:val="22"/>
          <w:szCs w:val="22"/>
          <w:lang w:val="es-419"/>
        </w:rPr>
        <w:t>si la Puesta en Servicio fuera previa a esta fecha</w:t>
      </w:r>
      <w:r w:rsidRPr="004D4AD4">
        <w:rPr>
          <w:rFonts w:ascii="Arial" w:hAnsi="Arial" w:cs="Arial"/>
          <w:sz w:val="22"/>
          <w:szCs w:val="22"/>
          <w:lang w:val="es-CO"/>
        </w:rPr>
        <w:t xml:space="preserve">, </w:t>
      </w:r>
      <w:r w:rsidR="0073533E" w:rsidRPr="004D4AD4">
        <w:rPr>
          <w:rFonts w:ascii="Arial" w:hAnsi="Arial" w:cs="Arial"/>
          <w:b/>
          <w:sz w:val="22"/>
          <w:szCs w:val="22"/>
          <w:lang w:val="es-CO"/>
        </w:rPr>
        <w:fldChar w:fldCharType="begin"/>
      </w:r>
      <w:r w:rsidR="0073533E" w:rsidRPr="00784073">
        <w:rPr>
          <w:rFonts w:ascii="Arial" w:hAnsi="Arial" w:cs="Arial"/>
          <w:sz w:val="22"/>
          <w:szCs w:val="22"/>
          <w:lang w:val="es-CO"/>
        </w:rPr>
        <w:instrText xml:space="preserve"> REF RefNombre \h </w:instrText>
      </w:r>
      <w:r w:rsidR="006A3B28" w:rsidRPr="00784073">
        <w:rPr>
          <w:rFonts w:ascii="Arial" w:hAnsi="Arial" w:cs="Arial"/>
          <w:b/>
          <w:sz w:val="22"/>
          <w:szCs w:val="22"/>
          <w:lang w:val="es-CO"/>
        </w:rPr>
        <w:instrText xml:space="preserve"> \* MERGEFORMAT </w:instrText>
      </w:r>
      <w:r w:rsidR="0073533E" w:rsidRPr="004D4AD4">
        <w:rPr>
          <w:rFonts w:ascii="Arial" w:hAnsi="Arial" w:cs="Arial"/>
          <w:b/>
          <w:sz w:val="22"/>
          <w:szCs w:val="22"/>
          <w:lang w:val="es-CO"/>
        </w:rPr>
      </w:r>
      <w:r w:rsidR="0073533E" w:rsidRPr="004D4AD4">
        <w:rPr>
          <w:rFonts w:ascii="Arial" w:hAnsi="Arial" w:cs="Arial"/>
          <w:b/>
          <w:sz w:val="22"/>
          <w:szCs w:val="22"/>
          <w:lang w:val="es-CO"/>
        </w:rPr>
        <w:fldChar w:fldCharType="separate"/>
      </w:r>
      <w:r w:rsidR="009A0BA7">
        <w:rPr>
          <w:rFonts w:ascii="Arial" w:hAnsi="Arial" w:cs="Arial"/>
          <w:b/>
          <w:sz w:val="22"/>
          <w:szCs w:val="22"/>
          <w:lang w:val="es-CO"/>
        </w:rPr>
        <w:t>EL AUTOGENERADOR</w:t>
      </w:r>
      <w:r w:rsidR="0073533E" w:rsidRPr="004D4AD4">
        <w:rPr>
          <w:rFonts w:ascii="Arial" w:hAnsi="Arial" w:cs="Arial"/>
          <w:b/>
          <w:sz w:val="22"/>
          <w:szCs w:val="22"/>
          <w:lang w:val="es-CO"/>
        </w:rPr>
        <w:fldChar w:fldCharType="end"/>
      </w:r>
      <w:r w:rsidRPr="00BA5DDA">
        <w:rPr>
          <w:rFonts w:ascii="Arial" w:hAnsi="Arial" w:cs="Arial"/>
          <w:sz w:val="22"/>
          <w:szCs w:val="22"/>
          <w:lang w:val="es-CO"/>
        </w:rPr>
        <w:t xml:space="preserve"> </w:t>
      </w:r>
      <w:r w:rsidRPr="004D4AD4">
        <w:rPr>
          <w:rFonts w:ascii="Arial" w:hAnsi="Arial" w:cs="Arial"/>
          <w:sz w:val="22"/>
          <w:szCs w:val="22"/>
        </w:rPr>
        <w:t xml:space="preserve">informará lo pertinente a </w:t>
      </w:r>
      <w:r w:rsidRPr="004D4AD4">
        <w:rPr>
          <w:rFonts w:ascii="Arial" w:hAnsi="Arial" w:cs="Arial"/>
          <w:b/>
          <w:sz w:val="22"/>
          <w:szCs w:val="22"/>
        </w:rPr>
        <w:t xml:space="preserve">EL TRANSPORTADOR </w:t>
      </w:r>
      <w:r w:rsidRPr="004D4AD4">
        <w:rPr>
          <w:rFonts w:ascii="Arial" w:hAnsi="Arial" w:cs="Arial"/>
          <w:sz w:val="22"/>
          <w:szCs w:val="22"/>
        </w:rPr>
        <w:t>mediante comunicación escrita que se entregará</w:t>
      </w:r>
      <w:r w:rsidRPr="004D4AD4">
        <w:rPr>
          <w:rFonts w:ascii="Arial" w:hAnsi="Arial" w:cs="Arial"/>
          <w:sz w:val="22"/>
          <w:szCs w:val="22"/>
          <w:lang w:val="es-419"/>
        </w:rPr>
        <w:t xml:space="preserve"> con al menos 15 Días Hábiles de anticipación para efectos de </w:t>
      </w:r>
      <w:r w:rsidRPr="004D4AD4">
        <w:rPr>
          <w:rFonts w:ascii="Arial" w:hAnsi="Arial" w:cs="Arial"/>
          <w:sz w:val="22"/>
          <w:szCs w:val="22"/>
          <w:lang w:val="es-CO"/>
        </w:rPr>
        <w:t xml:space="preserve">las </w:t>
      </w:r>
      <w:r w:rsidRPr="004D4AD4">
        <w:rPr>
          <w:rFonts w:ascii="Arial" w:hAnsi="Arial" w:cs="Arial"/>
          <w:sz w:val="22"/>
          <w:szCs w:val="22"/>
          <w:lang w:val="es-419"/>
        </w:rPr>
        <w:t xml:space="preserve">pruebas de </w:t>
      </w:r>
      <w:r w:rsidRPr="004D4AD4">
        <w:rPr>
          <w:rFonts w:ascii="Arial" w:hAnsi="Arial" w:cs="Arial"/>
          <w:sz w:val="22"/>
          <w:szCs w:val="22"/>
          <w:lang w:val="es-CO"/>
        </w:rPr>
        <w:t>la P</w:t>
      </w:r>
      <w:r w:rsidRPr="00784073">
        <w:rPr>
          <w:rFonts w:ascii="Arial" w:hAnsi="Arial" w:cs="Arial"/>
          <w:sz w:val="22"/>
          <w:szCs w:val="22"/>
          <w:lang w:val="es-419"/>
        </w:rPr>
        <w:t>uesta en Servicio.</w:t>
      </w:r>
    </w:p>
    <w:p w14:paraId="496B15D1" w14:textId="77777777" w:rsidR="006A00C6" w:rsidRPr="00784073" w:rsidRDefault="006A00C6">
      <w:pPr>
        <w:jc w:val="both"/>
        <w:rPr>
          <w:rFonts w:ascii="Arial" w:hAnsi="Arial" w:cs="Arial"/>
          <w:sz w:val="22"/>
          <w:szCs w:val="22"/>
          <w:lang w:val="es-419"/>
        </w:rPr>
      </w:pPr>
    </w:p>
    <w:p w14:paraId="2C30D070" w14:textId="1ECC50EE" w:rsidR="006A00C6" w:rsidRPr="00BA5DDA" w:rsidRDefault="006A00C6">
      <w:pPr>
        <w:jc w:val="both"/>
        <w:rPr>
          <w:rFonts w:ascii="Arial" w:hAnsi="Arial" w:cs="Arial"/>
          <w:sz w:val="22"/>
          <w:szCs w:val="22"/>
          <w:lang w:val="es-419"/>
        </w:rPr>
      </w:pPr>
      <w:r w:rsidRPr="00784073">
        <w:rPr>
          <w:rFonts w:ascii="Arial" w:hAnsi="Arial" w:cs="Arial"/>
          <w:b/>
          <w:sz w:val="22"/>
          <w:szCs w:val="22"/>
        </w:rPr>
        <w:t>PARÁGRAFO</w:t>
      </w:r>
      <w:r w:rsidRPr="00784073">
        <w:rPr>
          <w:rFonts w:ascii="Arial" w:hAnsi="Arial" w:cs="Arial"/>
          <w:sz w:val="22"/>
          <w:szCs w:val="22"/>
          <w:lang w:val="es-419"/>
        </w:rPr>
        <w:t xml:space="preserve">: </w:t>
      </w:r>
      <w:r w:rsidR="0073533E" w:rsidRPr="00BA5DDA">
        <w:rPr>
          <w:rFonts w:ascii="Arial" w:hAnsi="Arial" w:cs="Arial"/>
          <w:b/>
          <w:sz w:val="22"/>
          <w:szCs w:val="22"/>
          <w:lang w:val="es-CO"/>
        </w:rPr>
        <w:fldChar w:fldCharType="begin"/>
      </w:r>
      <w:r w:rsidR="0073533E" w:rsidRPr="00784073">
        <w:rPr>
          <w:rFonts w:ascii="Arial" w:hAnsi="Arial" w:cs="Arial"/>
          <w:sz w:val="22"/>
          <w:szCs w:val="22"/>
          <w:lang w:val="es-419"/>
        </w:rPr>
        <w:instrText xml:space="preserve"> REF RefNombre \h </w:instrText>
      </w:r>
      <w:r w:rsidR="006A3B28" w:rsidRPr="00784073">
        <w:rPr>
          <w:rFonts w:ascii="Arial" w:hAnsi="Arial" w:cs="Arial"/>
          <w:b/>
          <w:sz w:val="22"/>
          <w:szCs w:val="22"/>
          <w:lang w:val="es-CO"/>
        </w:rPr>
        <w:instrText xml:space="preserve"> \* MERGEFORMAT </w:instrText>
      </w:r>
      <w:r w:rsidR="0073533E" w:rsidRPr="00BA5DDA">
        <w:rPr>
          <w:rFonts w:ascii="Arial" w:hAnsi="Arial" w:cs="Arial"/>
          <w:b/>
          <w:sz w:val="22"/>
          <w:szCs w:val="22"/>
          <w:lang w:val="es-CO"/>
        </w:rPr>
      </w:r>
      <w:r w:rsidR="0073533E" w:rsidRPr="00BA5DDA">
        <w:rPr>
          <w:rFonts w:ascii="Arial" w:hAnsi="Arial" w:cs="Arial"/>
          <w:b/>
          <w:sz w:val="22"/>
          <w:szCs w:val="22"/>
          <w:lang w:val="es-CO"/>
        </w:rPr>
        <w:fldChar w:fldCharType="separate"/>
      </w:r>
      <w:r w:rsidR="009A0BA7">
        <w:rPr>
          <w:rFonts w:ascii="Arial" w:hAnsi="Arial" w:cs="Arial"/>
          <w:b/>
          <w:sz w:val="22"/>
          <w:szCs w:val="22"/>
          <w:lang w:val="es-CO"/>
        </w:rPr>
        <w:t>EL AUTOGENERADOR</w:t>
      </w:r>
      <w:r w:rsidR="0073533E" w:rsidRPr="00BA5DDA">
        <w:rPr>
          <w:rFonts w:ascii="Arial" w:hAnsi="Arial" w:cs="Arial"/>
          <w:b/>
          <w:sz w:val="22"/>
          <w:szCs w:val="22"/>
          <w:lang w:val="es-CO"/>
        </w:rPr>
        <w:fldChar w:fldCharType="end"/>
      </w:r>
      <w:r w:rsidRPr="00BA5DDA">
        <w:rPr>
          <w:rFonts w:ascii="Arial" w:hAnsi="Arial" w:cs="Arial"/>
          <w:sz w:val="22"/>
          <w:szCs w:val="22"/>
          <w:lang w:val="es-CO"/>
        </w:rPr>
        <w:t xml:space="preserve"> </w:t>
      </w:r>
      <w:r w:rsidRPr="00BA5DDA">
        <w:rPr>
          <w:rFonts w:ascii="Arial" w:hAnsi="Arial" w:cs="Arial"/>
          <w:sz w:val="22"/>
          <w:szCs w:val="22"/>
          <w:lang w:val="es-419"/>
        </w:rPr>
        <w:t xml:space="preserve">adelantará por </w:t>
      </w:r>
      <w:r w:rsidRPr="004D4AD4">
        <w:rPr>
          <w:rFonts w:ascii="Arial" w:hAnsi="Arial" w:cs="Arial"/>
          <w:sz w:val="22"/>
          <w:szCs w:val="22"/>
          <w:lang w:val="es-419"/>
        </w:rPr>
        <w:t xml:space="preserve">su cuenta y riesgo todas las autorizaciones y permisos necesarios para la construcción de los </w:t>
      </w:r>
      <w:r w:rsidRPr="004D4AD4">
        <w:rPr>
          <w:rFonts w:ascii="Arial" w:hAnsi="Arial" w:cs="Arial"/>
          <w:sz w:val="22"/>
          <w:szCs w:val="22"/>
          <w:lang w:val="es-CO"/>
        </w:rPr>
        <w:t>A</w:t>
      </w:r>
      <w:r w:rsidRPr="004D4AD4">
        <w:rPr>
          <w:rFonts w:ascii="Arial" w:hAnsi="Arial" w:cs="Arial"/>
          <w:sz w:val="22"/>
          <w:szCs w:val="22"/>
          <w:lang w:val="es-419"/>
        </w:rPr>
        <w:t xml:space="preserve">ctivos de </w:t>
      </w:r>
      <w:r w:rsidRPr="004D4AD4">
        <w:rPr>
          <w:rFonts w:ascii="Arial" w:hAnsi="Arial" w:cs="Arial"/>
          <w:sz w:val="22"/>
          <w:szCs w:val="22"/>
          <w:lang w:val="es-CO"/>
        </w:rPr>
        <w:t>Conexión de su propiedad</w:t>
      </w:r>
      <w:r w:rsidRPr="004D4AD4">
        <w:rPr>
          <w:rFonts w:ascii="Arial" w:hAnsi="Arial" w:cs="Arial"/>
          <w:sz w:val="22"/>
          <w:szCs w:val="22"/>
          <w:lang w:val="es-419"/>
        </w:rPr>
        <w:t>. Si por circunstancias ajenas al curso de los procedimientos adelantados de forma oportuna y diligente no se han obtenido las autorizaciones requeridas, la fe</w:t>
      </w:r>
      <w:r w:rsidRPr="00784073">
        <w:rPr>
          <w:rFonts w:ascii="Arial" w:hAnsi="Arial" w:cs="Arial"/>
          <w:sz w:val="22"/>
          <w:szCs w:val="22"/>
          <w:lang w:val="es-419"/>
        </w:rPr>
        <w:t xml:space="preserve">cha de Puesta en Servicio podrá ser modificada de mutuo acuerdo entre las partes. </w:t>
      </w:r>
    </w:p>
    <w:bookmarkEnd w:id="20"/>
    <w:p w14:paraId="67B92689" w14:textId="77777777" w:rsidR="006A00C6" w:rsidRPr="004D4AD4" w:rsidRDefault="006A00C6">
      <w:pPr>
        <w:jc w:val="both"/>
        <w:rPr>
          <w:rFonts w:ascii="Arial" w:hAnsi="Arial" w:cs="Arial"/>
          <w:b/>
          <w:sz w:val="22"/>
          <w:szCs w:val="22"/>
          <w:lang w:val="es-CO"/>
        </w:rPr>
      </w:pPr>
    </w:p>
    <w:p w14:paraId="45084B68" w14:textId="13625EEA" w:rsidR="006A00C6" w:rsidRPr="004D4AD4" w:rsidRDefault="006A00C6">
      <w:pPr>
        <w:jc w:val="both"/>
        <w:rPr>
          <w:rFonts w:ascii="Arial" w:hAnsi="Arial" w:cs="Arial"/>
          <w:sz w:val="22"/>
          <w:szCs w:val="22"/>
        </w:rPr>
      </w:pPr>
      <w:r w:rsidRPr="00123654">
        <w:rPr>
          <w:rFonts w:ascii="Arial" w:hAnsi="Arial" w:cs="Arial"/>
          <w:b/>
          <w:sz w:val="22"/>
          <w:szCs w:val="22"/>
          <w:u w:val="single"/>
        </w:rPr>
        <w:t>OCTAVA - ASPECTOS OPERACIONALES DEL SISTEMA</w:t>
      </w:r>
      <w:r w:rsidRPr="004D4AD4">
        <w:rPr>
          <w:rFonts w:ascii="Arial" w:hAnsi="Arial" w:cs="Arial"/>
          <w:noProof/>
          <w:sz w:val="22"/>
          <w:szCs w:val="22"/>
        </w:rPr>
        <w:t>:</w:t>
      </w:r>
      <w:r w:rsidRPr="00784073">
        <w:rPr>
          <w:rFonts w:ascii="Arial" w:hAnsi="Arial" w:cs="Arial"/>
          <w:sz w:val="22"/>
          <w:szCs w:val="22"/>
        </w:rPr>
        <w:t xml:space="preserve"> Las Partes</w:t>
      </w:r>
      <w:r w:rsidRPr="00784073">
        <w:rPr>
          <w:rFonts w:ascii="Arial" w:hAnsi="Arial" w:cs="Arial"/>
          <w:b/>
          <w:sz w:val="22"/>
          <w:szCs w:val="22"/>
        </w:rPr>
        <w:t xml:space="preserve"> </w:t>
      </w:r>
      <w:r w:rsidRPr="00784073">
        <w:rPr>
          <w:rFonts w:ascii="Arial" w:hAnsi="Arial" w:cs="Arial"/>
          <w:sz w:val="22"/>
          <w:szCs w:val="22"/>
        </w:rPr>
        <w:t>deberán operar, planificar, desarrollar y mantener sus Activos de Conexión de acuerdo con l</w:t>
      </w:r>
      <w:r w:rsidRPr="00784073">
        <w:rPr>
          <w:rFonts w:ascii="Arial" w:hAnsi="Arial" w:cs="Arial"/>
          <w:sz w:val="22"/>
          <w:szCs w:val="22"/>
          <w:lang w:val="es-419"/>
        </w:rPr>
        <w:t>o pactado en este contrato, l</w:t>
      </w:r>
      <w:r w:rsidRPr="00784073">
        <w:rPr>
          <w:rFonts w:ascii="Arial" w:hAnsi="Arial" w:cs="Arial"/>
          <w:sz w:val="22"/>
          <w:szCs w:val="22"/>
        </w:rPr>
        <w:t xml:space="preserve">os criterios de Planeación y Operación estipulados en el Código de Redes, así como con las reglas generales fijadas por la CREG, quedando sujetos a cualquier modificación dispuesta por esta última. Así mismo </w:t>
      </w:r>
      <w:r w:rsidR="0073533E" w:rsidRPr="004D4AD4">
        <w:rPr>
          <w:rFonts w:ascii="Arial" w:hAnsi="Arial" w:cs="Arial"/>
          <w:b/>
          <w:sz w:val="22"/>
          <w:szCs w:val="22"/>
        </w:rPr>
        <w:fldChar w:fldCharType="begin"/>
      </w:r>
      <w:r w:rsidR="0073533E" w:rsidRPr="00784073">
        <w:rPr>
          <w:rFonts w:ascii="Arial" w:hAnsi="Arial" w:cs="Arial"/>
          <w:sz w:val="22"/>
          <w:szCs w:val="22"/>
        </w:rPr>
        <w:instrText xml:space="preserve"> REF RefNombre \h </w:instrText>
      </w:r>
      <w:r w:rsidR="006A3B28" w:rsidRPr="00784073">
        <w:rPr>
          <w:rFonts w:ascii="Arial" w:hAnsi="Arial" w:cs="Arial"/>
          <w:b/>
          <w:sz w:val="22"/>
          <w:szCs w:val="22"/>
        </w:rPr>
        <w:instrText xml:space="preserve"> \* MERGEFORMAT </w:instrText>
      </w:r>
      <w:r w:rsidR="0073533E" w:rsidRPr="004D4AD4">
        <w:rPr>
          <w:rFonts w:ascii="Arial" w:hAnsi="Arial" w:cs="Arial"/>
          <w:b/>
          <w:sz w:val="22"/>
          <w:szCs w:val="22"/>
        </w:rPr>
      </w:r>
      <w:r w:rsidR="0073533E" w:rsidRPr="004D4AD4">
        <w:rPr>
          <w:rFonts w:ascii="Arial" w:hAnsi="Arial" w:cs="Arial"/>
          <w:b/>
          <w:sz w:val="22"/>
          <w:szCs w:val="22"/>
        </w:rPr>
        <w:fldChar w:fldCharType="separate"/>
      </w:r>
      <w:r w:rsidR="009A0BA7">
        <w:rPr>
          <w:rFonts w:ascii="Arial" w:hAnsi="Arial" w:cs="Arial"/>
          <w:b/>
          <w:sz w:val="22"/>
          <w:szCs w:val="22"/>
          <w:lang w:val="es-CO"/>
        </w:rPr>
        <w:t>EL AUTOGENERADOR</w:t>
      </w:r>
      <w:r w:rsidR="0073533E" w:rsidRPr="004D4AD4">
        <w:rPr>
          <w:rFonts w:ascii="Arial" w:hAnsi="Arial" w:cs="Arial"/>
          <w:b/>
          <w:sz w:val="22"/>
          <w:szCs w:val="22"/>
        </w:rPr>
        <w:fldChar w:fldCharType="end"/>
      </w:r>
      <w:r w:rsidRPr="00BA5DDA">
        <w:rPr>
          <w:rFonts w:ascii="Arial" w:hAnsi="Arial" w:cs="Arial"/>
          <w:sz w:val="22"/>
          <w:szCs w:val="22"/>
        </w:rPr>
        <w:t xml:space="preserve"> se obliga a que sus Activos de Conexión, permanecerán conectados a la red durante la ejecución del Contrato. Para efectos de l</w:t>
      </w:r>
      <w:r w:rsidRPr="004D4AD4">
        <w:rPr>
          <w:rFonts w:ascii="Arial" w:hAnsi="Arial" w:cs="Arial"/>
          <w:sz w:val="22"/>
          <w:szCs w:val="22"/>
        </w:rPr>
        <w:t>a coordinación de las operaciones, Las Partes</w:t>
      </w:r>
      <w:r w:rsidRPr="004D4AD4">
        <w:rPr>
          <w:rFonts w:ascii="Arial" w:hAnsi="Arial" w:cs="Arial"/>
          <w:b/>
          <w:sz w:val="22"/>
          <w:szCs w:val="22"/>
        </w:rPr>
        <w:t xml:space="preserve"> </w:t>
      </w:r>
      <w:r w:rsidRPr="004D4AD4">
        <w:rPr>
          <w:rFonts w:ascii="Arial" w:hAnsi="Arial" w:cs="Arial"/>
          <w:sz w:val="22"/>
          <w:szCs w:val="22"/>
        </w:rPr>
        <w:t xml:space="preserve">deberán hacer sus maniobras a través del Centro </w:t>
      </w:r>
      <w:r w:rsidRPr="004D4AD4">
        <w:rPr>
          <w:rFonts w:ascii="Arial" w:hAnsi="Arial" w:cs="Arial"/>
          <w:sz w:val="22"/>
          <w:szCs w:val="22"/>
          <w:lang w:val="es-419"/>
        </w:rPr>
        <w:t xml:space="preserve">de </w:t>
      </w:r>
      <w:r w:rsidRPr="004D4AD4">
        <w:rPr>
          <w:rFonts w:ascii="Arial" w:hAnsi="Arial" w:cs="Arial"/>
          <w:sz w:val="22"/>
          <w:szCs w:val="22"/>
          <w:lang w:val="es-CO"/>
        </w:rPr>
        <w:t>O</w:t>
      </w:r>
      <w:r w:rsidRPr="004D4AD4">
        <w:rPr>
          <w:rFonts w:ascii="Arial" w:hAnsi="Arial" w:cs="Arial"/>
          <w:sz w:val="22"/>
          <w:szCs w:val="22"/>
          <w:lang w:val="es-419"/>
        </w:rPr>
        <w:t xml:space="preserve">peraciones </w:t>
      </w:r>
      <w:r w:rsidRPr="004D4AD4">
        <w:rPr>
          <w:rFonts w:ascii="Arial" w:hAnsi="Arial" w:cs="Arial"/>
          <w:sz w:val="22"/>
          <w:szCs w:val="22"/>
        </w:rPr>
        <w:t xml:space="preserve">de </w:t>
      </w:r>
      <w:r w:rsidRPr="004D4AD4">
        <w:rPr>
          <w:rFonts w:ascii="Arial" w:hAnsi="Arial" w:cs="Arial"/>
          <w:b/>
          <w:sz w:val="22"/>
          <w:szCs w:val="22"/>
        </w:rPr>
        <w:t>EL TRANSPORTADOR</w:t>
      </w:r>
      <w:r w:rsidRPr="004D4AD4">
        <w:rPr>
          <w:rFonts w:ascii="Arial" w:hAnsi="Arial" w:cs="Arial"/>
          <w:sz w:val="22"/>
          <w:szCs w:val="22"/>
        </w:rPr>
        <w:t xml:space="preserve"> o teniendo en cuenta sus indicaciones de consignas operativas que están en el Manual de Operaciones de </w:t>
      </w:r>
      <w:r w:rsidRPr="004D4AD4">
        <w:rPr>
          <w:rFonts w:ascii="Arial" w:hAnsi="Arial" w:cs="Arial"/>
          <w:b/>
          <w:sz w:val="22"/>
          <w:szCs w:val="22"/>
        </w:rPr>
        <w:t>EL TRANSPORTADOR</w:t>
      </w:r>
      <w:r w:rsidRPr="002831C2">
        <w:rPr>
          <w:rFonts w:ascii="Arial" w:hAnsi="Arial" w:cs="Arial"/>
          <w:sz w:val="22"/>
          <w:szCs w:val="22"/>
        </w:rPr>
        <w:t xml:space="preserve">. Las maniobras en el Punto de Conexión solo podrán ser efectuadas por </w:t>
      </w:r>
      <w:r w:rsidRPr="002831C2">
        <w:rPr>
          <w:rFonts w:ascii="Arial" w:hAnsi="Arial" w:cs="Arial"/>
          <w:b/>
          <w:sz w:val="22"/>
          <w:szCs w:val="22"/>
        </w:rPr>
        <w:t>EL TRANSPORTADOR</w:t>
      </w:r>
      <w:r w:rsidRPr="002831C2">
        <w:rPr>
          <w:rFonts w:ascii="Arial" w:hAnsi="Arial" w:cs="Arial"/>
          <w:sz w:val="22"/>
          <w:szCs w:val="22"/>
        </w:rPr>
        <w:t xml:space="preserve">. </w:t>
      </w:r>
      <w:r w:rsidR="0073533E" w:rsidRPr="00A32276">
        <w:rPr>
          <w:rFonts w:ascii="Arial" w:hAnsi="Arial" w:cs="Arial"/>
          <w:b/>
          <w:sz w:val="22"/>
          <w:szCs w:val="22"/>
        </w:rPr>
        <w:fldChar w:fldCharType="begin"/>
      </w:r>
      <w:r w:rsidR="0073533E" w:rsidRPr="002831C2">
        <w:rPr>
          <w:rFonts w:ascii="Arial" w:hAnsi="Arial" w:cs="Arial"/>
          <w:sz w:val="22"/>
          <w:szCs w:val="22"/>
        </w:rPr>
        <w:instrText xml:space="preserve"> REF RefNombre \h </w:instrText>
      </w:r>
      <w:r w:rsidR="006A3B28" w:rsidRPr="002831C2">
        <w:rPr>
          <w:rFonts w:ascii="Arial" w:hAnsi="Arial" w:cs="Arial"/>
          <w:b/>
          <w:sz w:val="22"/>
          <w:szCs w:val="22"/>
        </w:rPr>
        <w:instrText xml:space="preserve"> \* MERGEFORMAT </w:instrText>
      </w:r>
      <w:r w:rsidR="0073533E" w:rsidRPr="00A32276">
        <w:rPr>
          <w:rFonts w:ascii="Arial" w:hAnsi="Arial" w:cs="Arial"/>
          <w:b/>
          <w:sz w:val="22"/>
          <w:szCs w:val="22"/>
        </w:rPr>
      </w:r>
      <w:r w:rsidR="0073533E" w:rsidRPr="00A32276">
        <w:rPr>
          <w:rFonts w:ascii="Arial" w:hAnsi="Arial" w:cs="Arial"/>
          <w:b/>
          <w:sz w:val="22"/>
          <w:szCs w:val="22"/>
        </w:rPr>
        <w:fldChar w:fldCharType="separate"/>
      </w:r>
      <w:r w:rsidR="009A0BA7" w:rsidRPr="002831C2">
        <w:rPr>
          <w:rFonts w:ascii="Arial" w:hAnsi="Arial" w:cs="Arial"/>
          <w:b/>
          <w:sz w:val="22"/>
          <w:szCs w:val="22"/>
          <w:lang w:val="es-CO"/>
        </w:rPr>
        <w:t>EL AUTOGENERADOR</w:t>
      </w:r>
      <w:r w:rsidR="0073533E" w:rsidRPr="00A32276">
        <w:rPr>
          <w:rFonts w:ascii="Arial" w:hAnsi="Arial" w:cs="Arial"/>
          <w:b/>
          <w:sz w:val="22"/>
          <w:szCs w:val="22"/>
        </w:rPr>
        <w:fldChar w:fldCharType="end"/>
      </w:r>
      <w:r w:rsidRPr="002831C2">
        <w:rPr>
          <w:rFonts w:ascii="Arial" w:hAnsi="Arial" w:cs="Arial"/>
          <w:sz w:val="22"/>
          <w:szCs w:val="22"/>
        </w:rPr>
        <w:t xml:space="preserve"> </w:t>
      </w:r>
      <w:r w:rsidRPr="002831C2">
        <w:rPr>
          <w:rFonts w:ascii="Arial" w:hAnsi="Arial" w:cs="Arial"/>
          <w:sz w:val="22"/>
          <w:szCs w:val="22"/>
          <w:lang w:val="es-419"/>
        </w:rPr>
        <w:t xml:space="preserve">solo </w:t>
      </w:r>
      <w:r w:rsidRPr="002831C2">
        <w:rPr>
          <w:rFonts w:ascii="Arial" w:hAnsi="Arial" w:cs="Arial"/>
          <w:sz w:val="22"/>
          <w:szCs w:val="22"/>
        </w:rPr>
        <w:t>podrá ser desconectado de acuerdo con los términos de este Contrato.</w:t>
      </w:r>
    </w:p>
    <w:p w14:paraId="6A41B55D" w14:textId="77777777" w:rsidR="006A00C6" w:rsidRPr="004D4AD4" w:rsidRDefault="006A00C6">
      <w:pPr>
        <w:jc w:val="both"/>
        <w:rPr>
          <w:rFonts w:ascii="Arial" w:hAnsi="Arial" w:cs="Arial"/>
          <w:sz w:val="22"/>
          <w:szCs w:val="22"/>
        </w:rPr>
      </w:pPr>
    </w:p>
    <w:p w14:paraId="75D78FCB" w14:textId="0C13CA25" w:rsidR="006A00C6" w:rsidRPr="004D4AD4" w:rsidRDefault="006A00C6">
      <w:pPr>
        <w:jc w:val="both"/>
        <w:rPr>
          <w:rFonts w:ascii="Arial" w:hAnsi="Arial" w:cs="Arial"/>
          <w:sz w:val="22"/>
          <w:szCs w:val="22"/>
        </w:rPr>
      </w:pPr>
      <w:r w:rsidRPr="00784073">
        <w:rPr>
          <w:rFonts w:ascii="Arial" w:hAnsi="Arial" w:cs="Arial"/>
          <w:sz w:val="22"/>
          <w:szCs w:val="22"/>
        </w:rPr>
        <w:t xml:space="preserve">Las condiciones de </w:t>
      </w:r>
      <w:r w:rsidRPr="00784073">
        <w:rPr>
          <w:rFonts w:ascii="Arial" w:hAnsi="Arial" w:cs="Arial"/>
          <w:sz w:val="22"/>
          <w:szCs w:val="22"/>
          <w:lang w:val="es-419"/>
        </w:rPr>
        <w:t>importación</w:t>
      </w:r>
      <w:r w:rsidRPr="00784073">
        <w:rPr>
          <w:rFonts w:ascii="Arial" w:hAnsi="Arial" w:cs="Arial"/>
          <w:sz w:val="22"/>
          <w:szCs w:val="22"/>
        </w:rPr>
        <w:t xml:space="preserve"> y </w:t>
      </w:r>
      <w:r w:rsidRPr="00784073">
        <w:rPr>
          <w:rFonts w:ascii="Arial" w:hAnsi="Arial" w:cs="Arial"/>
          <w:sz w:val="22"/>
          <w:szCs w:val="22"/>
          <w:lang w:val="es-419"/>
        </w:rPr>
        <w:t>exportación</w:t>
      </w:r>
      <w:r w:rsidRPr="00784073">
        <w:rPr>
          <w:rFonts w:ascii="Arial" w:hAnsi="Arial" w:cs="Arial"/>
          <w:sz w:val="22"/>
          <w:szCs w:val="22"/>
        </w:rPr>
        <w:t xml:space="preserve"> de energía reactiva por parte </w:t>
      </w:r>
      <w:r w:rsidRPr="00784073">
        <w:rPr>
          <w:rFonts w:ascii="Arial" w:hAnsi="Arial" w:cs="Arial"/>
          <w:b/>
          <w:sz w:val="22"/>
          <w:szCs w:val="22"/>
        </w:rPr>
        <w:t xml:space="preserve">de </w:t>
      </w:r>
      <w:r w:rsidR="0073533E" w:rsidRPr="004D4AD4">
        <w:rPr>
          <w:rFonts w:ascii="Arial" w:hAnsi="Arial" w:cs="Arial"/>
          <w:b/>
          <w:sz w:val="22"/>
          <w:szCs w:val="22"/>
        </w:rPr>
        <w:fldChar w:fldCharType="begin"/>
      </w:r>
      <w:r w:rsidR="0073533E" w:rsidRPr="00784073">
        <w:rPr>
          <w:rFonts w:ascii="Arial" w:hAnsi="Arial" w:cs="Arial"/>
          <w:b/>
          <w:sz w:val="22"/>
          <w:szCs w:val="22"/>
        </w:rPr>
        <w:instrText xml:space="preserve"> REF RefNombre \h </w:instrText>
      </w:r>
      <w:r w:rsidR="006A3B28" w:rsidRPr="00784073">
        <w:rPr>
          <w:rFonts w:ascii="Arial" w:hAnsi="Arial" w:cs="Arial"/>
          <w:b/>
          <w:sz w:val="22"/>
          <w:szCs w:val="22"/>
        </w:rPr>
        <w:instrText xml:space="preserve"> \* MERGEFORMAT </w:instrText>
      </w:r>
      <w:r w:rsidR="0073533E" w:rsidRPr="004D4AD4">
        <w:rPr>
          <w:rFonts w:ascii="Arial" w:hAnsi="Arial" w:cs="Arial"/>
          <w:b/>
          <w:sz w:val="22"/>
          <w:szCs w:val="22"/>
        </w:rPr>
      </w:r>
      <w:r w:rsidR="0073533E" w:rsidRPr="004D4AD4">
        <w:rPr>
          <w:rFonts w:ascii="Arial" w:hAnsi="Arial" w:cs="Arial"/>
          <w:b/>
          <w:sz w:val="22"/>
          <w:szCs w:val="22"/>
        </w:rPr>
        <w:fldChar w:fldCharType="separate"/>
      </w:r>
      <w:r w:rsidR="009A0BA7">
        <w:rPr>
          <w:rFonts w:ascii="Arial" w:hAnsi="Arial" w:cs="Arial"/>
          <w:b/>
          <w:sz w:val="22"/>
          <w:szCs w:val="22"/>
          <w:lang w:val="es-CO"/>
        </w:rPr>
        <w:t>EL AUTOGENERADOR</w:t>
      </w:r>
      <w:r w:rsidR="0073533E" w:rsidRPr="004D4AD4">
        <w:rPr>
          <w:rFonts w:ascii="Arial" w:hAnsi="Arial" w:cs="Arial"/>
          <w:b/>
          <w:sz w:val="22"/>
          <w:szCs w:val="22"/>
        </w:rPr>
        <w:fldChar w:fldCharType="end"/>
      </w:r>
      <w:r w:rsidRPr="00BA5DDA">
        <w:rPr>
          <w:rFonts w:ascii="Arial" w:hAnsi="Arial" w:cs="Arial"/>
          <w:b/>
          <w:sz w:val="22"/>
          <w:szCs w:val="22"/>
        </w:rPr>
        <w:t xml:space="preserve"> </w:t>
      </w:r>
      <w:r w:rsidRPr="004D4AD4">
        <w:rPr>
          <w:rFonts w:ascii="Arial" w:hAnsi="Arial" w:cs="Arial"/>
          <w:sz w:val="22"/>
          <w:szCs w:val="22"/>
        </w:rPr>
        <w:t xml:space="preserve">al Sistema Interconectado Nacional de </w:t>
      </w:r>
      <w:r w:rsidRPr="004D4AD4">
        <w:rPr>
          <w:rFonts w:ascii="Arial" w:hAnsi="Arial" w:cs="Arial"/>
          <w:b/>
          <w:sz w:val="22"/>
          <w:szCs w:val="22"/>
        </w:rPr>
        <w:t>EL TRANSPORTADOR</w:t>
      </w:r>
      <w:r w:rsidRPr="004D4AD4">
        <w:rPr>
          <w:rFonts w:ascii="Arial" w:hAnsi="Arial" w:cs="Arial"/>
          <w:sz w:val="22"/>
          <w:szCs w:val="22"/>
        </w:rPr>
        <w:t>, deben ser informadas</w:t>
      </w:r>
      <w:r w:rsidRPr="004D4AD4">
        <w:rPr>
          <w:rFonts w:ascii="Arial" w:hAnsi="Arial" w:cs="Arial"/>
          <w:sz w:val="22"/>
          <w:szCs w:val="22"/>
          <w:lang w:val="es-419"/>
        </w:rPr>
        <w:t>, autorizad</w:t>
      </w:r>
      <w:r w:rsidRPr="004D4AD4">
        <w:rPr>
          <w:rFonts w:ascii="Arial" w:hAnsi="Arial" w:cs="Arial"/>
          <w:sz w:val="22"/>
          <w:szCs w:val="22"/>
          <w:lang w:val="es-CO"/>
        </w:rPr>
        <w:t>as</w:t>
      </w:r>
      <w:r w:rsidRPr="004D4AD4">
        <w:rPr>
          <w:rFonts w:ascii="Arial" w:hAnsi="Arial" w:cs="Arial"/>
          <w:sz w:val="22"/>
          <w:szCs w:val="22"/>
          <w:lang w:val="es-419"/>
        </w:rPr>
        <w:t xml:space="preserve"> </w:t>
      </w:r>
      <w:r w:rsidRPr="004D4AD4">
        <w:rPr>
          <w:rFonts w:ascii="Arial" w:hAnsi="Arial" w:cs="Arial"/>
          <w:sz w:val="22"/>
          <w:szCs w:val="22"/>
        </w:rPr>
        <w:t>y coordinadas</w:t>
      </w:r>
      <w:r w:rsidRPr="004D4AD4">
        <w:rPr>
          <w:rFonts w:ascii="Arial" w:hAnsi="Arial" w:cs="Arial"/>
          <w:sz w:val="22"/>
          <w:szCs w:val="22"/>
          <w:lang w:val="es-419"/>
        </w:rPr>
        <w:t xml:space="preserve"> por </w:t>
      </w:r>
      <w:r w:rsidRPr="004D4AD4">
        <w:rPr>
          <w:rFonts w:ascii="Arial" w:hAnsi="Arial" w:cs="Arial"/>
          <w:b/>
          <w:sz w:val="22"/>
          <w:szCs w:val="22"/>
        </w:rPr>
        <w:t>EL TRANSPORTADOR</w:t>
      </w:r>
      <w:r w:rsidRPr="004D4AD4">
        <w:rPr>
          <w:rFonts w:ascii="Arial" w:hAnsi="Arial" w:cs="Arial"/>
          <w:sz w:val="22"/>
          <w:szCs w:val="22"/>
          <w:lang w:val="es-419"/>
        </w:rPr>
        <w:t xml:space="preserve"> y cumplir con la regulación vigente</w:t>
      </w:r>
      <w:r w:rsidRPr="004D4AD4">
        <w:rPr>
          <w:rFonts w:ascii="Arial" w:hAnsi="Arial" w:cs="Arial"/>
          <w:sz w:val="22"/>
          <w:szCs w:val="22"/>
        </w:rPr>
        <w:t>.</w:t>
      </w:r>
    </w:p>
    <w:p w14:paraId="4641A6EC" w14:textId="77777777" w:rsidR="006A00C6" w:rsidRPr="004D4AD4" w:rsidRDefault="006A00C6">
      <w:pPr>
        <w:jc w:val="both"/>
        <w:rPr>
          <w:rFonts w:ascii="Arial" w:hAnsi="Arial" w:cs="Arial"/>
          <w:sz w:val="22"/>
          <w:szCs w:val="22"/>
        </w:rPr>
      </w:pPr>
    </w:p>
    <w:p w14:paraId="5FAD8DE4" w14:textId="15F128CE" w:rsidR="006A00C6" w:rsidRPr="004D4AD4" w:rsidRDefault="006A00C6">
      <w:pPr>
        <w:jc w:val="both"/>
        <w:rPr>
          <w:rFonts w:ascii="Arial" w:hAnsi="Arial" w:cs="Arial"/>
          <w:sz w:val="22"/>
          <w:szCs w:val="22"/>
        </w:rPr>
      </w:pPr>
      <w:r w:rsidRPr="00123654">
        <w:rPr>
          <w:rFonts w:ascii="Arial" w:hAnsi="Arial" w:cs="Arial"/>
          <w:b/>
          <w:sz w:val="22"/>
          <w:szCs w:val="22"/>
          <w:u w:val="single"/>
        </w:rPr>
        <w:t xml:space="preserve">NOVENA </w:t>
      </w:r>
      <w:r w:rsidR="00BE2AB5">
        <w:rPr>
          <w:rFonts w:ascii="Arial" w:hAnsi="Arial" w:cs="Arial"/>
          <w:b/>
          <w:sz w:val="22"/>
          <w:szCs w:val="22"/>
          <w:u w:val="single"/>
        </w:rPr>
        <w:t xml:space="preserve">- </w:t>
      </w:r>
      <w:r w:rsidRPr="00123654">
        <w:rPr>
          <w:rFonts w:ascii="Arial" w:hAnsi="Arial" w:cs="Arial"/>
          <w:b/>
          <w:sz w:val="22"/>
          <w:szCs w:val="22"/>
          <w:u w:val="single"/>
        </w:rPr>
        <w:t>TERRENO</w:t>
      </w:r>
      <w:r w:rsidRPr="004D4AD4">
        <w:rPr>
          <w:rFonts w:ascii="Arial" w:hAnsi="Arial" w:cs="Arial"/>
          <w:sz w:val="22"/>
          <w:szCs w:val="22"/>
        </w:rPr>
        <w:t xml:space="preserve">: El </w:t>
      </w:r>
      <w:r w:rsidR="001645F6">
        <w:rPr>
          <w:rFonts w:ascii="Arial" w:hAnsi="Arial" w:cs="Arial"/>
          <w:sz w:val="22"/>
          <w:szCs w:val="22"/>
        </w:rPr>
        <w:t xml:space="preserve">Área de Terreno </w:t>
      </w:r>
      <w:r w:rsidRPr="004D4AD4">
        <w:rPr>
          <w:rFonts w:ascii="Arial" w:hAnsi="Arial" w:cs="Arial"/>
          <w:sz w:val="22"/>
          <w:szCs w:val="22"/>
        </w:rPr>
        <w:t xml:space="preserve">sobre la cual </w:t>
      </w:r>
      <w:r w:rsidRPr="004D4AD4">
        <w:rPr>
          <w:rFonts w:ascii="Arial" w:hAnsi="Arial" w:cs="Arial"/>
          <w:b/>
          <w:sz w:val="22"/>
          <w:szCs w:val="22"/>
          <w:lang w:val="es-CO"/>
        </w:rPr>
        <w:t>EL TRANSPORTADOR</w:t>
      </w:r>
      <w:r w:rsidRPr="004D4AD4">
        <w:rPr>
          <w:rFonts w:ascii="Arial" w:hAnsi="Arial" w:cs="Arial"/>
          <w:sz w:val="22"/>
          <w:szCs w:val="22"/>
          <w:lang w:val="es-CO"/>
        </w:rPr>
        <w:t xml:space="preserve"> </w:t>
      </w:r>
      <w:r w:rsidRPr="004D4AD4">
        <w:rPr>
          <w:rFonts w:ascii="Arial" w:hAnsi="Arial" w:cs="Arial"/>
          <w:sz w:val="22"/>
          <w:szCs w:val="22"/>
        </w:rPr>
        <w:t xml:space="preserve">tiene construida </w:t>
      </w:r>
      <w:r w:rsidRPr="004D4AD4">
        <w:rPr>
          <w:rFonts w:ascii="Arial" w:hAnsi="Arial" w:cs="Arial"/>
          <w:color w:val="000000"/>
          <w:sz w:val="22"/>
          <w:szCs w:val="22"/>
          <w:lang w:eastAsia="es-CO"/>
        </w:rPr>
        <w:t>La Subestación</w:t>
      </w:r>
      <w:r w:rsidRPr="004D4AD4">
        <w:rPr>
          <w:rFonts w:ascii="Arial" w:hAnsi="Arial" w:cs="Arial"/>
          <w:sz w:val="22"/>
          <w:szCs w:val="22"/>
        </w:rPr>
        <w:t xml:space="preserve"> es de su propiedad, lo cual consta en el certificado de tradición No.</w:t>
      </w:r>
      <w:r w:rsidRPr="00784073">
        <w:rPr>
          <w:rFonts w:ascii="Arial" w:hAnsi="Arial" w:cs="Arial"/>
          <w:sz w:val="22"/>
          <w:szCs w:val="22"/>
        </w:rPr>
        <w:t xml:space="preserve"> </w:t>
      </w:r>
      <w:r w:rsidRPr="00F54C7D">
        <w:rPr>
          <w:rFonts w:ascii="Arial" w:hAnsi="Arial" w:cs="Arial"/>
          <w:b/>
          <w:sz w:val="22"/>
          <w:szCs w:val="22"/>
        </w:rPr>
        <w:t>XXXXX</w:t>
      </w:r>
      <w:r w:rsidRPr="00F508CA">
        <w:rPr>
          <w:rFonts w:ascii="Arial" w:hAnsi="Arial" w:cs="Arial"/>
          <w:sz w:val="22"/>
          <w:szCs w:val="22"/>
        </w:rPr>
        <w:t>,</w:t>
      </w:r>
      <w:r w:rsidRPr="00784073">
        <w:rPr>
          <w:rFonts w:ascii="Arial" w:hAnsi="Arial" w:cs="Arial"/>
          <w:sz w:val="22"/>
          <w:szCs w:val="22"/>
        </w:rPr>
        <w:t xml:space="preserve"> por lo tanto, en uso de su facultad de disposición </w:t>
      </w:r>
      <w:proofErr w:type="gramStart"/>
      <w:r w:rsidRPr="00784073">
        <w:rPr>
          <w:rFonts w:ascii="Arial" w:hAnsi="Arial" w:cs="Arial"/>
          <w:sz w:val="22"/>
          <w:szCs w:val="22"/>
        </w:rPr>
        <w:t>del mismo</w:t>
      </w:r>
      <w:proofErr w:type="gramEnd"/>
      <w:r w:rsidRPr="00784073">
        <w:rPr>
          <w:rFonts w:ascii="Arial" w:hAnsi="Arial" w:cs="Arial"/>
          <w:sz w:val="22"/>
          <w:szCs w:val="22"/>
        </w:rPr>
        <w:t xml:space="preserve"> le permite el uso a </w:t>
      </w:r>
      <w:r w:rsidR="0073533E" w:rsidRPr="004D4AD4">
        <w:rPr>
          <w:rFonts w:ascii="Arial" w:hAnsi="Arial" w:cs="Arial"/>
          <w:b/>
          <w:sz w:val="22"/>
          <w:szCs w:val="22"/>
        </w:rPr>
        <w:fldChar w:fldCharType="begin"/>
      </w:r>
      <w:r w:rsidR="0073533E" w:rsidRPr="00784073">
        <w:rPr>
          <w:rFonts w:ascii="Arial" w:hAnsi="Arial" w:cs="Arial"/>
          <w:sz w:val="22"/>
          <w:szCs w:val="22"/>
        </w:rPr>
        <w:instrText xml:space="preserve"> REF RefNombre \h </w:instrText>
      </w:r>
      <w:r w:rsidR="006A3B28" w:rsidRPr="00784073">
        <w:rPr>
          <w:rFonts w:ascii="Arial" w:hAnsi="Arial" w:cs="Arial"/>
          <w:b/>
          <w:sz w:val="22"/>
          <w:szCs w:val="22"/>
        </w:rPr>
        <w:instrText xml:space="preserve"> \* MERGEFORMAT </w:instrText>
      </w:r>
      <w:r w:rsidR="0073533E" w:rsidRPr="004D4AD4">
        <w:rPr>
          <w:rFonts w:ascii="Arial" w:hAnsi="Arial" w:cs="Arial"/>
          <w:b/>
          <w:sz w:val="22"/>
          <w:szCs w:val="22"/>
        </w:rPr>
      </w:r>
      <w:r w:rsidR="0073533E" w:rsidRPr="004D4AD4">
        <w:rPr>
          <w:rFonts w:ascii="Arial" w:hAnsi="Arial" w:cs="Arial"/>
          <w:b/>
          <w:sz w:val="22"/>
          <w:szCs w:val="22"/>
        </w:rPr>
        <w:fldChar w:fldCharType="separate"/>
      </w:r>
      <w:r w:rsidR="009A0BA7">
        <w:rPr>
          <w:rFonts w:ascii="Arial" w:hAnsi="Arial" w:cs="Arial"/>
          <w:b/>
          <w:sz w:val="22"/>
          <w:szCs w:val="22"/>
          <w:lang w:val="es-CO"/>
        </w:rPr>
        <w:t>EL AUTOGENERADOR</w:t>
      </w:r>
      <w:r w:rsidR="0073533E" w:rsidRPr="004D4AD4">
        <w:rPr>
          <w:rFonts w:ascii="Arial" w:hAnsi="Arial" w:cs="Arial"/>
          <w:b/>
          <w:sz w:val="22"/>
          <w:szCs w:val="22"/>
        </w:rPr>
        <w:fldChar w:fldCharType="end"/>
      </w:r>
      <w:r w:rsidRPr="00BA5DDA">
        <w:rPr>
          <w:rFonts w:ascii="Arial" w:hAnsi="Arial" w:cs="Arial"/>
          <w:sz w:val="22"/>
          <w:szCs w:val="22"/>
        </w:rPr>
        <w:t xml:space="preserve"> de una parte del área del terreno para el Proyecto, área que se encuentra señ</w:t>
      </w:r>
      <w:r w:rsidRPr="004D4AD4">
        <w:rPr>
          <w:rFonts w:ascii="Arial" w:hAnsi="Arial" w:cs="Arial"/>
          <w:sz w:val="22"/>
          <w:szCs w:val="22"/>
        </w:rPr>
        <w:t xml:space="preserve">alada en el Anexo Técnico de este contrato y la cual será remunerada de conformidad a lo establecido en la Cláusula DÉCIMA NOVENA - CARGOS. </w:t>
      </w:r>
      <w:r w:rsidR="0073533E" w:rsidRPr="004D4AD4">
        <w:rPr>
          <w:rFonts w:ascii="Arial" w:hAnsi="Arial" w:cs="Arial"/>
          <w:b/>
          <w:sz w:val="22"/>
          <w:szCs w:val="22"/>
        </w:rPr>
        <w:fldChar w:fldCharType="begin"/>
      </w:r>
      <w:r w:rsidR="0073533E" w:rsidRPr="00784073">
        <w:rPr>
          <w:rFonts w:ascii="Arial" w:hAnsi="Arial" w:cs="Arial"/>
          <w:sz w:val="22"/>
          <w:szCs w:val="22"/>
        </w:rPr>
        <w:instrText xml:space="preserve"> REF RefNombre \h </w:instrText>
      </w:r>
      <w:r w:rsidR="006A3B28" w:rsidRPr="00784073">
        <w:rPr>
          <w:rFonts w:ascii="Arial" w:hAnsi="Arial" w:cs="Arial"/>
          <w:b/>
          <w:sz w:val="22"/>
          <w:szCs w:val="22"/>
        </w:rPr>
        <w:instrText xml:space="preserve"> \* MERGEFORMAT </w:instrText>
      </w:r>
      <w:r w:rsidR="0073533E" w:rsidRPr="004D4AD4">
        <w:rPr>
          <w:rFonts w:ascii="Arial" w:hAnsi="Arial" w:cs="Arial"/>
          <w:b/>
          <w:sz w:val="22"/>
          <w:szCs w:val="22"/>
        </w:rPr>
      </w:r>
      <w:r w:rsidR="0073533E" w:rsidRPr="004D4AD4">
        <w:rPr>
          <w:rFonts w:ascii="Arial" w:hAnsi="Arial" w:cs="Arial"/>
          <w:b/>
          <w:sz w:val="22"/>
          <w:szCs w:val="22"/>
        </w:rPr>
        <w:fldChar w:fldCharType="separate"/>
      </w:r>
      <w:r w:rsidR="009A0BA7">
        <w:rPr>
          <w:rFonts w:ascii="Arial" w:hAnsi="Arial" w:cs="Arial"/>
          <w:b/>
          <w:sz w:val="22"/>
          <w:szCs w:val="22"/>
          <w:lang w:val="es-CO"/>
        </w:rPr>
        <w:t>EL AUTOGENERADOR</w:t>
      </w:r>
      <w:r w:rsidR="0073533E" w:rsidRPr="004D4AD4">
        <w:rPr>
          <w:rFonts w:ascii="Arial" w:hAnsi="Arial" w:cs="Arial"/>
          <w:b/>
          <w:sz w:val="22"/>
          <w:szCs w:val="22"/>
        </w:rPr>
        <w:fldChar w:fldCharType="end"/>
      </w:r>
      <w:r w:rsidRPr="00BA5DDA">
        <w:rPr>
          <w:rFonts w:ascii="Arial" w:hAnsi="Arial" w:cs="Arial"/>
          <w:b/>
          <w:sz w:val="22"/>
          <w:szCs w:val="22"/>
        </w:rPr>
        <w:t xml:space="preserve"> </w:t>
      </w:r>
      <w:r w:rsidRPr="004D4AD4">
        <w:rPr>
          <w:rFonts w:ascii="Arial" w:hAnsi="Arial" w:cs="Arial"/>
          <w:sz w:val="22"/>
          <w:szCs w:val="22"/>
        </w:rPr>
        <w:t xml:space="preserve">hará uso exclusivo de esta área únicamente para el Proyecto, cualquier otro uso que no sea el aquí determinado está totalmente prohibido y de hacerse conllevará la terminación anticipada de este contrato, sin que esto implique que </w:t>
      </w:r>
      <w:r w:rsidRPr="004D4AD4">
        <w:rPr>
          <w:rFonts w:ascii="Arial" w:hAnsi="Arial" w:cs="Arial"/>
          <w:b/>
          <w:sz w:val="22"/>
          <w:szCs w:val="22"/>
          <w:lang w:val="es-CO"/>
        </w:rPr>
        <w:t>EL TRANSPORTADOR</w:t>
      </w:r>
      <w:r w:rsidRPr="004D4AD4">
        <w:rPr>
          <w:rFonts w:ascii="Arial" w:hAnsi="Arial" w:cs="Arial"/>
          <w:sz w:val="22"/>
          <w:szCs w:val="22"/>
          <w:lang w:val="es-CO"/>
        </w:rPr>
        <w:t xml:space="preserve"> no pueda adelantar todas las reclamaciones o acciones judiciales pertinentes</w:t>
      </w:r>
      <w:r w:rsidRPr="004D4AD4">
        <w:rPr>
          <w:rFonts w:ascii="Arial" w:hAnsi="Arial" w:cs="Arial"/>
          <w:sz w:val="22"/>
          <w:szCs w:val="22"/>
        </w:rPr>
        <w:t>.</w:t>
      </w:r>
    </w:p>
    <w:p w14:paraId="20293BB9" w14:textId="77777777" w:rsidR="006A00C6" w:rsidRPr="00784073" w:rsidRDefault="006A00C6">
      <w:pPr>
        <w:jc w:val="both"/>
        <w:rPr>
          <w:rFonts w:ascii="Arial" w:hAnsi="Arial" w:cs="Arial"/>
          <w:sz w:val="22"/>
          <w:szCs w:val="22"/>
        </w:rPr>
      </w:pPr>
    </w:p>
    <w:p w14:paraId="68E4DE27" w14:textId="083FD441" w:rsidR="006A00C6" w:rsidRPr="00BA5DDA" w:rsidRDefault="006A00C6">
      <w:pPr>
        <w:jc w:val="both"/>
        <w:rPr>
          <w:rFonts w:ascii="Arial" w:hAnsi="Arial" w:cs="Arial"/>
          <w:sz w:val="22"/>
          <w:szCs w:val="22"/>
          <w:lang w:val="es-CO"/>
        </w:rPr>
      </w:pPr>
      <w:r w:rsidRPr="00784073">
        <w:rPr>
          <w:rFonts w:ascii="Arial" w:hAnsi="Arial" w:cs="Arial"/>
          <w:sz w:val="22"/>
          <w:szCs w:val="22"/>
          <w:lang w:val="es-CO"/>
        </w:rPr>
        <w:t xml:space="preserve">Una vez terminado el contrato, </w:t>
      </w:r>
      <w:r w:rsidR="0073533E" w:rsidRPr="004D4AD4">
        <w:rPr>
          <w:rFonts w:ascii="Arial" w:hAnsi="Arial" w:cs="Arial"/>
          <w:b/>
          <w:sz w:val="22"/>
          <w:szCs w:val="22"/>
          <w:lang w:val="es-CO"/>
        </w:rPr>
        <w:fldChar w:fldCharType="begin"/>
      </w:r>
      <w:r w:rsidR="0073533E" w:rsidRPr="00784073">
        <w:rPr>
          <w:rFonts w:ascii="Arial" w:hAnsi="Arial" w:cs="Arial"/>
          <w:sz w:val="22"/>
          <w:szCs w:val="22"/>
          <w:lang w:val="es-CO"/>
        </w:rPr>
        <w:instrText xml:space="preserve"> REF RefNombre \h </w:instrText>
      </w:r>
      <w:r w:rsidR="006A3B28" w:rsidRPr="00784073">
        <w:rPr>
          <w:rFonts w:ascii="Arial" w:hAnsi="Arial" w:cs="Arial"/>
          <w:b/>
          <w:sz w:val="22"/>
          <w:szCs w:val="22"/>
          <w:lang w:val="es-CO"/>
        </w:rPr>
        <w:instrText xml:space="preserve"> \* MERGEFORMAT </w:instrText>
      </w:r>
      <w:r w:rsidR="0073533E" w:rsidRPr="004D4AD4">
        <w:rPr>
          <w:rFonts w:ascii="Arial" w:hAnsi="Arial" w:cs="Arial"/>
          <w:b/>
          <w:sz w:val="22"/>
          <w:szCs w:val="22"/>
          <w:lang w:val="es-CO"/>
        </w:rPr>
      </w:r>
      <w:r w:rsidR="0073533E" w:rsidRPr="004D4AD4">
        <w:rPr>
          <w:rFonts w:ascii="Arial" w:hAnsi="Arial" w:cs="Arial"/>
          <w:b/>
          <w:sz w:val="22"/>
          <w:szCs w:val="22"/>
          <w:lang w:val="es-CO"/>
        </w:rPr>
        <w:fldChar w:fldCharType="separate"/>
      </w:r>
      <w:r w:rsidR="009A0BA7">
        <w:rPr>
          <w:rFonts w:ascii="Arial" w:hAnsi="Arial" w:cs="Arial"/>
          <w:b/>
          <w:sz w:val="22"/>
          <w:szCs w:val="22"/>
          <w:lang w:val="es-CO"/>
        </w:rPr>
        <w:t>EL AUTOGENERADOR</w:t>
      </w:r>
      <w:r w:rsidR="0073533E" w:rsidRPr="004D4AD4">
        <w:rPr>
          <w:rFonts w:ascii="Arial" w:hAnsi="Arial" w:cs="Arial"/>
          <w:b/>
          <w:sz w:val="22"/>
          <w:szCs w:val="22"/>
          <w:lang w:val="es-CO"/>
        </w:rPr>
        <w:fldChar w:fldCharType="end"/>
      </w:r>
      <w:r w:rsidRPr="00BA5DDA">
        <w:rPr>
          <w:rFonts w:ascii="Arial" w:hAnsi="Arial" w:cs="Arial"/>
          <w:sz w:val="22"/>
          <w:szCs w:val="22"/>
          <w:lang w:val="es-CO"/>
        </w:rPr>
        <w:t xml:space="preserve"> deberá regresar a </w:t>
      </w:r>
      <w:r w:rsidRPr="004D4AD4">
        <w:rPr>
          <w:rFonts w:ascii="Arial" w:hAnsi="Arial" w:cs="Arial"/>
          <w:b/>
          <w:sz w:val="22"/>
          <w:szCs w:val="22"/>
          <w:lang w:val="es-CO"/>
        </w:rPr>
        <w:t>EL TRANSPORTADOR</w:t>
      </w:r>
      <w:r w:rsidRPr="004D4AD4">
        <w:rPr>
          <w:rFonts w:ascii="Arial" w:hAnsi="Arial" w:cs="Arial"/>
          <w:sz w:val="22"/>
          <w:szCs w:val="22"/>
          <w:lang w:val="es-CO"/>
        </w:rPr>
        <w:t xml:space="preserve"> el </w:t>
      </w:r>
      <w:r w:rsidR="001645F6">
        <w:rPr>
          <w:rFonts w:ascii="Arial" w:hAnsi="Arial" w:cs="Arial"/>
          <w:sz w:val="22"/>
          <w:szCs w:val="22"/>
        </w:rPr>
        <w:t xml:space="preserve">Área de Terreno </w:t>
      </w:r>
      <w:r w:rsidRPr="004D4AD4">
        <w:rPr>
          <w:rFonts w:ascii="Arial" w:hAnsi="Arial" w:cs="Arial"/>
          <w:sz w:val="22"/>
          <w:szCs w:val="22"/>
          <w:lang w:val="es-CO"/>
        </w:rPr>
        <w:t xml:space="preserve">ocupada en las mismas condiciones en las que le fue entregado, salvo el deterioro normal por el uso. </w:t>
      </w:r>
      <w:r w:rsidR="0073533E" w:rsidRPr="004D4AD4">
        <w:rPr>
          <w:rFonts w:ascii="Arial" w:hAnsi="Arial" w:cs="Arial"/>
          <w:b/>
          <w:sz w:val="22"/>
          <w:szCs w:val="22"/>
          <w:lang w:val="es-CO"/>
        </w:rPr>
        <w:fldChar w:fldCharType="begin"/>
      </w:r>
      <w:r w:rsidR="0073533E" w:rsidRPr="00784073">
        <w:rPr>
          <w:rFonts w:ascii="Arial" w:hAnsi="Arial" w:cs="Arial"/>
          <w:sz w:val="22"/>
          <w:szCs w:val="22"/>
          <w:lang w:val="es-CO"/>
        </w:rPr>
        <w:instrText xml:space="preserve"> REF RefNombre \h </w:instrText>
      </w:r>
      <w:r w:rsidR="006A3B28" w:rsidRPr="00784073">
        <w:rPr>
          <w:rFonts w:ascii="Arial" w:hAnsi="Arial" w:cs="Arial"/>
          <w:b/>
          <w:sz w:val="22"/>
          <w:szCs w:val="22"/>
          <w:lang w:val="es-CO"/>
        </w:rPr>
        <w:instrText xml:space="preserve"> \* MERGEFORMAT </w:instrText>
      </w:r>
      <w:r w:rsidR="0073533E" w:rsidRPr="004D4AD4">
        <w:rPr>
          <w:rFonts w:ascii="Arial" w:hAnsi="Arial" w:cs="Arial"/>
          <w:b/>
          <w:sz w:val="22"/>
          <w:szCs w:val="22"/>
          <w:lang w:val="es-CO"/>
        </w:rPr>
      </w:r>
      <w:r w:rsidR="0073533E" w:rsidRPr="004D4AD4">
        <w:rPr>
          <w:rFonts w:ascii="Arial" w:hAnsi="Arial" w:cs="Arial"/>
          <w:b/>
          <w:sz w:val="22"/>
          <w:szCs w:val="22"/>
          <w:lang w:val="es-CO"/>
        </w:rPr>
        <w:fldChar w:fldCharType="separate"/>
      </w:r>
      <w:r w:rsidR="009A0BA7">
        <w:rPr>
          <w:rFonts w:ascii="Arial" w:hAnsi="Arial" w:cs="Arial"/>
          <w:b/>
          <w:sz w:val="22"/>
          <w:szCs w:val="22"/>
          <w:lang w:val="es-CO"/>
        </w:rPr>
        <w:t>EL AUTOGENERADOR</w:t>
      </w:r>
      <w:r w:rsidR="0073533E" w:rsidRPr="004D4AD4">
        <w:rPr>
          <w:rFonts w:ascii="Arial" w:hAnsi="Arial" w:cs="Arial"/>
          <w:b/>
          <w:sz w:val="22"/>
          <w:szCs w:val="22"/>
          <w:lang w:val="es-CO"/>
        </w:rPr>
        <w:fldChar w:fldCharType="end"/>
      </w:r>
      <w:r w:rsidRPr="00BA5DDA">
        <w:rPr>
          <w:rFonts w:ascii="Arial" w:hAnsi="Arial" w:cs="Arial"/>
          <w:sz w:val="22"/>
          <w:szCs w:val="22"/>
          <w:lang w:val="es-CO"/>
        </w:rPr>
        <w:t xml:space="preserve"> podrá separar y llevarse los materiales de su propiedad u</w:t>
      </w:r>
      <w:r w:rsidRPr="004D4AD4">
        <w:rPr>
          <w:rFonts w:ascii="Arial" w:hAnsi="Arial" w:cs="Arial"/>
          <w:sz w:val="22"/>
          <w:szCs w:val="22"/>
          <w:lang w:val="es-CO"/>
        </w:rPr>
        <w:t xml:space="preserve">tilizados en el Proyecto sin detrimento del </w:t>
      </w:r>
      <w:r w:rsidR="001645F6">
        <w:rPr>
          <w:rFonts w:ascii="Arial" w:hAnsi="Arial" w:cs="Arial"/>
          <w:sz w:val="22"/>
          <w:szCs w:val="22"/>
        </w:rPr>
        <w:t xml:space="preserve">Área de Terreno </w:t>
      </w:r>
      <w:r w:rsidRPr="004D4AD4">
        <w:rPr>
          <w:rFonts w:ascii="Arial" w:hAnsi="Arial" w:cs="Arial"/>
          <w:sz w:val="22"/>
          <w:szCs w:val="22"/>
          <w:lang w:val="es-CO"/>
        </w:rPr>
        <w:t xml:space="preserve">entregada, pero las que no puedan ser separadas sin que sufra daño alguno la propiedad de </w:t>
      </w:r>
      <w:r w:rsidRPr="004D4AD4">
        <w:rPr>
          <w:rFonts w:ascii="Arial" w:hAnsi="Arial" w:cs="Arial"/>
          <w:b/>
          <w:sz w:val="22"/>
          <w:szCs w:val="22"/>
          <w:lang w:val="es-CO"/>
        </w:rPr>
        <w:t>EL TRANSPORTADOR</w:t>
      </w:r>
      <w:r w:rsidRPr="004D4AD4">
        <w:rPr>
          <w:rFonts w:ascii="Arial" w:hAnsi="Arial" w:cs="Arial"/>
          <w:sz w:val="22"/>
          <w:szCs w:val="22"/>
          <w:lang w:val="es-CO"/>
        </w:rPr>
        <w:t xml:space="preserve">, acrecerán al inmueble sin costo alguno para </w:t>
      </w:r>
      <w:r w:rsidRPr="004D4AD4">
        <w:rPr>
          <w:rFonts w:ascii="Arial" w:hAnsi="Arial" w:cs="Arial"/>
          <w:b/>
          <w:sz w:val="22"/>
          <w:szCs w:val="22"/>
          <w:lang w:val="es-CO"/>
        </w:rPr>
        <w:t>EL TRANSPORTADOR</w:t>
      </w:r>
      <w:r w:rsidRPr="004D4AD4">
        <w:rPr>
          <w:rFonts w:ascii="Arial" w:hAnsi="Arial" w:cs="Arial"/>
          <w:sz w:val="22"/>
          <w:szCs w:val="22"/>
          <w:lang w:val="es-CO"/>
        </w:rPr>
        <w:t xml:space="preserve"> y quedarán de su propiedad.</w:t>
      </w:r>
    </w:p>
    <w:p w14:paraId="2F2B75FB" w14:textId="77777777" w:rsidR="006A00C6" w:rsidRPr="004D4AD4" w:rsidRDefault="006A00C6">
      <w:pPr>
        <w:jc w:val="both"/>
        <w:rPr>
          <w:rFonts w:ascii="Arial" w:hAnsi="Arial" w:cs="Arial"/>
          <w:b/>
          <w:sz w:val="22"/>
          <w:szCs w:val="22"/>
        </w:rPr>
      </w:pPr>
    </w:p>
    <w:p w14:paraId="3159E2AB" w14:textId="03F473AF" w:rsidR="006A00C6" w:rsidRPr="00BA5DDA" w:rsidRDefault="006A00C6">
      <w:pPr>
        <w:jc w:val="both"/>
        <w:rPr>
          <w:rFonts w:ascii="Arial" w:hAnsi="Arial" w:cs="Arial"/>
          <w:b/>
          <w:sz w:val="22"/>
          <w:szCs w:val="22"/>
        </w:rPr>
      </w:pPr>
      <w:commentRangeStart w:id="23"/>
      <w:r w:rsidRPr="004D4AD4">
        <w:rPr>
          <w:rFonts w:ascii="Arial" w:hAnsi="Arial" w:cs="Arial"/>
          <w:sz w:val="22"/>
          <w:szCs w:val="22"/>
        </w:rPr>
        <w:t xml:space="preserve">El área de terreno sobre la cual </w:t>
      </w:r>
      <w:r w:rsidRPr="004D4AD4">
        <w:rPr>
          <w:rFonts w:ascii="Arial" w:hAnsi="Arial" w:cs="Arial"/>
          <w:b/>
          <w:sz w:val="22"/>
          <w:szCs w:val="22"/>
          <w:lang w:val="es-CO"/>
        </w:rPr>
        <w:t>EL TRANSPORTADOR</w:t>
      </w:r>
      <w:r w:rsidRPr="004D4AD4">
        <w:rPr>
          <w:rFonts w:ascii="Arial" w:hAnsi="Arial" w:cs="Arial"/>
          <w:sz w:val="22"/>
          <w:szCs w:val="22"/>
          <w:lang w:val="es-CO"/>
        </w:rPr>
        <w:t xml:space="preserve"> </w:t>
      </w:r>
      <w:r w:rsidRPr="004D4AD4">
        <w:rPr>
          <w:rFonts w:ascii="Arial" w:hAnsi="Arial" w:cs="Arial"/>
          <w:sz w:val="22"/>
          <w:szCs w:val="22"/>
        </w:rPr>
        <w:t xml:space="preserve">tiene construida </w:t>
      </w:r>
      <w:r w:rsidRPr="004D4AD4">
        <w:rPr>
          <w:rFonts w:ascii="Arial" w:hAnsi="Arial" w:cs="Arial"/>
          <w:color w:val="000000"/>
          <w:sz w:val="22"/>
          <w:szCs w:val="22"/>
          <w:lang w:eastAsia="es-CO"/>
        </w:rPr>
        <w:t xml:space="preserve">La </w:t>
      </w:r>
      <w:r w:rsidR="0079639C" w:rsidRPr="004D4AD4">
        <w:rPr>
          <w:rFonts w:ascii="Arial" w:hAnsi="Arial" w:cs="Arial"/>
          <w:color w:val="000000"/>
          <w:sz w:val="22"/>
          <w:szCs w:val="22"/>
          <w:lang w:eastAsia="es-CO"/>
        </w:rPr>
        <w:t>Subestación</w:t>
      </w:r>
      <w:r w:rsidRPr="004D4AD4">
        <w:rPr>
          <w:rFonts w:ascii="Arial" w:hAnsi="Arial" w:cs="Arial"/>
          <w:sz w:val="22"/>
          <w:szCs w:val="22"/>
        </w:rPr>
        <w:t xml:space="preserve"> es propiedad de </w:t>
      </w:r>
      <w:r w:rsidRPr="004D4AD4">
        <w:rPr>
          <w:rFonts w:ascii="Arial" w:hAnsi="Arial" w:cs="Arial"/>
          <w:b/>
          <w:sz w:val="22"/>
          <w:szCs w:val="22"/>
        </w:rPr>
        <w:t>XXXXXXX</w:t>
      </w:r>
      <w:r w:rsidRPr="004D4AD4">
        <w:rPr>
          <w:rFonts w:ascii="Arial" w:hAnsi="Arial" w:cs="Arial"/>
          <w:sz w:val="22"/>
          <w:szCs w:val="22"/>
        </w:rPr>
        <w:t xml:space="preserve">, la cual le fue entregada bajo la figura de </w:t>
      </w:r>
      <w:commentRangeStart w:id="24"/>
      <w:r w:rsidRPr="00F54C7D">
        <w:rPr>
          <w:rFonts w:ascii="Arial" w:hAnsi="Arial" w:cs="Arial"/>
          <w:sz w:val="22"/>
          <w:szCs w:val="22"/>
        </w:rPr>
        <w:t>comodato</w:t>
      </w:r>
      <w:commentRangeEnd w:id="24"/>
      <w:r w:rsidRPr="00F508CA">
        <w:rPr>
          <w:rStyle w:val="Refdecomentario"/>
          <w:rFonts w:ascii="Arial" w:hAnsi="Arial" w:cs="Arial"/>
          <w:sz w:val="22"/>
          <w:szCs w:val="22"/>
        </w:rPr>
        <w:commentReference w:id="24"/>
      </w:r>
      <w:r w:rsidRPr="00F508CA">
        <w:rPr>
          <w:rFonts w:ascii="Arial" w:hAnsi="Arial" w:cs="Arial"/>
          <w:sz w:val="22"/>
          <w:szCs w:val="22"/>
        </w:rPr>
        <w:t>.</w:t>
      </w:r>
      <w:r w:rsidRPr="00BA5DDA">
        <w:rPr>
          <w:rFonts w:ascii="Arial" w:hAnsi="Arial" w:cs="Arial"/>
          <w:sz w:val="22"/>
          <w:szCs w:val="22"/>
        </w:rPr>
        <w:t xml:space="preserve"> </w:t>
      </w:r>
      <w:r w:rsidR="00E83CDA" w:rsidRPr="004D4AD4">
        <w:rPr>
          <w:rFonts w:ascii="Arial" w:hAnsi="Arial" w:cs="Arial"/>
          <w:b/>
          <w:sz w:val="22"/>
          <w:szCs w:val="22"/>
          <w:lang w:val="es-CO"/>
        </w:rPr>
        <w:fldChar w:fldCharType="begin"/>
      </w:r>
      <w:r w:rsidR="00E83CDA" w:rsidRPr="00784073">
        <w:rPr>
          <w:rFonts w:ascii="Arial" w:hAnsi="Arial" w:cs="Arial"/>
          <w:sz w:val="22"/>
          <w:szCs w:val="22"/>
        </w:rPr>
        <w:instrText xml:space="preserve"> REF RefNombre \h </w:instrText>
      </w:r>
      <w:r w:rsidR="006A3B28" w:rsidRPr="00784073">
        <w:rPr>
          <w:rFonts w:ascii="Arial" w:hAnsi="Arial" w:cs="Arial"/>
          <w:b/>
          <w:sz w:val="22"/>
          <w:szCs w:val="22"/>
          <w:lang w:val="es-CO"/>
        </w:rPr>
        <w:instrText xml:space="preserve"> \* MERGEFORMAT </w:instrText>
      </w:r>
      <w:r w:rsidR="00E83CDA" w:rsidRPr="004D4AD4">
        <w:rPr>
          <w:rFonts w:ascii="Arial" w:hAnsi="Arial" w:cs="Arial"/>
          <w:b/>
          <w:sz w:val="22"/>
          <w:szCs w:val="22"/>
          <w:lang w:val="es-CO"/>
        </w:rPr>
      </w:r>
      <w:r w:rsidR="00E83CDA" w:rsidRPr="004D4AD4">
        <w:rPr>
          <w:rFonts w:ascii="Arial" w:hAnsi="Arial" w:cs="Arial"/>
          <w:b/>
          <w:sz w:val="22"/>
          <w:szCs w:val="22"/>
          <w:lang w:val="es-CO"/>
        </w:rPr>
        <w:fldChar w:fldCharType="separate"/>
      </w:r>
      <w:r w:rsidR="009A0BA7">
        <w:rPr>
          <w:rFonts w:ascii="Arial" w:hAnsi="Arial" w:cs="Arial"/>
          <w:b/>
          <w:sz w:val="22"/>
          <w:szCs w:val="22"/>
          <w:lang w:val="es-CO"/>
        </w:rPr>
        <w:t>EL AUTOGENERADOR</w:t>
      </w:r>
      <w:r w:rsidR="00E83CDA" w:rsidRPr="004D4AD4">
        <w:rPr>
          <w:rFonts w:ascii="Arial" w:hAnsi="Arial" w:cs="Arial"/>
          <w:b/>
          <w:sz w:val="22"/>
          <w:szCs w:val="22"/>
          <w:lang w:val="es-CO"/>
        </w:rPr>
        <w:fldChar w:fldCharType="end"/>
      </w:r>
      <w:r w:rsidRPr="00BA5DDA">
        <w:rPr>
          <w:rFonts w:ascii="Arial" w:hAnsi="Arial" w:cs="Arial"/>
          <w:sz w:val="22"/>
          <w:szCs w:val="22"/>
          <w:lang w:val="es-CO"/>
        </w:rPr>
        <w:t xml:space="preserve"> </w:t>
      </w:r>
      <w:r w:rsidRPr="004D4AD4">
        <w:rPr>
          <w:rFonts w:ascii="Arial" w:hAnsi="Arial" w:cs="Arial"/>
          <w:sz w:val="22"/>
          <w:szCs w:val="22"/>
        </w:rPr>
        <w:t xml:space="preserve">para su conexión requiere hacer uso de parte de dicha área de terreno por lo tanto deberá obtener las autorizaciones que </w:t>
      </w:r>
      <w:r w:rsidRPr="004D4AD4">
        <w:rPr>
          <w:rFonts w:ascii="Arial" w:hAnsi="Arial" w:cs="Arial"/>
          <w:b/>
          <w:sz w:val="22"/>
          <w:szCs w:val="22"/>
        </w:rPr>
        <w:t>XXXXXXX</w:t>
      </w:r>
      <w:r w:rsidRPr="004D4AD4">
        <w:rPr>
          <w:rFonts w:ascii="Arial" w:hAnsi="Arial" w:cs="Arial"/>
          <w:sz w:val="22"/>
          <w:szCs w:val="22"/>
        </w:rPr>
        <w:t xml:space="preserve"> le indique sin que esto genere algún perjuicio o detrimento al derecho de </w:t>
      </w:r>
      <w:commentRangeStart w:id="25"/>
      <w:r w:rsidRPr="004D4AD4">
        <w:rPr>
          <w:rFonts w:ascii="Arial" w:hAnsi="Arial" w:cs="Arial"/>
          <w:sz w:val="22"/>
          <w:szCs w:val="22"/>
        </w:rPr>
        <w:t xml:space="preserve">comodato </w:t>
      </w:r>
      <w:commentRangeEnd w:id="25"/>
      <w:r w:rsidRPr="00784073">
        <w:rPr>
          <w:rStyle w:val="Refdecomentario"/>
          <w:rFonts w:ascii="Arial" w:hAnsi="Arial" w:cs="Arial"/>
          <w:sz w:val="22"/>
          <w:szCs w:val="22"/>
        </w:rPr>
        <w:commentReference w:id="25"/>
      </w:r>
      <w:r w:rsidRPr="00BA5DDA">
        <w:rPr>
          <w:rFonts w:ascii="Arial" w:hAnsi="Arial" w:cs="Arial"/>
          <w:sz w:val="22"/>
          <w:szCs w:val="22"/>
        </w:rPr>
        <w:t xml:space="preserve">que </w:t>
      </w:r>
      <w:r w:rsidRPr="004D4AD4">
        <w:rPr>
          <w:rFonts w:ascii="Arial" w:hAnsi="Arial" w:cs="Arial"/>
          <w:b/>
          <w:sz w:val="22"/>
          <w:szCs w:val="22"/>
          <w:lang w:val="es-CO"/>
        </w:rPr>
        <w:t>EL TRANSPORTADOR</w:t>
      </w:r>
      <w:r w:rsidRPr="004D4AD4">
        <w:rPr>
          <w:rFonts w:ascii="Arial" w:hAnsi="Arial" w:cs="Arial"/>
          <w:sz w:val="22"/>
          <w:szCs w:val="22"/>
          <w:lang w:val="es-CO"/>
        </w:rPr>
        <w:t xml:space="preserve"> </w:t>
      </w:r>
      <w:r w:rsidRPr="004D4AD4">
        <w:rPr>
          <w:rFonts w:ascii="Arial" w:hAnsi="Arial" w:cs="Arial"/>
          <w:sz w:val="22"/>
          <w:szCs w:val="22"/>
        </w:rPr>
        <w:t>adquirió.</w:t>
      </w:r>
      <w:commentRangeEnd w:id="23"/>
      <w:r w:rsidRPr="00784073">
        <w:rPr>
          <w:rStyle w:val="Refdecomentario"/>
          <w:rFonts w:ascii="Arial" w:hAnsi="Arial" w:cs="Arial"/>
          <w:sz w:val="22"/>
          <w:szCs w:val="22"/>
        </w:rPr>
        <w:commentReference w:id="23"/>
      </w:r>
    </w:p>
    <w:p w14:paraId="605994B5" w14:textId="77777777" w:rsidR="006A00C6" w:rsidRPr="004D4AD4" w:rsidRDefault="006A00C6">
      <w:pPr>
        <w:jc w:val="both"/>
        <w:rPr>
          <w:rFonts w:ascii="Arial" w:hAnsi="Arial" w:cs="Arial"/>
          <w:b/>
          <w:sz w:val="22"/>
          <w:szCs w:val="22"/>
        </w:rPr>
      </w:pPr>
    </w:p>
    <w:p w14:paraId="67AAD4BE" w14:textId="578E5DE9" w:rsidR="006A00C6" w:rsidRPr="00784073" w:rsidRDefault="006A00C6">
      <w:pPr>
        <w:jc w:val="both"/>
        <w:rPr>
          <w:rFonts w:ascii="Arial" w:hAnsi="Arial" w:cs="Arial"/>
          <w:sz w:val="22"/>
          <w:szCs w:val="22"/>
        </w:rPr>
      </w:pPr>
      <w:r w:rsidRPr="00F508CA">
        <w:rPr>
          <w:rFonts w:ascii="Arial" w:hAnsi="Arial" w:cs="Arial"/>
          <w:b/>
          <w:sz w:val="22"/>
          <w:szCs w:val="22"/>
          <w:u w:val="single"/>
        </w:rPr>
        <w:t xml:space="preserve">DÉCIMA </w:t>
      </w:r>
      <w:r w:rsidR="00BE2AB5" w:rsidRPr="00B521C5">
        <w:rPr>
          <w:rFonts w:ascii="Arial" w:hAnsi="Arial" w:cs="Arial"/>
          <w:b/>
          <w:sz w:val="22"/>
          <w:szCs w:val="22"/>
          <w:u w:val="single"/>
        </w:rPr>
        <w:t xml:space="preserve">- </w:t>
      </w:r>
      <w:r w:rsidRPr="00B521C5">
        <w:rPr>
          <w:rFonts w:ascii="Arial" w:hAnsi="Arial" w:cs="Arial"/>
          <w:b/>
          <w:sz w:val="22"/>
          <w:szCs w:val="22"/>
          <w:u w:val="single"/>
        </w:rPr>
        <w:t>DESCONEXIÓN Y DESENERGIZACIÓN</w:t>
      </w:r>
      <w:r w:rsidRPr="00B521C5">
        <w:rPr>
          <w:rFonts w:ascii="Arial" w:hAnsi="Arial" w:cs="Arial"/>
          <w:b/>
          <w:noProof/>
          <w:sz w:val="22"/>
          <w:szCs w:val="22"/>
        </w:rPr>
        <w:t>:</w:t>
      </w:r>
      <w:r w:rsidRPr="004D4AD4">
        <w:rPr>
          <w:rFonts w:ascii="Arial" w:hAnsi="Arial" w:cs="Arial"/>
          <w:noProof/>
          <w:sz w:val="22"/>
          <w:szCs w:val="22"/>
        </w:rPr>
        <w:t xml:space="preserve"> </w:t>
      </w:r>
      <w:r w:rsidRPr="00784073">
        <w:rPr>
          <w:rFonts w:ascii="Arial" w:hAnsi="Arial" w:cs="Arial"/>
          <w:b/>
          <w:sz w:val="22"/>
          <w:szCs w:val="22"/>
        </w:rPr>
        <w:t>EL TRANSPORTADOR</w:t>
      </w:r>
      <w:r w:rsidRPr="00784073">
        <w:rPr>
          <w:rFonts w:ascii="Arial" w:hAnsi="Arial" w:cs="Arial"/>
          <w:sz w:val="22"/>
          <w:szCs w:val="22"/>
        </w:rPr>
        <w:t xml:space="preserve"> podrá desenergizar los Activos de Conexión, por una de las siguientes causales:</w:t>
      </w:r>
    </w:p>
    <w:p w14:paraId="1FB079EE" w14:textId="77777777" w:rsidR="006A00C6" w:rsidRPr="00784073" w:rsidRDefault="006A00C6">
      <w:pPr>
        <w:jc w:val="both"/>
        <w:rPr>
          <w:rFonts w:ascii="Arial" w:hAnsi="Arial" w:cs="Arial"/>
          <w:sz w:val="22"/>
          <w:szCs w:val="22"/>
        </w:rPr>
      </w:pPr>
    </w:p>
    <w:p w14:paraId="1989E31E" w14:textId="77777777" w:rsidR="00B521C5" w:rsidRDefault="00B521C5" w:rsidP="00B521C5">
      <w:pPr>
        <w:pStyle w:val="Default"/>
      </w:pPr>
      <w:bookmarkStart w:id="26" w:name="_Hlk519499724"/>
    </w:p>
    <w:p w14:paraId="59DAAB52" w14:textId="77777777" w:rsidR="00B521C5" w:rsidRPr="002831C2" w:rsidRDefault="00B521C5" w:rsidP="00B521C5">
      <w:pPr>
        <w:pStyle w:val="Default"/>
        <w:numPr>
          <w:ilvl w:val="0"/>
          <w:numId w:val="12"/>
        </w:numPr>
        <w:rPr>
          <w:sz w:val="22"/>
          <w:szCs w:val="22"/>
        </w:rPr>
      </w:pPr>
      <w:bookmarkStart w:id="27" w:name="_Hlk91952007"/>
      <w:r w:rsidRPr="002831C2">
        <w:rPr>
          <w:sz w:val="22"/>
          <w:szCs w:val="22"/>
        </w:rPr>
        <w:t xml:space="preserve">Por solicitud técnicamente justificada técnicamente de cualquiera de Las Partes de este contrato. En el evento en que una Parte solicite la desconexión y/o desenergización las Partes acordarán la fecha para llevar a cabo la solicitud. </w:t>
      </w:r>
    </w:p>
    <w:bookmarkEnd w:id="27"/>
    <w:p w14:paraId="20067E3A" w14:textId="77777777" w:rsidR="006A00C6" w:rsidRPr="004D4AD4" w:rsidRDefault="006A00C6">
      <w:pPr>
        <w:ind w:left="720"/>
        <w:jc w:val="both"/>
        <w:rPr>
          <w:rFonts w:ascii="Arial" w:hAnsi="Arial" w:cs="Arial"/>
          <w:sz w:val="22"/>
          <w:szCs w:val="22"/>
        </w:rPr>
      </w:pPr>
    </w:p>
    <w:p w14:paraId="342534D0" w14:textId="77777777" w:rsidR="006A00C6" w:rsidRPr="00784073" w:rsidRDefault="006A00C6">
      <w:pPr>
        <w:numPr>
          <w:ilvl w:val="0"/>
          <w:numId w:val="12"/>
        </w:numPr>
        <w:jc w:val="both"/>
        <w:rPr>
          <w:rFonts w:ascii="Arial" w:hAnsi="Arial" w:cs="Arial"/>
          <w:sz w:val="22"/>
          <w:szCs w:val="22"/>
        </w:rPr>
      </w:pPr>
      <w:r w:rsidRPr="00784073">
        <w:rPr>
          <w:rFonts w:ascii="Arial" w:hAnsi="Arial" w:cs="Arial"/>
          <w:sz w:val="22"/>
          <w:szCs w:val="22"/>
        </w:rPr>
        <w:t>Por la terminación de mutuo acuerdo del presente Contrato; o cuando medie cualquiera de las causales de terminación anticipada establecidas en el presente Contrato. En este evento se procederá con la Desconexión de los Activos de Conexión.</w:t>
      </w:r>
    </w:p>
    <w:p w14:paraId="495F5C1D" w14:textId="77777777" w:rsidR="006A00C6" w:rsidRPr="00784073" w:rsidRDefault="006A00C6">
      <w:pPr>
        <w:jc w:val="both"/>
        <w:rPr>
          <w:rFonts w:ascii="Arial" w:hAnsi="Arial" w:cs="Arial"/>
          <w:sz w:val="22"/>
          <w:szCs w:val="22"/>
        </w:rPr>
      </w:pPr>
    </w:p>
    <w:p w14:paraId="6A5DA08B" w14:textId="5FE399E8" w:rsidR="006A00C6" w:rsidRPr="002831C2" w:rsidRDefault="006A00C6">
      <w:pPr>
        <w:numPr>
          <w:ilvl w:val="0"/>
          <w:numId w:val="12"/>
        </w:numPr>
        <w:jc w:val="both"/>
        <w:rPr>
          <w:rFonts w:ascii="Arial" w:hAnsi="Arial" w:cs="Arial"/>
          <w:sz w:val="22"/>
          <w:szCs w:val="22"/>
        </w:rPr>
      </w:pPr>
      <w:r w:rsidRPr="002831C2">
        <w:rPr>
          <w:rFonts w:ascii="Arial" w:hAnsi="Arial" w:cs="Arial"/>
          <w:sz w:val="22"/>
          <w:szCs w:val="22"/>
        </w:rPr>
        <w:t xml:space="preserve">Por el incumplimiento total o parcial por parte de </w:t>
      </w:r>
      <w:r w:rsidR="00E83CDA" w:rsidRPr="00F54C7D">
        <w:rPr>
          <w:rFonts w:ascii="Arial" w:hAnsi="Arial" w:cs="Arial"/>
          <w:b/>
          <w:sz w:val="22"/>
          <w:szCs w:val="22"/>
        </w:rPr>
        <w:fldChar w:fldCharType="begin"/>
      </w:r>
      <w:r w:rsidR="00E83CDA" w:rsidRPr="002831C2">
        <w:rPr>
          <w:rFonts w:ascii="Arial" w:hAnsi="Arial" w:cs="Arial"/>
          <w:sz w:val="22"/>
          <w:szCs w:val="22"/>
        </w:rPr>
        <w:instrText xml:space="preserve"> REF RefNombre \h </w:instrText>
      </w:r>
      <w:r w:rsidR="006A3B28" w:rsidRPr="002831C2">
        <w:rPr>
          <w:rFonts w:ascii="Arial" w:hAnsi="Arial" w:cs="Arial"/>
          <w:b/>
          <w:sz w:val="22"/>
          <w:szCs w:val="22"/>
        </w:rPr>
        <w:instrText xml:space="preserve"> \* MERGEFORMAT </w:instrText>
      </w:r>
      <w:r w:rsidR="00E83CDA" w:rsidRPr="00F54C7D">
        <w:rPr>
          <w:rFonts w:ascii="Arial" w:hAnsi="Arial" w:cs="Arial"/>
          <w:b/>
          <w:sz w:val="22"/>
          <w:szCs w:val="22"/>
        </w:rPr>
      </w:r>
      <w:r w:rsidR="00E83CDA" w:rsidRPr="00F54C7D">
        <w:rPr>
          <w:rFonts w:ascii="Arial" w:hAnsi="Arial" w:cs="Arial"/>
          <w:b/>
          <w:sz w:val="22"/>
          <w:szCs w:val="22"/>
        </w:rPr>
        <w:fldChar w:fldCharType="separate"/>
      </w:r>
      <w:r w:rsidR="009A0BA7" w:rsidRPr="002831C2">
        <w:rPr>
          <w:rFonts w:ascii="Arial" w:hAnsi="Arial" w:cs="Arial"/>
          <w:b/>
          <w:sz w:val="22"/>
          <w:szCs w:val="22"/>
          <w:lang w:val="es-CO"/>
        </w:rPr>
        <w:t>EL AUTOGENERADOR</w:t>
      </w:r>
      <w:r w:rsidR="00E83CDA" w:rsidRPr="00F54C7D">
        <w:rPr>
          <w:rFonts w:ascii="Arial" w:hAnsi="Arial" w:cs="Arial"/>
          <w:b/>
          <w:sz w:val="22"/>
          <w:szCs w:val="22"/>
        </w:rPr>
        <w:fldChar w:fldCharType="end"/>
      </w:r>
      <w:r w:rsidRPr="002831C2">
        <w:rPr>
          <w:rFonts w:ascii="Arial" w:hAnsi="Arial" w:cs="Arial"/>
          <w:sz w:val="22"/>
          <w:szCs w:val="22"/>
        </w:rPr>
        <w:t xml:space="preserve"> de cualquiera de las obligaciones a su cargo establecidas en el presente Contrato</w:t>
      </w:r>
      <w:r w:rsidR="00626660" w:rsidRPr="002831C2">
        <w:rPr>
          <w:rFonts w:ascii="Arial" w:hAnsi="Arial" w:cs="Arial"/>
          <w:sz w:val="22"/>
          <w:szCs w:val="22"/>
        </w:rPr>
        <w:t xml:space="preserve">, en este evento </w:t>
      </w:r>
      <w:r w:rsidR="00626660" w:rsidRPr="002831C2">
        <w:rPr>
          <w:rFonts w:ascii="Arial" w:hAnsi="Arial" w:cs="Arial"/>
          <w:b/>
          <w:sz w:val="22"/>
          <w:szCs w:val="22"/>
        </w:rPr>
        <w:t>EL TRANSPORTADOR</w:t>
      </w:r>
      <w:r w:rsidR="00626660" w:rsidRPr="002831C2">
        <w:rPr>
          <w:rFonts w:ascii="Arial" w:hAnsi="Arial" w:cs="Arial"/>
          <w:sz w:val="22"/>
          <w:szCs w:val="22"/>
        </w:rPr>
        <w:t xml:space="preserve"> comunicará a </w:t>
      </w:r>
      <w:r w:rsidR="00626660" w:rsidRPr="00A32276">
        <w:rPr>
          <w:rFonts w:ascii="Arial" w:hAnsi="Arial" w:cs="Arial"/>
          <w:b/>
          <w:sz w:val="22"/>
          <w:szCs w:val="22"/>
        </w:rPr>
        <w:fldChar w:fldCharType="begin"/>
      </w:r>
      <w:r w:rsidR="00626660" w:rsidRPr="002831C2">
        <w:rPr>
          <w:rFonts w:ascii="Arial" w:hAnsi="Arial" w:cs="Arial"/>
          <w:sz w:val="22"/>
          <w:szCs w:val="22"/>
        </w:rPr>
        <w:instrText xml:space="preserve"> REF RefNombre \h </w:instrText>
      </w:r>
      <w:r w:rsidR="00626660" w:rsidRPr="002831C2">
        <w:rPr>
          <w:rFonts w:ascii="Arial" w:hAnsi="Arial" w:cs="Arial"/>
          <w:b/>
          <w:sz w:val="22"/>
          <w:szCs w:val="22"/>
        </w:rPr>
        <w:instrText xml:space="preserve"> \* MERGEFORMAT </w:instrText>
      </w:r>
      <w:r w:rsidR="00626660" w:rsidRPr="00A32276">
        <w:rPr>
          <w:rFonts w:ascii="Arial" w:hAnsi="Arial" w:cs="Arial"/>
          <w:b/>
          <w:sz w:val="22"/>
          <w:szCs w:val="22"/>
        </w:rPr>
      </w:r>
      <w:r w:rsidR="00626660" w:rsidRPr="00A32276">
        <w:rPr>
          <w:rFonts w:ascii="Arial" w:hAnsi="Arial" w:cs="Arial"/>
          <w:b/>
          <w:sz w:val="22"/>
          <w:szCs w:val="22"/>
        </w:rPr>
        <w:fldChar w:fldCharType="separate"/>
      </w:r>
      <w:r w:rsidR="009A0BA7" w:rsidRPr="002831C2">
        <w:rPr>
          <w:rFonts w:ascii="Arial" w:hAnsi="Arial" w:cs="Arial"/>
          <w:b/>
          <w:sz w:val="22"/>
          <w:szCs w:val="22"/>
          <w:lang w:val="es-CO"/>
        </w:rPr>
        <w:t xml:space="preserve">EL </w:t>
      </w:r>
      <w:r w:rsidR="009A0BA7" w:rsidRPr="002831C2">
        <w:rPr>
          <w:rFonts w:ascii="Arial" w:hAnsi="Arial" w:cs="Arial"/>
          <w:b/>
          <w:sz w:val="22"/>
          <w:szCs w:val="22"/>
          <w:lang w:val="es-CO"/>
        </w:rPr>
        <w:lastRenderedPageBreak/>
        <w:t>AUTOGENERADOR</w:t>
      </w:r>
      <w:r w:rsidR="00626660" w:rsidRPr="00A32276">
        <w:rPr>
          <w:rFonts w:ascii="Arial" w:hAnsi="Arial" w:cs="Arial"/>
          <w:b/>
          <w:sz w:val="22"/>
          <w:szCs w:val="22"/>
        </w:rPr>
        <w:fldChar w:fldCharType="end"/>
      </w:r>
      <w:r w:rsidR="00626660" w:rsidRPr="002831C2">
        <w:rPr>
          <w:rFonts w:ascii="Arial" w:hAnsi="Arial" w:cs="Arial"/>
          <w:sz w:val="22"/>
          <w:szCs w:val="22"/>
        </w:rPr>
        <w:t>, con un mínimo de cuarenta y ocho (48) horas de anticipación</w:t>
      </w:r>
      <w:r w:rsidRPr="002831C2">
        <w:rPr>
          <w:rFonts w:ascii="Arial" w:hAnsi="Arial" w:cs="Arial"/>
          <w:sz w:val="22"/>
          <w:szCs w:val="22"/>
        </w:rPr>
        <w:t xml:space="preserve">. En </w:t>
      </w:r>
      <w:r w:rsidR="002C1F69" w:rsidRPr="002831C2">
        <w:rPr>
          <w:rFonts w:ascii="Arial" w:hAnsi="Arial" w:cs="Arial"/>
          <w:sz w:val="22"/>
          <w:szCs w:val="22"/>
        </w:rPr>
        <w:t xml:space="preserve">el </w:t>
      </w:r>
      <w:r w:rsidRPr="002831C2">
        <w:rPr>
          <w:rFonts w:ascii="Arial" w:hAnsi="Arial" w:cs="Arial"/>
          <w:sz w:val="22"/>
          <w:szCs w:val="22"/>
        </w:rPr>
        <w:t xml:space="preserve">evento que el incumplimiento revista tal gravedad para el </w:t>
      </w:r>
      <w:r w:rsidRPr="002831C2">
        <w:rPr>
          <w:rFonts w:ascii="Arial" w:hAnsi="Arial" w:cs="Arial"/>
          <w:b/>
          <w:sz w:val="22"/>
          <w:szCs w:val="22"/>
        </w:rPr>
        <w:t>EL TRANSPORTADOR</w:t>
      </w:r>
      <w:r w:rsidRPr="002831C2">
        <w:rPr>
          <w:rFonts w:ascii="Arial" w:hAnsi="Arial" w:cs="Arial"/>
          <w:sz w:val="22"/>
          <w:szCs w:val="22"/>
        </w:rPr>
        <w:t xml:space="preserve"> </w:t>
      </w:r>
      <w:r w:rsidR="004C179C" w:rsidRPr="002831C2">
        <w:rPr>
          <w:rFonts w:ascii="Arial" w:hAnsi="Arial" w:cs="Arial"/>
          <w:sz w:val="22"/>
          <w:szCs w:val="22"/>
        </w:rPr>
        <w:t xml:space="preserve">o dicho incumplimiento sea reiterativo </w:t>
      </w:r>
      <w:r w:rsidRPr="002831C2">
        <w:rPr>
          <w:rFonts w:ascii="Arial" w:hAnsi="Arial" w:cs="Arial"/>
          <w:sz w:val="22"/>
          <w:szCs w:val="22"/>
        </w:rPr>
        <w:t>se procederá con la Desconexión de los Activos de Conexión</w:t>
      </w:r>
      <w:r w:rsidR="00626660" w:rsidRPr="002831C2">
        <w:rPr>
          <w:rFonts w:ascii="Arial" w:hAnsi="Arial" w:cs="Arial"/>
          <w:sz w:val="22"/>
          <w:szCs w:val="22"/>
        </w:rPr>
        <w:t xml:space="preserve"> y no aplicará el término mínimo para comunicar esta decisión</w:t>
      </w:r>
      <w:r w:rsidRPr="002831C2">
        <w:rPr>
          <w:rFonts w:ascii="Arial" w:hAnsi="Arial" w:cs="Arial"/>
          <w:sz w:val="22"/>
          <w:szCs w:val="22"/>
        </w:rPr>
        <w:t>.</w:t>
      </w:r>
    </w:p>
    <w:p w14:paraId="24E4F6CC" w14:textId="77777777" w:rsidR="006A00C6" w:rsidRPr="004D4AD4" w:rsidRDefault="006A00C6">
      <w:pPr>
        <w:pStyle w:val="Prrafodelista"/>
        <w:rPr>
          <w:rFonts w:ascii="Arial" w:hAnsi="Arial" w:cs="Arial"/>
          <w:sz w:val="22"/>
          <w:szCs w:val="22"/>
        </w:rPr>
      </w:pPr>
    </w:p>
    <w:p w14:paraId="7EDCC513" w14:textId="09A74DD4" w:rsidR="006A00C6" w:rsidRPr="00F508CA" w:rsidRDefault="006A00C6">
      <w:pPr>
        <w:numPr>
          <w:ilvl w:val="0"/>
          <w:numId w:val="12"/>
        </w:numPr>
        <w:jc w:val="both"/>
        <w:rPr>
          <w:rFonts w:ascii="Arial" w:hAnsi="Arial" w:cs="Arial"/>
          <w:sz w:val="22"/>
          <w:szCs w:val="22"/>
        </w:rPr>
      </w:pPr>
      <w:commentRangeStart w:id="28"/>
      <w:r w:rsidRPr="00F508CA">
        <w:rPr>
          <w:rFonts w:ascii="Arial" w:hAnsi="Arial" w:cs="Arial"/>
          <w:sz w:val="22"/>
          <w:szCs w:val="22"/>
        </w:rPr>
        <w:t xml:space="preserve">Cuando </w:t>
      </w:r>
      <w:r w:rsidR="00E83CDA" w:rsidRPr="004A2657">
        <w:rPr>
          <w:rFonts w:ascii="Arial" w:hAnsi="Arial" w:cs="Arial"/>
          <w:b/>
          <w:sz w:val="22"/>
          <w:szCs w:val="22"/>
        </w:rPr>
        <w:fldChar w:fldCharType="begin"/>
      </w:r>
      <w:r w:rsidR="00E83CDA" w:rsidRPr="00972858">
        <w:rPr>
          <w:rFonts w:ascii="Arial" w:hAnsi="Arial" w:cs="Arial"/>
          <w:sz w:val="22"/>
          <w:szCs w:val="22"/>
        </w:rPr>
        <w:instrText xml:space="preserve"> REF RefNombre \h </w:instrText>
      </w:r>
      <w:r w:rsidR="006A3B28" w:rsidRPr="00972858">
        <w:rPr>
          <w:rFonts w:ascii="Arial" w:hAnsi="Arial" w:cs="Arial"/>
          <w:b/>
          <w:sz w:val="22"/>
          <w:szCs w:val="22"/>
        </w:rPr>
        <w:instrText xml:space="preserve"> \* MERGEFORMAT </w:instrText>
      </w:r>
      <w:r w:rsidR="00E83CDA" w:rsidRPr="004A2657">
        <w:rPr>
          <w:rFonts w:ascii="Arial" w:hAnsi="Arial" w:cs="Arial"/>
          <w:b/>
          <w:sz w:val="22"/>
          <w:szCs w:val="22"/>
        </w:rPr>
      </w:r>
      <w:r w:rsidR="00E83CDA" w:rsidRPr="004A2657">
        <w:rPr>
          <w:rFonts w:ascii="Arial" w:hAnsi="Arial" w:cs="Arial"/>
          <w:b/>
          <w:sz w:val="22"/>
          <w:szCs w:val="22"/>
        </w:rPr>
        <w:fldChar w:fldCharType="separate"/>
      </w:r>
      <w:r w:rsidR="009A0BA7" w:rsidRPr="00972858">
        <w:rPr>
          <w:rFonts w:ascii="Arial" w:hAnsi="Arial" w:cs="Arial"/>
          <w:b/>
          <w:sz w:val="22"/>
          <w:szCs w:val="22"/>
          <w:lang w:val="es-CO"/>
        </w:rPr>
        <w:t>EL AUTOGENERADOR</w:t>
      </w:r>
      <w:r w:rsidR="00E83CDA" w:rsidRPr="004A2657">
        <w:rPr>
          <w:rFonts w:ascii="Arial" w:hAnsi="Arial" w:cs="Arial"/>
          <w:b/>
          <w:sz w:val="22"/>
          <w:szCs w:val="22"/>
        </w:rPr>
        <w:fldChar w:fldCharType="end"/>
      </w:r>
      <w:r w:rsidRPr="00F508CA">
        <w:rPr>
          <w:rFonts w:ascii="Arial" w:hAnsi="Arial" w:cs="Arial"/>
          <w:sz w:val="22"/>
          <w:szCs w:val="22"/>
        </w:rPr>
        <w:t xml:space="preserve"> incumpla su obl</w:t>
      </w:r>
      <w:r w:rsidRPr="00972858">
        <w:rPr>
          <w:rFonts w:ascii="Arial" w:hAnsi="Arial" w:cs="Arial"/>
          <w:sz w:val="22"/>
          <w:szCs w:val="22"/>
        </w:rPr>
        <w:t>igación de constituir y mantener vigentes las garantías establecidas en el presente Contrato.</w:t>
      </w:r>
      <w:commentRangeEnd w:id="28"/>
      <w:r w:rsidRPr="00F508CA">
        <w:rPr>
          <w:rStyle w:val="Refdecomentario"/>
          <w:rFonts w:ascii="Arial" w:hAnsi="Arial" w:cs="Arial"/>
          <w:sz w:val="22"/>
          <w:szCs w:val="22"/>
        </w:rPr>
        <w:commentReference w:id="28"/>
      </w:r>
    </w:p>
    <w:p w14:paraId="7681695A" w14:textId="77777777" w:rsidR="006A00C6" w:rsidRPr="004D4AD4" w:rsidRDefault="006A00C6">
      <w:pPr>
        <w:pStyle w:val="Prrafodelista"/>
        <w:rPr>
          <w:rFonts w:ascii="Arial" w:hAnsi="Arial" w:cs="Arial"/>
          <w:sz w:val="22"/>
          <w:szCs w:val="22"/>
        </w:rPr>
      </w:pPr>
    </w:p>
    <w:p w14:paraId="5DB3A0D9" w14:textId="1F73FEA3" w:rsidR="006A00C6" w:rsidRPr="004D4AD4" w:rsidRDefault="006A00C6">
      <w:pPr>
        <w:numPr>
          <w:ilvl w:val="0"/>
          <w:numId w:val="12"/>
        </w:numPr>
        <w:jc w:val="both"/>
        <w:rPr>
          <w:rFonts w:ascii="Arial" w:hAnsi="Arial" w:cs="Arial"/>
          <w:sz w:val="22"/>
          <w:szCs w:val="22"/>
        </w:rPr>
      </w:pPr>
      <w:r w:rsidRPr="004D4AD4">
        <w:rPr>
          <w:rFonts w:ascii="Arial" w:hAnsi="Arial" w:cs="Arial"/>
          <w:sz w:val="22"/>
          <w:szCs w:val="22"/>
        </w:rPr>
        <w:t xml:space="preserve">Cuando </w:t>
      </w:r>
      <w:r w:rsidR="00E83CDA" w:rsidRPr="004D4AD4">
        <w:rPr>
          <w:rFonts w:ascii="Arial" w:hAnsi="Arial" w:cs="Arial"/>
          <w:b/>
          <w:sz w:val="22"/>
          <w:szCs w:val="22"/>
          <w:lang w:val="es-CO"/>
        </w:rPr>
        <w:fldChar w:fldCharType="begin"/>
      </w:r>
      <w:r w:rsidR="00E83CDA" w:rsidRPr="00784073">
        <w:rPr>
          <w:rFonts w:ascii="Arial" w:hAnsi="Arial" w:cs="Arial"/>
          <w:sz w:val="22"/>
          <w:szCs w:val="22"/>
        </w:rPr>
        <w:instrText xml:space="preserve"> REF RefNombre \h </w:instrText>
      </w:r>
      <w:r w:rsidR="006A3B28" w:rsidRPr="00784073">
        <w:rPr>
          <w:rFonts w:ascii="Arial" w:hAnsi="Arial" w:cs="Arial"/>
          <w:b/>
          <w:sz w:val="22"/>
          <w:szCs w:val="22"/>
          <w:lang w:val="es-CO"/>
        </w:rPr>
        <w:instrText xml:space="preserve"> \* MERGEFORMAT </w:instrText>
      </w:r>
      <w:r w:rsidR="00E83CDA" w:rsidRPr="004D4AD4">
        <w:rPr>
          <w:rFonts w:ascii="Arial" w:hAnsi="Arial" w:cs="Arial"/>
          <w:b/>
          <w:sz w:val="22"/>
          <w:szCs w:val="22"/>
          <w:lang w:val="es-CO"/>
        </w:rPr>
      </w:r>
      <w:r w:rsidR="00E83CDA" w:rsidRPr="004D4AD4">
        <w:rPr>
          <w:rFonts w:ascii="Arial" w:hAnsi="Arial" w:cs="Arial"/>
          <w:b/>
          <w:sz w:val="22"/>
          <w:szCs w:val="22"/>
          <w:lang w:val="es-CO"/>
        </w:rPr>
        <w:fldChar w:fldCharType="separate"/>
      </w:r>
      <w:r w:rsidR="009A0BA7">
        <w:rPr>
          <w:rFonts w:ascii="Arial" w:hAnsi="Arial" w:cs="Arial"/>
          <w:b/>
          <w:sz w:val="22"/>
          <w:szCs w:val="22"/>
          <w:lang w:val="es-CO"/>
        </w:rPr>
        <w:t>EL AUTOGENERADOR</w:t>
      </w:r>
      <w:r w:rsidR="00E83CDA" w:rsidRPr="004D4AD4">
        <w:rPr>
          <w:rFonts w:ascii="Arial" w:hAnsi="Arial" w:cs="Arial"/>
          <w:b/>
          <w:sz w:val="22"/>
          <w:szCs w:val="22"/>
          <w:lang w:val="es-CO"/>
        </w:rPr>
        <w:fldChar w:fldCharType="end"/>
      </w:r>
      <w:r w:rsidRPr="00BA5DDA">
        <w:rPr>
          <w:rFonts w:ascii="Arial" w:hAnsi="Arial" w:cs="Arial"/>
          <w:sz w:val="22"/>
          <w:szCs w:val="22"/>
        </w:rPr>
        <w:t xml:space="preserve"> entregue al SIN una capacidad de transporte mayor a la asignada.</w:t>
      </w:r>
    </w:p>
    <w:p w14:paraId="79D71C24" w14:textId="77777777" w:rsidR="006A00C6" w:rsidRPr="004D4AD4" w:rsidRDefault="006A00C6">
      <w:pPr>
        <w:jc w:val="both"/>
        <w:rPr>
          <w:rFonts w:ascii="Arial" w:hAnsi="Arial" w:cs="Arial"/>
          <w:sz w:val="22"/>
          <w:szCs w:val="22"/>
        </w:rPr>
      </w:pPr>
    </w:p>
    <w:p w14:paraId="4C5F8E82" w14:textId="53C545E6" w:rsidR="006A00C6" w:rsidRPr="00BA5DDA" w:rsidRDefault="006A00C6">
      <w:pPr>
        <w:numPr>
          <w:ilvl w:val="0"/>
          <w:numId w:val="12"/>
        </w:numPr>
        <w:jc w:val="both"/>
        <w:rPr>
          <w:rFonts w:ascii="Arial" w:hAnsi="Arial" w:cs="Arial"/>
          <w:sz w:val="22"/>
          <w:szCs w:val="22"/>
        </w:rPr>
      </w:pPr>
      <w:r w:rsidRPr="004D4AD4">
        <w:rPr>
          <w:rFonts w:ascii="Arial" w:hAnsi="Arial" w:cs="Arial"/>
          <w:sz w:val="22"/>
          <w:szCs w:val="22"/>
        </w:rPr>
        <w:t xml:space="preserve">Cuando </w:t>
      </w:r>
      <w:r w:rsidR="00E83CDA" w:rsidRPr="004D4AD4">
        <w:rPr>
          <w:rFonts w:ascii="Arial" w:hAnsi="Arial" w:cs="Arial"/>
          <w:b/>
          <w:sz w:val="22"/>
          <w:szCs w:val="22"/>
        </w:rPr>
        <w:fldChar w:fldCharType="begin"/>
      </w:r>
      <w:r w:rsidR="00E83CDA" w:rsidRPr="00784073">
        <w:rPr>
          <w:rFonts w:ascii="Arial" w:hAnsi="Arial" w:cs="Arial"/>
          <w:sz w:val="22"/>
          <w:szCs w:val="22"/>
        </w:rPr>
        <w:instrText xml:space="preserve"> REF RefNombre \h </w:instrText>
      </w:r>
      <w:r w:rsidR="006A3B28" w:rsidRPr="00784073">
        <w:rPr>
          <w:rFonts w:ascii="Arial" w:hAnsi="Arial" w:cs="Arial"/>
          <w:b/>
          <w:sz w:val="22"/>
          <w:szCs w:val="22"/>
        </w:rPr>
        <w:instrText xml:space="preserve"> \* MERGEFORMAT </w:instrText>
      </w:r>
      <w:r w:rsidR="00E83CDA" w:rsidRPr="004D4AD4">
        <w:rPr>
          <w:rFonts w:ascii="Arial" w:hAnsi="Arial" w:cs="Arial"/>
          <w:b/>
          <w:sz w:val="22"/>
          <w:szCs w:val="22"/>
        </w:rPr>
      </w:r>
      <w:r w:rsidR="00E83CDA" w:rsidRPr="004D4AD4">
        <w:rPr>
          <w:rFonts w:ascii="Arial" w:hAnsi="Arial" w:cs="Arial"/>
          <w:b/>
          <w:sz w:val="22"/>
          <w:szCs w:val="22"/>
        </w:rPr>
        <w:fldChar w:fldCharType="separate"/>
      </w:r>
      <w:r w:rsidR="009A0BA7">
        <w:rPr>
          <w:rFonts w:ascii="Arial" w:hAnsi="Arial" w:cs="Arial"/>
          <w:b/>
          <w:sz w:val="22"/>
          <w:szCs w:val="22"/>
          <w:lang w:val="es-CO"/>
        </w:rPr>
        <w:t>EL AUTOGENERADOR</w:t>
      </w:r>
      <w:r w:rsidR="00E83CDA" w:rsidRPr="004D4AD4">
        <w:rPr>
          <w:rFonts w:ascii="Arial" w:hAnsi="Arial" w:cs="Arial"/>
          <w:b/>
          <w:sz w:val="22"/>
          <w:szCs w:val="22"/>
        </w:rPr>
        <w:fldChar w:fldCharType="end"/>
      </w:r>
      <w:r w:rsidRPr="00BA5DDA">
        <w:rPr>
          <w:rFonts w:ascii="Arial" w:hAnsi="Arial" w:cs="Arial"/>
          <w:sz w:val="22"/>
          <w:szCs w:val="22"/>
        </w:rPr>
        <w:t xml:space="preserve"> demande del SIN una capacidad de transporte </w:t>
      </w:r>
      <w:r w:rsidRPr="004D4AD4">
        <w:rPr>
          <w:rFonts w:ascii="Arial" w:hAnsi="Arial" w:cs="Arial"/>
          <w:sz w:val="22"/>
          <w:szCs w:val="22"/>
        </w:rPr>
        <w:t>mayor a la asignada.</w:t>
      </w:r>
    </w:p>
    <w:p w14:paraId="7E688E48" w14:textId="77777777" w:rsidR="006A00C6" w:rsidRPr="004D4AD4" w:rsidRDefault="006A00C6">
      <w:pPr>
        <w:jc w:val="both"/>
        <w:rPr>
          <w:rFonts w:ascii="Arial" w:hAnsi="Arial" w:cs="Arial"/>
          <w:sz w:val="22"/>
          <w:szCs w:val="22"/>
        </w:rPr>
      </w:pPr>
    </w:p>
    <w:p w14:paraId="73146485" w14:textId="7FC55356" w:rsidR="002029EA" w:rsidRPr="00784073" w:rsidRDefault="002029EA" w:rsidP="002029EA">
      <w:pPr>
        <w:numPr>
          <w:ilvl w:val="0"/>
          <w:numId w:val="12"/>
        </w:numPr>
        <w:jc w:val="both"/>
        <w:rPr>
          <w:rFonts w:ascii="Arial" w:hAnsi="Arial" w:cs="Arial"/>
          <w:sz w:val="22"/>
          <w:szCs w:val="22"/>
        </w:rPr>
      </w:pPr>
      <w:bookmarkStart w:id="29" w:name="_Hlk62197793"/>
      <w:r w:rsidRPr="004D4AD4">
        <w:rPr>
          <w:rFonts w:ascii="Arial" w:hAnsi="Arial" w:cs="Arial"/>
          <w:sz w:val="22"/>
          <w:szCs w:val="22"/>
        </w:rPr>
        <w:t xml:space="preserve">Cuando por cualquier causa </w:t>
      </w:r>
      <w:r>
        <w:rPr>
          <w:rFonts w:ascii="Arial" w:hAnsi="Arial" w:cs="Arial"/>
          <w:sz w:val="22"/>
          <w:szCs w:val="22"/>
        </w:rPr>
        <w:t xml:space="preserve">grave </w:t>
      </w:r>
      <w:r w:rsidRPr="004D4AD4">
        <w:rPr>
          <w:rFonts w:ascii="Arial" w:hAnsi="Arial" w:cs="Arial"/>
          <w:sz w:val="22"/>
          <w:szCs w:val="22"/>
        </w:rPr>
        <w:t xml:space="preserve">se ponga en riesgo la seguridad y confiabilidad del </w:t>
      </w:r>
      <w:r>
        <w:rPr>
          <w:rFonts w:ascii="Arial" w:hAnsi="Arial" w:cs="Arial"/>
          <w:sz w:val="22"/>
          <w:szCs w:val="22"/>
        </w:rPr>
        <w:t>sistema</w:t>
      </w:r>
      <w:r w:rsidRPr="004D4AD4">
        <w:rPr>
          <w:rFonts w:ascii="Arial" w:hAnsi="Arial" w:cs="Arial"/>
          <w:sz w:val="22"/>
          <w:szCs w:val="22"/>
        </w:rPr>
        <w:t xml:space="preserve"> operado por </w:t>
      </w:r>
      <w:r w:rsidRPr="00784073">
        <w:rPr>
          <w:rFonts w:ascii="Arial" w:hAnsi="Arial" w:cs="Arial"/>
          <w:b/>
          <w:sz w:val="22"/>
          <w:szCs w:val="22"/>
        </w:rPr>
        <w:t>EL TRANSPORTADOR</w:t>
      </w:r>
      <w:r w:rsidR="009B3400" w:rsidRPr="002B5796">
        <w:rPr>
          <w:rFonts w:ascii="Arial" w:hAnsi="Arial" w:cs="Arial"/>
          <w:b/>
          <w:sz w:val="22"/>
          <w:szCs w:val="22"/>
        </w:rPr>
        <w:t>.</w:t>
      </w:r>
      <w:r w:rsidRPr="002B5796">
        <w:rPr>
          <w:rFonts w:ascii="Arial" w:hAnsi="Arial" w:cs="Arial"/>
          <w:sz w:val="22"/>
          <w:szCs w:val="22"/>
        </w:rPr>
        <w:t xml:space="preserve"> </w:t>
      </w:r>
      <w:bookmarkStart w:id="30" w:name="_Hlk53578647"/>
      <w:r w:rsidR="009B3400" w:rsidRPr="002B5796">
        <w:rPr>
          <w:rFonts w:ascii="Arial" w:hAnsi="Arial" w:cs="Arial"/>
          <w:sz w:val="22"/>
          <w:szCs w:val="22"/>
        </w:rPr>
        <w:t xml:space="preserve">En este evento </w:t>
      </w:r>
      <w:r w:rsidR="009B3400" w:rsidRPr="002B5796">
        <w:rPr>
          <w:rFonts w:ascii="Arial" w:hAnsi="Arial" w:cs="Arial"/>
          <w:b/>
          <w:bCs/>
          <w:sz w:val="22"/>
          <w:szCs w:val="22"/>
        </w:rPr>
        <w:t>EL TRANSPORTADOR</w:t>
      </w:r>
      <w:r w:rsidR="009B3400" w:rsidRPr="002B5796">
        <w:rPr>
          <w:rFonts w:ascii="Arial" w:hAnsi="Arial" w:cs="Arial"/>
          <w:sz w:val="22"/>
          <w:szCs w:val="22"/>
        </w:rPr>
        <w:t xml:space="preserve"> analizará técnicamente si para mitigar el riesgo procede con la Desenergización o Desconexión de los Activos de Conexión. </w:t>
      </w:r>
      <w:bookmarkEnd w:id="30"/>
    </w:p>
    <w:bookmarkEnd w:id="29"/>
    <w:p w14:paraId="5DF057DC" w14:textId="77777777" w:rsidR="006A00C6" w:rsidRPr="00784073" w:rsidRDefault="006A00C6">
      <w:pPr>
        <w:jc w:val="both"/>
        <w:rPr>
          <w:rFonts w:ascii="Arial" w:hAnsi="Arial" w:cs="Arial"/>
          <w:sz w:val="22"/>
          <w:szCs w:val="22"/>
        </w:rPr>
      </w:pPr>
    </w:p>
    <w:p w14:paraId="6867785F" w14:textId="5DACB53F" w:rsidR="006A00C6" w:rsidRPr="00784073" w:rsidRDefault="006A00C6">
      <w:pPr>
        <w:numPr>
          <w:ilvl w:val="0"/>
          <w:numId w:val="12"/>
        </w:numPr>
        <w:jc w:val="both"/>
        <w:rPr>
          <w:rFonts w:ascii="Arial" w:hAnsi="Arial" w:cs="Arial"/>
          <w:sz w:val="22"/>
          <w:szCs w:val="22"/>
        </w:rPr>
      </w:pPr>
      <w:bookmarkStart w:id="31" w:name="_Hlk19191796"/>
      <w:r w:rsidRPr="00784073">
        <w:rPr>
          <w:rFonts w:ascii="Arial" w:hAnsi="Arial" w:cs="Arial"/>
          <w:sz w:val="22"/>
          <w:szCs w:val="22"/>
        </w:rPr>
        <w:t>Para realizar los mantenimientos preventivos, predictivos o programados</w:t>
      </w:r>
      <w:r w:rsidR="00C44095">
        <w:rPr>
          <w:rFonts w:ascii="Arial" w:hAnsi="Arial" w:cs="Arial"/>
          <w:sz w:val="22"/>
          <w:szCs w:val="22"/>
        </w:rPr>
        <w:t xml:space="preserve"> de alguna de las Partes</w:t>
      </w:r>
      <w:r w:rsidRPr="00784073">
        <w:rPr>
          <w:rFonts w:ascii="Arial" w:hAnsi="Arial" w:cs="Arial"/>
          <w:sz w:val="22"/>
          <w:szCs w:val="22"/>
        </w:rPr>
        <w:t>, así como obras de expansión y/o reposición</w:t>
      </w:r>
      <w:r w:rsidR="00A90293">
        <w:rPr>
          <w:rFonts w:ascii="Arial" w:hAnsi="Arial" w:cs="Arial"/>
          <w:sz w:val="22"/>
          <w:szCs w:val="22"/>
        </w:rPr>
        <w:t xml:space="preserve"> de alguna de las Partes</w:t>
      </w:r>
      <w:r w:rsidRPr="00784073">
        <w:rPr>
          <w:rFonts w:ascii="Arial" w:hAnsi="Arial" w:cs="Arial"/>
          <w:sz w:val="22"/>
          <w:szCs w:val="22"/>
        </w:rPr>
        <w:t>. Lo anterior será acordado entre las Partes y notificado con al menos 30 días de anticipación. En este evento se procederá con la Desconexión en el caso que el mantenimiento así lo requiera.</w:t>
      </w:r>
    </w:p>
    <w:p w14:paraId="6481D277" w14:textId="77777777" w:rsidR="006A00C6" w:rsidRPr="00784073" w:rsidRDefault="006A00C6">
      <w:pPr>
        <w:jc w:val="both"/>
        <w:rPr>
          <w:rFonts w:ascii="Arial" w:hAnsi="Arial" w:cs="Arial"/>
          <w:sz w:val="22"/>
          <w:szCs w:val="22"/>
        </w:rPr>
      </w:pPr>
    </w:p>
    <w:p w14:paraId="63740608" w14:textId="1BDD4B41" w:rsidR="006A00C6" w:rsidRPr="004D4AD4" w:rsidRDefault="006A00C6">
      <w:pPr>
        <w:pStyle w:val="Prrafodelista"/>
        <w:numPr>
          <w:ilvl w:val="0"/>
          <w:numId w:val="12"/>
        </w:numPr>
        <w:jc w:val="both"/>
        <w:rPr>
          <w:rFonts w:ascii="Arial" w:hAnsi="Arial" w:cs="Arial"/>
          <w:sz w:val="22"/>
          <w:szCs w:val="22"/>
          <w:lang w:val="es-ES"/>
        </w:rPr>
      </w:pPr>
      <w:r w:rsidRPr="00784073">
        <w:rPr>
          <w:rFonts w:ascii="Arial" w:hAnsi="Arial" w:cs="Arial"/>
          <w:sz w:val="22"/>
          <w:szCs w:val="22"/>
        </w:rPr>
        <w:t xml:space="preserve">Para realizar un mantenimiento correctivo o no programados, en caso de presentarse una falla en los activos </w:t>
      </w:r>
      <w:r w:rsidR="00A90293">
        <w:rPr>
          <w:rFonts w:ascii="Arial" w:hAnsi="Arial" w:cs="Arial"/>
          <w:sz w:val="22"/>
          <w:szCs w:val="22"/>
        </w:rPr>
        <w:t>de alguna de las Partes</w:t>
      </w:r>
      <w:r w:rsidRPr="00784073">
        <w:rPr>
          <w:rFonts w:ascii="Arial" w:hAnsi="Arial" w:cs="Arial"/>
          <w:sz w:val="22"/>
          <w:szCs w:val="22"/>
        </w:rPr>
        <w:t xml:space="preserve">, lo cual será notificado previamente </w:t>
      </w:r>
      <w:r w:rsidR="00A90293">
        <w:rPr>
          <w:rFonts w:ascii="Arial" w:hAnsi="Arial" w:cs="Arial"/>
          <w:sz w:val="22"/>
          <w:szCs w:val="22"/>
        </w:rPr>
        <w:t>por una Parte a la otra</w:t>
      </w:r>
      <w:r w:rsidRPr="00BA5DDA">
        <w:rPr>
          <w:rFonts w:ascii="Arial" w:hAnsi="Arial" w:cs="Arial"/>
          <w:b/>
          <w:sz w:val="22"/>
          <w:szCs w:val="22"/>
        </w:rPr>
        <w:t xml:space="preserve"> </w:t>
      </w:r>
      <w:r w:rsidRPr="004D4AD4">
        <w:rPr>
          <w:rFonts w:ascii="Arial" w:hAnsi="Arial" w:cs="Arial"/>
          <w:sz w:val="22"/>
          <w:szCs w:val="22"/>
        </w:rPr>
        <w:t>para que ést</w:t>
      </w:r>
      <w:r w:rsidR="0014422A">
        <w:rPr>
          <w:rFonts w:ascii="Arial" w:hAnsi="Arial" w:cs="Arial"/>
          <w:sz w:val="22"/>
          <w:szCs w:val="22"/>
        </w:rPr>
        <w:t>a</w:t>
      </w:r>
      <w:r w:rsidRPr="004D4AD4">
        <w:rPr>
          <w:rFonts w:ascii="Arial" w:hAnsi="Arial" w:cs="Arial"/>
          <w:sz w:val="22"/>
          <w:szCs w:val="22"/>
        </w:rPr>
        <w:t xml:space="preserve"> realice las coordinaciones que le correspondan; </w:t>
      </w:r>
      <w:r w:rsidRPr="004D4AD4">
        <w:rPr>
          <w:rFonts w:ascii="Arial" w:hAnsi="Arial" w:cs="Arial"/>
          <w:sz w:val="22"/>
          <w:szCs w:val="22"/>
          <w:lang w:val="es-ES"/>
        </w:rPr>
        <w:t xml:space="preserve">en este evento, los activos quedarán indisponibles hasta tanto la falla sea corregida. </w:t>
      </w:r>
      <w:r w:rsidRPr="004D4AD4">
        <w:rPr>
          <w:rFonts w:ascii="Arial" w:hAnsi="Arial" w:cs="Arial"/>
          <w:sz w:val="22"/>
          <w:szCs w:val="22"/>
        </w:rPr>
        <w:t>En este evento se procederá con la Desconexión en el caso que el mantenimiento así lo requiera.</w:t>
      </w:r>
    </w:p>
    <w:bookmarkEnd w:id="31"/>
    <w:p w14:paraId="751842D6" w14:textId="77777777" w:rsidR="006A00C6" w:rsidRPr="00784073" w:rsidRDefault="006A00C6">
      <w:pPr>
        <w:jc w:val="both"/>
        <w:rPr>
          <w:rFonts w:ascii="Arial" w:hAnsi="Arial" w:cs="Arial"/>
          <w:sz w:val="22"/>
          <w:szCs w:val="22"/>
        </w:rPr>
      </w:pPr>
    </w:p>
    <w:p w14:paraId="3EC8F517" w14:textId="68263757" w:rsidR="006A00C6" w:rsidRPr="00784073" w:rsidRDefault="006A00C6">
      <w:pPr>
        <w:numPr>
          <w:ilvl w:val="0"/>
          <w:numId w:val="12"/>
        </w:numPr>
        <w:jc w:val="both"/>
        <w:rPr>
          <w:rFonts w:ascii="Arial" w:hAnsi="Arial" w:cs="Arial"/>
          <w:sz w:val="22"/>
          <w:szCs w:val="22"/>
        </w:rPr>
      </w:pPr>
      <w:r w:rsidRPr="00784073">
        <w:rPr>
          <w:rFonts w:ascii="Arial" w:hAnsi="Arial" w:cs="Arial"/>
          <w:sz w:val="22"/>
          <w:szCs w:val="22"/>
        </w:rPr>
        <w:t xml:space="preserve">Por </w:t>
      </w:r>
      <w:r w:rsidR="008D413D">
        <w:rPr>
          <w:rFonts w:ascii="Arial" w:hAnsi="Arial" w:cs="Arial"/>
          <w:sz w:val="22"/>
          <w:szCs w:val="22"/>
        </w:rPr>
        <w:t xml:space="preserve">acciones </w:t>
      </w:r>
      <w:r w:rsidR="008D413D" w:rsidRPr="00784073">
        <w:rPr>
          <w:rFonts w:ascii="Arial" w:hAnsi="Arial" w:cs="Arial"/>
          <w:sz w:val="22"/>
          <w:szCs w:val="22"/>
        </w:rPr>
        <w:t xml:space="preserve">de </w:t>
      </w:r>
      <w:r w:rsidR="008D413D" w:rsidRPr="00BA5DDA">
        <w:rPr>
          <w:rFonts w:ascii="Arial" w:hAnsi="Arial" w:cs="Arial"/>
          <w:b/>
          <w:sz w:val="22"/>
          <w:szCs w:val="22"/>
        </w:rPr>
        <w:fldChar w:fldCharType="begin"/>
      </w:r>
      <w:r w:rsidR="008D413D" w:rsidRPr="00784073">
        <w:rPr>
          <w:rFonts w:ascii="Arial" w:hAnsi="Arial" w:cs="Arial"/>
          <w:sz w:val="22"/>
          <w:szCs w:val="22"/>
        </w:rPr>
        <w:instrText xml:space="preserve"> REF RefNombre \h </w:instrText>
      </w:r>
      <w:r w:rsidR="008D413D" w:rsidRPr="00784073">
        <w:rPr>
          <w:rFonts w:ascii="Arial" w:hAnsi="Arial" w:cs="Arial"/>
          <w:b/>
          <w:sz w:val="22"/>
          <w:szCs w:val="22"/>
        </w:rPr>
        <w:instrText xml:space="preserve"> \* MERGEFORMAT </w:instrText>
      </w:r>
      <w:r w:rsidR="008D413D" w:rsidRPr="00BA5DDA">
        <w:rPr>
          <w:rFonts w:ascii="Arial" w:hAnsi="Arial" w:cs="Arial"/>
          <w:b/>
          <w:sz w:val="22"/>
          <w:szCs w:val="22"/>
        </w:rPr>
      </w:r>
      <w:r w:rsidR="008D413D" w:rsidRPr="00BA5DDA">
        <w:rPr>
          <w:rFonts w:ascii="Arial" w:hAnsi="Arial" w:cs="Arial"/>
          <w:b/>
          <w:sz w:val="22"/>
          <w:szCs w:val="22"/>
        </w:rPr>
        <w:fldChar w:fldCharType="separate"/>
      </w:r>
      <w:r w:rsidR="009A0BA7">
        <w:rPr>
          <w:rFonts w:ascii="Arial" w:hAnsi="Arial" w:cs="Arial"/>
          <w:b/>
          <w:sz w:val="22"/>
          <w:szCs w:val="22"/>
          <w:lang w:val="es-CO"/>
        </w:rPr>
        <w:t>EL AUTOGENERADOR</w:t>
      </w:r>
      <w:r w:rsidR="008D413D" w:rsidRPr="00BA5DDA">
        <w:rPr>
          <w:rFonts w:ascii="Arial" w:hAnsi="Arial" w:cs="Arial"/>
          <w:b/>
          <w:sz w:val="22"/>
          <w:szCs w:val="22"/>
        </w:rPr>
        <w:fldChar w:fldCharType="end"/>
      </w:r>
      <w:r w:rsidR="008D413D" w:rsidRPr="00784073">
        <w:rPr>
          <w:rFonts w:ascii="Arial" w:hAnsi="Arial" w:cs="Arial"/>
          <w:sz w:val="22"/>
          <w:szCs w:val="22"/>
        </w:rPr>
        <w:t xml:space="preserve"> </w:t>
      </w:r>
      <w:r w:rsidRPr="00784073">
        <w:rPr>
          <w:rFonts w:ascii="Arial" w:hAnsi="Arial" w:cs="Arial"/>
          <w:sz w:val="22"/>
          <w:szCs w:val="22"/>
        </w:rPr>
        <w:t xml:space="preserve">que impliquen violaciones de los límites operativos de </w:t>
      </w:r>
      <w:r w:rsidRPr="00784073">
        <w:rPr>
          <w:rFonts w:ascii="Arial" w:hAnsi="Arial" w:cs="Arial"/>
          <w:b/>
          <w:sz w:val="22"/>
          <w:szCs w:val="22"/>
        </w:rPr>
        <w:t>EL TRANSPORTADOR</w:t>
      </w:r>
      <w:r w:rsidRPr="00784073">
        <w:rPr>
          <w:rFonts w:ascii="Arial" w:hAnsi="Arial" w:cs="Arial"/>
          <w:sz w:val="22"/>
          <w:szCs w:val="22"/>
        </w:rPr>
        <w:t xml:space="preserve">. </w:t>
      </w:r>
    </w:p>
    <w:p w14:paraId="3E6F5C2E" w14:textId="77777777" w:rsidR="006A00C6" w:rsidRPr="00784073" w:rsidRDefault="006A00C6">
      <w:pPr>
        <w:jc w:val="both"/>
        <w:rPr>
          <w:rFonts w:ascii="Arial" w:hAnsi="Arial" w:cs="Arial"/>
          <w:sz w:val="22"/>
          <w:szCs w:val="22"/>
        </w:rPr>
      </w:pPr>
      <w:r w:rsidRPr="00784073">
        <w:rPr>
          <w:rFonts w:ascii="Arial" w:hAnsi="Arial" w:cs="Arial"/>
          <w:sz w:val="22"/>
          <w:szCs w:val="22"/>
        </w:rPr>
        <w:t xml:space="preserve"> </w:t>
      </w:r>
    </w:p>
    <w:p w14:paraId="51302EF8" w14:textId="7F49DAEF" w:rsidR="006A00C6" w:rsidRPr="00784073" w:rsidRDefault="006A00C6">
      <w:pPr>
        <w:numPr>
          <w:ilvl w:val="0"/>
          <w:numId w:val="12"/>
        </w:numPr>
        <w:jc w:val="both"/>
        <w:rPr>
          <w:rFonts w:ascii="Arial" w:hAnsi="Arial" w:cs="Arial"/>
          <w:sz w:val="22"/>
          <w:szCs w:val="22"/>
        </w:rPr>
      </w:pPr>
      <w:r w:rsidRPr="00784073">
        <w:rPr>
          <w:rFonts w:ascii="Arial" w:hAnsi="Arial" w:cs="Arial"/>
          <w:sz w:val="22"/>
          <w:szCs w:val="22"/>
        </w:rPr>
        <w:t xml:space="preserve">Por un evento de </w:t>
      </w:r>
      <w:r w:rsidR="002C1F69">
        <w:rPr>
          <w:rFonts w:ascii="Arial" w:hAnsi="Arial" w:cs="Arial"/>
          <w:sz w:val="22"/>
          <w:szCs w:val="22"/>
        </w:rPr>
        <w:t>Causa Extraña</w:t>
      </w:r>
      <w:r w:rsidRPr="00784073">
        <w:rPr>
          <w:rFonts w:ascii="Arial" w:hAnsi="Arial" w:cs="Arial"/>
          <w:sz w:val="22"/>
          <w:szCs w:val="22"/>
        </w:rPr>
        <w:t xml:space="preserve">. </w:t>
      </w:r>
      <w:bookmarkStart w:id="32" w:name="_Hlk19192133"/>
      <w:r w:rsidRPr="00784073">
        <w:rPr>
          <w:rFonts w:ascii="Arial" w:hAnsi="Arial" w:cs="Arial"/>
          <w:sz w:val="22"/>
          <w:szCs w:val="22"/>
        </w:rPr>
        <w:t>En este evento se podrá presentar la Desconexión.</w:t>
      </w:r>
      <w:bookmarkEnd w:id="32"/>
    </w:p>
    <w:p w14:paraId="4086CD44" w14:textId="77777777" w:rsidR="006A00C6" w:rsidRPr="00784073" w:rsidRDefault="006A00C6">
      <w:pPr>
        <w:jc w:val="both"/>
        <w:rPr>
          <w:rFonts w:ascii="Arial" w:hAnsi="Arial" w:cs="Arial"/>
          <w:sz w:val="22"/>
          <w:szCs w:val="22"/>
        </w:rPr>
      </w:pPr>
    </w:p>
    <w:p w14:paraId="0E7D7622" w14:textId="501AFCBB" w:rsidR="006A00C6" w:rsidRPr="00784073" w:rsidRDefault="006A00C6">
      <w:pPr>
        <w:numPr>
          <w:ilvl w:val="0"/>
          <w:numId w:val="12"/>
        </w:numPr>
        <w:jc w:val="both"/>
        <w:rPr>
          <w:rFonts w:ascii="Arial" w:hAnsi="Arial" w:cs="Arial"/>
          <w:sz w:val="22"/>
          <w:szCs w:val="22"/>
        </w:rPr>
      </w:pPr>
      <w:r w:rsidRPr="00784073">
        <w:rPr>
          <w:rFonts w:ascii="Arial" w:hAnsi="Arial" w:cs="Arial"/>
          <w:sz w:val="22"/>
          <w:szCs w:val="22"/>
        </w:rPr>
        <w:t xml:space="preserve">Por fallas en el equipo de conexión y/o el sistema eléctrico a cargo de </w:t>
      </w:r>
      <w:r w:rsidRPr="00784073">
        <w:rPr>
          <w:rFonts w:ascii="Arial" w:hAnsi="Arial" w:cs="Arial"/>
          <w:b/>
          <w:sz w:val="22"/>
          <w:szCs w:val="22"/>
        </w:rPr>
        <w:t>EL TRANSPORTADOR</w:t>
      </w:r>
      <w:r w:rsidRPr="00784073">
        <w:rPr>
          <w:rFonts w:ascii="Arial" w:hAnsi="Arial" w:cs="Arial"/>
          <w:sz w:val="22"/>
          <w:szCs w:val="22"/>
        </w:rPr>
        <w:t xml:space="preserve">; </w:t>
      </w:r>
      <w:r w:rsidR="009A3A49" w:rsidRPr="002B5796">
        <w:rPr>
          <w:rFonts w:ascii="Arial" w:hAnsi="Arial" w:cs="Arial"/>
          <w:sz w:val="22"/>
          <w:szCs w:val="22"/>
        </w:rPr>
        <w:t xml:space="preserve">siempre y cuando sea necesaria la Desenergización para atender dichas fallas; en este evento los activos quedarán Desenergizados hasta tanto la falla sea corregida o hasta tanto sea posible energizar nuevamente sin afectar el equipo de conexión y/o el sistema eléctrico a cargo de </w:t>
      </w:r>
      <w:r w:rsidR="009A3A49" w:rsidRPr="002B5796">
        <w:rPr>
          <w:rFonts w:ascii="Arial" w:hAnsi="Arial" w:cs="Arial"/>
          <w:b/>
          <w:bCs/>
          <w:sz w:val="22"/>
          <w:szCs w:val="22"/>
        </w:rPr>
        <w:t>EL TRANSPORTADOR</w:t>
      </w:r>
      <w:r w:rsidR="009A3A49" w:rsidRPr="002B5796">
        <w:rPr>
          <w:rFonts w:ascii="Arial" w:hAnsi="Arial" w:cs="Arial"/>
          <w:sz w:val="22"/>
          <w:szCs w:val="22"/>
        </w:rPr>
        <w:t>.</w:t>
      </w:r>
      <w:r w:rsidR="009A3A49">
        <w:rPr>
          <w:rFonts w:ascii="Arial" w:hAnsi="Arial" w:cs="Arial"/>
          <w:sz w:val="22"/>
          <w:szCs w:val="22"/>
        </w:rPr>
        <w:t xml:space="preserve"> </w:t>
      </w:r>
    </w:p>
    <w:p w14:paraId="7E29B450" w14:textId="77777777" w:rsidR="006A00C6" w:rsidRPr="00784073" w:rsidRDefault="006A00C6">
      <w:pPr>
        <w:jc w:val="both"/>
        <w:rPr>
          <w:rFonts w:ascii="Arial" w:hAnsi="Arial" w:cs="Arial"/>
          <w:sz w:val="22"/>
          <w:szCs w:val="22"/>
        </w:rPr>
      </w:pPr>
    </w:p>
    <w:p w14:paraId="20F76996" w14:textId="365E80C1" w:rsidR="006A00C6" w:rsidRPr="002B5796" w:rsidRDefault="006A00C6">
      <w:pPr>
        <w:numPr>
          <w:ilvl w:val="0"/>
          <w:numId w:val="12"/>
        </w:numPr>
        <w:jc w:val="both"/>
        <w:rPr>
          <w:rFonts w:ascii="Arial" w:hAnsi="Arial" w:cs="Arial"/>
          <w:sz w:val="22"/>
          <w:szCs w:val="22"/>
        </w:rPr>
      </w:pPr>
      <w:r w:rsidRPr="00784073">
        <w:rPr>
          <w:rFonts w:ascii="Arial" w:hAnsi="Arial" w:cs="Arial"/>
          <w:sz w:val="22"/>
          <w:szCs w:val="22"/>
        </w:rPr>
        <w:t xml:space="preserve">Por fallas en los Activos de Conexión cargo de </w:t>
      </w:r>
      <w:r w:rsidR="00E83CDA" w:rsidRPr="00F54C7D">
        <w:rPr>
          <w:rFonts w:ascii="Arial" w:hAnsi="Arial" w:cs="Arial"/>
          <w:b/>
          <w:sz w:val="22"/>
          <w:szCs w:val="22"/>
        </w:rPr>
        <w:fldChar w:fldCharType="begin"/>
      </w:r>
      <w:r w:rsidR="00E83CDA" w:rsidRPr="002B5796">
        <w:rPr>
          <w:rFonts w:ascii="Arial" w:hAnsi="Arial" w:cs="Arial"/>
          <w:sz w:val="22"/>
          <w:szCs w:val="22"/>
        </w:rPr>
        <w:instrText xml:space="preserve"> REF RefNombre \h </w:instrText>
      </w:r>
      <w:r w:rsidR="006A3B28" w:rsidRPr="002B5796">
        <w:rPr>
          <w:rFonts w:ascii="Arial" w:hAnsi="Arial" w:cs="Arial"/>
          <w:b/>
          <w:sz w:val="22"/>
          <w:szCs w:val="22"/>
        </w:rPr>
        <w:instrText xml:space="preserve"> \* MERGEFORMAT </w:instrText>
      </w:r>
      <w:r w:rsidR="00E83CDA" w:rsidRPr="00F54C7D">
        <w:rPr>
          <w:rFonts w:ascii="Arial" w:hAnsi="Arial" w:cs="Arial"/>
          <w:b/>
          <w:sz w:val="22"/>
          <w:szCs w:val="22"/>
        </w:rPr>
      </w:r>
      <w:r w:rsidR="00E83CDA" w:rsidRPr="00F54C7D">
        <w:rPr>
          <w:rFonts w:ascii="Arial" w:hAnsi="Arial" w:cs="Arial"/>
          <w:b/>
          <w:sz w:val="22"/>
          <w:szCs w:val="22"/>
        </w:rPr>
        <w:fldChar w:fldCharType="separate"/>
      </w:r>
      <w:r w:rsidR="009A0BA7" w:rsidRPr="002B5796">
        <w:rPr>
          <w:rFonts w:ascii="Arial" w:hAnsi="Arial" w:cs="Arial"/>
          <w:b/>
          <w:sz w:val="22"/>
          <w:szCs w:val="22"/>
          <w:lang w:val="es-CO"/>
        </w:rPr>
        <w:t>EL AUTOGENERADOR</w:t>
      </w:r>
      <w:r w:rsidR="00E83CDA" w:rsidRPr="00F54C7D">
        <w:rPr>
          <w:rFonts w:ascii="Arial" w:hAnsi="Arial" w:cs="Arial"/>
          <w:b/>
          <w:sz w:val="22"/>
          <w:szCs w:val="22"/>
        </w:rPr>
        <w:fldChar w:fldCharType="end"/>
      </w:r>
      <w:r w:rsidR="00A83746" w:rsidRPr="002B5796">
        <w:rPr>
          <w:rFonts w:ascii="Arial" w:hAnsi="Arial" w:cs="Arial"/>
          <w:sz w:val="22"/>
          <w:szCs w:val="22"/>
        </w:rPr>
        <w:t xml:space="preserve"> </w:t>
      </w:r>
      <w:r w:rsidR="00A83746" w:rsidRPr="00F54C7D">
        <w:rPr>
          <w:rFonts w:ascii="Arial" w:hAnsi="Arial" w:cs="Arial"/>
          <w:sz w:val="22"/>
          <w:szCs w:val="22"/>
        </w:rPr>
        <w:t xml:space="preserve">que obliguen o hagan necesaria la Desenergización; en este evento los activos quedarán indisponibles hasta tanto la falla sea corregida o hasta tanto sea </w:t>
      </w:r>
      <w:r w:rsidR="00A83746" w:rsidRPr="00F54C7D">
        <w:rPr>
          <w:rFonts w:ascii="Arial" w:hAnsi="Arial" w:cs="Arial"/>
          <w:sz w:val="22"/>
          <w:szCs w:val="22"/>
        </w:rPr>
        <w:lastRenderedPageBreak/>
        <w:t>posible suspender la Desenergización aún si no se ha resuelto la falla que las originó</w:t>
      </w:r>
      <w:r w:rsidR="00A83746" w:rsidRPr="002B5796">
        <w:rPr>
          <w:rFonts w:ascii="Arial" w:hAnsi="Arial" w:cs="Arial"/>
          <w:sz w:val="22"/>
          <w:szCs w:val="22"/>
        </w:rPr>
        <w:t>.</w:t>
      </w:r>
    </w:p>
    <w:p w14:paraId="4E9A512B" w14:textId="77777777" w:rsidR="006A00C6" w:rsidRPr="004D4AD4" w:rsidRDefault="006A00C6">
      <w:pPr>
        <w:jc w:val="both"/>
        <w:rPr>
          <w:rFonts w:ascii="Arial" w:hAnsi="Arial" w:cs="Arial"/>
          <w:sz w:val="22"/>
          <w:szCs w:val="22"/>
        </w:rPr>
      </w:pPr>
    </w:p>
    <w:p w14:paraId="1128C8DF" w14:textId="77777777" w:rsidR="006A00C6" w:rsidRPr="004D4AD4" w:rsidRDefault="006A00C6">
      <w:pPr>
        <w:numPr>
          <w:ilvl w:val="0"/>
          <w:numId w:val="12"/>
        </w:numPr>
        <w:jc w:val="both"/>
        <w:rPr>
          <w:rFonts w:ascii="Arial" w:hAnsi="Arial" w:cs="Arial"/>
          <w:sz w:val="22"/>
          <w:szCs w:val="22"/>
        </w:rPr>
      </w:pPr>
      <w:r w:rsidRPr="004D4AD4">
        <w:rPr>
          <w:rFonts w:ascii="Arial" w:hAnsi="Arial" w:cs="Arial"/>
          <w:sz w:val="22"/>
          <w:szCs w:val="22"/>
        </w:rPr>
        <w:t xml:space="preserve">Por cualquiera de los eventos y/o causas que autorice la normatividad vigente. </w:t>
      </w:r>
    </w:p>
    <w:bookmarkEnd w:id="26"/>
    <w:p w14:paraId="64AEDC37" w14:textId="77777777" w:rsidR="006A00C6" w:rsidRPr="00784073" w:rsidRDefault="006A00C6">
      <w:pPr>
        <w:ind w:left="720"/>
        <w:contextualSpacing/>
        <w:jc w:val="both"/>
        <w:rPr>
          <w:rFonts w:ascii="Arial" w:hAnsi="Arial" w:cs="Arial"/>
          <w:sz w:val="22"/>
          <w:szCs w:val="22"/>
        </w:rPr>
      </w:pPr>
    </w:p>
    <w:p w14:paraId="0A229ED9" w14:textId="02C2DACD" w:rsidR="006A00C6" w:rsidRPr="00784073" w:rsidRDefault="006A00C6">
      <w:pPr>
        <w:jc w:val="both"/>
        <w:rPr>
          <w:rFonts w:ascii="Arial" w:hAnsi="Arial" w:cs="Arial"/>
          <w:sz w:val="22"/>
          <w:szCs w:val="22"/>
        </w:rPr>
      </w:pPr>
      <w:r w:rsidRPr="00784073">
        <w:rPr>
          <w:rFonts w:ascii="Arial" w:hAnsi="Arial" w:cs="Arial"/>
          <w:b/>
          <w:sz w:val="22"/>
          <w:szCs w:val="22"/>
        </w:rPr>
        <w:t xml:space="preserve">PARÁGRAFO PRIMERO. </w:t>
      </w:r>
      <w:r w:rsidRPr="00784073">
        <w:rPr>
          <w:rFonts w:ascii="Arial" w:hAnsi="Arial" w:cs="Arial"/>
          <w:sz w:val="22"/>
          <w:szCs w:val="22"/>
        </w:rPr>
        <w:t>Siempre que la desconexión implique una reconexión, ésta se efectuará tan pronto como sea posible una vez la causal que la originó haya cesado, y deberá ser coordinada entre las Partes.</w:t>
      </w:r>
    </w:p>
    <w:p w14:paraId="6D349EC1" w14:textId="77777777" w:rsidR="006A00C6" w:rsidRPr="00784073" w:rsidRDefault="006A00C6">
      <w:pPr>
        <w:jc w:val="both"/>
        <w:rPr>
          <w:rFonts w:ascii="Arial" w:hAnsi="Arial" w:cs="Arial"/>
          <w:sz w:val="22"/>
          <w:szCs w:val="22"/>
        </w:rPr>
      </w:pPr>
    </w:p>
    <w:p w14:paraId="16BB4D99" w14:textId="627E3863" w:rsidR="006A00C6" w:rsidRPr="00784073" w:rsidRDefault="006A00C6">
      <w:pPr>
        <w:jc w:val="both"/>
        <w:rPr>
          <w:rFonts w:ascii="Arial" w:hAnsi="Arial" w:cs="Arial"/>
          <w:sz w:val="22"/>
          <w:szCs w:val="22"/>
        </w:rPr>
      </w:pPr>
      <w:r w:rsidRPr="00784073">
        <w:rPr>
          <w:rFonts w:ascii="Arial" w:hAnsi="Arial" w:cs="Arial"/>
          <w:b/>
          <w:sz w:val="22"/>
          <w:szCs w:val="22"/>
        </w:rPr>
        <w:t xml:space="preserve">PARÁGRAFO </w:t>
      </w:r>
      <w:r w:rsidR="00756218" w:rsidRPr="00784073">
        <w:rPr>
          <w:rFonts w:ascii="Arial" w:hAnsi="Arial" w:cs="Arial"/>
          <w:b/>
          <w:sz w:val="22"/>
          <w:szCs w:val="22"/>
        </w:rPr>
        <w:t>SEGUNDO</w:t>
      </w:r>
      <w:r w:rsidRPr="00784073">
        <w:rPr>
          <w:rFonts w:ascii="Arial" w:hAnsi="Arial" w:cs="Arial"/>
          <w:sz w:val="22"/>
          <w:szCs w:val="22"/>
        </w:rPr>
        <w:t xml:space="preserve">. </w:t>
      </w:r>
      <w:r w:rsidR="008212CF" w:rsidRPr="008D61D0">
        <w:rPr>
          <w:rFonts w:ascii="Arial" w:hAnsi="Arial" w:cs="Arial"/>
          <w:sz w:val="22"/>
          <w:szCs w:val="22"/>
        </w:rPr>
        <w:t>Cuando proceda la desenergización o desconexión los Activos de Conexión</w:t>
      </w:r>
      <w:r w:rsidR="008212CF">
        <w:rPr>
          <w:rFonts w:ascii="Arial" w:hAnsi="Arial" w:cs="Arial"/>
          <w:sz w:val="22"/>
          <w:szCs w:val="22"/>
        </w:rPr>
        <w:t xml:space="preserve"> se mantendrán en esta condición</w:t>
      </w:r>
      <w:r w:rsidR="008212CF" w:rsidRPr="008D61D0">
        <w:rPr>
          <w:rFonts w:ascii="Arial" w:hAnsi="Arial" w:cs="Arial"/>
          <w:sz w:val="22"/>
          <w:szCs w:val="22"/>
        </w:rPr>
        <w:t xml:space="preserve"> hasta </w:t>
      </w:r>
      <w:r w:rsidR="008212CF" w:rsidRPr="002B5796">
        <w:rPr>
          <w:rFonts w:ascii="Arial" w:hAnsi="Arial" w:cs="Arial"/>
          <w:sz w:val="22"/>
          <w:szCs w:val="22"/>
        </w:rPr>
        <w:t>tanto se suspendan las causas que dieron lugar a la desconexión o a la desenergización</w:t>
      </w:r>
      <w:r w:rsidR="00EC2D54" w:rsidRPr="00F54C7D">
        <w:rPr>
          <w:rFonts w:ascii="Arial" w:hAnsi="Arial" w:cs="Arial"/>
          <w:sz w:val="22"/>
          <w:szCs w:val="22"/>
        </w:rPr>
        <w:t xml:space="preserve"> hasta tanto sea posible suspenderlas sin afectar a las Partes o sus activos.</w:t>
      </w:r>
    </w:p>
    <w:p w14:paraId="2A9CA73F" w14:textId="77777777" w:rsidR="006A00C6" w:rsidRPr="00784073" w:rsidRDefault="006A00C6">
      <w:pPr>
        <w:jc w:val="both"/>
        <w:rPr>
          <w:rFonts w:ascii="Arial" w:hAnsi="Arial" w:cs="Arial"/>
          <w:sz w:val="22"/>
          <w:szCs w:val="22"/>
        </w:rPr>
      </w:pPr>
    </w:p>
    <w:p w14:paraId="663B55A7" w14:textId="2516411E" w:rsidR="006A00C6" w:rsidRPr="00784073" w:rsidRDefault="006A00C6">
      <w:pPr>
        <w:jc w:val="both"/>
        <w:rPr>
          <w:rFonts w:ascii="Arial" w:hAnsi="Arial" w:cs="Arial"/>
          <w:sz w:val="22"/>
          <w:szCs w:val="22"/>
        </w:rPr>
      </w:pPr>
      <w:r w:rsidRPr="00784073">
        <w:rPr>
          <w:rFonts w:ascii="Arial" w:hAnsi="Arial" w:cs="Arial"/>
          <w:b/>
          <w:sz w:val="22"/>
          <w:szCs w:val="22"/>
        </w:rPr>
        <w:t xml:space="preserve">PARÁGRAFO </w:t>
      </w:r>
      <w:r w:rsidR="00756218" w:rsidRPr="00784073">
        <w:rPr>
          <w:rFonts w:ascii="Arial" w:hAnsi="Arial" w:cs="Arial"/>
          <w:b/>
          <w:sz w:val="22"/>
          <w:szCs w:val="22"/>
        </w:rPr>
        <w:t>TERCERO</w:t>
      </w:r>
      <w:r w:rsidRPr="00784073">
        <w:rPr>
          <w:rFonts w:ascii="Arial" w:hAnsi="Arial" w:cs="Arial"/>
          <w:sz w:val="22"/>
          <w:szCs w:val="22"/>
        </w:rPr>
        <w:t xml:space="preserve">. </w:t>
      </w:r>
      <w:r w:rsidR="00E83CDA" w:rsidRPr="00BA5DDA">
        <w:rPr>
          <w:rFonts w:ascii="Arial" w:hAnsi="Arial" w:cs="Arial"/>
          <w:b/>
          <w:sz w:val="22"/>
          <w:szCs w:val="22"/>
        </w:rPr>
        <w:fldChar w:fldCharType="begin"/>
      </w:r>
      <w:r w:rsidR="00E83CDA" w:rsidRPr="00784073">
        <w:rPr>
          <w:rFonts w:ascii="Arial" w:hAnsi="Arial" w:cs="Arial"/>
          <w:sz w:val="22"/>
          <w:szCs w:val="22"/>
        </w:rPr>
        <w:instrText xml:space="preserve"> REF RefNombre \h </w:instrText>
      </w:r>
      <w:r w:rsidR="006A3B28" w:rsidRPr="00784073">
        <w:rPr>
          <w:rFonts w:ascii="Arial" w:hAnsi="Arial" w:cs="Arial"/>
          <w:b/>
          <w:sz w:val="22"/>
          <w:szCs w:val="22"/>
        </w:rPr>
        <w:instrText xml:space="preserve"> \* MERGEFORMAT </w:instrText>
      </w:r>
      <w:r w:rsidR="00E83CDA" w:rsidRPr="00BA5DDA">
        <w:rPr>
          <w:rFonts w:ascii="Arial" w:hAnsi="Arial" w:cs="Arial"/>
          <w:b/>
          <w:sz w:val="22"/>
          <w:szCs w:val="22"/>
        </w:rPr>
      </w:r>
      <w:r w:rsidR="00E83CDA" w:rsidRPr="00BA5DDA">
        <w:rPr>
          <w:rFonts w:ascii="Arial" w:hAnsi="Arial" w:cs="Arial"/>
          <w:b/>
          <w:sz w:val="22"/>
          <w:szCs w:val="22"/>
        </w:rPr>
        <w:fldChar w:fldCharType="separate"/>
      </w:r>
      <w:r w:rsidR="009A0BA7">
        <w:rPr>
          <w:rFonts w:ascii="Arial" w:hAnsi="Arial" w:cs="Arial"/>
          <w:b/>
          <w:sz w:val="22"/>
          <w:szCs w:val="22"/>
          <w:lang w:val="es-CO"/>
        </w:rPr>
        <w:t>EL AUTOGENERADOR</w:t>
      </w:r>
      <w:r w:rsidR="00E83CDA" w:rsidRPr="00BA5DDA">
        <w:rPr>
          <w:rFonts w:ascii="Arial" w:hAnsi="Arial" w:cs="Arial"/>
          <w:b/>
          <w:sz w:val="22"/>
          <w:szCs w:val="22"/>
        </w:rPr>
        <w:fldChar w:fldCharType="end"/>
      </w:r>
      <w:r w:rsidRPr="00BA5DDA">
        <w:rPr>
          <w:rFonts w:ascii="Arial" w:hAnsi="Arial" w:cs="Arial"/>
          <w:sz w:val="22"/>
          <w:szCs w:val="22"/>
        </w:rPr>
        <w:t xml:space="preserve"> podrá solicitar a </w:t>
      </w:r>
      <w:r w:rsidRPr="00BA5DDA">
        <w:rPr>
          <w:rFonts w:ascii="Arial" w:hAnsi="Arial" w:cs="Arial"/>
          <w:b/>
          <w:sz w:val="22"/>
          <w:szCs w:val="22"/>
        </w:rPr>
        <w:t>EL TRANSPORTADOR</w:t>
      </w:r>
      <w:r w:rsidRPr="004D4AD4">
        <w:rPr>
          <w:rFonts w:ascii="Arial" w:hAnsi="Arial" w:cs="Arial"/>
          <w:sz w:val="22"/>
          <w:szCs w:val="22"/>
        </w:rPr>
        <w:t xml:space="preserve"> la </w:t>
      </w:r>
      <w:r w:rsidRPr="002B5796">
        <w:rPr>
          <w:rFonts w:ascii="Arial" w:hAnsi="Arial" w:cs="Arial"/>
          <w:sz w:val="22"/>
          <w:szCs w:val="22"/>
        </w:rPr>
        <w:t>desenergización</w:t>
      </w:r>
      <w:bookmarkStart w:id="33" w:name="_Hlk91956594"/>
      <w:r w:rsidR="00EC2D54" w:rsidRPr="002B5796">
        <w:rPr>
          <w:rFonts w:ascii="Arial" w:hAnsi="Arial" w:cs="Arial"/>
          <w:sz w:val="22"/>
          <w:szCs w:val="22"/>
        </w:rPr>
        <w:t xml:space="preserve">, desconexión y/o indisponibilidad de los Activos de Conexión de </w:t>
      </w:r>
      <w:r w:rsidR="00EC2D54" w:rsidRPr="00F54C7D">
        <w:rPr>
          <w:rFonts w:ascii="Arial" w:hAnsi="Arial" w:cs="Arial"/>
          <w:b/>
          <w:bCs/>
          <w:sz w:val="22"/>
          <w:szCs w:val="22"/>
        </w:rPr>
        <w:t>EL TRANSPORTADOR</w:t>
      </w:r>
      <w:r w:rsidR="00EC2D54" w:rsidRPr="002B5796">
        <w:rPr>
          <w:rFonts w:ascii="Arial" w:hAnsi="Arial" w:cs="Arial"/>
          <w:sz w:val="22"/>
          <w:szCs w:val="22"/>
        </w:rPr>
        <w:t xml:space="preserve"> </w:t>
      </w:r>
      <w:proofErr w:type="gramStart"/>
      <w:r w:rsidR="00EC2D54" w:rsidRPr="002B5796">
        <w:rPr>
          <w:rFonts w:ascii="Arial" w:hAnsi="Arial" w:cs="Arial"/>
          <w:sz w:val="22"/>
          <w:szCs w:val="22"/>
        </w:rPr>
        <w:t>de acuerdo a</w:t>
      </w:r>
      <w:proofErr w:type="gramEnd"/>
      <w:r w:rsidR="00EC2D54" w:rsidRPr="002B5796">
        <w:rPr>
          <w:rFonts w:ascii="Arial" w:hAnsi="Arial" w:cs="Arial"/>
          <w:sz w:val="22"/>
          <w:szCs w:val="22"/>
        </w:rPr>
        <w:t xml:space="preserve"> lo estipulado en las causales de esta cláusula; sin embargo, esto no exime a </w:t>
      </w:r>
      <w:r w:rsidR="00EC2D54" w:rsidRPr="00F54C7D">
        <w:rPr>
          <w:rFonts w:ascii="Arial" w:hAnsi="Arial" w:cs="Arial"/>
          <w:b/>
          <w:bCs/>
          <w:sz w:val="22"/>
          <w:szCs w:val="22"/>
        </w:rPr>
        <w:t xml:space="preserve">EL AUTOGENERADOR </w:t>
      </w:r>
      <w:r w:rsidR="00EC2D54" w:rsidRPr="002B5796">
        <w:rPr>
          <w:rFonts w:ascii="Arial" w:hAnsi="Arial" w:cs="Arial"/>
          <w:sz w:val="22"/>
          <w:szCs w:val="22"/>
        </w:rPr>
        <w:t>del pago de los valores estipulados en la Cláusula DÉCIMA NOVENA - CARGOS.</w:t>
      </w:r>
      <w:bookmarkEnd w:id="33"/>
    </w:p>
    <w:p w14:paraId="0D51DC2F" w14:textId="77777777" w:rsidR="006A00C6" w:rsidRPr="00784073" w:rsidRDefault="006A00C6">
      <w:pPr>
        <w:jc w:val="both"/>
        <w:rPr>
          <w:rFonts w:ascii="Arial" w:hAnsi="Arial" w:cs="Arial"/>
          <w:sz w:val="22"/>
          <w:szCs w:val="22"/>
        </w:rPr>
      </w:pPr>
    </w:p>
    <w:p w14:paraId="3DDA1732" w14:textId="17E0849E" w:rsidR="006A00C6" w:rsidRPr="00BA5DDA" w:rsidRDefault="006A00C6">
      <w:pPr>
        <w:jc w:val="both"/>
        <w:rPr>
          <w:rFonts w:ascii="Arial" w:hAnsi="Arial" w:cs="Arial"/>
          <w:sz w:val="22"/>
          <w:szCs w:val="22"/>
        </w:rPr>
      </w:pPr>
      <w:bookmarkStart w:id="34" w:name="_Toc436026428"/>
      <w:r w:rsidRPr="00123654">
        <w:rPr>
          <w:rFonts w:ascii="Arial" w:hAnsi="Arial" w:cs="Arial"/>
          <w:b/>
          <w:sz w:val="22"/>
          <w:szCs w:val="22"/>
          <w:u w:val="single"/>
        </w:rPr>
        <w:t xml:space="preserve">DÉCIMA PRIMERA - OBLIGACIONES DE </w:t>
      </w:r>
      <w:r w:rsidR="00E83CDA" w:rsidRPr="00123654">
        <w:rPr>
          <w:rFonts w:ascii="Arial" w:hAnsi="Arial" w:cs="Arial"/>
          <w:b/>
          <w:sz w:val="22"/>
          <w:szCs w:val="22"/>
          <w:u w:val="single"/>
        </w:rPr>
        <w:fldChar w:fldCharType="begin"/>
      </w:r>
      <w:r w:rsidR="00E83CDA" w:rsidRPr="00123654">
        <w:rPr>
          <w:rFonts w:ascii="Arial" w:hAnsi="Arial" w:cs="Arial"/>
          <w:b/>
          <w:sz w:val="22"/>
          <w:szCs w:val="22"/>
          <w:u w:val="single"/>
        </w:rPr>
        <w:instrText xml:space="preserve"> REF RefNombre \h </w:instrText>
      </w:r>
      <w:r w:rsidR="006A3B28" w:rsidRPr="00123654">
        <w:rPr>
          <w:rFonts w:ascii="Arial" w:hAnsi="Arial" w:cs="Arial"/>
          <w:b/>
          <w:sz w:val="22"/>
          <w:szCs w:val="22"/>
          <w:u w:val="single"/>
        </w:rPr>
        <w:instrText xml:space="preserve"> \* MERGEFORMAT </w:instrText>
      </w:r>
      <w:r w:rsidR="00E83CDA" w:rsidRPr="00123654">
        <w:rPr>
          <w:rFonts w:ascii="Arial" w:hAnsi="Arial" w:cs="Arial"/>
          <w:b/>
          <w:sz w:val="22"/>
          <w:szCs w:val="22"/>
          <w:u w:val="single"/>
        </w:rPr>
      </w:r>
      <w:r w:rsidR="00E83CDA" w:rsidRPr="00123654">
        <w:rPr>
          <w:rFonts w:ascii="Arial" w:hAnsi="Arial" w:cs="Arial"/>
          <w:b/>
          <w:sz w:val="22"/>
          <w:szCs w:val="22"/>
          <w:u w:val="single"/>
        </w:rPr>
        <w:fldChar w:fldCharType="separate"/>
      </w:r>
      <w:r w:rsidR="009A0BA7">
        <w:rPr>
          <w:rFonts w:ascii="Arial" w:hAnsi="Arial" w:cs="Arial"/>
          <w:b/>
          <w:sz w:val="22"/>
          <w:szCs w:val="22"/>
          <w:u w:val="single"/>
        </w:rPr>
        <w:t>EL AUTOGENERADOR</w:t>
      </w:r>
      <w:r w:rsidR="00E83CDA" w:rsidRPr="00123654">
        <w:rPr>
          <w:rFonts w:ascii="Arial" w:hAnsi="Arial" w:cs="Arial"/>
          <w:b/>
          <w:sz w:val="22"/>
          <w:szCs w:val="22"/>
          <w:u w:val="single"/>
        </w:rPr>
        <w:fldChar w:fldCharType="end"/>
      </w:r>
      <w:r w:rsidRPr="00BA5DDA">
        <w:rPr>
          <w:rFonts w:ascii="Arial" w:hAnsi="Arial" w:cs="Arial"/>
          <w:bCs/>
          <w:iCs/>
          <w:sz w:val="22"/>
          <w:szCs w:val="22"/>
        </w:rPr>
        <w:t>:</w:t>
      </w:r>
      <w:bookmarkEnd w:id="34"/>
      <w:r w:rsidRPr="00BA5DDA">
        <w:rPr>
          <w:rFonts w:ascii="Arial" w:hAnsi="Arial" w:cs="Arial"/>
          <w:sz w:val="22"/>
          <w:szCs w:val="22"/>
        </w:rPr>
        <w:t xml:space="preserve"> Sin perjuicio de otras obligaciones establecidas en este Contrato, </w:t>
      </w:r>
      <w:r w:rsidR="00E83CDA" w:rsidRPr="00BA5DDA">
        <w:rPr>
          <w:rFonts w:ascii="Arial" w:hAnsi="Arial" w:cs="Arial"/>
          <w:b/>
          <w:sz w:val="22"/>
          <w:szCs w:val="22"/>
        </w:rPr>
        <w:fldChar w:fldCharType="begin"/>
      </w:r>
      <w:r w:rsidR="00E83CDA" w:rsidRPr="00784073">
        <w:rPr>
          <w:rFonts w:ascii="Arial" w:hAnsi="Arial" w:cs="Arial"/>
          <w:sz w:val="22"/>
          <w:szCs w:val="22"/>
        </w:rPr>
        <w:instrText xml:space="preserve"> REF RefNombre \h </w:instrText>
      </w:r>
      <w:r w:rsidR="00E83CDA" w:rsidRPr="00784073">
        <w:rPr>
          <w:rFonts w:ascii="Arial" w:hAnsi="Arial" w:cs="Arial"/>
          <w:b/>
          <w:sz w:val="22"/>
          <w:szCs w:val="22"/>
        </w:rPr>
        <w:instrText xml:space="preserve"> \* MERGEFORMAT </w:instrText>
      </w:r>
      <w:r w:rsidR="00E83CDA" w:rsidRPr="00BA5DDA">
        <w:rPr>
          <w:rFonts w:ascii="Arial" w:hAnsi="Arial" w:cs="Arial"/>
          <w:b/>
          <w:sz w:val="22"/>
          <w:szCs w:val="22"/>
        </w:rPr>
      </w:r>
      <w:r w:rsidR="00E83CDA" w:rsidRPr="00BA5DDA">
        <w:rPr>
          <w:rFonts w:ascii="Arial" w:hAnsi="Arial" w:cs="Arial"/>
          <w:b/>
          <w:sz w:val="22"/>
          <w:szCs w:val="22"/>
        </w:rPr>
        <w:fldChar w:fldCharType="separate"/>
      </w:r>
      <w:r w:rsidR="009A0BA7">
        <w:rPr>
          <w:rFonts w:ascii="Arial" w:hAnsi="Arial" w:cs="Arial"/>
          <w:b/>
          <w:sz w:val="22"/>
          <w:szCs w:val="22"/>
          <w:lang w:val="es-CO"/>
        </w:rPr>
        <w:t>EL AUTOGENERADOR</w:t>
      </w:r>
      <w:r w:rsidR="00E83CDA" w:rsidRPr="00BA5DDA">
        <w:rPr>
          <w:rFonts w:ascii="Arial" w:hAnsi="Arial" w:cs="Arial"/>
          <w:b/>
          <w:sz w:val="22"/>
          <w:szCs w:val="22"/>
        </w:rPr>
        <w:fldChar w:fldCharType="end"/>
      </w:r>
      <w:r w:rsidRPr="00BA5DDA">
        <w:rPr>
          <w:rFonts w:ascii="Arial" w:hAnsi="Arial" w:cs="Arial"/>
          <w:sz w:val="22"/>
          <w:szCs w:val="22"/>
        </w:rPr>
        <w:t xml:space="preserve"> se obliga a:</w:t>
      </w:r>
    </w:p>
    <w:p w14:paraId="72B89D0C" w14:textId="77777777" w:rsidR="006A00C6" w:rsidRPr="004D4AD4" w:rsidRDefault="006A00C6">
      <w:pPr>
        <w:jc w:val="both"/>
        <w:rPr>
          <w:rFonts w:ascii="Arial" w:hAnsi="Arial" w:cs="Arial"/>
          <w:sz w:val="22"/>
          <w:szCs w:val="22"/>
        </w:rPr>
      </w:pPr>
    </w:p>
    <w:p w14:paraId="2F6DC4EE" w14:textId="77777777" w:rsidR="006A00C6" w:rsidRPr="004D4AD4" w:rsidRDefault="006A00C6">
      <w:pPr>
        <w:jc w:val="both"/>
        <w:rPr>
          <w:rFonts w:ascii="Arial" w:hAnsi="Arial" w:cs="Arial"/>
          <w:b/>
          <w:sz w:val="22"/>
          <w:szCs w:val="22"/>
          <w:u w:val="single"/>
        </w:rPr>
      </w:pPr>
      <w:r w:rsidRPr="004D4AD4">
        <w:rPr>
          <w:rFonts w:ascii="Arial" w:hAnsi="Arial" w:cs="Arial"/>
          <w:b/>
          <w:sz w:val="22"/>
          <w:szCs w:val="22"/>
          <w:u w:val="single"/>
        </w:rPr>
        <w:t>Obligaciones generales:</w:t>
      </w:r>
    </w:p>
    <w:p w14:paraId="2128A3C6" w14:textId="77777777" w:rsidR="006A00C6" w:rsidRPr="00784073" w:rsidRDefault="006A00C6">
      <w:pPr>
        <w:jc w:val="both"/>
        <w:rPr>
          <w:rFonts w:ascii="Arial" w:hAnsi="Arial" w:cs="Arial"/>
          <w:sz w:val="22"/>
          <w:szCs w:val="22"/>
        </w:rPr>
      </w:pPr>
    </w:p>
    <w:p w14:paraId="2F1F9715" w14:textId="70994D5E" w:rsidR="006A00C6" w:rsidRPr="00784073" w:rsidRDefault="006A00C6">
      <w:pPr>
        <w:numPr>
          <w:ilvl w:val="0"/>
          <w:numId w:val="24"/>
        </w:numPr>
        <w:ind w:left="426"/>
        <w:jc w:val="both"/>
        <w:rPr>
          <w:rFonts w:ascii="Arial" w:hAnsi="Arial" w:cs="Arial"/>
          <w:sz w:val="22"/>
          <w:szCs w:val="22"/>
        </w:rPr>
      </w:pPr>
      <w:r w:rsidRPr="00784073">
        <w:rPr>
          <w:rFonts w:ascii="Arial" w:hAnsi="Arial" w:cs="Arial"/>
          <w:sz w:val="22"/>
          <w:szCs w:val="22"/>
        </w:rPr>
        <w:t xml:space="preserve">Realizar a su costo y riesgo todo lo relacionado con permisos, diseños, adquisición, construcción, obras civiles, montaje electromecánico, pruebas, Puesta en Servicio, operación, reposición, mantenimiento de los Activos de Conexión de su propiedad, al igual que hacer las modificaciones de los activos existentes de propiedad de </w:t>
      </w:r>
      <w:r w:rsidRPr="00784073">
        <w:rPr>
          <w:rFonts w:ascii="Arial" w:hAnsi="Arial" w:cs="Arial"/>
          <w:b/>
          <w:sz w:val="22"/>
          <w:szCs w:val="22"/>
        </w:rPr>
        <w:t>EL TRANSPORTADOR</w:t>
      </w:r>
      <w:r w:rsidRPr="00784073">
        <w:rPr>
          <w:rFonts w:ascii="Arial" w:hAnsi="Arial" w:cs="Arial"/>
          <w:sz w:val="22"/>
          <w:szCs w:val="22"/>
        </w:rPr>
        <w:t xml:space="preserve"> o de terceros que se requieran para la operación confiable del sistema. Todo lo cual deberá ser aprobado por </w:t>
      </w:r>
      <w:r w:rsidRPr="00784073">
        <w:rPr>
          <w:rFonts w:ascii="Arial" w:hAnsi="Arial" w:cs="Arial"/>
          <w:b/>
          <w:sz w:val="22"/>
          <w:szCs w:val="22"/>
        </w:rPr>
        <w:t>EL TRANSPORTADOR</w:t>
      </w:r>
      <w:r w:rsidR="00EC2D54">
        <w:rPr>
          <w:rFonts w:ascii="Arial" w:hAnsi="Arial" w:cs="Arial"/>
          <w:b/>
          <w:sz w:val="22"/>
          <w:szCs w:val="22"/>
        </w:rPr>
        <w:t xml:space="preserve"> </w:t>
      </w:r>
      <w:r w:rsidR="00EC2D54" w:rsidRPr="00F54C7D">
        <w:rPr>
          <w:rFonts w:ascii="Arial" w:hAnsi="Arial" w:cs="Arial"/>
          <w:sz w:val="22"/>
          <w:szCs w:val="22"/>
        </w:rPr>
        <w:t>con base en las normas técnicas, estándares y demás normativa aplicable</w:t>
      </w:r>
      <w:r w:rsidRPr="002B5796">
        <w:rPr>
          <w:rFonts w:ascii="Arial" w:hAnsi="Arial" w:cs="Arial"/>
          <w:sz w:val="22"/>
          <w:szCs w:val="22"/>
        </w:rPr>
        <w:t>.</w:t>
      </w:r>
    </w:p>
    <w:p w14:paraId="2F1B01B5" w14:textId="77777777" w:rsidR="003D551D" w:rsidRPr="00784073" w:rsidRDefault="003D551D" w:rsidP="00784073">
      <w:pPr>
        <w:ind w:left="426"/>
        <w:jc w:val="both"/>
        <w:rPr>
          <w:rFonts w:ascii="Arial" w:hAnsi="Arial" w:cs="Arial"/>
          <w:sz w:val="22"/>
          <w:szCs w:val="22"/>
        </w:rPr>
      </w:pPr>
    </w:p>
    <w:p w14:paraId="0E0A38D0" w14:textId="0EA02979" w:rsidR="008A7755" w:rsidRPr="00E045F0" w:rsidRDefault="008A7755" w:rsidP="003D551D">
      <w:pPr>
        <w:numPr>
          <w:ilvl w:val="0"/>
          <w:numId w:val="24"/>
        </w:numPr>
        <w:ind w:left="426"/>
        <w:jc w:val="both"/>
        <w:rPr>
          <w:rFonts w:ascii="Arial" w:hAnsi="Arial" w:cs="Arial"/>
          <w:sz w:val="22"/>
          <w:szCs w:val="22"/>
        </w:rPr>
      </w:pPr>
      <w:r w:rsidRPr="00E045F0">
        <w:rPr>
          <w:rFonts w:ascii="Arial" w:hAnsi="Arial" w:cs="Arial"/>
          <w:sz w:val="22"/>
          <w:szCs w:val="22"/>
        </w:rPr>
        <w:t xml:space="preserve">De acuerdo con lo que estipula la resolución CREG </w:t>
      </w:r>
      <w:r w:rsidR="00E045F0" w:rsidRPr="00F54C7D">
        <w:rPr>
          <w:rFonts w:ascii="Arial" w:hAnsi="Arial" w:cs="Arial"/>
          <w:sz w:val="22"/>
          <w:szCs w:val="22"/>
        </w:rPr>
        <w:t>174</w:t>
      </w:r>
      <w:r w:rsidR="00E045F0" w:rsidRPr="00E045F0">
        <w:rPr>
          <w:rFonts w:ascii="Arial" w:hAnsi="Arial" w:cs="Arial"/>
          <w:sz w:val="22"/>
          <w:szCs w:val="22"/>
        </w:rPr>
        <w:t xml:space="preserve"> </w:t>
      </w:r>
      <w:r w:rsidRPr="00E045F0">
        <w:rPr>
          <w:rFonts w:ascii="Arial" w:hAnsi="Arial" w:cs="Arial"/>
          <w:sz w:val="22"/>
          <w:szCs w:val="22"/>
        </w:rPr>
        <w:t xml:space="preserve">de </w:t>
      </w:r>
      <w:r w:rsidR="00E045F0" w:rsidRPr="00E045F0">
        <w:rPr>
          <w:rFonts w:ascii="Arial" w:hAnsi="Arial" w:cs="Arial"/>
          <w:sz w:val="22"/>
          <w:szCs w:val="22"/>
        </w:rPr>
        <w:t>2021</w:t>
      </w:r>
      <w:r w:rsidRPr="00E045F0">
        <w:rPr>
          <w:rFonts w:ascii="Arial" w:hAnsi="Arial" w:cs="Arial"/>
          <w:sz w:val="22"/>
          <w:szCs w:val="22"/>
        </w:rPr>
        <w:t xml:space="preserve">, asumir los costos y gastos que se ocasionen por el aumento de la capacidad de la red para poder atender la conexión de </w:t>
      </w:r>
      <w:r w:rsidRPr="00F54C7D">
        <w:rPr>
          <w:rFonts w:ascii="Arial" w:hAnsi="Arial" w:cs="Arial"/>
          <w:b/>
          <w:bCs/>
          <w:sz w:val="22"/>
          <w:szCs w:val="22"/>
        </w:rPr>
        <w:fldChar w:fldCharType="begin"/>
      </w:r>
      <w:r w:rsidRPr="00E045F0">
        <w:rPr>
          <w:rFonts w:ascii="Arial" w:hAnsi="Arial" w:cs="Arial"/>
          <w:b/>
          <w:bCs/>
          <w:sz w:val="22"/>
          <w:szCs w:val="22"/>
        </w:rPr>
        <w:instrText xml:space="preserve"> REF RefNombre \h  \* MERGEFORMAT </w:instrText>
      </w:r>
      <w:r w:rsidRPr="00F54C7D">
        <w:rPr>
          <w:rFonts w:ascii="Arial" w:hAnsi="Arial" w:cs="Arial"/>
          <w:b/>
          <w:bCs/>
          <w:sz w:val="22"/>
          <w:szCs w:val="22"/>
        </w:rPr>
      </w:r>
      <w:r w:rsidRPr="00F54C7D">
        <w:rPr>
          <w:rFonts w:ascii="Arial" w:hAnsi="Arial" w:cs="Arial"/>
          <w:b/>
          <w:bCs/>
          <w:sz w:val="22"/>
          <w:szCs w:val="22"/>
        </w:rPr>
        <w:fldChar w:fldCharType="separate"/>
      </w:r>
      <w:r w:rsidR="009A0BA7" w:rsidRPr="00E045F0">
        <w:rPr>
          <w:rFonts w:ascii="Arial" w:hAnsi="Arial" w:cs="Arial"/>
          <w:b/>
          <w:bCs/>
          <w:sz w:val="22"/>
          <w:szCs w:val="22"/>
        </w:rPr>
        <w:t>EL AUTOGENERADOR</w:t>
      </w:r>
      <w:r w:rsidRPr="00F54C7D">
        <w:rPr>
          <w:rFonts w:ascii="Arial" w:hAnsi="Arial" w:cs="Arial"/>
          <w:b/>
          <w:bCs/>
          <w:sz w:val="22"/>
          <w:szCs w:val="22"/>
        </w:rPr>
        <w:fldChar w:fldCharType="end"/>
      </w:r>
      <w:r w:rsidRPr="00E045F0">
        <w:rPr>
          <w:rFonts w:ascii="Arial" w:hAnsi="Arial" w:cs="Arial"/>
          <w:sz w:val="22"/>
          <w:szCs w:val="22"/>
        </w:rPr>
        <w:t>.</w:t>
      </w:r>
    </w:p>
    <w:p w14:paraId="69F3C449" w14:textId="77777777" w:rsidR="006A00C6" w:rsidRPr="004D4AD4" w:rsidRDefault="006A00C6">
      <w:pPr>
        <w:ind w:left="426"/>
        <w:jc w:val="both"/>
        <w:rPr>
          <w:rFonts w:ascii="Arial" w:hAnsi="Arial" w:cs="Arial"/>
          <w:sz w:val="22"/>
          <w:szCs w:val="22"/>
        </w:rPr>
      </w:pPr>
    </w:p>
    <w:p w14:paraId="47BE258C" w14:textId="3163CAC5" w:rsidR="006A00C6" w:rsidRPr="00784073" w:rsidRDefault="006A00C6">
      <w:pPr>
        <w:numPr>
          <w:ilvl w:val="0"/>
          <w:numId w:val="24"/>
        </w:numPr>
        <w:ind w:left="426"/>
        <w:jc w:val="both"/>
        <w:rPr>
          <w:rFonts w:ascii="Arial" w:hAnsi="Arial" w:cs="Arial"/>
          <w:sz w:val="22"/>
          <w:szCs w:val="22"/>
        </w:rPr>
      </w:pPr>
      <w:bookmarkStart w:id="35" w:name="_Hlk41821265"/>
      <w:bookmarkStart w:id="36" w:name="_Hlk41830225"/>
      <w:r w:rsidRPr="004D4AD4">
        <w:rPr>
          <w:rFonts w:ascii="Arial" w:hAnsi="Arial" w:cs="Arial"/>
          <w:sz w:val="22"/>
          <w:szCs w:val="22"/>
        </w:rPr>
        <w:t xml:space="preserve">Hacer buen uso de los Activos de Conexión de </w:t>
      </w:r>
      <w:r w:rsidR="002807A7" w:rsidRPr="004D4AD4">
        <w:rPr>
          <w:rFonts w:ascii="Arial" w:hAnsi="Arial" w:cs="Arial"/>
          <w:sz w:val="22"/>
          <w:szCs w:val="22"/>
        </w:rPr>
        <w:t xml:space="preserve">manera que no afecte, </w:t>
      </w:r>
      <w:r w:rsidR="002807A7" w:rsidRPr="00784073">
        <w:rPr>
          <w:rFonts w:ascii="Arial" w:hAnsi="Arial" w:cs="Arial"/>
          <w:sz w:val="22"/>
          <w:szCs w:val="22"/>
        </w:rPr>
        <w:t>ponga en riesgo y/o genere daño a su conexión y/o al SIN</w:t>
      </w:r>
      <w:bookmarkEnd w:id="35"/>
      <w:r w:rsidR="001A52A0">
        <w:rPr>
          <w:rFonts w:ascii="Arial" w:hAnsi="Arial" w:cs="Arial"/>
          <w:sz w:val="22"/>
          <w:szCs w:val="22"/>
        </w:rPr>
        <w:t xml:space="preserve">, </w:t>
      </w:r>
      <w:r w:rsidR="001A52A0" w:rsidRPr="00E045F0">
        <w:rPr>
          <w:rFonts w:ascii="Arial" w:hAnsi="Arial" w:cs="Arial"/>
          <w:sz w:val="22"/>
          <w:szCs w:val="22"/>
        </w:rPr>
        <w:t>todo de acuerdo con la regulación aplicable.</w:t>
      </w:r>
    </w:p>
    <w:bookmarkEnd w:id="36"/>
    <w:p w14:paraId="64B33D74" w14:textId="77777777" w:rsidR="006A00C6" w:rsidRPr="00784073" w:rsidRDefault="006A00C6">
      <w:pPr>
        <w:pStyle w:val="Prrafodelista"/>
        <w:rPr>
          <w:rFonts w:ascii="Arial" w:hAnsi="Arial" w:cs="Arial"/>
          <w:sz w:val="22"/>
          <w:szCs w:val="22"/>
        </w:rPr>
      </w:pPr>
    </w:p>
    <w:p w14:paraId="4B4983ED" w14:textId="4F1B58B2" w:rsidR="006A00C6" w:rsidRPr="004D4AD4" w:rsidRDefault="006A00C6">
      <w:pPr>
        <w:numPr>
          <w:ilvl w:val="0"/>
          <w:numId w:val="24"/>
        </w:numPr>
        <w:ind w:left="426"/>
        <w:jc w:val="both"/>
        <w:rPr>
          <w:rFonts w:ascii="Arial" w:hAnsi="Arial" w:cs="Arial"/>
          <w:sz w:val="22"/>
          <w:szCs w:val="22"/>
        </w:rPr>
      </w:pPr>
      <w:r w:rsidRPr="00784073">
        <w:rPr>
          <w:rFonts w:ascii="Arial" w:hAnsi="Arial" w:cs="Arial"/>
          <w:sz w:val="22"/>
          <w:szCs w:val="22"/>
        </w:rPr>
        <w:t xml:space="preserve">Atender los requerimientos que </w:t>
      </w:r>
      <w:r w:rsidRPr="00784073">
        <w:rPr>
          <w:rFonts w:ascii="Arial" w:hAnsi="Arial" w:cs="Arial"/>
          <w:b/>
          <w:sz w:val="22"/>
          <w:szCs w:val="22"/>
        </w:rPr>
        <w:t>EL TRANSPORTADOR</w:t>
      </w:r>
      <w:r w:rsidRPr="00784073">
        <w:rPr>
          <w:rFonts w:ascii="Arial" w:hAnsi="Arial" w:cs="Arial"/>
          <w:sz w:val="22"/>
          <w:szCs w:val="22"/>
        </w:rPr>
        <w:t xml:space="preserve"> le manifieste a </w:t>
      </w:r>
      <w:r w:rsidR="00E83CDA" w:rsidRPr="004D4AD4">
        <w:rPr>
          <w:rFonts w:ascii="Arial" w:hAnsi="Arial" w:cs="Arial"/>
          <w:b/>
          <w:sz w:val="22"/>
          <w:szCs w:val="22"/>
        </w:rPr>
        <w:fldChar w:fldCharType="begin"/>
      </w:r>
      <w:r w:rsidR="00E83CDA" w:rsidRPr="00784073">
        <w:rPr>
          <w:rFonts w:ascii="Arial" w:hAnsi="Arial" w:cs="Arial"/>
          <w:sz w:val="22"/>
          <w:szCs w:val="22"/>
        </w:rPr>
        <w:instrText xml:space="preserve"> REF RefNombre \h </w:instrText>
      </w:r>
      <w:r w:rsidR="006A3B28" w:rsidRPr="00784073">
        <w:rPr>
          <w:rFonts w:ascii="Arial" w:hAnsi="Arial" w:cs="Arial"/>
          <w:b/>
          <w:sz w:val="22"/>
          <w:szCs w:val="22"/>
        </w:rPr>
        <w:instrText xml:space="preserve"> \* MERGEFORMAT </w:instrText>
      </w:r>
      <w:r w:rsidR="00E83CDA" w:rsidRPr="004D4AD4">
        <w:rPr>
          <w:rFonts w:ascii="Arial" w:hAnsi="Arial" w:cs="Arial"/>
          <w:b/>
          <w:sz w:val="22"/>
          <w:szCs w:val="22"/>
        </w:rPr>
      </w:r>
      <w:r w:rsidR="00E83CDA" w:rsidRPr="004D4AD4">
        <w:rPr>
          <w:rFonts w:ascii="Arial" w:hAnsi="Arial" w:cs="Arial"/>
          <w:b/>
          <w:sz w:val="22"/>
          <w:szCs w:val="22"/>
        </w:rPr>
        <w:fldChar w:fldCharType="separate"/>
      </w:r>
      <w:r w:rsidR="009A0BA7">
        <w:rPr>
          <w:rFonts w:ascii="Arial" w:hAnsi="Arial" w:cs="Arial"/>
          <w:b/>
          <w:sz w:val="22"/>
          <w:szCs w:val="22"/>
          <w:lang w:val="es-CO"/>
        </w:rPr>
        <w:t>EL AUTOGENERADOR</w:t>
      </w:r>
      <w:r w:rsidR="00E83CDA" w:rsidRPr="004D4AD4">
        <w:rPr>
          <w:rFonts w:ascii="Arial" w:hAnsi="Arial" w:cs="Arial"/>
          <w:b/>
          <w:sz w:val="22"/>
          <w:szCs w:val="22"/>
        </w:rPr>
        <w:fldChar w:fldCharType="end"/>
      </w:r>
      <w:r w:rsidRPr="00BA5DDA">
        <w:rPr>
          <w:rFonts w:ascii="Arial" w:hAnsi="Arial" w:cs="Arial"/>
          <w:sz w:val="22"/>
          <w:szCs w:val="22"/>
        </w:rPr>
        <w:t>, durante la ejecución de El Proyecto y que estén relacionados con el objeto d</w:t>
      </w:r>
      <w:r w:rsidRPr="004D4AD4">
        <w:rPr>
          <w:rFonts w:ascii="Arial" w:hAnsi="Arial" w:cs="Arial"/>
          <w:sz w:val="22"/>
          <w:szCs w:val="22"/>
        </w:rPr>
        <w:t xml:space="preserve">el presente Contrato.  </w:t>
      </w:r>
    </w:p>
    <w:p w14:paraId="5E56ED71" w14:textId="77777777" w:rsidR="006A00C6" w:rsidRPr="004D4AD4" w:rsidRDefault="006A00C6">
      <w:pPr>
        <w:pStyle w:val="Prrafodelista"/>
        <w:rPr>
          <w:rFonts w:ascii="Arial" w:hAnsi="Arial" w:cs="Arial"/>
          <w:sz w:val="22"/>
          <w:szCs w:val="22"/>
        </w:rPr>
      </w:pPr>
    </w:p>
    <w:p w14:paraId="47DFF9CB" w14:textId="13DEF512" w:rsidR="006A00C6" w:rsidRPr="00784073" w:rsidRDefault="006A00C6">
      <w:pPr>
        <w:numPr>
          <w:ilvl w:val="0"/>
          <w:numId w:val="24"/>
        </w:numPr>
        <w:ind w:left="426"/>
        <w:jc w:val="both"/>
        <w:rPr>
          <w:rFonts w:ascii="Arial" w:hAnsi="Arial" w:cs="Arial"/>
          <w:sz w:val="22"/>
          <w:szCs w:val="22"/>
        </w:rPr>
      </w:pPr>
      <w:r w:rsidRPr="004D4AD4">
        <w:rPr>
          <w:rFonts w:ascii="Arial" w:hAnsi="Arial" w:cs="Arial"/>
          <w:sz w:val="22"/>
          <w:szCs w:val="22"/>
        </w:rPr>
        <w:t xml:space="preserve">Informar y coordinar con </w:t>
      </w:r>
      <w:r w:rsidRPr="004D4AD4">
        <w:rPr>
          <w:rFonts w:ascii="Arial" w:hAnsi="Arial" w:cs="Arial"/>
          <w:b/>
          <w:sz w:val="22"/>
          <w:szCs w:val="22"/>
        </w:rPr>
        <w:t xml:space="preserve">EL </w:t>
      </w:r>
      <w:r w:rsidR="0079639C" w:rsidRPr="004D4AD4">
        <w:rPr>
          <w:rFonts w:ascii="Arial" w:hAnsi="Arial" w:cs="Arial"/>
          <w:b/>
          <w:sz w:val="22"/>
          <w:szCs w:val="22"/>
        </w:rPr>
        <w:t xml:space="preserve">TRANSPORTADOR </w:t>
      </w:r>
      <w:r w:rsidR="0079639C" w:rsidRPr="00784073">
        <w:rPr>
          <w:rFonts w:ascii="Arial" w:hAnsi="Arial" w:cs="Arial"/>
          <w:sz w:val="22"/>
          <w:szCs w:val="22"/>
        </w:rPr>
        <w:t>la</w:t>
      </w:r>
      <w:r w:rsidRPr="00784073">
        <w:rPr>
          <w:rFonts w:ascii="Arial" w:hAnsi="Arial" w:cs="Arial"/>
          <w:sz w:val="22"/>
          <w:szCs w:val="22"/>
        </w:rPr>
        <w:t xml:space="preserve"> programación y cronograma de las principales actividades de El Proyecto, así como las actualizaciones de </w:t>
      </w:r>
      <w:proofErr w:type="gramStart"/>
      <w:r w:rsidRPr="00784073">
        <w:rPr>
          <w:rFonts w:ascii="Arial" w:hAnsi="Arial" w:cs="Arial"/>
          <w:sz w:val="22"/>
          <w:szCs w:val="22"/>
        </w:rPr>
        <w:t>los mismos</w:t>
      </w:r>
      <w:proofErr w:type="gramEnd"/>
      <w:r w:rsidRPr="00784073">
        <w:rPr>
          <w:rFonts w:ascii="Arial" w:hAnsi="Arial" w:cs="Arial"/>
          <w:sz w:val="22"/>
          <w:szCs w:val="22"/>
        </w:rPr>
        <w:t xml:space="preserve">. </w:t>
      </w:r>
    </w:p>
    <w:p w14:paraId="767EB03E" w14:textId="77777777" w:rsidR="006A00C6" w:rsidRPr="00784073" w:rsidRDefault="006A00C6">
      <w:pPr>
        <w:pStyle w:val="Prrafodelista"/>
        <w:rPr>
          <w:rFonts w:ascii="Arial" w:hAnsi="Arial" w:cs="Arial"/>
          <w:sz w:val="22"/>
          <w:szCs w:val="22"/>
        </w:rPr>
      </w:pPr>
    </w:p>
    <w:p w14:paraId="753C3002" w14:textId="379F22CD" w:rsidR="006A00C6" w:rsidRPr="00784073" w:rsidRDefault="006A00C6">
      <w:pPr>
        <w:numPr>
          <w:ilvl w:val="0"/>
          <w:numId w:val="24"/>
        </w:numPr>
        <w:ind w:left="426"/>
        <w:jc w:val="both"/>
        <w:rPr>
          <w:rFonts w:ascii="Arial" w:hAnsi="Arial" w:cs="Arial"/>
          <w:sz w:val="22"/>
          <w:szCs w:val="22"/>
        </w:rPr>
      </w:pPr>
      <w:r w:rsidRPr="00784073">
        <w:rPr>
          <w:rFonts w:ascii="Arial" w:hAnsi="Arial" w:cs="Arial"/>
          <w:sz w:val="22"/>
          <w:szCs w:val="22"/>
        </w:rPr>
        <w:t xml:space="preserve">Coordinar con </w:t>
      </w:r>
      <w:r w:rsidRPr="00784073">
        <w:rPr>
          <w:rFonts w:ascii="Arial" w:hAnsi="Arial" w:cs="Arial"/>
          <w:b/>
          <w:sz w:val="22"/>
          <w:szCs w:val="22"/>
        </w:rPr>
        <w:t xml:space="preserve">EL </w:t>
      </w:r>
      <w:r w:rsidR="000039E8" w:rsidRPr="00784073">
        <w:rPr>
          <w:rFonts w:ascii="Arial" w:hAnsi="Arial" w:cs="Arial"/>
          <w:b/>
          <w:sz w:val="22"/>
          <w:szCs w:val="22"/>
        </w:rPr>
        <w:t xml:space="preserve">TRANSPORTADOR </w:t>
      </w:r>
      <w:r w:rsidR="000039E8" w:rsidRPr="00784073">
        <w:rPr>
          <w:rFonts w:ascii="Arial" w:hAnsi="Arial" w:cs="Arial"/>
          <w:sz w:val="22"/>
          <w:szCs w:val="22"/>
        </w:rPr>
        <w:t>la</w:t>
      </w:r>
      <w:r w:rsidRPr="00784073">
        <w:rPr>
          <w:rFonts w:ascii="Arial" w:hAnsi="Arial" w:cs="Arial"/>
          <w:sz w:val="22"/>
          <w:szCs w:val="22"/>
        </w:rPr>
        <w:t xml:space="preserve"> fecha de inicio de las pruebas para la puesta en operación y solicitar la supervisión de las pruebas en sitio de los equipos e instalaciones.</w:t>
      </w:r>
    </w:p>
    <w:p w14:paraId="210AB5BD" w14:textId="77777777" w:rsidR="006A00C6" w:rsidRPr="00784073" w:rsidRDefault="006A00C6">
      <w:pPr>
        <w:pStyle w:val="Prrafodelista"/>
        <w:rPr>
          <w:rFonts w:ascii="Arial" w:hAnsi="Arial" w:cs="Arial"/>
          <w:sz w:val="22"/>
          <w:szCs w:val="22"/>
        </w:rPr>
      </w:pPr>
    </w:p>
    <w:p w14:paraId="32EAD4A0" w14:textId="74DBAACE" w:rsidR="006A00C6" w:rsidRPr="00784073" w:rsidRDefault="006A00C6">
      <w:pPr>
        <w:numPr>
          <w:ilvl w:val="0"/>
          <w:numId w:val="24"/>
        </w:numPr>
        <w:ind w:left="426"/>
        <w:jc w:val="both"/>
        <w:rPr>
          <w:rFonts w:ascii="Arial" w:hAnsi="Arial" w:cs="Arial"/>
          <w:sz w:val="22"/>
          <w:szCs w:val="22"/>
        </w:rPr>
      </w:pPr>
      <w:r w:rsidRPr="00784073">
        <w:rPr>
          <w:rFonts w:ascii="Arial" w:hAnsi="Arial" w:cs="Arial"/>
          <w:sz w:val="22"/>
          <w:szCs w:val="22"/>
        </w:rPr>
        <w:t xml:space="preserve">Suministrar a </w:t>
      </w:r>
      <w:r w:rsidRPr="00784073">
        <w:rPr>
          <w:rFonts w:ascii="Arial" w:hAnsi="Arial" w:cs="Arial"/>
          <w:b/>
          <w:sz w:val="22"/>
          <w:szCs w:val="22"/>
        </w:rPr>
        <w:t xml:space="preserve">EL </w:t>
      </w:r>
      <w:r w:rsidR="000039E8" w:rsidRPr="00784073">
        <w:rPr>
          <w:rFonts w:ascii="Arial" w:hAnsi="Arial" w:cs="Arial"/>
          <w:b/>
          <w:sz w:val="22"/>
          <w:szCs w:val="22"/>
        </w:rPr>
        <w:t>TRANSPORTADOR,</w:t>
      </w:r>
      <w:r w:rsidRPr="00784073">
        <w:rPr>
          <w:rFonts w:ascii="Arial" w:hAnsi="Arial" w:cs="Arial"/>
          <w:sz w:val="22"/>
          <w:szCs w:val="22"/>
        </w:rPr>
        <w:t xml:space="preserve"> para revisión y aprobación, el estudio de coordinación de protecciones y el cálculo de los ajustes definitivos de las protecciones que se afecten por la conexión.</w:t>
      </w:r>
    </w:p>
    <w:p w14:paraId="75EBC41B" w14:textId="77777777" w:rsidR="006A00C6" w:rsidRPr="00784073" w:rsidRDefault="006A00C6">
      <w:pPr>
        <w:pStyle w:val="Prrafodelista"/>
        <w:rPr>
          <w:rFonts w:ascii="Arial" w:hAnsi="Arial" w:cs="Arial"/>
          <w:sz w:val="22"/>
          <w:szCs w:val="22"/>
        </w:rPr>
      </w:pPr>
    </w:p>
    <w:p w14:paraId="70CF32AC" w14:textId="3DF666B1" w:rsidR="006A00C6" w:rsidRPr="00784073" w:rsidRDefault="006A00C6">
      <w:pPr>
        <w:numPr>
          <w:ilvl w:val="0"/>
          <w:numId w:val="24"/>
        </w:numPr>
        <w:ind w:left="426"/>
        <w:jc w:val="both"/>
        <w:rPr>
          <w:rFonts w:ascii="Arial" w:hAnsi="Arial" w:cs="Arial"/>
          <w:sz w:val="22"/>
          <w:szCs w:val="22"/>
        </w:rPr>
      </w:pPr>
      <w:r w:rsidRPr="00784073">
        <w:rPr>
          <w:rFonts w:ascii="Arial" w:hAnsi="Arial" w:cs="Arial"/>
          <w:sz w:val="22"/>
          <w:szCs w:val="22"/>
        </w:rPr>
        <w:t xml:space="preserve">Cumplir con los procedimientos internos que </w:t>
      </w:r>
      <w:r w:rsidRPr="00784073">
        <w:rPr>
          <w:rFonts w:ascii="Arial" w:hAnsi="Arial" w:cs="Arial"/>
          <w:b/>
          <w:sz w:val="22"/>
          <w:szCs w:val="22"/>
        </w:rPr>
        <w:t xml:space="preserve">EL </w:t>
      </w:r>
      <w:r w:rsidR="000039E8" w:rsidRPr="00784073">
        <w:rPr>
          <w:rFonts w:ascii="Arial" w:hAnsi="Arial" w:cs="Arial"/>
          <w:b/>
          <w:sz w:val="22"/>
          <w:szCs w:val="22"/>
        </w:rPr>
        <w:t xml:space="preserve">TRANSPORTADOR </w:t>
      </w:r>
      <w:r w:rsidR="000039E8" w:rsidRPr="00784073">
        <w:rPr>
          <w:rFonts w:ascii="Arial" w:hAnsi="Arial" w:cs="Arial"/>
          <w:sz w:val="22"/>
          <w:szCs w:val="22"/>
        </w:rPr>
        <w:t>tenga</w:t>
      </w:r>
      <w:r w:rsidRPr="00784073">
        <w:rPr>
          <w:rFonts w:ascii="Arial" w:hAnsi="Arial" w:cs="Arial"/>
          <w:sz w:val="22"/>
          <w:szCs w:val="22"/>
        </w:rPr>
        <w:t xml:space="preserve"> considerados para su cabal satisfacción.</w:t>
      </w:r>
    </w:p>
    <w:p w14:paraId="57D7DBDB" w14:textId="77777777" w:rsidR="006A00C6" w:rsidRPr="00784073" w:rsidRDefault="006A00C6">
      <w:pPr>
        <w:ind w:left="426"/>
        <w:jc w:val="both"/>
        <w:rPr>
          <w:rFonts w:ascii="Arial" w:hAnsi="Arial" w:cs="Arial"/>
          <w:sz w:val="22"/>
          <w:szCs w:val="22"/>
        </w:rPr>
      </w:pPr>
    </w:p>
    <w:p w14:paraId="0F1A45A4" w14:textId="77777777" w:rsidR="006A00C6" w:rsidRPr="00784073" w:rsidRDefault="006A00C6">
      <w:pPr>
        <w:numPr>
          <w:ilvl w:val="0"/>
          <w:numId w:val="24"/>
        </w:numPr>
        <w:ind w:left="426"/>
        <w:jc w:val="both"/>
        <w:rPr>
          <w:rFonts w:ascii="Arial" w:hAnsi="Arial" w:cs="Arial"/>
          <w:sz w:val="22"/>
          <w:szCs w:val="22"/>
        </w:rPr>
      </w:pPr>
      <w:r w:rsidRPr="00784073">
        <w:rPr>
          <w:rFonts w:ascii="Arial" w:hAnsi="Arial" w:cs="Arial"/>
          <w:sz w:val="22"/>
          <w:szCs w:val="22"/>
        </w:rPr>
        <w:t>Abstenerse de distorsionar la forma de onda (armónicos) y/o el balance de las tensiones de fases, de acuerdo con las normas establecidas por la CREG;</w:t>
      </w:r>
    </w:p>
    <w:p w14:paraId="7DEE5953" w14:textId="77777777" w:rsidR="006A00C6" w:rsidRPr="00784073" w:rsidRDefault="006A00C6">
      <w:pPr>
        <w:ind w:left="426"/>
        <w:jc w:val="both"/>
        <w:rPr>
          <w:rFonts w:ascii="Arial" w:hAnsi="Arial" w:cs="Arial"/>
          <w:sz w:val="22"/>
          <w:szCs w:val="22"/>
        </w:rPr>
      </w:pPr>
    </w:p>
    <w:p w14:paraId="3BE5C08F" w14:textId="77777777" w:rsidR="006A00C6" w:rsidRPr="00784073" w:rsidRDefault="006A00C6">
      <w:pPr>
        <w:numPr>
          <w:ilvl w:val="0"/>
          <w:numId w:val="24"/>
        </w:numPr>
        <w:ind w:left="426"/>
        <w:jc w:val="both"/>
        <w:rPr>
          <w:rFonts w:ascii="Arial" w:hAnsi="Arial" w:cs="Arial"/>
          <w:sz w:val="22"/>
          <w:szCs w:val="22"/>
        </w:rPr>
      </w:pPr>
      <w:r w:rsidRPr="00784073">
        <w:rPr>
          <w:rFonts w:ascii="Arial" w:hAnsi="Arial" w:cs="Arial"/>
          <w:sz w:val="22"/>
          <w:szCs w:val="22"/>
        </w:rPr>
        <w:t>Cumplir con las especificaciones de diseño que establecen las Resoluciones de la CREG y normas nacionales e internacionales aplicables.</w:t>
      </w:r>
    </w:p>
    <w:p w14:paraId="78190E14" w14:textId="77777777" w:rsidR="006A00C6" w:rsidRPr="00784073" w:rsidRDefault="006A00C6">
      <w:pPr>
        <w:pStyle w:val="Prrafodelista"/>
        <w:rPr>
          <w:rFonts w:ascii="Arial" w:hAnsi="Arial" w:cs="Arial"/>
          <w:sz w:val="22"/>
          <w:szCs w:val="22"/>
        </w:rPr>
      </w:pPr>
    </w:p>
    <w:p w14:paraId="743E1730" w14:textId="7C7DB490" w:rsidR="006A00C6" w:rsidRPr="009E72A0" w:rsidRDefault="006A00C6">
      <w:pPr>
        <w:numPr>
          <w:ilvl w:val="0"/>
          <w:numId w:val="24"/>
        </w:numPr>
        <w:ind w:left="426"/>
        <w:jc w:val="both"/>
        <w:rPr>
          <w:rFonts w:ascii="Arial" w:hAnsi="Arial" w:cs="Arial"/>
          <w:sz w:val="22"/>
          <w:szCs w:val="22"/>
        </w:rPr>
      </w:pPr>
      <w:r w:rsidRPr="009E72A0">
        <w:rPr>
          <w:rFonts w:ascii="Arial" w:hAnsi="Arial" w:cs="Arial"/>
          <w:sz w:val="22"/>
          <w:szCs w:val="22"/>
        </w:rPr>
        <w:t xml:space="preserve">Considerar los aspectos técnicos y económicos para la conexión del proyecto. Por lo tanto, las condiciones para el acceso al Punto de Conexión otorgado por </w:t>
      </w:r>
      <w:r w:rsidRPr="009E72A0">
        <w:rPr>
          <w:rFonts w:ascii="Arial" w:hAnsi="Arial" w:cs="Arial"/>
          <w:b/>
          <w:sz w:val="22"/>
          <w:szCs w:val="22"/>
          <w:lang w:val="es-419"/>
        </w:rPr>
        <w:t xml:space="preserve">EL </w:t>
      </w:r>
      <w:r w:rsidR="000039E8" w:rsidRPr="009E72A0">
        <w:rPr>
          <w:rFonts w:ascii="Arial" w:hAnsi="Arial" w:cs="Arial"/>
          <w:b/>
          <w:sz w:val="22"/>
          <w:szCs w:val="22"/>
          <w:lang w:val="es-419"/>
        </w:rPr>
        <w:t>TRANSPORTADOR</w:t>
      </w:r>
      <w:r w:rsidRPr="009E72A0">
        <w:rPr>
          <w:rFonts w:ascii="Arial" w:hAnsi="Arial" w:cs="Arial"/>
          <w:sz w:val="22"/>
          <w:szCs w:val="22"/>
        </w:rPr>
        <w:t xml:space="preserve"> deben ser validadas por </w:t>
      </w:r>
      <w:r w:rsidR="00E83CDA" w:rsidRPr="00F54C7D">
        <w:rPr>
          <w:rFonts w:ascii="Arial" w:hAnsi="Arial" w:cs="Arial"/>
          <w:b/>
          <w:sz w:val="22"/>
          <w:szCs w:val="22"/>
        </w:rPr>
        <w:fldChar w:fldCharType="begin"/>
      </w:r>
      <w:r w:rsidR="00E83CDA" w:rsidRPr="009E72A0">
        <w:rPr>
          <w:rFonts w:ascii="Arial" w:hAnsi="Arial" w:cs="Arial"/>
          <w:sz w:val="22"/>
          <w:szCs w:val="22"/>
        </w:rPr>
        <w:instrText xml:space="preserve"> REF RefNombre \h </w:instrText>
      </w:r>
      <w:r w:rsidR="006A3B28" w:rsidRPr="009E72A0">
        <w:rPr>
          <w:rFonts w:ascii="Arial" w:hAnsi="Arial" w:cs="Arial"/>
          <w:b/>
          <w:sz w:val="22"/>
          <w:szCs w:val="22"/>
        </w:rPr>
        <w:instrText xml:space="preserve"> \* MERGEFORMAT </w:instrText>
      </w:r>
      <w:r w:rsidR="00E83CDA" w:rsidRPr="00F54C7D">
        <w:rPr>
          <w:rFonts w:ascii="Arial" w:hAnsi="Arial" w:cs="Arial"/>
          <w:b/>
          <w:sz w:val="22"/>
          <w:szCs w:val="22"/>
        </w:rPr>
      </w:r>
      <w:r w:rsidR="00E83CDA" w:rsidRPr="00F54C7D">
        <w:rPr>
          <w:rFonts w:ascii="Arial" w:hAnsi="Arial" w:cs="Arial"/>
          <w:b/>
          <w:sz w:val="22"/>
          <w:szCs w:val="22"/>
        </w:rPr>
        <w:fldChar w:fldCharType="separate"/>
      </w:r>
      <w:r w:rsidR="009A0BA7" w:rsidRPr="009E72A0">
        <w:rPr>
          <w:rFonts w:ascii="Arial" w:hAnsi="Arial" w:cs="Arial"/>
          <w:b/>
          <w:sz w:val="22"/>
          <w:szCs w:val="22"/>
          <w:lang w:val="es-CO"/>
        </w:rPr>
        <w:t>EL AUTOGENERADOR</w:t>
      </w:r>
      <w:r w:rsidR="00E83CDA" w:rsidRPr="00F54C7D">
        <w:rPr>
          <w:rFonts w:ascii="Arial" w:hAnsi="Arial" w:cs="Arial"/>
          <w:b/>
          <w:sz w:val="22"/>
          <w:szCs w:val="22"/>
        </w:rPr>
        <w:fldChar w:fldCharType="end"/>
      </w:r>
      <w:r w:rsidRPr="009E72A0">
        <w:rPr>
          <w:rFonts w:ascii="Arial" w:hAnsi="Arial" w:cs="Arial"/>
          <w:sz w:val="22"/>
          <w:szCs w:val="22"/>
        </w:rPr>
        <w:t xml:space="preserve">, quien en caso de necesitar hacer uso o atravesar predios ajenos a los de </w:t>
      </w:r>
      <w:r w:rsidRPr="009E72A0">
        <w:rPr>
          <w:rFonts w:ascii="Arial" w:hAnsi="Arial" w:cs="Arial"/>
          <w:b/>
          <w:sz w:val="22"/>
          <w:szCs w:val="22"/>
          <w:lang w:val="es-419"/>
        </w:rPr>
        <w:t>EL TRANSPORTADOR</w:t>
      </w:r>
      <w:r w:rsidRPr="009E72A0">
        <w:rPr>
          <w:rFonts w:ascii="Arial" w:hAnsi="Arial" w:cs="Arial"/>
          <w:sz w:val="22"/>
          <w:szCs w:val="22"/>
        </w:rPr>
        <w:t>, deberá realizar las respectivas negociaciones con quien corresponda.</w:t>
      </w:r>
    </w:p>
    <w:p w14:paraId="0D0C8B72" w14:textId="77777777" w:rsidR="006A00C6" w:rsidRPr="004D4AD4" w:rsidRDefault="006A00C6">
      <w:pPr>
        <w:pStyle w:val="Prrafodelista"/>
        <w:rPr>
          <w:rFonts w:ascii="Arial" w:hAnsi="Arial" w:cs="Arial"/>
          <w:sz w:val="22"/>
          <w:szCs w:val="22"/>
        </w:rPr>
      </w:pPr>
    </w:p>
    <w:p w14:paraId="354E4365" w14:textId="77777777" w:rsidR="006A00C6" w:rsidRPr="00784073" w:rsidRDefault="006A00C6">
      <w:pPr>
        <w:numPr>
          <w:ilvl w:val="0"/>
          <w:numId w:val="24"/>
        </w:numPr>
        <w:ind w:left="426"/>
        <w:jc w:val="both"/>
        <w:rPr>
          <w:rFonts w:ascii="Arial" w:hAnsi="Arial" w:cs="Arial"/>
          <w:sz w:val="22"/>
          <w:szCs w:val="22"/>
        </w:rPr>
      </w:pPr>
      <w:bookmarkStart w:id="37" w:name="_Hlk529517989"/>
      <w:r w:rsidRPr="00784073">
        <w:rPr>
          <w:rFonts w:ascii="Arial" w:hAnsi="Arial" w:cs="Arial"/>
          <w:sz w:val="22"/>
          <w:szCs w:val="22"/>
        </w:rPr>
        <w:t>Cumplir con los requerimientos de los acuerdos del Consejo Nacional de Operación – CNO.</w:t>
      </w:r>
    </w:p>
    <w:bookmarkEnd w:id="37"/>
    <w:p w14:paraId="167C4F43" w14:textId="77777777" w:rsidR="006A00C6" w:rsidRPr="00784073" w:rsidRDefault="006A00C6">
      <w:pPr>
        <w:pStyle w:val="Prrafodelista"/>
        <w:ind w:left="426"/>
        <w:jc w:val="both"/>
        <w:rPr>
          <w:rFonts w:ascii="Arial" w:hAnsi="Arial" w:cs="Arial"/>
          <w:sz w:val="22"/>
          <w:szCs w:val="22"/>
        </w:rPr>
      </w:pPr>
    </w:p>
    <w:p w14:paraId="39F98173" w14:textId="191CA053" w:rsidR="006A00C6" w:rsidRPr="00784073" w:rsidRDefault="006A00C6">
      <w:pPr>
        <w:pStyle w:val="Prrafodelista"/>
        <w:numPr>
          <w:ilvl w:val="0"/>
          <w:numId w:val="24"/>
        </w:numPr>
        <w:ind w:left="426"/>
        <w:jc w:val="both"/>
        <w:rPr>
          <w:rFonts w:ascii="Arial" w:hAnsi="Arial" w:cs="Arial"/>
          <w:sz w:val="22"/>
          <w:szCs w:val="22"/>
        </w:rPr>
      </w:pPr>
      <w:r w:rsidRPr="00784073">
        <w:rPr>
          <w:rFonts w:ascii="Arial" w:hAnsi="Arial" w:cs="Arial"/>
          <w:sz w:val="22"/>
          <w:szCs w:val="22"/>
          <w:lang w:val="es-ES"/>
        </w:rPr>
        <w:t>No sobrepasar la Capacidad de Transporte asignada</w:t>
      </w:r>
      <w:r w:rsidRPr="00784073">
        <w:rPr>
          <w:rFonts w:ascii="Arial" w:hAnsi="Arial" w:cs="Arial"/>
          <w:sz w:val="22"/>
          <w:szCs w:val="22"/>
          <w:lang w:val="es-419"/>
        </w:rPr>
        <w:t>.</w:t>
      </w:r>
    </w:p>
    <w:p w14:paraId="33E7F6E3" w14:textId="77777777" w:rsidR="006A00C6" w:rsidRPr="00784073" w:rsidRDefault="006A00C6">
      <w:pPr>
        <w:pStyle w:val="Prrafodelista"/>
        <w:ind w:left="426"/>
        <w:jc w:val="both"/>
        <w:rPr>
          <w:rFonts w:ascii="Arial" w:hAnsi="Arial" w:cs="Arial"/>
          <w:sz w:val="22"/>
          <w:szCs w:val="22"/>
        </w:rPr>
      </w:pPr>
    </w:p>
    <w:p w14:paraId="64F741B2" w14:textId="77777777" w:rsidR="006A00C6" w:rsidRPr="00784073" w:rsidRDefault="006A00C6">
      <w:pPr>
        <w:pStyle w:val="Prrafodelista"/>
        <w:numPr>
          <w:ilvl w:val="0"/>
          <w:numId w:val="24"/>
        </w:numPr>
        <w:ind w:left="426"/>
        <w:jc w:val="both"/>
        <w:rPr>
          <w:rFonts w:ascii="Arial" w:hAnsi="Arial" w:cs="Arial"/>
          <w:sz w:val="22"/>
          <w:szCs w:val="22"/>
        </w:rPr>
      </w:pPr>
      <w:r w:rsidRPr="00784073">
        <w:rPr>
          <w:rFonts w:ascii="Arial" w:hAnsi="Arial" w:cs="Arial"/>
          <w:sz w:val="22"/>
          <w:szCs w:val="22"/>
          <w:lang w:val="es-419"/>
        </w:rPr>
        <w:t>Realizar el mantenimiento y reposición de los Activos de Conexión de su propiedad indicados en el Anexo Técnico.</w:t>
      </w:r>
    </w:p>
    <w:p w14:paraId="7CA044B1" w14:textId="77777777" w:rsidR="006A00C6" w:rsidRPr="00784073" w:rsidRDefault="006A00C6">
      <w:pPr>
        <w:pStyle w:val="Prrafodelista"/>
        <w:rPr>
          <w:rFonts w:ascii="Arial" w:hAnsi="Arial" w:cs="Arial"/>
          <w:sz w:val="22"/>
          <w:szCs w:val="22"/>
        </w:rPr>
      </w:pPr>
    </w:p>
    <w:p w14:paraId="2B78443F" w14:textId="77777777" w:rsidR="006A00C6" w:rsidRPr="00784073" w:rsidRDefault="006A00C6">
      <w:pPr>
        <w:pStyle w:val="Prrafodelista"/>
        <w:numPr>
          <w:ilvl w:val="0"/>
          <w:numId w:val="24"/>
        </w:numPr>
        <w:ind w:left="426" w:hanging="426"/>
        <w:jc w:val="both"/>
        <w:rPr>
          <w:rFonts w:ascii="Arial" w:hAnsi="Arial" w:cs="Arial"/>
          <w:sz w:val="22"/>
          <w:szCs w:val="22"/>
          <w:lang w:val="es-419"/>
        </w:rPr>
      </w:pPr>
      <w:r w:rsidRPr="00784073">
        <w:rPr>
          <w:rFonts w:ascii="Arial" w:hAnsi="Arial" w:cs="Arial"/>
          <w:sz w:val="22"/>
          <w:szCs w:val="22"/>
          <w:lang w:val="es-419"/>
        </w:rPr>
        <w:t xml:space="preserve">Pagar oportunamente las facturas expedidas por </w:t>
      </w:r>
      <w:r w:rsidRPr="00784073">
        <w:rPr>
          <w:rFonts w:ascii="Arial" w:hAnsi="Arial" w:cs="Arial"/>
          <w:b/>
          <w:sz w:val="22"/>
          <w:szCs w:val="22"/>
          <w:lang w:val="es-419"/>
        </w:rPr>
        <w:t>EL TRANSPORTADOR</w:t>
      </w:r>
      <w:r w:rsidRPr="00784073">
        <w:rPr>
          <w:rFonts w:ascii="Arial" w:hAnsi="Arial" w:cs="Arial"/>
          <w:sz w:val="22"/>
          <w:szCs w:val="22"/>
          <w:lang w:val="es-419"/>
        </w:rPr>
        <w:t xml:space="preserve"> de acuerdo con lo establecido en el presente Contrato.  </w:t>
      </w:r>
    </w:p>
    <w:p w14:paraId="3FDEE7CC" w14:textId="77777777" w:rsidR="006A00C6" w:rsidRPr="00784073" w:rsidRDefault="006A00C6">
      <w:pPr>
        <w:jc w:val="both"/>
        <w:rPr>
          <w:rFonts w:ascii="Arial" w:hAnsi="Arial" w:cs="Arial"/>
          <w:sz w:val="22"/>
          <w:szCs w:val="22"/>
          <w:lang w:val="es-419"/>
        </w:rPr>
      </w:pPr>
    </w:p>
    <w:p w14:paraId="656F5ED0" w14:textId="70AA23C1" w:rsidR="006A00C6" w:rsidRPr="00784073" w:rsidRDefault="006A00C6">
      <w:pPr>
        <w:pStyle w:val="Prrafodelista"/>
        <w:numPr>
          <w:ilvl w:val="0"/>
          <w:numId w:val="24"/>
        </w:numPr>
        <w:ind w:left="426" w:hanging="426"/>
        <w:jc w:val="both"/>
        <w:rPr>
          <w:rFonts w:ascii="Arial" w:hAnsi="Arial" w:cs="Arial"/>
          <w:sz w:val="22"/>
          <w:szCs w:val="22"/>
          <w:lang w:val="es-419"/>
        </w:rPr>
      </w:pPr>
      <w:r w:rsidRPr="00784073">
        <w:rPr>
          <w:rFonts w:ascii="Arial" w:hAnsi="Arial" w:cs="Arial"/>
          <w:sz w:val="22"/>
          <w:szCs w:val="22"/>
          <w:lang w:val="es-419"/>
        </w:rPr>
        <w:t xml:space="preserve">Informar inmediatamente </w:t>
      </w:r>
      <w:r w:rsidR="00132C9F">
        <w:rPr>
          <w:rFonts w:ascii="Arial" w:hAnsi="Arial" w:cs="Arial"/>
          <w:sz w:val="22"/>
          <w:szCs w:val="22"/>
          <w:lang w:val="es-419"/>
        </w:rPr>
        <w:t xml:space="preserve">una vez se tenga conocimiento, </w:t>
      </w:r>
      <w:r w:rsidRPr="00784073">
        <w:rPr>
          <w:rFonts w:ascii="Arial" w:hAnsi="Arial" w:cs="Arial"/>
          <w:sz w:val="22"/>
          <w:szCs w:val="22"/>
          <w:lang w:val="es-419"/>
        </w:rPr>
        <w:t xml:space="preserve">a </w:t>
      </w:r>
      <w:r w:rsidRPr="00784073">
        <w:rPr>
          <w:rFonts w:ascii="Arial" w:hAnsi="Arial" w:cs="Arial"/>
          <w:b/>
          <w:sz w:val="22"/>
          <w:szCs w:val="22"/>
          <w:lang w:val="es-419"/>
        </w:rPr>
        <w:t>EL TRANSPORTADOR</w:t>
      </w:r>
      <w:r w:rsidRPr="00784073">
        <w:rPr>
          <w:rFonts w:ascii="Arial" w:hAnsi="Arial" w:cs="Arial"/>
          <w:sz w:val="22"/>
          <w:szCs w:val="22"/>
          <w:lang w:val="es-419"/>
        </w:rPr>
        <w:t>, por los canales establecidos en el presente Contrato, de la ocurrencia de cualquier eventualidad o falla en su sistema que afecte los Activos de Conexión y que ponga en riesgo los mismos, o a terceros conectados a los Activos de Conexión o al SIN.</w:t>
      </w:r>
    </w:p>
    <w:p w14:paraId="35DDABCA" w14:textId="77777777" w:rsidR="006A00C6" w:rsidRPr="00784073" w:rsidRDefault="006A00C6">
      <w:pPr>
        <w:pStyle w:val="Prrafodelista"/>
        <w:rPr>
          <w:rFonts w:ascii="Arial" w:hAnsi="Arial" w:cs="Arial"/>
          <w:sz w:val="22"/>
          <w:szCs w:val="22"/>
          <w:highlight w:val="yellow"/>
          <w:lang w:val="es-419"/>
        </w:rPr>
      </w:pPr>
    </w:p>
    <w:p w14:paraId="14142593" w14:textId="77777777" w:rsidR="006A00C6" w:rsidRPr="00784073" w:rsidRDefault="006A00C6">
      <w:pPr>
        <w:pStyle w:val="Prrafodelista"/>
        <w:numPr>
          <w:ilvl w:val="0"/>
          <w:numId w:val="24"/>
        </w:numPr>
        <w:ind w:left="426" w:hanging="426"/>
        <w:jc w:val="both"/>
        <w:rPr>
          <w:rFonts w:ascii="Arial" w:hAnsi="Arial" w:cs="Arial"/>
          <w:sz w:val="22"/>
          <w:szCs w:val="22"/>
          <w:lang w:val="es-419"/>
        </w:rPr>
      </w:pPr>
      <w:r w:rsidRPr="00784073">
        <w:rPr>
          <w:rFonts w:ascii="Arial" w:hAnsi="Arial" w:cs="Arial"/>
          <w:sz w:val="22"/>
          <w:szCs w:val="22"/>
          <w:lang w:val="es-419"/>
        </w:rPr>
        <w:t xml:space="preserve">Mantener bajo reserva y sujeta a confidencialidad, la información que reciba de </w:t>
      </w:r>
      <w:r w:rsidRPr="00784073">
        <w:rPr>
          <w:rFonts w:ascii="Arial" w:hAnsi="Arial" w:cs="Arial"/>
          <w:b/>
          <w:sz w:val="22"/>
          <w:szCs w:val="22"/>
          <w:lang w:val="es-419"/>
        </w:rPr>
        <w:t>EL TRANSPORTADOR</w:t>
      </w:r>
      <w:r w:rsidRPr="00784073">
        <w:rPr>
          <w:rFonts w:ascii="Arial" w:hAnsi="Arial" w:cs="Arial"/>
          <w:sz w:val="22"/>
          <w:szCs w:val="22"/>
          <w:lang w:val="es-419"/>
        </w:rPr>
        <w:t xml:space="preserve"> según lo previsto en el presente Contrato.</w:t>
      </w:r>
    </w:p>
    <w:p w14:paraId="63F22CED" w14:textId="77777777" w:rsidR="006A00C6" w:rsidRPr="00784073" w:rsidRDefault="006A00C6">
      <w:pPr>
        <w:pStyle w:val="Prrafodelista"/>
        <w:ind w:left="426"/>
        <w:jc w:val="both"/>
        <w:rPr>
          <w:rFonts w:ascii="Arial" w:hAnsi="Arial" w:cs="Arial"/>
          <w:sz w:val="22"/>
          <w:szCs w:val="22"/>
          <w:lang w:val="es-419"/>
        </w:rPr>
      </w:pPr>
      <w:r w:rsidRPr="00784073">
        <w:rPr>
          <w:rFonts w:ascii="Arial" w:hAnsi="Arial" w:cs="Arial"/>
          <w:sz w:val="22"/>
          <w:szCs w:val="22"/>
          <w:lang w:val="es-419"/>
        </w:rPr>
        <w:t> </w:t>
      </w:r>
    </w:p>
    <w:p w14:paraId="264D78FF" w14:textId="70AC1838" w:rsidR="006A00C6" w:rsidRPr="00F54C7D" w:rsidRDefault="006A00C6">
      <w:pPr>
        <w:pStyle w:val="Prrafodelista"/>
        <w:numPr>
          <w:ilvl w:val="0"/>
          <w:numId w:val="24"/>
        </w:numPr>
        <w:ind w:left="426" w:hanging="426"/>
        <w:jc w:val="both"/>
        <w:rPr>
          <w:rFonts w:ascii="Arial" w:hAnsi="Arial" w:cs="Arial"/>
          <w:sz w:val="22"/>
          <w:szCs w:val="22"/>
          <w:lang w:val="es-419"/>
        </w:rPr>
      </w:pPr>
      <w:bookmarkStart w:id="38" w:name="_Hlk20951257"/>
      <w:commentRangeStart w:id="39"/>
      <w:r w:rsidRPr="00784073">
        <w:rPr>
          <w:rFonts w:ascii="Arial" w:hAnsi="Arial" w:cs="Arial"/>
          <w:sz w:val="22"/>
          <w:szCs w:val="22"/>
          <w:lang w:val="es-CO"/>
        </w:rPr>
        <w:t xml:space="preserve">Si se llegasen a presentar compensaciones por indisponibilidad en los activos de propiedad de </w:t>
      </w:r>
      <w:r w:rsidRPr="00784073">
        <w:rPr>
          <w:rFonts w:ascii="Arial" w:hAnsi="Arial" w:cs="Arial"/>
          <w:b/>
          <w:sz w:val="22"/>
          <w:szCs w:val="22"/>
          <w:lang w:val="es-CO"/>
        </w:rPr>
        <w:t xml:space="preserve">EL </w:t>
      </w:r>
      <w:r w:rsidR="000039E8" w:rsidRPr="00784073">
        <w:rPr>
          <w:rFonts w:ascii="Arial" w:hAnsi="Arial" w:cs="Arial"/>
          <w:b/>
          <w:sz w:val="22"/>
          <w:szCs w:val="22"/>
          <w:lang w:val="es-CO"/>
        </w:rPr>
        <w:t>TRANSPORTADOR,</w:t>
      </w:r>
      <w:r w:rsidRPr="00784073">
        <w:rPr>
          <w:rFonts w:ascii="Arial" w:hAnsi="Arial" w:cs="Arial"/>
          <w:sz w:val="22"/>
          <w:szCs w:val="22"/>
          <w:lang w:val="es-CO"/>
        </w:rPr>
        <w:t xml:space="preserve"> Demanda No Atendida – DNA y/o Energía No Suministrada – ENS -, determinada por la Superintendencia de Servicios Públicos, debidas a problemas comprobados e imputables a </w:t>
      </w:r>
      <w:r w:rsidR="00885BB6" w:rsidRPr="00BA5DDA">
        <w:rPr>
          <w:rFonts w:ascii="Arial" w:hAnsi="Arial" w:cs="Arial"/>
          <w:b/>
          <w:sz w:val="22"/>
          <w:szCs w:val="22"/>
        </w:rPr>
        <w:fldChar w:fldCharType="begin"/>
      </w:r>
      <w:r w:rsidR="00885BB6" w:rsidRPr="00784073">
        <w:rPr>
          <w:rFonts w:ascii="Arial" w:hAnsi="Arial" w:cs="Arial"/>
          <w:sz w:val="22"/>
          <w:szCs w:val="22"/>
          <w:lang w:val="es-CO"/>
        </w:rPr>
        <w:instrText xml:space="preserve"> REF RefNombre \h </w:instrText>
      </w:r>
      <w:r w:rsidR="006A3B28" w:rsidRPr="00784073">
        <w:rPr>
          <w:rFonts w:ascii="Arial" w:hAnsi="Arial" w:cs="Arial"/>
          <w:b/>
          <w:sz w:val="22"/>
          <w:szCs w:val="22"/>
        </w:rPr>
        <w:instrText xml:space="preserve"> \* MERGEFORMAT </w:instrText>
      </w:r>
      <w:r w:rsidR="00885BB6" w:rsidRPr="00BA5DDA">
        <w:rPr>
          <w:rFonts w:ascii="Arial" w:hAnsi="Arial" w:cs="Arial"/>
          <w:b/>
          <w:sz w:val="22"/>
          <w:szCs w:val="22"/>
        </w:rPr>
      </w:r>
      <w:r w:rsidR="00885BB6" w:rsidRPr="00BA5DDA">
        <w:rPr>
          <w:rFonts w:ascii="Arial" w:hAnsi="Arial" w:cs="Arial"/>
          <w:b/>
          <w:sz w:val="22"/>
          <w:szCs w:val="22"/>
        </w:rPr>
        <w:fldChar w:fldCharType="separate"/>
      </w:r>
      <w:r w:rsidR="009A0BA7">
        <w:rPr>
          <w:rFonts w:ascii="Arial" w:hAnsi="Arial" w:cs="Arial"/>
          <w:b/>
          <w:sz w:val="22"/>
          <w:szCs w:val="22"/>
          <w:lang w:val="es-CO"/>
        </w:rPr>
        <w:t>EL AUTOGENERADOR</w:t>
      </w:r>
      <w:r w:rsidR="00885BB6" w:rsidRPr="00BA5DDA">
        <w:rPr>
          <w:rFonts w:ascii="Arial" w:hAnsi="Arial" w:cs="Arial"/>
          <w:b/>
          <w:sz w:val="22"/>
          <w:szCs w:val="22"/>
        </w:rPr>
        <w:fldChar w:fldCharType="end"/>
      </w:r>
      <w:r w:rsidRPr="00BA5DDA">
        <w:rPr>
          <w:rFonts w:ascii="Arial" w:hAnsi="Arial" w:cs="Arial"/>
          <w:sz w:val="22"/>
          <w:szCs w:val="22"/>
          <w:lang w:val="es-CO"/>
        </w:rPr>
        <w:t xml:space="preserve">, durante la </w:t>
      </w:r>
      <w:bookmarkStart w:id="40" w:name="_Hlk27030625"/>
      <w:r w:rsidRPr="00BA5DDA">
        <w:rPr>
          <w:rFonts w:ascii="Arial" w:hAnsi="Arial" w:cs="Arial"/>
          <w:sz w:val="22"/>
          <w:szCs w:val="22"/>
          <w:lang w:val="es-CO"/>
        </w:rPr>
        <w:t>ejecución</w:t>
      </w:r>
      <w:r w:rsidR="00756218" w:rsidRPr="00BA5DDA">
        <w:rPr>
          <w:rFonts w:ascii="Arial" w:hAnsi="Arial" w:cs="Arial"/>
          <w:sz w:val="22"/>
          <w:szCs w:val="22"/>
          <w:lang w:val="es-CO"/>
        </w:rPr>
        <w:t>,</w:t>
      </w:r>
      <w:r w:rsidRPr="004D4AD4">
        <w:rPr>
          <w:rFonts w:ascii="Arial" w:hAnsi="Arial" w:cs="Arial"/>
          <w:sz w:val="22"/>
          <w:szCs w:val="22"/>
          <w:lang w:val="es-CO"/>
        </w:rPr>
        <w:t xml:space="preserve"> operación</w:t>
      </w:r>
      <w:r w:rsidR="00756218" w:rsidRPr="004D4AD4">
        <w:rPr>
          <w:rFonts w:ascii="Arial" w:hAnsi="Arial" w:cs="Arial"/>
          <w:sz w:val="22"/>
          <w:szCs w:val="22"/>
          <w:lang w:val="es-CO"/>
        </w:rPr>
        <w:t xml:space="preserve"> o mantenimiento</w:t>
      </w:r>
      <w:r w:rsidRPr="004D4AD4">
        <w:rPr>
          <w:rFonts w:ascii="Arial" w:hAnsi="Arial" w:cs="Arial"/>
          <w:sz w:val="22"/>
          <w:szCs w:val="22"/>
          <w:lang w:val="es-CO"/>
        </w:rPr>
        <w:t xml:space="preserve"> </w:t>
      </w:r>
      <w:bookmarkEnd w:id="40"/>
      <w:r w:rsidRPr="004D4AD4">
        <w:rPr>
          <w:rFonts w:ascii="Arial" w:hAnsi="Arial" w:cs="Arial"/>
          <w:sz w:val="22"/>
          <w:szCs w:val="22"/>
          <w:lang w:val="es-CO"/>
        </w:rPr>
        <w:t xml:space="preserve">de El </w:t>
      </w:r>
      <w:r w:rsidRPr="004D4AD4">
        <w:rPr>
          <w:rFonts w:ascii="Arial" w:hAnsi="Arial" w:cs="Arial"/>
          <w:sz w:val="22"/>
          <w:szCs w:val="22"/>
          <w:lang w:val="es-CO"/>
        </w:rPr>
        <w:lastRenderedPageBreak/>
        <w:t xml:space="preserve">Proyecto, estas deberán ser asumidas por </w:t>
      </w:r>
      <w:r w:rsidR="00885BB6" w:rsidRPr="00BA5DDA">
        <w:rPr>
          <w:rFonts w:ascii="Arial" w:hAnsi="Arial" w:cs="Arial"/>
          <w:b/>
          <w:sz w:val="22"/>
          <w:szCs w:val="22"/>
        </w:rPr>
        <w:fldChar w:fldCharType="begin"/>
      </w:r>
      <w:r w:rsidR="00885BB6" w:rsidRPr="00784073">
        <w:rPr>
          <w:rFonts w:ascii="Arial" w:hAnsi="Arial" w:cs="Arial"/>
          <w:sz w:val="22"/>
          <w:szCs w:val="22"/>
          <w:lang w:val="es-CO"/>
        </w:rPr>
        <w:instrText xml:space="preserve"> REF RefNombre \h </w:instrText>
      </w:r>
      <w:r w:rsidR="006A3B28" w:rsidRPr="00784073">
        <w:rPr>
          <w:rFonts w:ascii="Arial" w:hAnsi="Arial" w:cs="Arial"/>
          <w:b/>
          <w:sz w:val="22"/>
          <w:szCs w:val="22"/>
        </w:rPr>
        <w:instrText xml:space="preserve"> \* MERGEFORMAT </w:instrText>
      </w:r>
      <w:r w:rsidR="00885BB6" w:rsidRPr="00BA5DDA">
        <w:rPr>
          <w:rFonts w:ascii="Arial" w:hAnsi="Arial" w:cs="Arial"/>
          <w:b/>
          <w:sz w:val="22"/>
          <w:szCs w:val="22"/>
        </w:rPr>
      </w:r>
      <w:r w:rsidR="00885BB6" w:rsidRPr="00BA5DDA">
        <w:rPr>
          <w:rFonts w:ascii="Arial" w:hAnsi="Arial" w:cs="Arial"/>
          <w:b/>
          <w:sz w:val="22"/>
          <w:szCs w:val="22"/>
        </w:rPr>
        <w:fldChar w:fldCharType="separate"/>
      </w:r>
      <w:r w:rsidR="009A0BA7">
        <w:rPr>
          <w:rFonts w:ascii="Arial" w:hAnsi="Arial" w:cs="Arial"/>
          <w:b/>
          <w:sz w:val="22"/>
          <w:szCs w:val="22"/>
          <w:lang w:val="es-CO"/>
        </w:rPr>
        <w:t>EL AUTOGENERADOR</w:t>
      </w:r>
      <w:r w:rsidR="00885BB6" w:rsidRPr="00BA5DDA">
        <w:rPr>
          <w:rFonts w:ascii="Arial" w:hAnsi="Arial" w:cs="Arial"/>
          <w:b/>
          <w:sz w:val="22"/>
          <w:szCs w:val="22"/>
        </w:rPr>
        <w:fldChar w:fldCharType="end"/>
      </w:r>
      <w:r w:rsidRPr="00BA5DDA">
        <w:rPr>
          <w:rFonts w:ascii="Arial" w:hAnsi="Arial" w:cs="Arial"/>
          <w:sz w:val="22"/>
          <w:szCs w:val="22"/>
          <w:lang w:val="es-CO"/>
        </w:rPr>
        <w:t xml:space="preserve">. La responsabilidad y el valor de las compensaciones </w:t>
      </w:r>
      <w:r w:rsidRPr="004D4AD4">
        <w:rPr>
          <w:rFonts w:ascii="Arial" w:hAnsi="Arial" w:cs="Arial"/>
          <w:sz w:val="22"/>
          <w:szCs w:val="22"/>
          <w:lang w:val="es-CO"/>
        </w:rPr>
        <w:t>y de la ENS se calcularán y definirán de acuerdo con lo establecido en la regulación vigente.</w:t>
      </w:r>
      <w:commentRangeEnd w:id="39"/>
      <w:r w:rsidRPr="00784073">
        <w:rPr>
          <w:rStyle w:val="Refdecomentario"/>
          <w:rFonts w:ascii="Arial" w:hAnsi="Arial" w:cs="Arial"/>
          <w:sz w:val="22"/>
          <w:szCs w:val="22"/>
          <w:lang w:val="es-ES"/>
        </w:rPr>
        <w:commentReference w:id="39"/>
      </w:r>
    </w:p>
    <w:p w14:paraId="63A02479" w14:textId="77777777" w:rsidR="00396E42" w:rsidRPr="00F54C7D" w:rsidRDefault="00396E42" w:rsidP="00F54C7D">
      <w:pPr>
        <w:pStyle w:val="Prrafodelista"/>
        <w:rPr>
          <w:rFonts w:ascii="Arial" w:hAnsi="Arial" w:cs="Arial"/>
          <w:sz w:val="22"/>
          <w:szCs w:val="22"/>
          <w:lang w:val="es-419"/>
        </w:rPr>
      </w:pPr>
    </w:p>
    <w:p w14:paraId="3611CADC" w14:textId="0BB9E074" w:rsidR="00396E42" w:rsidRPr="00F54C7D" w:rsidRDefault="00396E42">
      <w:pPr>
        <w:pStyle w:val="Prrafodelista"/>
        <w:numPr>
          <w:ilvl w:val="0"/>
          <w:numId w:val="24"/>
        </w:numPr>
        <w:ind w:left="426" w:hanging="426"/>
        <w:jc w:val="both"/>
        <w:rPr>
          <w:rFonts w:ascii="Arial" w:hAnsi="Arial" w:cs="Arial"/>
          <w:sz w:val="22"/>
          <w:szCs w:val="22"/>
          <w:lang w:val="es-419"/>
        </w:rPr>
      </w:pPr>
      <w:bookmarkStart w:id="41" w:name="_Hlk91965778"/>
      <w:r w:rsidRPr="009E72A0">
        <w:rPr>
          <w:rFonts w:ascii="Arial" w:hAnsi="Arial" w:cs="Arial"/>
          <w:sz w:val="22"/>
          <w:szCs w:val="22"/>
          <w:lang w:val="es-419"/>
        </w:rPr>
        <w:t>C</w:t>
      </w:r>
      <w:bookmarkStart w:id="42" w:name="_Hlk91965790"/>
      <w:r w:rsidRPr="009E72A0">
        <w:rPr>
          <w:rFonts w:ascii="Arial" w:hAnsi="Arial" w:cs="Arial"/>
          <w:sz w:val="22"/>
          <w:szCs w:val="22"/>
          <w:lang w:val="es-419"/>
        </w:rPr>
        <w:t>umplir con todas aquellas obligaciones derivadas de este Contrato, así como de la ley y la regulación vigentes.</w:t>
      </w:r>
    </w:p>
    <w:bookmarkEnd w:id="41"/>
    <w:bookmarkEnd w:id="42"/>
    <w:p w14:paraId="7ABC6F96" w14:textId="77777777" w:rsidR="00396E42" w:rsidRPr="00F54C7D" w:rsidRDefault="00396E42" w:rsidP="00F54C7D">
      <w:pPr>
        <w:pStyle w:val="Prrafodelista"/>
        <w:rPr>
          <w:rFonts w:ascii="Arial" w:hAnsi="Arial" w:cs="Arial"/>
          <w:sz w:val="22"/>
          <w:szCs w:val="22"/>
          <w:lang w:val="es-419"/>
        </w:rPr>
      </w:pPr>
    </w:p>
    <w:p w14:paraId="5308A613" w14:textId="77777777" w:rsidR="008E5B16" w:rsidRPr="008E5B16" w:rsidRDefault="008E5B16" w:rsidP="008E5B16">
      <w:pPr>
        <w:pStyle w:val="Prrafodelista"/>
        <w:rPr>
          <w:rFonts w:ascii="Arial" w:hAnsi="Arial" w:cs="Arial"/>
          <w:sz w:val="22"/>
          <w:szCs w:val="22"/>
          <w:lang w:val="es-419"/>
        </w:rPr>
      </w:pPr>
    </w:p>
    <w:bookmarkEnd w:id="38"/>
    <w:p w14:paraId="5CB3AAC9" w14:textId="77777777" w:rsidR="006A00C6" w:rsidRPr="00123654" w:rsidRDefault="006A00C6">
      <w:pPr>
        <w:jc w:val="both"/>
        <w:rPr>
          <w:rFonts w:ascii="Arial" w:hAnsi="Arial" w:cs="Arial"/>
          <w:b/>
          <w:sz w:val="22"/>
          <w:szCs w:val="22"/>
        </w:rPr>
      </w:pPr>
      <w:r w:rsidRPr="00123654">
        <w:rPr>
          <w:rFonts w:ascii="Arial" w:hAnsi="Arial" w:cs="Arial"/>
          <w:b/>
          <w:sz w:val="22"/>
          <w:szCs w:val="22"/>
        </w:rPr>
        <w:t xml:space="preserve">Obligaciones específicas para conexión en subestaciones operadas por </w:t>
      </w:r>
      <w:r w:rsidRPr="00123654">
        <w:rPr>
          <w:rFonts w:ascii="Arial" w:hAnsi="Arial" w:cs="Arial"/>
          <w:b/>
          <w:bCs/>
          <w:iCs/>
          <w:sz w:val="22"/>
          <w:szCs w:val="22"/>
        </w:rPr>
        <w:t>EL TRANSPORTADOR</w:t>
      </w:r>
      <w:r w:rsidRPr="00123654">
        <w:rPr>
          <w:rFonts w:ascii="Arial" w:hAnsi="Arial" w:cs="Arial"/>
          <w:b/>
          <w:sz w:val="22"/>
          <w:szCs w:val="22"/>
        </w:rPr>
        <w:t>:</w:t>
      </w:r>
    </w:p>
    <w:p w14:paraId="73ABC618" w14:textId="77777777" w:rsidR="006A00C6" w:rsidRPr="00BE2AB5" w:rsidRDefault="006A00C6">
      <w:pPr>
        <w:autoSpaceDE w:val="0"/>
        <w:autoSpaceDN w:val="0"/>
        <w:rPr>
          <w:rFonts w:ascii="Arial" w:hAnsi="Arial" w:cs="Arial"/>
          <w:sz w:val="22"/>
          <w:szCs w:val="22"/>
        </w:rPr>
      </w:pPr>
      <w:r w:rsidRPr="00BE2AB5">
        <w:rPr>
          <w:rFonts w:ascii="Arial" w:hAnsi="Arial" w:cs="Arial"/>
          <w:sz w:val="22"/>
          <w:szCs w:val="22"/>
        </w:rPr>
        <w:t> </w:t>
      </w:r>
    </w:p>
    <w:p w14:paraId="1FDB8832" w14:textId="77777777" w:rsidR="006A00C6" w:rsidRPr="00784073" w:rsidRDefault="006A00C6">
      <w:pPr>
        <w:ind w:left="426"/>
        <w:jc w:val="both"/>
        <w:rPr>
          <w:rFonts w:ascii="Arial" w:hAnsi="Arial" w:cs="Arial"/>
          <w:sz w:val="22"/>
          <w:szCs w:val="22"/>
        </w:rPr>
      </w:pPr>
    </w:p>
    <w:p w14:paraId="4404BB35" w14:textId="6B494E4A" w:rsidR="006A00C6" w:rsidRPr="004D4AD4" w:rsidRDefault="006A00C6">
      <w:pPr>
        <w:numPr>
          <w:ilvl w:val="0"/>
          <w:numId w:val="25"/>
        </w:numPr>
        <w:ind w:left="426" w:hanging="426"/>
        <w:jc w:val="both"/>
        <w:rPr>
          <w:rFonts w:ascii="Arial" w:hAnsi="Arial" w:cs="Arial"/>
          <w:sz w:val="22"/>
          <w:szCs w:val="22"/>
        </w:rPr>
      </w:pPr>
      <w:r w:rsidRPr="00784073">
        <w:rPr>
          <w:rFonts w:ascii="Arial" w:hAnsi="Arial" w:cs="Arial"/>
          <w:sz w:val="22"/>
          <w:szCs w:val="22"/>
        </w:rPr>
        <w:t xml:space="preserve">Los servicios auxiliares en AC y DC de los Activos de Conexión son responsabilidad de </w:t>
      </w:r>
      <w:r w:rsidR="00885BB6" w:rsidRPr="00BA5DDA">
        <w:rPr>
          <w:rFonts w:ascii="Arial" w:hAnsi="Arial" w:cs="Arial"/>
          <w:b/>
          <w:sz w:val="22"/>
          <w:szCs w:val="22"/>
        </w:rPr>
        <w:fldChar w:fldCharType="begin"/>
      </w:r>
      <w:r w:rsidR="00885BB6" w:rsidRPr="00784073">
        <w:rPr>
          <w:rFonts w:ascii="Arial" w:hAnsi="Arial" w:cs="Arial"/>
          <w:sz w:val="22"/>
          <w:szCs w:val="22"/>
        </w:rPr>
        <w:instrText xml:space="preserve"> REF RefNombre \h </w:instrText>
      </w:r>
      <w:r w:rsidR="006A3B28" w:rsidRPr="00784073">
        <w:rPr>
          <w:rFonts w:ascii="Arial" w:hAnsi="Arial" w:cs="Arial"/>
          <w:b/>
          <w:sz w:val="22"/>
          <w:szCs w:val="22"/>
        </w:rPr>
        <w:instrText xml:space="preserve"> \* MERGEFORMAT </w:instrText>
      </w:r>
      <w:r w:rsidR="00885BB6" w:rsidRPr="00BA5DDA">
        <w:rPr>
          <w:rFonts w:ascii="Arial" w:hAnsi="Arial" w:cs="Arial"/>
          <w:b/>
          <w:sz w:val="22"/>
          <w:szCs w:val="22"/>
        </w:rPr>
      </w:r>
      <w:r w:rsidR="00885BB6" w:rsidRPr="00BA5DDA">
        <w:rPr>
          <w:rFonts w:ascii="Arial" w:hAnsi="Arial" w:cs="Arial"/>
          <w:b/>
          <w:sz w:val="22"/>
          <w:szCs w:val="22"/>
        </w:rPr>
        <w:fldChar w:fldCharType="separate"/>
      </w:r>
      <w:r w:rsidR="009A0BA7">
        <w:rPr>
          <w:rFonts w:ascii="Arial" w:hAnsi="Arial" w:cs="Arial"/>
          <w:b/>
          <w:sz w:val="22"/>
          <w:szCs w:val="22"/>
          <w:lang w:val="es-CO"/>
        </w:rPr>
        <w:t>EL AUTOGENERADOR</w:t>
      </w:r>
      <w:r w:rsidR="00885BB6" w:rsidRPr="00BA5DDA">
        <w:rPr>
          <w:rFonts w:ascii="Arial" w:hAnsi="Arial" w:cs="Arial"/>
          <w:b/>
          <w:sz w:val="22"/>
          <w:szCs w:val="22"/>
        </w:rPr>
        <w:fldChar w:fldCharType="end"/>
      </w:r>
      <w:r w:rsidRPr="00BA5DDA">
        <w:rPr>
          <w:rFonts w:ascii="Arial" w:hAnsi="Arial" w:cs="Arial"/>
          <w:sz w:val="22"/>
          <w:szCs w:val="22"/>
        </w:rPr>
        <w:t xml:space="preserve"> y deben ser independientes a los existentes en </w:t>
      </w:r>
      <w:r w:rsidRPr="00BA5DDA">
        <w:rPr>
          <w:rFonts w:ascii="Arial" w:hAnsi="Arial" w:cs="Arial"/>
          <w:color w:val="000000"/>
          <w:sz w:val="22"/>
          <w:szCs w:val="22"/>
          <w:lang w:eastAsia="es-CO"/>
        </w:rPr>
        <w:t>La Subestación</w:t>
      </w:r>
      <w:r w:rsidRPr="004D4AD4">
        <w:rPr>
          <w:rFonts w:ascii="Arial" w:hAnsi="Arial" w:cs="Arial"/>
          <w:sz w:val="22"/>
          <w:szCs w:val="22"/>
        </w:rPr>
        <w:t xml:space="preserve"> de propiedad de </w:t>
      </w:r>
      <w:r w:rsidRPr="004D4AD4">
        <w:rPr>
          <w:rFonts w:ascii="Arial" w:hAnsi="Arial" w:cs="Arial"/>
          <w:b/>
          <w:sz w:val="22"/>
          <w:szCs w:val="22"/>
        </w:rPr>
        <w:t>EL TRANSPORTADOR</w:t>
      </w:r>
      <w:r w:rsidRPr="004D4AD4">
        <w:rPr>
          <w:rFonts w:ascii="Arial" w:hAnsi="Arial" w:cs="Arial"/>
          <w:sz w:val="22"/>
          <w:szCs w:val="22"/>
        </w:rPr>
        <w:t>.</w:t>
      </w:r>
    </w:p>
    <w:p w14:paraId="151EEAB2" w14:textId="77777777" w:rsidR="00C007C9" w:rsidRPr="00784073" w:rsidRDefault="00C007C9" w:rsidP="00C007C9">
      <w:pPr>
        <w:pStyle w:val="Prrafodelista"/>
        <w:rPr>
          <w:rFonts w:ascii="Arial" w:hAnsi="Arial" w:cs="Arial"/>
          <w:sz w:val="22"/>
          <w:szCs w:val="22"/>
          <w:lang w:val="es-CO"/>
        </w:rPr>
      </w:pPr>
    </w:p>
    <w:p w14:paraId="5E1E77A5" w14:textId="77777777" w:rsidR="00C007C9" w:rsidRPr="00784073" w:rsidRDefault="00C007C9" w:rsidP="00123654">
      <w:pPr>
        <w:pStyle w:val="Prrafodelista"/>
        <w:numPr>
          <w:ilvl w:val="0"/>
          <w:numId w:val="25"/>
        </w:numPr>
        <w:ind w:left="426"/>
        <w:jc w:val="both"/>
        <w:rPr>
          <w:rFonts w:ascii="Arial" w:hAnsi="Arial" w:cs="Arial"/>
          <w:sz w:val="22"/>
          <w:szCs w:val="22"/>
          <w:lang w:val="es-419"/>
        </w:rPr>
      </w:pPr>
      <w:r w:rsidRPr="00784073">
        <w:rPr>
          <w:rFonts w:ascii="Arial" w:hAnsi="Arial" w:cs="Arial"/>
          <w:sz w:val="22"/>
          <w:szCs w:val="22"/>
          <w:lang w:val="es-CO"/>
        </w:rPr>
        <w:t xml:space="preserve">Cumplir con los requerimientos técnicos de medida que permitan el funcionamiento de una frontera comercial en el Punto de Conexión de acuerdo con la regulación vigente </w:t>
      </w:r>
      <w:r w:rsidRPr="00784073">
        <w:rPr>
          <w:rFonts w:ascii="Arial" w:hAnsi="Arial" w:cs="Arial"/>
          <w:sz w:val="22"/>
          <w:szCs w:val="22"/>
          <w:lang w:val="es-419"/>
        </w:rPr>
        <w:t xml:space="preserve">y permitir el acceso de </w:t>
      </w:r>
      <w:r w:rsidRPr="00784073">
        <w:rPr>
          <w:rFonts w:ascii="Arial" w:hAnsi="Arial" w:cs="Arial"/>
          <w:b/>
          <w:sz w:val="22"/>
          <w:szCs w:val="22"/>
          <w:lang w:val="es-419"/>
        </w:rPr>
        <w:t xml:space="preserve">EL TRANSPORTADOR </w:t>
      </w:r>
      <w:r w:rsidRPr="00784073">
        <w:rPr>
          <w:rFonts w:ascii="Arial" w:hAnsi="Arial" w:cs="Arial"/>
          <w:sz w:val="22"/>
          <w:szCs w:val="22"/>
          <w:lang w:val="es-419"/>
        </w:rPr>
        <w:t xml:space="preserve">al sistema de medición de la energía transferida, </w:t>
      </w:r>
      <w:proofErr w:type="gramStart"/>
      <w:r w:rsidRPr="00784073">
        <w:rPr>
          <w:rFonts w:ascii="Arial" w:hAnsi="Arial" w:cs="Arial"/>
          <w:sz w:val="22"/>
          <w:szCs w:val="22"/>
          <w:lang w:val="es-419"/>
        </w:rPr>
        <w:t>de acuerdo a</w:t>
      </w:r>
      <w:proofErr w:type="gramEnd"/>
      <w:r w:rsidRPr="00784073">
        <w:rPr>
          <w:rFonts w:ascii="Arial" w:hAnsi="Arial" w:cs="Arial"/>
          <w:sz w:val="22"/>
          <w:szCs w:val="22"/>
          <w:lang w:val="es-419"/>
        </w:rPr>
        <w:t xml:space="preserve"> los niveles de acceso adecuados.</w:t>
      </w:r>
    </w:p>
    <w:p w14:paraId="048EC051" w14:textId="77777777" w:rsidR="006A00C6" w:rsidRPr="004D4AD4" w:rsidRDefault="006A00C6">
      <w:pPr>
        <w:ind w:left="426"/>
        <w:jc w:val="both"/>
        <w:rPr>
          <w:rFonts w:ascii="Arial" w:hAnsi="Arial" w:cs="Arial"/>
          <w:sz w:val="22"/>
          <w:szCs w:val="22"/>
        </w:rPr>
      </w:pPr>
    </w:p>
    <w:p w14:paraId="737491A7" w14:textId="77777777" w:rsidR="006A00C6" w:rsidRPr="00784073" w:rsidRDefault="006A00C6">
      <w:pPr>
        <w:numPr>
          <w:ilvl w:val="0"/>
          <w:numId w:val="25"/>
        </w:numPr>
        <w:ind w:left="426" w:hanging="426"/>
        <w:jc w:val="both"/>
        <w:rPr>
          <w:rFonts w:ascii="Arial" w:hAnsi="Arial" w:cs="Arial"/>
          <w:sz w:val="22"/>
          <w:szCs w:val="22"/>
        </w:rPr>
      </w:pPr>
      <w:r w:rsidRPr="00784073">
        <w:rPr>
          <w:rFonts w:ascii="Arial" w:hAnsi="Arial" w:cs="Arial"/>
          <w:sz w:val="22"/>
          <w:szCs w:val="22"/>
          <w:lang w:val="es-CO"/>
        </w:rPr>
        <w:t xml:space="preserve">Velar por la seguridad de sus activos y de los activos de </w:t>
      </w:r>
      <w:r w:rsidRPr="00784073">
        <w:rPr>
          <w:rFonts w:ascii="Arial" w:hAnsi="Arial" w:cs="Arial"/>
          <w:b/>
          <w:sz w:val="22"/>
          <w:szCs w:val="22"/>
          <w:lang w:val="es-CO"/>
        </w:rPr>
        <w:t xml:space="preserve">EL </w:t>
      </w:r>
      <w:r w:rsidRPr="00784073">
        <w:rPr>
          <w:rFonts w:ascii="Arial" w:hAnsi="Arial" w:cs="Arial"/>
          <w:b/>
          <w:sz w:val="22"/>
          <w:szCs w:val="22"/>
        </w:rPr>
        <w:t>TRANSPORTADOR</w:t>
      </w:r>
      <w:r w:rsidRPr="00784073">
        <w:rPr>
          <w:rFonts w:ascii="Arial" w:hAnsi="Arial" w:cs="Arial"/>
          <w:sz w:val="22"/>
          <w:szCs w:val="22"/>
          <w:lang w:val="es-CO"/>
        </w:rPr>
        <w:t xml:space="preserve"> que se puedan ver afectados durante el desarrollo de las obras del Proyecto. Para ello, deberá contratar el personal de seguridad necesario con un servicio 7x24 permanente en el sitio de </w:t>
      </w:r>
      <w:r w:rsidRPr="00784073">
        <w:rPr>
          <w:rFonts w:ascii="Arial" w:hAnsi="Arial" w:cs="Arial"/>
          <w:color w:val="000000"/>
          <w:sz w:val="22"/>
          <w:szCs w:val="22"/>
          <w:lang w:eastAsia="es-CO"/>
        </w:rPr>
        <w:t>La Subestación</w:t>
      </w:r>
      <w:r w:rsidRPr="00784073">
        <w:rPr>
          <w:rFonts w:ascii="Arial" w:hAnsi="Arial" w:cs="Arial"/>
          <w:sz w:val="22"/>
          <w:szCs w:val="22"/>
          <w:lang w:val="es-CO"/>
        </w:rPr>
        <w:t xml:space="preserve">. En todo caso, la seguridad de </w:t>
      </w:r>
      <w:r w:rsidRPr="00784073">
        <w:rPr>
          <w:rFonts w:ascii="Arial" w:hAnsi="Arial" w:cs="Arial"/>
          <w:color w:val="000000"/>
          <w:sz w:val="22"/>
          <w:szCs w:val="22"/>
          <w:lang w:eastAsia="es-CO"/>
        </w:rPr>
        <w:t>La Subestación</w:t>
      </w:r>
      <w:r w:rsidRPr="00784073">
        <w:rPr>
          <w:rFonts w:ascii="Arial" w:hAnsi="Arial" w:cs="Arial"/>
          <w:sz w:val="22"/>
          <w:szCs w:val="22"/>
          <w:lang w:val="es-CO"/>
        </w:rPr>
        <w:t xml:space="preserve"> y de los terrenos de propiedad de </w:t>
      </w:r>
      <w:r w:rsidRPr="00784073">
        <w:rPr>
          <w:rFonts w:ascii="Arial" w:hAnsi="Arial" w:cs="Arial"/>
          <w:b/>
          <w:sz w:val="22"/>
          <w:szCs w:val="22"/>
          <w:lang w:val="es-CO"/>
        </w:rPr>
        <w:t xml:space="preserve">EL </w:t>
      </w:r>
      <w:r w:rsidRPr="00784073">
        <w:rPr>
          <w:rFonts w:ascii="Arial" w:hAnsi="Arial" w:cs="Arial"/>
          <w:b/>
          <w:sz w:val="22"/>
          <w:szCs w:val="22"/>
        </w:rPr>
        <w:t>TRANSPORTADOR</w:t>
      </w:r>
      <w:r w:rsidRPr="00784073">
        <w:rPr>
          <w:rFonts w:ascii="Arial" w:hAnsi="Arial" w:cs="Arial"/>
          <w:sz w:val="22"/>
          <w:szCs w:val="22"/>
          <w:lang w:val="es-CO"/>
        </w:rPr>
        <w:t xml:space="preserve">, así como de los activos de propiedad de </w:t>
      </w:r>
      <w:r w:rsidRPr="00784073">
        <w:rPr>
          <w:rFonts w:ascii="Arial" w:hAnsi="Arial" w:cs="Arial"/>
          <w:b/>
          <w:sz w:val="22"/>
          <w:szCs w:val="22"/>
          <w:lang w:val="es-CO"/>
        </w:rPr>
        <w:t xml:space="preserve">EL </w:t>
      </w:r>
      <w:r w:rsidRPr="00784073">
        <w:rPr>
          <w:rFonts w:ascii="Arial" w:hAnsi="Arial" w:cs="Arial"/>
          <w:b/>
          <w:sz w:val="22"/>
          <w:szCs w:val="22"/>
        </w:rPr>
        <w:t>TRANSPORTADOR</w:t>
      </w:r>
      <w:r w:rsidRPr="00784073">
        <w:rPr>
          <w:rFonts w:ascii="Arial" w:hAnsi="Arial" w:cs="Arial"/>
          <w:sz w:val="22"/>
          <w:szCs w:val="22"/>
          <w:lang w:val="es-CO"/>
        </w:rPr>
        <w:t xml:space="preserve"> será responsabilidad de </w:t>
      </w:r>
      <w:r w:rsidRPr="00784073">
        <w:rPr>
          <w:rFonts w:ascii="Arial" w:hAnsi="Arial" w:cs="Arial"/>
          <w:b/>
          <w:sz w:val="22"/>
          <w:szCs w:val="22"/>
          <w:lang w:val="es-CO"/>
        </w:rPr>
        <w:t xml:space="preserve">EL </w:t>
      </w:r>
      <w:r w:rsidRPr="00784073">
        <w:rPr>
          <w:rFonts w:ascii="Arial" w:hAnsi="Arial" w:cs="Arial"/>
          <w:b/>
          <w:sz w:val="22"/>
          <w:szCs w:val="22"/>
        </w:rPr>
        <w:t>TRANSPORTADOR</w:t>
      </w:r>
      <w:r w:rsidRPr="00784073">
        <w:rPr>
          <w:rFonts w:ascii="Arial" w:hAnsi="Arial" w:cs="Arial"/>
          <w:b/>
          <w:sz w:val="22"/>
          <w:szCs w:val="22"/>
          <w:lang w:val="es-CO"/>
        </w:rPr>
        <w:t>.</w:t>
      </w:r>
    </w:p>
    <w:p w14:paraId="61ABB544" w14:textId="1355CACC" w:rsidR="00396E42" w:rsidRDefault="00396E42" w:rsidP="00396E42">
      <w:pPr>
        <w:overflowPunct w:val="0"/>
        <w:autoSpaceDE w:val="0"/>
        <w:autoSpaceDN w:val="0"/>
        <w:jc w:val="both"/>
        <w:rPr>
          <w:rFonts w:ascii="Arial" w:hAnsi="Arial" w:cs="Arial"/>
          <w:sz w:val="22"/>
          <w:szCs w:val="22"/>
          <w:lang w:val="es-CO"/>
        </w:rPr>
      </w:pPr>
    </w:p>
    <w:p w14:paraId="5D51A676" w14:textId="206BD91B" w:rsidR="00396E42" w:rsidRDefault="00396E42" w:rsidP="00396E42">
      <w:pPr>
        <w:overflowPunct w:val="0"/>
        <w:autoSpaceDE w:val="0"/>
        <w:autoSpaceDN w:val="0"/>
        <w:jc w:val="both"/>
        <w:rPr>
          <w:rFonts w:ascii="Arial" w:hAnsi="Arial" w:cs="Arial"/>
          <w:sz w:val="22"/>
          <w:szCs w:val="22"/>
          <w:lang w:val="es-CO"/>
        </w:rPr>
      </w:pPr>
    </w:p>
    <w:p w14:paraId="5FAEB6A1" w14:textId="1A6B1F1A" w:rsidR="00396E42" w:rsidRPr="009E72A0" w:rsidRDefault="00396E42" w:rsidP="0089668E">
      <w:pPr>
        <w:numPr>
          <w:ilvl w:val="0"/>
          <w:numId w:val="25"/>
        </w:numPr>
        <w:ind w:left="426" w:hanging="426"/>
        <w:jc w:val="both"/>
        <w:rPr>
          <w:rFonts w:ascii="Arial" w:hAnsi="Arial" w:cs="Arial"/>
          <w:sz w:val="22"/>
          <w:szCs w:val="22"/>
          <w:lang w:val="es-CO"/>
        </w:rPr>
      </w:pPr>
      <w:r w:rsidRPr="00F54C7D">
        <w:rPr>
          <w:rFonts w:ascii="Arial" w:hAnsi="Arial" w:cs="Arial"/>
          <w:b/>
          <w:bCs/>
          <w:sz w:val="22"/>
          <w:szCs w:val="22"/>
          <w:lang w:val="es-CO"/>
        </w:rPr>
        <w:t>EL AUTOGENERADOR</w:t>
      </w:r>
      <w:r w:rsidRPr="009E72A0">
        <w:rPr>
          <w:rFonts w:ascii="Arial" w:hAnsi="Arial" w:cs="Arial"/>
          <w:sz w:val="22"/>
          <w:szCs w:val="22"/>
          <w:lang w:val="es-CO"/>
        </w:rPr>
        <w:t xml:space="preserve"> deberá suscribir una póliza de responsabilidad civil extracontractual, en la cual se incluya como asegurada adicional al </w:t>
      </w:r>
      <w:r w:rsidRPr="00F54C7D">
        <w:rPr>
          <w:rFonts w:ascii="Arial" w:hAnsi="Arial" w:cs="Arial"/>
          <w:b/>
          <w:bCs/>
          <w:sz w:val="22"/>
          <w:szCs w:val="22"/>
          <w:lang w:val="es-CO"/>
        </w:rPr>
        <w:t>EL TRANSPORTADOR</w:t>
      </w:r>
      <w:r w:rsidRPr="009E72A0">
        <w:rPr>
          <w:rFonts w:ascii="Arial" w:hAnsi="Arial" w:cs="Arial"/>
          <w:sz w:val="22"/>
          <w:szCs w:val="22"/>
          <w:lang w:val="es-CO"/>
        </w:rPr>
        <w:t xml:space="preserve">. Adicionalmente, la póliza deberá amparar la responsabilidad en que incurra </w:t>
      </w:r>
      <w:r w:rsidR="0089668E" w:rsidRPr="009E72A0">
        <w:rPr>
          <w:rFonts w:ascii="Arial" w:hAnsi="Arial" w:cs="Arial"/>
          <w:b/>
          <w:bCs/>
          <w:sz w:val="22"/>
          <w:szCs w:val="22"/>
          <w:lang w:val="es-CO"/>
        </w:rPr>
        <w:t>EL AUTOGENERADOR</w:t>
      </w:r>
      <w:r w:rsidR="0089668E" w:rsidRPr="009E72A0">
        <w:rPr>
          <w:rFonts w:ascii="Arial" w:hAnsi="Arial" w:cs="Arial"/>
          <w:sz w:val="22"/>
          <w:szCs w:val="22"/>
          <w:lang w:val="es-CO"/>
        </w:rPr>
        <w:t xml:space="preserve"> </w:t>
      </w:r>
      <w:r w:rsidRPr="009E72A0">
        <w:rPr>
          <w:rFonts w:ascii="Arial" w:hAnsi="Arial" w:cs="Arial"/>
          <w:sz w:val="22"/>
          <w:szCs w:val="22"/>
          <w:lang w:val="es-CO"/>
        </w:rPr>
        <w:t xml:space="preserve">y que le sea imputable a él o </w:t>
      </w:r>
      <w:r w:rsidRPr="00F54C7D">
        <w:rPr>
          <w:rFonts w:ascii="Arial" w:hAnsi="Arial" w:cs="Arial"/>
          <w:b/>
          <w:bCs/>
          <w:sz w:val="22"/>
          <w:szCs w:val="22"/>
          <w:lang w:val="es-CO"/>
        </w:rPr>
        <w:t>EL TRANSPORTADOR</w:t>
      </w:r>
      <w:r w:rsidRPr="009E72A0">
        <w:rPr>
          <w:rFonts w:ascii="Arial" w:hAnsi="Arial" w:cs="Arial"/>
          <w:sz w:val="22"/>
          <w:szCs w:val="22"/>
          <w:lang w:val="es-CO"/>
        </w:rPr>
        <w:t xml:space="preserve">, por hechos imputables </w:t>
      </w:r>
      <w:r w:rsidR="0089668E" w:rsidRPr="009E72A0">
        <w:rPr>
          <w:rFonts w:ascii="Arial" w:hAnsi="Arial" w:cs="Arial"/>
          <w:b/>
          <w:bCs/>
          <w:sz w:val="22"/>
          <w:szCs w:val="22"/>
          <w:lang w:val="es-CO"/>
        </w:rPr>
        <w:t>EL AUTOGENERADOR</w:t>
      </w:r>
      <w:r w:rsidRPr="009E72A0">
        <w:rPr>
          <w:rFonts w:ascii="Arial" w:hAnsi="Arial" w:cs="Arial"/>
          <w:sz w:val="22"/>
          <w:szCs w:val="22"/>
          <w:lang w:val="es-CO"/>
        </w:rPr>
        <w:t>, por los daños derivados del desarrollo de las actividades relacionadas en el presente Contrato en sus etapas de construcción y operación.</w:t>
      </w:r>
    </w:p>
    <w:p w14:paraId="1A94DABA" w14:textId="77777777" w:rsidR="0089668E" w:rsidRPr="009E72A0" w:rsidRDefault="0089668E" w:rsidP="00F54C7D">
      <w:pPr>
        <w:ind w:left="426"/>
        <w:jc w:val="both"/>
        <w:rPr>
          <w:rFonts w:ascii="Arial" w:hAnsi="Arial" w:cs="Arial"/>
          <w:sz w:val="22"/>
          <w:szCs w:val="22"/>
          <w:lang w:val="es-CO"/>
        </w:rPr>
      </w:pPr>
    </w:p>
    <w:p w14:paraId="4CA13061" w14:textId="5B97C079" w:rsidR="00396E42" w:rsidRPr="009E72A0" w:rsidRDefault="00396E42" w:rsidP="0089668E">
      <w:pPr>
        <w:ind w:left="426"/>
        <w:jc w:val="both"/>
        <w:rPr>
          <w:rFonts w:ascii="Arial" w:hAnsi="Arial" w:cs="Arial"/>
          <w:sz w:val="22"/>
          <w:szCs w:val="22"/>
          <w:lang w:val="es-CO"/>
        </w:rPr>
      </w:pPr>
      <w:r w:rsidRPr="009E72A0">
        <w:rPr>
          <w:rFonts w:ascii="Arial" w:hAnsi="Arial" w:cs="Arial"/>
          <w:sz w:val="22"/>
          <w:szCs w:val="22"/>
          <w:lang w:val="es-CO"/>
        </w:rPr>
        <w:t>Este seguro debe cubrir todos los perjuicios patrimoniales (daño emergente y lucro cesante) y extrapatrimoniales que sufran terceros en sus bienes o sus personas, y debe contener los siguientes amparos:</w:t>
      </w:r>
    </w:p>
    <w:p w14:paraId="67BFD6EB" w14:textId="77777777" w:rsidR="0089668E" w:rsidRPr="009E72A0" w:rsidRDefault="0089668E" w:rsidP="00F54C7D">
      <w:pPr>
        <w:jc w:val="both"/>
        <w:rPr>
          <w:rFonts w:ascii="Arial" w:hAnsi="Arial" w:cs="Arial"/>
          <w:sz w:val="22"/>
          <w:szCs w:val="22"/>
          <w:lang w:val="es-CO"/>
        </w:rPr>
      </w:pPr>
    </w:p>
    <w:p w14:paraId="5EC9D6AC" w14:textId="77777777" w:rsidR="00396E42" w:rsidRPr="009E72A0" w:rsidRDefault="00396E42" w:rsidP="00F54C7D">
      <w:pPr>
        <w:ind w:left="426"/>
        <w:jc w:val="both"/>
        <w:rPr>
          <w:rFonts w:ascii="Arial" w:hAnsi="Arial" w:cs="Arial"/>
          <w:sz w:val="22"/>
          <w:szCs w:val="22"/>
          <w:lang w:val="es-CO"/>
        </w:rPr>
      </w:pPr>
      <w:r w:rsidRPr="009E72A0">
        <w:rPr>
          <w:rFonts w:ascii="Arial" w:hAnsi="Arial" w:cs="Arial"/>
          <w:sz w:val="22"/>
          <w:szCs w:val="22"/>
          <w:lang w:val="es-CO"/>
        </w:rPr>
        <w:t>- Responsabilidad patronal.</w:t>
      </w:r>
    </w:p>
    <w:p w14:paraId="003D71BC" w14:textId="77777777" w:rsidR="00396E42" w:rsidRPr="009E72A0" w:rsidRDefault="00396E42" w:rsidP="00F54C7D">
      <w:pPr>
        <w:ind w:left="426"/>
        <w:jc w:val="both"/>
        <w:rPr>
          <w:rFonts w:ascii="Arial" w:hAnsi="Arial" w:cs="Arial"/>
          <w:sz w:val="22"/>
          <w:szCs w:val="22"/>
          <w:lang w:val="es-CO"/>
        </w:rPr>
      </w:pPr>
      <w:r w:rsidRPr="009E72A0">
        <w:rPr>
          <w:rFonts w:ascii="Arial" w:hAnsi="Arial" w:cs="Arial"/>
          <w:sz w:val="22"/>
          <w:szCs w:val="22"/>
          <w:lang w:val="es-CO"/>
        </w:rPr>
        <w:t>- Contratistas y subcontratistas.</w:t>
      </w:r>
    </w:p>
    <w:p w14:paraId="5040E654" w14:textId="77777777" w:rsidR="00396E42" w:rsidRPr="009E72A0" w:rsidRDefault="00396E42" w:rsidP="00F54C7D">
      <w:pPr>
        <w:ind w:left="426"/>
        <w:jc w:val="both"/>
        <w:rPr>
          <w:rFonts w:ascii="Arial" w:hAnsi="Arial" w:cs="Arial"/>
          <w:sz w:val="22"/>
          <w:szCs w:val="22"/>
          <w:lang w:val="es-CO"/>
        </w:rPr>
      </w:pPr>
      <w:r w:rsidRPr="009E72A0">
        <w:rPr>
          <w:rFonts w:ascii="Arial" w:hAnsi="Arial" w:cs="Arial"/>
          <w:sz w:val="22"/>
          <w:szCs w:val="22"/>
          <w:lang w:val="es-CO"/>
        </w:rPr>
        <w:t>- Responsabilidad civil cruzada.</w:t>
      </w:r>
    </w:p>
    <w:p w14:paraId="64D104B9" w14:textId="45A4E3F7" w:rsidR="00396E42" w:rsidRPr="009E72A0" w:rsidRDefault="00396E42" w:rsidP="0089668E">
      <w:pPr>
        <w:ind w:left="426"/>
        <w:jc w:val="both"/>
        <w:rPr>
          <w:rFonts w:ascii="Arial" w:hAnsi="Arial" w:cs="Arial"/>
          <w:sz w:val="22"/>
          <w:szCs w:val="22"/>
          <w:lang w:val="es-CO"/>
        </w:rPr>
      </w:pPr>
      <w:r w:rsidRPr="009E72A0">
        <w:rPr>
          <w:rFonts w:ascii="Arial" w:hAnsi="Arial" w:cs="Arial"/>
          <w:sz w:val="22"/>
          <w:szCs w:val="22"/>
          <w:lang w:val="es-CO"/>
        </w:rPr>
        <w:t>- Gastos médicos inmediatos.</w:t>
      </w:r>
    </w:p>
    <w:p w14:paraId="61CA5877" w14:textId="77777777" w:rsidR="0089668E" w:rsidRPr="009E72A0" w:rsidRDefault="0089668E" w:rsidP="00F54C7D">
      <w:pPr>
        <w:jc w:val="both"/>
        <w:rPr>
          <w:rFonts w:ascii="Arial" w:hAnsi="Arial" w:cs="Arial"/>
          <w:sz w:val="22"/>
          <w:szCs w:val="22"/>
          <w:lang w:val="es-CO"/>
        </w:rPr>
      </w:pPr>
    </w:p>
    <w:p w14:paraId="41AF1E20" w14:textId="2AB0AFFD" w:rsidR="00396E42" w:rsidRPr="009E72A0" w:rsidRDefault="00396E42" w:rsidP="0089668E">
      <w:pPr>
        <w:ind w:left="426"/>
        <w:jc w:val="both"/>
        <w:rPr>
          <w:rFonts w:ascii="Arial" w:hAnsi="Arial" w:cs="Arial"/>
          <w:sz w:val="22"/>
          <w:szCs w:val="22"/>
          <w:lang w:val="es-CO"/>
        </w:rPr>
      </w:pPr>
      <w:r w:rsidRPr="009E72A0">
        <w:rPr>
          <w:rFonts w:ascii="Arial" w:hAnsi="Arial" w:cs="Arial"/>
          <w:sz w:val="22"/>
          <w:szCs w:val="22"/>
          <w:lang w:val="es-CO"/>
        </w:rPr>
        <w:lastRenderedPageBreak/>
        <w:t>La vigencia de esta póliza es la equivalente al Plazo del Contrato y 2 meses más y tendrá un valor asegurado equivalente a la suma de MIL MILLONES DE PESOS $1.000.000.000.</w:t>
      </w:r>
    </w:p>
    <w:p w14:paraId="575C3FD2" w14:textId="77777777" w:rsidR="0089668E" w:rsidRPr="009E72A0" w:rsidRDefault="0089668E" w:rsidP="00F54C7D">
      <w:pPr>
        <w:jc w:val="both"/>
        <w:rPr>
          <w:rFonts w:ascii="Arial" w:hAnsi="Arial" w:cs="Arial"/>
          <w:sz w:val="22"/>
          <w:szCs w:val="22"/>
          <w:lang w:val="es-CO"/>
        </w:rPr>
      </w:pPr>
    </w:p>
    <w:p w14:paraId="76238132" w14:textId="09093D00" w:rsidR="00396E42" w:rsidRPr="009E72A0" w:rsidRDefault="00396E42" w:rsidP="0089668E">
      <w:pPr>
        <w:ind w:left="426"/>
        <w:jc w:val="both"/>
        <w:rPr>
          <w:rFonts w:ascii="Arial" w:hAnsi="Arial" w:cs="Arial"/>
          <w:sz w:val="22"/>
          <w:szCs w:val="22"/>
          <w:lang w:val="es-CO"/>
        </w:rPr>
      </w:pPr>
      <w:r w:rsidRPr="009E72A0">
        <w:rPr>
          <w:rFonts w:ascii="Arial" w:hAnsi="Arial" w:cs="Arial"/>
          <w:sz w:val="22"/>
          <w:szCs w:val="22"/>
          <w:lang w:val="es-CO"/>
        </w:rPr>
        <w:t xml:space="preserve">En caso de que ocurra algún evento que disminuya el valor de la póliza, </w:t>
      </w:r>
      <w:r w:rsidR="0089668E" w:rsidRPr="009E72A0">
        <w:rPr>
          <w:rFonts w:ascii="Arial" w:hAnsi="Arial" w:cs="Arial"/>
          <w:b/>
          <w:bCs/>
          <w:sz w:val="22"/>
          <w:szCs w:val="22"/>
          <w:lang w:val="es-CO"/>
        </w:rPr>
        <w:t>EL AUTOGENERADOR</w:t>
      </w:r>
      <w:r w:rsidRPr="009E72A0">
        <w:rPr>
          <w:rFonts w:ascii="Arial" w:hAnsi="Arial" w:cs="Arial"/>
          <w:sz w:val="22"/>
          <w:szCs w:val="22"/>
          <w:lang w:val="es-CO"/>
        </w:rPr>
        <w:t xml:space="preserve"> se obliga a reponerlo de manera inmediata y a satisfacción de </w:t>
      </w:r>
      <w:r w:rsidRPr="00F54C7D">
        <w:rPr>
          <w:rFonts w:ascii="Arial" w:hAnsi="Arial" w:cs="Arial"/>
          <w:b/>
          <w:bCs/>
          <w:sz w:val="22"/>
          <w:szCs w:val="22"/>
          <w:lang w:val="es-CO"/>
        </w:rPr>
        <w:t>EL TRANSPORTADOR</w:t>
      </w:r>
      <w:r w:rsidRPr="009E72A0">
        <w:rPr>
          <w:rFonts w:ascii="Arial" w:hAnsi="Arial" w:cs="Arial"/>
          <w:sz w:val="22"/>
          <w:szCs w:val="22"/>
          <w:lang w:val="es-CO"/>
        </w:rPr>
        <w:t xml:space="preserve"> hasta por la suma indicada en el ítem anterior.</w:t>
      </w:r>
    </w:p>
    <w:p w14:paraId="4275D715" w14:textId="77777777" w:rsidR="0089668E" w:rsidRPr="009E72A0" w:rsidRDefault="0089668E" w:rsidP="00F54C7D">
      <w:pPr>
        <w:ind w:left="426"/>
        <w:jc w:val="both"/>
        <w:rPr>
          <w:rFonts w:ascii="Arial" w:hAnsi="Arial" w:cs="Arial"/>
          <w:sz w:val="22"/>
          <w:szCs w:val="22"/>
          <w:lang w:val="es-CO"/>
        </w:rPr>
      </w:pPr>
    </w:p>
    <w:p w14:paraId="4B20579F" w14:textId="3DC90F4E" w:rsidR="00396E42" w:rsidRPr="009E72A0" w:rsidRDefault="00396E42" w:rsidP="0089668E">
      <w:pPr>
        <w:ind w:left="426"/>
        <w:jc w:val="both"/>
        <w:rPr>
          <w:rFonts w:ascii="Arial" w:hAnsi="Arial" w:cs="Arial"/>
          <w:sz w:val="22"/>
          <w:szCs w:val="22"/>
          <w:lang w:val="es-CO"/>
        </w:rPr>
      </w:pPr>
      <w:r w:rsidRPr="009E72A0">
        <w:rPr>
          <w:rFonts w:ascii="Arial" w:hAnsi="Arial" w:cs="Arial"/>
          <w:sz w:val="22"/>
          <w:szCs w:val="22"/>
          <w:lang w:val="es-CO"/>
        </w:rPr>
        <w:t xml:space="preserve">Parágrafo de indivisibilidad. como excepción al principio de indivisibilidad de los mecanismos de cobertura de riesgos, los amparos bajo la póliza de responsabilidad extracontractual se otorgarán por periodos de un (1) año. sin obligatoriedad de renovación para la compañía de Seguros para las siguientes vigencias y/o durante toda la vigencia del contrato, será obligación de </w:t>
      </w:r>
      <w:r w:rsidR="0089668E" w:rsidRPr="009E72A0">
        <w:rPr>
          <w:rFonts w:ascii="Arial" w:hAnsi="Arial" w:cs="Arial"/>
          <w:b/>
          <w:bCs/>
          <w:sz w:val="22"/>
          <w:szCs w:val="22"/>
          <w:lang w:val="es-CO"/>
        </w:rPr>
        <w:t>EL AUTOGENERADOR</w:t>
      </w:r>
      <w:r w:rsidR="0089668E" w:rsidRPr="009E72A0">
        <w:rPr>
          <w:rFonts w:ascii="Arial" w:hAnsi="Arial" w:cs="Arial"/>
          <w:sz w:val="22"/>
          <w:szCs w:val="22"/>
          <w:lang w:val="es-CO"/>
        </w:rPr>
        <w:t xml:space="preserve"> </w:t>
      </w:r>
      <w:r w:rsidRPr="009E72A0">
        <w:rPr>
          <w:rFonts w:ascii="Arial" w:hAnsi="Arial" w:cs="Arial"/>
          <w:sz w:val="22"/>
          <w:szCs w:val="22"/>
          <w:lang w:val="es-CO"/>
        </w:rPr>
        <w:t>renovar las pólizas consagradas en esta cláusula durante todo el término de vigencia del presente contrato.</w:t>
      </w:r>
    </w:p>
    <w:p w14:paraId="655CF288" w14:textId="77777777" w:rsidR="0089668E" w:rsidRPr="009E72A0" w:rsidRDefault="0089668E" w:rsidP="00F54C7D">
      <w:pPr>
        <w:ind w:left="426"/>
        <w:jc w:val="both"/>
        <w:rPr>
          <w:rFonts w:ascii="Arial" w:hAnsi="Arial" w:cs="Arial"/>
          <w:sz w:val="22"/>
          <w:szCs w:val="22"/>
          <w:lang w:val="es-CO"/>
        </w:rPr>
      </w:pPr>
    </w:p>
    <w:p w14:paraId="32CE3D5D" w14:textId="27DE54CE" w:rsidR="00396E42" w:rsidRPr="009E72A0" w:rsidRDefault="00396E42" w:rsidP="00F508CA">
      <w:pPr>
        <w:ind w:left="426"/>
        <w:jc w:val="both"/>
        <w:rPr>
          <w:rFonts w:ascii="Arial" w:hAnsi="Arial" w:cs="Arial"/>
          <w:sz w:val="22"/>
          <w:szCs w:val="22"/>
          <w:lang w:val="es-CO"/>
        </w:rPr>
      </w:pPr>
      <w:r w:rsidRPr="009E72A0">
        <w:rPr>
          <w:rFonts w:ascii="Arial" w:hAnsi="Arial" w:cs="Arial"/>
          <w:sz w:val="22"/>
          <w:szCs w:val="22"/>
          <w:lang w:val="es-CO"/>
        </w:rPr>
        <w:t xml:space="preserve">Esta póliza deberá constituirse como una primera capa de cobertura respecto de otros seguros de responsabilidad civil extracontractual que también se puedan aplicar a la ejecución del objeto de este Contrato y que puedan tener contratados tanto </w:t>
      </w:r>
      <w:r w:rsidRPr="00F54C7D">
        <w:rPr>
          <w:rFonts w:ascii="Arial" w:hAnsi="Arial" w:cs="Arial"/>
          <w:b/>
          <w:bCs/>
          <w:sz w:val="22"/>
          <w:szCs w:val="22"/>
          <w:lang w:val="es-CO"/>
        </w:rPr>
        <w:t>EL TRANSPORTADOR</w:t>
      </w:r>
      <w:r w:rsidRPr="009E72A0">
        <w:rPr>
          <w:rFonts w:ascii="Arial" w:hAnsi="Arial" w:cs="Arial"/>
          <w:sz w:val="22"/>
          <w:szCs w:val="22"/>
          <w:lang w:val="es-CO"/>
        </w:rPr>
        <w:t xml:space="preserve"> como </w:t>
      </w:r>
      <w:r w:rsidR="0089668E" w:rsidRPr="009E72A0">
        <w:rPr>
          <w:rFonts w:ascii="Arial" w:hAnsi="Arial" w:cs="Arial"/>
          <w:b/>
          <w:bCs/>
          <w:sz w:val="22"/>
          <w:szCs w:val="22"/>
          <w:lang w:val="es-CO"/>
        </w:rPr>
        <w:t>EL AUTOGENERADOR</w:t>
      </w:r>
      <w:r w:rsidRPr="009E72A0">
        <w:rPr>
          <w:rFonts w:ascii="Arial" w:hAnsi="Arial" w:cs="Arial"/>
          <w:sz w:val="22"/>
          <w:szCs w:val="22"/>
          <w:lang w:val="es-CO"/>
        </w:rPr>
        <w:t>.</w:t>
      </w:r>
    </w:p>
    <w:p w14:paraId="47E70B76" w14:textId="77777777" w:rsidR="00396E42" w:rsidRPr="009E72A0" w:rsidRDefault="00396E42" w:rsidP="00F54C7D">
      <w:pPr>
        <w:ind w:left="426"/>
        <w:jc w:val="both"/>
        <w:rPr>
          <w:rFonts w:ascii="Arial" w:hAnsi="Arial" w:cs="Arial"/>
          <w:sz w:val="22"/>
          <w:szCs w:val="22"/>
          <w:lang w:val="es-CO"/>
        </w:rPr>
      </w:pPr>
    </w:p>
    <w:p w14:paraId="2D14E104" w14:textId="29C7C054" w:rsidR="00396E42" w:rsidRPr="00F54C7D" w:rsidRDefault="0089668E" w:rsidP="00F54C7D">
      <w:pPr>
        <w:overflowPunct w:val="0"/>
        <w:ind w:left="426"/>
        <w:jc w:val="both"/>
        <w:rPr>
          <w:rFonts w:ascii="Arial" w:hAnsi="Arial" w:cs="Arial"/>
          <w:sz w:val="22"/>
          <w:szCs w:val="22"/>
          <w:lang w:val="es-CO"/>
        </w:rPr>
      </w:pPr>
      <w:r w:rsidRPr="009E72A0">
        <w:rPr>
          <w:rFonts w:ascii="Arial" w:hAnsi="Arial" w:cs="Arial"/>
          <w:sz w:val="22"/>
          <w:szCs w:val="22"/>
          <w:lang w:val="es-CO"/>
        </w:rPr>
        <w:t xml:space="preserve">4.1 </w:t>
      </w:r>
      <w:r w:rsidRPr="009E72A0">
        <w:rPr>
          <w:rFonts w:ascii="Arial" w:hAnsi="Arial" w:cs="Arial"/>
          <w:b/>
          <w:bCs/>
          <w:sz w:val="22"/>
          <w:szCs w:val="22"/>
          <w:lang w:val="es-CO"/>
        </w:rPr>
        <w:t>EL AUTOGENERADOR</w:t>
      </w:r>
      <w:r w:rsidR="00396E42" w:rsidRPr="00F54C7D">
        <w:rPr>
          <w:rFonts w:ascii="Arial" w:hAnsi="Arial" w:cs="Arial"/>
          <w:sz w:val="22"/>
          <w:szCs w:val="22"/>
          <w:lang w:val="es-CO"/>
        </w:rPr>
        <w:t>, también podrá cumplir con los requisitos establecidos en esta cláusula si certifica que tiene contratada una póliza de responsabilidad civil extracontractual, para el cumplimiento de su actividad que cumpla con las coberturas y limites anteriormente descritos.</w:t>
      </w:r>
    </w:p>
    <w:p w14:paraId="3C1B03BA" w14:textId="77777777" w:rsidR="00396E42" w:rsidRPr="00F54C7D" w:rsidRDefault="00396E42" w:rsidP="00F54C7D">
      <w:pPr>
        <w:overflowPunct w:val="0"/>
        <w:ind w:left="786"/>
        <w:jc w:val="both"/>
        <w:rPr>
          <w:rFonts w:ascii="Arial" w:hAnsi="Arial" w:cs="Arial"/>
          <w:sz w:val="22"/>
          <w:szCs w:val="22"/>
          <w:lang w:val="es-CO"/>
        </w:rPr>
      </w:pPr>
    </w:p>
    <w:p w14:paraId="29145593" w14:textId="49196CD5" w:rsidR="00396E42" w:rsidRPr="009E72A0" w:rsidRDefault="0089668E" w:rsidP="00F54C7D">
      <w:pPr>
        <w:pStyle w:val="Default"/>
        <w:ind w:left="426"/>
        <w:jc w:val="both"/>
        <w:rPr>
          <w:sz w:val="22"/>
          <w:szCs w:val="22"/>
        </w:rPr>
      </w:pPr>
      <w:r w:rsidRPr="009E72A0">
        <w:rPr>
          <w:sz w:val="22"/>
          <w:szCs w:val="22"/>
        </w:rPr>
        <w:t xml:space="preserve">4.2 </w:t>
      </w:r>
      <w:r w:rsidR="00396E42" w:rsidRPr="009E72A0">
        <w:rPr>
          <w:sz w:val="22"/>
          <w:szCs w:val="22"/>
        </w:rPr>
        <w:t xml:space="preserve">La contratación de la póliza de responsabilidad civil extracontractual no exonera a </w:t>
      </w:r>
      <w:r w:rsidRPr="009E72A0">
        <w:rPr>
          <w:b/>
          <w:bCs/>
          <w:sz w:val="22"/>
          <w:szCs w:val="22"/>
        </w:rPr>
        <w:t>EL AUTOGENERADOR</w:t>
      </w:r>
      <w:r w:rsidR="00396E42" w:rsidRPr="009E72A0">
        <w:rPr>
          <w:sz w:val="22"/>
          <w:szCs w:val="22"/>
        </w:rPr>
        <w:t xml:space="preserve"> de su obligación de mantener indemne a </w:t>
      </w:r>
      <w:r w:rsidR="00396E42" w:rsidRPr="00F54C7D">
        <w:rPr>
          <w:b/>
          <w:bCs/>
          <w:sz w:val="22"/>
          <w:szCs w:val="22"/>
        </w:rPr>
        <w:t>EL</w:t>
      </w:r>
      <w:r w:rsidRPr="009E72A0">
        <w:rPr>
          <w:sz w:val="22"/>
          <w:szCs w:val="22"/>
        </w:rPr>
        <w:t xml:space="preserve"> </w:t>
      </w:r>
      <w:r w:rsidR="00396E42" w:rsidRPr="009E72A0">
        <w:rPr>
          <w:b/>
          <w:bCs/>
          <w:sz w:val="22"/>
          <w:szCs w:val="22"/>
        </w:rPr>
        <w:t>TRANSPORTADOR</w:t>
      </w:r>
      <w:r w:rsidR="00396E42" w:rsidRPr="009E72A0">
        <w:rPr>
          <w:sz w:val="22"/>
          <w:szCs w:val="22"/>
        </w:rPr>
        <w:t xml:space="preserve">, </w:t>
      </w:r>
      <w:r w:rsidR="000039E8" w:rsidRPr="009E72A0">
        <w:rPr>
          <w:sz w:val="22"/>
          <w:szCs w:val="22"/>
        </w:rPr>
        <w:t>y,</w:t>
      </w:r>
      <w:r w:rsidR="00396E42" w:rsidRPr="009E72A0">
        <w:rPr>
          <w:sz w:val="22"/>
          <w:szCs w:val="22"/>
        </w:rPr>
        <w:t xml:space="preserve"> por ende, a indemnizar a los terceros por todos los perjuicios que se les causen en ejecución del presente Contrato, y que no fuesen cubiertos por la mencionada póliza. </w:t>
      </w:r>
    </w:p>
    <w:p w14:paraId="191C52C3" w14:textId="77777777" w:rsidR="00396E42" w:rsidRPr="009E72A0" w:rsidRDefault="00396E42" w:rsidP="00F54C7D">
      <w:pPr>
        <w:pStyle w:val="Default"/>
        <w:ind w:left="426"/>
        <w:jc w:val="both"/>
        <w:rPr>
          <w:sz w:val="22"/>
          <w:szCs w:val="22"/>
        </w:rPr>
      </w:pPr>
    </w:p>
    <w:p w14:paraId="6474AB49" w14:textId="0FDE0F61" w:rsidR="00396E42" w:rsidRPr="00F54C7D" w:rsidRDefault="0089668E" w:rsidP="00F54C7D">
      <w:pPr>
        <w:overflowPunct w:val="0"/>
        <w:autoSpaceDE w:val="0"/>
        <w:autoSpaceDN w:val="0"/>
        <w:ind w:left="426"/>
        <w:jc w:val="both"/>
        <w:rPr>
          <w:rFonts w:ascii="Arial" w:hAnsi="Arial" w:cs="Arial"/>
          <w:color w:val="000000"/>
          <w:sz w:val="22"/>
          <w:szCs w:val="22"/>
          <w:lang w:val="es-CO"/>
        </w:rPr>
      </w:pPr>
      <w:r w:rsidRPr="009E72A0">
        <w:rPr>
          <w:rFonts w:ascii="Arial" w:hAnsi="Arial" w:cs="Arial"/>
          <w:color w:val="000000"/>
          <w:sz w:val="22"/>
          <w:szCs w:val="22"/>
          <w:lang w:val="es-CO"/>
        </w:rPr>
        <w:t xml:space="preserve">4.3 </w:t>
      </w:r>
      <w:r w:rsidR="00396E42" w:rsidRPr="00F54C7D">
        <w:rPr>
          <w:rFonts w:ascii="Arial" w:hAnsi="Arial" w:cs="Arial"/>
          <w:color w:val="000000"/>
          <w:sz w:val="22"/>
          <w:szCs w:val="22"/>
          <w:lang w:val="es-CO"/>
        </w:rPr>
        <w:t xml:space="preserve">La póliza que aquí se menciona deberá recibir aprobación expresa por parte de </w:t>
      </w:r>
      <w:r w:rsidR="00396E42" w:rsidRPr="00F54C7D">
        <w:rPr>
          <w:rFonts w:ascii="Arial" w:hAnsi="Arial" w:cs="Arial"/>
          <w:b/>
          <w:bCs/>
          <w:color w:val="000000"/>
          <w:sz w:val="22"/>
          <w:szCs w:val="22"/>
          <w:lang w:val="es-CO"/>
        </w:rPr>
        <w:t>EL TRANSPORTADOR</w:t>
      </w:r>
      <w:r w:rsidR="00396E42" w:rsidRPr="00F54C7D">
        <w:rPr>
          <w:rFonts w:ascii="Arial" w:hAnsi="Arial" w:cs="Arial"/>
          <w:color w:val="000000"/>
          <w:sz w:val="22"/>
          <w:szCs w:val="22"/>
          <w:lang w:val="es-CO"/>
        </w:rPr>
        <w:t>, quien podrá ratificarlas o rechazarlas de acuerdo con lo establecido en el art. 1038 del Código de Comercio, para lo cual podrá analizar los términos, valores, condiciones generales y particulares de tal manera que reflejen una protección adecuada de sus intereses.</w:t>
      </w:r>
    </w:p>
    <w:p w14:paraId="1879673D" w14:textId="77777777" w:rsidR="00396E42" w:rsidRPr="00784073" w:rsidRDefault="00396E42">
      <w:pPr>
        <w:pStyle w:val="Prrafodelista"/>
        <w:rPr>
          <w:rFonts w:ascii="Arial" w:hAnsi="Arial" w:cs="Arial"/>
          <w:sz w:val="22"/>
          <w:szCs w:val="22"/>
          <w:lang w:val="es-CO"/>
        </w:rPr>
      </w:pPr>
    </w:p>
    <w:p w14:paraId="71BE0AE6" w14:textId="17458943" w:rsidR="00450E0C" w:rsidRDefault="00450E0C">
      <w:pPr>
        <w:overflowPunct w:val="0"/>
        <w:autoSpaceDE w:val="0"/>
        <w:autoSpaceDN w:val="0"/>
        <w:ind w:left="709"/>
        <w:jc w:val="both"/>
        <w:rPr>
          <w:rFonts w:ascii="Arial" w:hAnsi="Arial" w:cs="Arial"/>
          <w:sz w:val="22"/>
          <w:szCs w:val="22"/>
        </w:rPr>
      </w:pPr>
    </w:p>
    <w:p w14:paraId="36E3B494" w14:textId="3FAEB5A8" w:rsidR="00450E0C" w:rsidRPr="00123654" w:rsidRDefault="00450E0C" w:rsidP="00450E0C">
      <w:pPr>
        <w:jc w:val="both"/>
        <w:rPr>
          <w:rFonts w:ascii="Arial" w:hAnsi="Arial" w:cs="Arial"/>
          <w:b/>
          <w:sz w:val="22"/>
          <w:szCs w:val="22"/>
        </w:rPr>
      </w:pPr>
      <w:commentRangeStart w:id="43"/>
      <w:r w:rsidRPr="00123654">
        <w:rPr>
          <w:rFonts w:ascii="Arial" w:hAnsi="Arial" w:cs="Arial"/>
          <w:b/>
          <w:sz w:val="22"/>
          <w:szCs w:val="22"/>
        </w:rPr>
        <w:t xml:space="preserve">Obligaciones de </w:t>
      </w:r>
      <w:r w:rsidRPr="00123654">
        <w:rPr>
          <w:rFonts w:ascii="Arial" w:hAnsi="Arial" w:cs="Arial"/>
          <w:b/>
          <w:sz w:val="22"/>
          <w:szCs w:val="22"/>
        </w:rPr>
        <w:fldChar w:fldCharType="begin"/>
      </w:r>
      <w:r w:rsidRPr="00BE2AB5">
        <w:rPr>
          <w:rFonts w:ascii="Arial" w:hAnsi="Arial" w:cs="Arial"/>
          <w:sz w:val="22"/>
          <w:szCs w:val="22"/>
          <w:lang w:val="es-ES_tradnl"/>
        </w:rPr>
        <w:instrText xml:space="preserve"> REF RefNombre \h </w:instrText>
      </w:r>
      <w:r w:rsidRPr="00BE2AB5">
        <w:rPr>
          <w:rFonts w:ascii="Arial" w:hAnsi="Arial" w:cs="Arial"/>
          <w:b/>
          <w:sz w:val="22"/>
          <w:szCs w:val="22"/>
        </w:rPr>
        <w:instrText xml:space="preserve"> \* MERGEFORMAT </w:instrText>
      </w:r>
      <w:r w:rsidRPr="00123654">
        <w:rPr>
          <w:rFonts w:ascii="Arial" w:hAnsi="Arial" w:cs="Arial"/>
          <w:b/>
          <w:sz w:val="22"/>
          <w:szCs w:val="22"/>
        </w:rPr>
      </w:r>
      <w:r w:rsidRPr="00123654">
        <w:rPr>
          <w:rFonts w:ascii="Arial" w:hAnsi="Arial" w:cs="Arial"/>
          <w:b/>
          <w:sz w:val="22"/>
          <w:szCs w:val="22"/>
        </w:rPr>
        <w:fldChar w:fldCharType="separate"/>
      </w:r>
      <w:r w:rsidR="009A0BA7">
        <w:rPr>
          <w:rFonts w:ascii="Arial" w:hAnsi="Arial" w:cs="Arial"/>
          <w:b/>
          <w:sz w:val="22"/>
          <w:szCs w:val="22"/>
          <w:lang w:val="es-CO"/>
        </w:rPr>
        <w:t>EL AUTOGENERADOR</w:t>
      </w:r>
      <w:r w:rsidRPr="00123654">
        <w:rPr>
          <w:rFonts w:ascii="Arial" w:hAnsi="Arial" w:cs="Arial"/>
          <w:b/>
          <w:sz w:val="22"/>
          <w:szCs w:val="22"/>
        </w:rPr>
        <w:fldChar w:fldCharType="end"/>
      </w:r>
      <w:r w:rsidRPr="00123654">
        <w:rPr>
          <w:rFonts w:ascii="Arial" w:hAnsi="Arial" w:cs="Arial"/>
          <w:b/>
          <w:sz w:val="22"/>
          <w:szCs w:val="22"/>
        </w:rPr>
        <w:t xml:space="preserve"> relativas al cumplimiento de protocolos de bioseguridad por Covid 19:</w:t>
      </w:r>
    </w:p>
    <w:p w14:paraId="283B2603" w14:textId="77777777" w:rsidR="00450E0C" w:rsidRPr="00784073" w:rsidRDefault="00450E0C" w:rsidP="00450E0C">
      <w:pPr>
        <w:ind w:left="426"/>
        <w:jc w:val="both"/>
        <w:rPr>
          <w:rFonts w:ascii="Arial" w:hAnsi="Arial" w:cs="Arial"/>
          <w:sz w:val="22"/>
          <w:szCs w:val="22"/>
        </w:rPr>
      </w:pPr>
    </w:p>
    <w:p w14:paraId="47A5122E" w14:textId="77777777" w:rsidR="00466C86" w:rsidRDefault="00450E0C" w:rsidP="00123654">
      <w:pPr>
        <w:numPr>
          <w:ilvl w:val="0"/>
          <w:numId w:val="35"/>
        </w:numPr>
        <w:ind w:left="426"/>
        <w:jc w:val="both"/>
        <w:rPr>
          <w:rFonts w:ascii="Arial" w:hAnsi="Arial" w:cs="Arial"/>
          <w:sz w:val="22"/>
          <w:szCs w:val="22"/>
          <w:lang w:val="es-CO"/>
        </w:rPr>
      </w:pPr>
      <w:r w:rsidRPr="00123654">
        <w:rPr>
          <w:rFonts w:ascii="Arial" w:hAnsi="Arial" w:cs="Arial"/>
          <w:sz w:val="22"/>
          <w:szCs w:val="22"/>
          <w:lang w:val="es-CO"/>
        </w:rPr>
        <w:t>Implementar los protocolos de bioseguridad establecidos en la Resolución 666 de 2020 emitida por el Ministerio de Salud y las demás disposiciones que la complementen, modifiquen y adicionen, así como las regulaciones locales emitidas por las autoridades gubernamentales competentes en el Lugar de Ejecución, referentes a las medidas de protección personal necesarias para mitigar, controlar y realizar el adecuado manejo de la pandemia del Covid-19 del personal dispuesto a la prestación del objeto del presente Contrato.</w:t>
      </w:r>
    </w:p>
    <w:p w14:paraId="6BF9DFCE" w14:textId="77777777" w:rsidR="00466C86" w:rsidRDefault="00466C86" w:rsidP="00123654">
      <w:pPr>
        <w:ind w:left="426"/>
        <w:jc w:val="both"/>
        <w:rPr>
          <w:rFonts w:ascii="Arial" w:hAnsi="Arial" w:cs="Arial"/>
          <w:sz w:val="22"/>
          <w:szCs w:val="22"/>
          <w:lang w:val="es-CO"/>
        </w:rPr>
      </w:pPr>
    </w:p>
    <w:p w14:paraId="5DBE3DA6" w14:textId="21E39C61" w:rsidR="00466C86" w:rsidRDefault="00450E0C" w:rsidP="00123654">
      <w:pPr>
        <w:numPr>
          <w:ilvl w:val="0"/>
          <w:numId w:val="35"/>
        </w:numPr>
        <w:ind w:left="426" w:hanging="426"/>
        <w:jc w:val="both"/>
        <w:rPr>
          <w:rFonts w:ascii="Arial" w:hAnsi="Arial" w:cs="Arial"/>
          <w:sz w:val="22"/>
          <w:szCs w:val="22"/>
          <w:lang w:val="es-CO"/>
        </w:rPr>
      </w:pPr>
      <w:r w:rsidRPr="00123654">
        <w:rPr>
          <w:rFonts w:ascii="Arial" w:hAnsi="Arial" w:cs="Arial"/>
          <w:sz w:val="22"/>
          <w:szCs w:val="22"/>
        </w:rPr>
        <w:lastRenderedPageBreak/>
        <w:t>Efectuar los registros de</w:t>
      </w:r>
      <w:r w:rsidR="00BD68F1" w:rsidRPr="00123654">
        <w:rPr>
          <w:rFonts w:ascii="Arial" w:hAnsi="Arial" w:cs="Arial"/>
          <w:sz w:val="22"/>
          <w:szCs w:val="22"/>
        </w:rPr>
        <w:t xml:space="preserve"> </w:t>
      </w:r>
      <w:r w:rsidR="00BD68F1" w:rsidRPr="00123654">
        <w:rPr>
          <w:rFonts w:ascii="Arial" w:hAnsi="Arial" w:cs="Arial"/>
          <w:b/>
          <w:sz w:val="22"/>
          <w:szCs w:val="22"/>
        </w:rPr>
        <w:fldChar w:fldCharType="begin"/>
      </w:r>
      <w:r w:rsidR="00BD68F1" w:rsidRPr="00123654">
        <w:rPr>
          <w:rFonts w:ascii="Arial" w:hAnsi="Arial" w:cs="Arial"/>
          <w:sz w:val="22"/>
          <w:szCs w:val="22"/>
        </w:rPr>
        <w:instrText xml:space="preserve"> REF RefNombre \h </w:instrText>
      </w:r>
      <w:r w:rsidR="00BD68F1" w:rsidRPr="00123654">
        <w:rPr>
          <w:rFonts w:ascii="Arial" w:hAnsi="Arial" w:cs="Arial"/>
          <w:b/>
          <w:sz w:val="22"/>
          <w:szCs w:val="22"/>
        </w:rPr>
        <w:instrText xml:space="preserve"> \* MERGEFORMAT </w:instrText>
      </w:r>
      <w:r w:rsidR="00BD68F1" w:rsidRPr="00123654">
        <w:rPr>
          <w:rFonts w:ascii="Arial" w:hAnsi="Arial" w:cs="Arial"/>
          <w:b/>
          <w:sz w:val="22"/>
          <w:szCs w:val="22"/>
        </w:rPr>
      </w:r>
      <w:r w:rsidR="00BD68F1" w:rsidRPr="00123654">
        <w:rPr>
          <w:rFonts w:ascii="Arial" w:hAnsi="Arial" w:cs="Arial"/>
          <w:b/>
          <w:sz w:val="22"/>
          <w:szCs w:val="22"/>
        </w:rPr>
        <w:fldChar w:fldCharType="separate"/>
      </w:r>
      <w:r w:rsidR="009A0BA7">
        <w:rPr>
          <w:rFonts w:ascii="Arial" w:hAnsi="Arial" w:cs="Arial"/>
          <w:b/>
          <w:sz w:val="22"/>
          <w:szCs w:val="22"/>
          <w:lang w:val="es-CO"/>
        </w:rPr>
        <w:t>EL AUTOGENERADOR</w:t>
      </w:r>
      <w:r w:rsidR="00BD68F1" w:rsidRPr="00123654">
        <w:rPr>
          <w:rFonts w:ascii="Arial" w:hAnsi="Arial" w:cs="Arial"/>
          <w:b/>
          <w:sz w:val="22"/>
          <w:szCs w:val="22"/>
        </w:rPr>
        <w:fldChar w:fldCharType="end"/>
      </w:r>
      <w:r w:rsidRPr="00123654">
        <w:rPr>
          <w:rFonts w:ascii="Arial" w:hAnsi="Arial" w:cs="Arial"/>
          <w:sz w:val="22"/>
          <w:szCs w:val="22"/>
        </w:rPr>
        <w:t xml:space="preserve">, su personal, y los subcontratistas en caso de ser autorizado por </w:t>
      </w:r>
      <w:r w:rsidR="00BD68F1" w:rsidRPr="00123654">
        <w:rPr>
          <w:rFonts w:ascii="Arial" w:hAnsi="Arial" w:cs="Arial"/>
          <w:b/>
          <w:sz w:val="22"/>
          <w:szCs w:val="22"/>
        </w:rPr>
        <w:t xml:space="preserve">EL </w:t>
      </w:r>
      <w:r w:rsidR="00BD68F1" w:rsidRPr="00123654">
        <w:rPr>
          <w:rFonts w:ascii="Arial" w:hAnsi="Arial" w:cs="Arial"/>
          <w:b/>
          <w:sz w:val="22"/>
          <w:szCs w:val="22"/>
          <w:lang w:val="es-CO"/>
        </w:rPr>
        <w:t>TRANSPORTADOR</w:t>
      </w:r>
      <w:r w:rsidRPr="00123654">
        <w:rPr>
          <w:rFonts w:ascii="Arial" w:hAnsi="Arial" w:cs="Arial"/>
          <w:sz w:val="22"/>
          <w:szCs w:val="22"/>
        </w:rPr>
        <w:t xml:space="preserve">, que sean necesarios de acuerdo con las regulaciones emitidas por las autoridades gubernamentales del Lugar de Ejecución, referentes a la movilidad del personal para la prevención y contención del contagio del Covid-19. </w:t>
      </w:r>
    </w:p>
    <w:p w14:paraId="664FE47E" w14:textId="77777777" w:rsidR="00466C86" w:rsidRDefault="00466C86" w:rsidP="00123654">
      <w:pPr>
        <w:pStyle w:val="Prrafodelista"/>
        <w:rPr>
          <w:rFonts w:ascii="Arial" w:hAnsi="Arial" w:cs="Arial"/>
          <w:sz w:val="22"/>
          <w:szCs w:val="22"/>
        </w:rPr>
      </w:pPr>
    </w:p>
    <w:p w14:paraId="20F95214" w14:textId="3EABBEA9" w:rsidR="00450E0C" w:rsidRPr="00123654" w:rsidRDefault="00450E0C" w:rsidP="00123654">
      <w:pPr>
        <w:numPr>
          <w:ilvl w:val="0"/>
          <w:numId w:val="35"/>
        </w:numPr>
        <w:ind w:left="426" w:hanging="426"/>
        <w:jc w:val="both"/>
        <w:rPr>
          <w:rFonts w:ascii="Arial" w:hAnsi="Arial" w:cs="Arial"/>
          <w:sz w:val="22"/>
          <w:szCs w:val="22"/>
          <w:lang w:val="es-CO"/>
        </w:rPr>
      </w:pPr>
      <w:r w:rsidRPr="00123654">
        <w:rPr>
          <w:rFonts w:ascii="Arial" w:hAnsi="Arial" w:cs="Arial"/>
          <w:sz w:val="22"/>
          <w:szCs w:val="22"/>
        </w:rPr>
        <w:t>Informar a</w:t>
      </w:r>
      <w:r w:rsidR="00BD68F1" w:rsidRPr="00123654">
        <w:rPr>
          <w:rFonts w:ascii="Arial" w:hAnsi="Arial" w:cs="Arial"/>
          <w:sz w:val="22"/>
          <w:szCs w:val="22"/>
        </w:rPr>
        <w:t xml:space="preserve"> </w:t>
      </w:r>
      <w:r w:rsidR="00BD68F1" w:rsidRPr="00123654">
        <w:rPr>
          <w:rFonts w:ascii="Arial" w:hAnsi="Arial" w:cs="Arial"/>
          <w:b/>
          <w:sz w:val="22"/>
          <w:szCs w:val="22"/>
        </w:rPr>
        <w:t xml:space="preserve">EL </w:t>
      </w:r>
      <w:r w:rsidR="00BD68F1" w:rsidRPr="00123654">
        <w:rPr>
          <w:rFonts w:ascii="Arial" w:hAnsi="Arial" w:cs="Arial"/>
          <w:b/>
          <w:sz w:val="22"/>
          <w:szCs w:val="22"/>
          <w:lang w:val="es-CO"/>
        </w:rPr>
        <w:t>TRANSPORTADOR</w:t>
      </w:r>
      <w:r w:rsidR="00BD68F1" w:rsidRPr="00123654">
        <w:rPr>
          <w:rFonts w:ascii="Arial" w:hAnsi="Arial" w:cs="Arial"/>
          <w:sz w:val="22"/>
          <w:szCs w:val="22"/>
        </w:rPr>
        <w:t xml:space="preserve"> </w:t>
      </w:r>
      <w:r w:rsidRPr="00123654">
        <w:rPr>
          <w:rFonts w:ascii="Arial" w:hAnsi="Arial" w:cs="Arial"/>
          <w:sz w:val="22"/>
          <w:szCs w:val="22"/>
        </w:rPr>
        <w:t xml:space="preserve">de manera expedita sobre aquellos eventos en los cuales exista un caso sospechoso, o un caso positivo para Covid-19, en </w:t>
      </w:r>
      <w:r w:rsidR="00BD68F1" w:rsidRPr="00123654">
        <w:rPr>
          <w:rFonts w:ascii="Arial" w:hAnsi="Arial" w:cs="Arial"/>
          <w:sz w:val="22"/>
          <w:szCs w:val="22"/>
        </w:rPr>
        <w:t>su</w:t>
      </w:r>
      <w:r w:rsidRPr="00123654">
        <w:rPr>
          <w:rFonts w:ascii="Arial" w:hAnsi="Arial" w:cs="Arial"/>
          <w:sz w:val="22"/>
          <w:szCs w:val="22"/>
        </w:rPr>
        <w:t xml:space="preserve"> personal </w:t>
      </w:r>
      <w:r w:rsidR="00BD68F1" w:rsidRPr="00123654">
        <w:rPr>
          <w:rFonts w:ascii="Arial" w:hAnsi="Arial" w:cs="Arial"/>
          <w:sz w:val="22"/>
          <w:szCs w:val="22"/>
        </w:rPr>
        <w:t>sus</w:t>
      </w:r>
      <w:r w:rsidRPr="00123654">
        <w:rPr>
          <w:rFonts w:ascii="Arial" w:hAnsi="Arial" w:cs="Arial"/>
          <w:sz w:val="22"/>
          <w:szCs w:val="22"/>
        </w:rPr>
        <w:t xml:space="preserve"> subcontratistas, activando de forma inmediata las disposiciones del protocolo de bioseguridad adoptado por </w:t>
      </w:r>
      <w:r w:rsidR="00BD68F1" w:rsidRPr="00123654">
        <w:rPr>
          <w:rFonts w:ascii="Arial" w:hAnsi="Arial" w:cs="Arial"/>
          <w:b/>
          <w:sz w:val="22"/>
          <w:szCs w:val="22"/>
        </w:rPr>
        <w:t xml:space="preserve">EL </w:t>
      </w:r>
      <w:r w:rsidR="00BD68F1" w:rsidRPr="00123654">
        <w:rPr>
          <w:rFonts w:ascii="Arial" w:hAnsi="Arial" w:cs="Arial"/>
          <w:b/>
          <w:sz w:val="22"/>
          <w:szCs w:val="22"/>
          <w:lang w:val="es-CO"/>
        </w:rPr>
        <w:t>TRANSPORTADOR</w:t>
      </w:r>
      <w:r w:rsidRPr="00123654">
        <w:rPr>
          <w:rFonts w:ascii="Arial" w:hAnsi="Arial" w:cs="Arial"/>
          <w:sz w:val="22"/>
          <w:szCs w:val="22"/>
        </w:rPr>
        <w:t>.</w:t>
      </w:r>
      <w:commentRangeEnd w:id="43"/>
      <w:r w:rsidR="00BD68F1">
        <w:rPr>
          <w:rStyle w:val="Refdecomentario"/>
        </w:rPr>
        <w:commentReference w:id="43"/>
      </w:r>
    </w:p>
    <w:p w14:paraId="16CBEE81" w14:textId="28898CA7" w:rsidR="00450E0C" w:rsidRDefault="00450E0C" w:rsidP="00450E0C">
      <w:pPr>
        <w:overflowPunct w:val="0"/>
        <w:autoSpaceDE w:val="0"/>
        <w:autoSpaceDN w:val="0"/>
        <w:ind w:left="709"/>
        <w:jc w:val="both"/>
        <w:rPr>
          <w:rFonts w:ascii="Arial" w:hAnsi="Arial" w:cs="Arial"/>
          <w:sz w:val="22"/>
          <w:szCs w:val="22"/>
        </w:rPr>
      </w:pPr>
    </w:p>
    <w:p w14:paraId="3FE5A894" w14:textId="77777777" w:rsidR="00450E0C" w:rsidRPr="00BA5DDA" w:rsidRDefault="00450E0C" w:rsidP="00450E0C">
      <w:pPr>
        <w:overflowPunct w:val="0"/>
        <w:autoSpaceDE w:val="0"/>
        <w:autoSpaceDN w:val="0"/>
        <w:ind w:left="709"/>
        <w:jc w:val="both"/>
        <w:rPr>
          <w:rFonts w:ascii="Arial" w:hAnsi="Arial" w:cs="Arial"/>
          <w:sz w:val="22"/>
          <w:szCs w:val="22"/>
        </w:rPr>
      </w:pPr>
    </w:p>
    <w:p w14:paraId="3C335872" w14:textId="1518C8EF" w:rsidR="006A00C6" w:rsidRPr="00784073" w:rsidRDefault="006A00C6">
      <w:pPr>
        <w:overflowPunct w:val="0"/>
        <w:autoSpaceDE w:val="0"/>
        <w:autoSpaceDN w:val="0"/>
        <w:jc w:val="both"/>
        <w:rPr>
          <w:rFonts w:ascii="Arial" w:hAnsi="Arial" w:cs="Arial"/>
          <w:sz w:val="22"/>
          <w:szCs w:val="22"/>
        </w:rPr>
      </w:pPr>
      <w:bookmarkStart w:id="44" w:name="_Toc436026429"/>
      <w:r w:rsidRPr="00123654">
        <w:rPr>
          <w:rFonts w:ascii="Arial" w:hAnsi="Arial" w:cs="Arial"/>
          <w:b/>
          <w:sz w:val="22"/>
          <w:szCs w:val="22"/>
          <w:u w:val="single"/>
        </w:rPr>
        <w:t>DÉCIMA SEGUNDA - OBLIGACIONES DE EL TRANSPORTADOR</w:t>
      </w:r>
      <w:r w:rsidRPr="004D4AD4">
        <w:rPr>
          <w:rFonts w:ascii="Arial" w:hAnsi="Arial" w:cs="Arial"/>
          <w:bCs/>
          <w:iCs/>
          <w:sz w:val="22"/>
          <w:szCs w:val="22"/>
        </w:rPr>
        <w:t>:</w:t>
      </w:r>
      <w:bookmarkEnd w:id="44"/>
      <w:r w:rsidRPr="004D4AD4">
        <w:rPr>
          <w:rFonts w:ascii="Arial" w:hAnsi="Arial" w:cs="Arial"/>
          <w:bCs/>
          <w:iCs/>
          <w:sz w:val="22"/>
          <w:szCs w:val="22"/>
        </w:rPr>
        <w:t xml:space="preserve"> </w:t>
      </w:r>
      <w:r w:rsidRPr="004D4AD4">
        <w:rPr>
          <w:rFonts w:ascii="Arial" w:hAnsi="Arial" w:cs="Arial"/>
          <w:sz w:val="22"/>
          <w:szCs w:val="22"/>
        </w:rPr>
        <w:t>Sin perjuicio de otras obligaciones establecidas en este Contrato</w:t>
      </w:r>
      <w:r w:rsidRPr="004D4AD4">
        <w:rPr>
          <w:rFonts w:ascii="Arial" w:hAnsi="Arial" w:cs="Arial"/>
          <w:b/>
          <w:sz w:val="22"/>
          <w:szCs w:val="22"/>
        </w:rPr>
        <w:t>, EL TRANSPORTADOR</w:t>
      </w:r>
      <w:r w:rsidRPr="004D4AD4">
        <w:rPr>
          <w:rFonts w:ascii="Arial" w:hAnsi="Arial" w:cs="Arial"/>
          <w:sz w:val="22"/>
          <w:szCs w:val="22"/>
        </w:rPr>
        <w:t xml:space="preserve"> se obliga a:</w:t>
      </w:r>
    </w:p>
    <w:p w14:paraId="18D4D533" w14:textId="77777777" w:rsidR="006A00C6" w:rsidRPr="00784073" w:rsidRDefault="006A00C6">
      <w:pPr>
        <w:pStyle w:val="Prrafodelista"/>
        <w:rPr>
          <w:rFonts w:ascii="Arial" w:hAnsi="Arial" w:cs="Arial"/>
          <w:sz w:val="22"/>
          <w:szCs w:val="22"/>
          <w:lang w:val="es-ES"/>
        </w:rPr>
      </w:pPr>
    </w:p>
    <w:p w14:paraId="3803B974" w14:textId="09D93A84" w:rsidR="006A00C6" w:rsidRPr="004D4AD4" w:rsidRDefault="006A00C6">
      <w:pPr>
        <w:pStyle w:val="Prrafodelista"/>
        <w:numPr>
          <w:ilvl w:val="0"/>
          <w:numId w:val="27"/>
        </w:numPr>
        <w:ind w:left="426"/>
        <w:jc w:val="both"/>
        <w:rPr>
          <w:rFonts w:ascii="Arial" w:hAnsi="Arial" w:cs="Arial"/>
          <w:sz w:val="22"/>
          <w:szCs w:val="22"/>
          <w:lang w:val="es-CO"/>
        </w:rPr>
      </w:pPr>
      <w:r w:rsidRPr="00784073">
        <w:rPr>
          <w:rFonts w:ascii="Arial" w:hAnsi="Arial" w:cs="Arial"/>
          <w:sz w:val="22"/>
          <w:szCs w:val="22"/>
        </w:rPr>
        <w:t xml:space="preserve">Autorizar a </w:t>
      </w:r>
      <w:r w:rsidR="00885BB6" w:rsidRPr="00BA5DDA">
        <w:rPr>
          <w:rFonts w:ascii="Arial" w:hAnsi="Arial" w:cs="Arial"/>
          <w:b/>
          <w:sz w:val="22"/>
          <w:szCs w:val="22"/>
        </w:rPr>
        <w:fldChar w:fldCharType="begin"/>
      </w:r>
      <w:r w:rsidR="00885BB6" w:rsidRPr="00784073">
        <w:rPr>
          <w:rFonts w:ascii="Arial" w:hAnsi="Arial" w:cs="Arial"/>
          <w:sz w:val="22"/>
          <w:szCs w:val="22"/>
        </w:rPr>
        <w:instrText xml:space="preserve"> REF RefNombre \h </w:instrText>
      </w:r>
      <w:r w:rsidR="006A3B28" w:rsidRPr="00784073">
        <w:rPr>
          <w:rFonts w:ascii="Arial" w:hAnsi="Arial" w:cs="Arial"/>
          <w:b/>
          <w:sz w:val="22"/>
          <w:szCs w:val="22"/>
        </w:rPr>
        <w:instrText xml:space="preserve"> \* MERGEFORMAT </w:instrText>
      </w:r>
      <w:r w:rsidR="00885BB6" w:rsidRPr="00BA5DDA">
        <w:rPr>
          <w:rFonts w:ascii="Arial" w:hAnsi="Arial" w:cs="Arial"/>
          <w:b/>
          <w:sz w:val="22"/>
          <w:szCs w:val="22"/>
        </w:rPr>
      </w:r>
      <w:r w:rsidR="00885BB6" w:rsidRPr="00BA5DDA">
        <w:rPr>
          <w:rFonts w:ascii="Arial" w:hAnsi="Arial" w:cs="Arial"/>
          <w:b/>
          <w:sz w:val="22"/>
          <w:szCs w:val="22"/>
        </w:rPr>
        <w:fldChar w:fldCharType="separate"/>
      </w:r>
      <w:r w:rsidR="009A0BA7">
        <w:rPr>
          <w:rFonts w:ascii="Arial" w:hAnsi="Arial" w:cs="Arial"/>
          <w:b/>
          <w:sz w:val="22"/>
          <w:szCs w:val="22"/>
          <w:lang w:val="es-CO"/>
        </w:rPr>
        <w:t>EL AUTOGENERADOR</w:t>
      </w:r>
      <w:r w:rsidR="00885BB6" w:rsidRPr="00BA5DDA">
        <w:rPr>
          <w:rFonts w:ascii="Arial" w:hAnsi="Arial" w:cs="Arial"/>
          <w:b/>
          <w:sz w:val="22"/>
          <w:szCs w:val="22"/>
        </w:rPr>
        <w:fldChar w:fldCharType="end"/>
      </w:r>
      <w:r w:rsidRPr="00BA5DDA">
        <w:rPr>
          <w:rFonts w:ascii="Arial" w:hAnsi="Arial" w:cs="Arial"/>
          <w:sz w:val="22"/>
          <w:szCs w:val="22"/>
        </w:rPr>
        <w:t xml:space="preserve"> la conexión de los Activos de Conexión</w:t>
      </w:r>
      <w:r w:rsidRPr="00BA5DDA">
        <w:rPr>
          <w:rFonts w:ascii="Arial" w:hAnsi="Arial" w:cs="Arial"/>
          <w:noProof/>
          <w:sz w:val="22"/>
          <w:szCs w:val="22"/>
        </w:rPr>
        <w:t xml:space="preserve"> </w:t>
      </w:r>
      <w:r w:rsidRPr="004D4AD4">
        <w:rPr>
          <w:rFonts w:ascii="Arial" w:hAnsi="Arial" w:cs="Arial"/>
          <w:sz w:val="22"/>
          <w:szCs w:val="22"/>
        </w:rPr>
        <w:t>de acuerdo con la regulación vigente y lo establecido en este contrato.</w:t>
      </w:r>
    </w:p>
    <w:p w14:paraId="01EE6C43" w14:textId="77777777" w:rsidR="006A00C6" w:rsidRPr="004D4AD4" w:rsidRDefault="006A00C6">
      <w:pPr>
        <w:pStyle w:val="Prrafodelista"/>
        <w:rPr>
          <w:rFonts w:ascii="Arial" w:hAnsi="Arial" w:cs="Arial"/>
          <w:sz w:val="22"/>
          <w:szCs w:val="22"/>
          <w:lang w:val="es-CO"/>
        </w:rPr>
      </w:pPr>
    </w:p>
    <w:p w14:paraId="32BC0701" w14:textId="2B63F16D" w:rsidR="006A00C6" w:rsidRPr="00BA5DDA" w:rsidRDefault="006A00C6">
      <w:pPr>
        <w:pStyle w:val="Prrafodelista"/>
        <w:numPr>
          <w:ilvl w:val="0"/>
          <w:numId w:val="27"/>
        </w:numPr>
        <w:ind w:left="426"/>
        <w:jc w:val="both"/>
        <w:rPr>
          <w:rFonts w:ascii="Arial" w:hAnsi="Arial" w:cs="Arial"/>
          <w:sz w:val="22"/>
          <w:szCs w:val="22"/>
          <w:lang w:val="es-CO"/>
        </w:rPr>
      </w:pPr>
      <w:r w:rsidRPr="004D4AD4">
        <w:rPr>
          <w:rFonts w:ascii="Arial" w:hAnsi="Arial" w:cs="Arial"/>
          <w:sz w:val="22"/>
          <w:szCs w:val="22"/>
          <w:lang w:val="es-CO"/>
        </w:rPr>
        <w:t xml:space="preserve">Suministrar la información disponible que sea necesaria para que </w:t>
      </w:r>
      <w:r w:rsidR="00885BB6" w:rsidRPr="00BA5DDA">
        <w:rPr>
          <w:rFonts w:ascii="Arial" w:hAnsi="Arial" w:cs="Arial"/>
          <w:b/>
          <w:sz w:val="22"/>
          <w:szCs w:val="22"/>
        </w:rPr>
        <w:fldChar w:fldCharType="begin"/>
      </w:r>
      <w:r w:rsidR="00885BB6" w:rsidRPr="00784073">
        <w:rPr>
          <w:rFonts w:ascii="Arial" w:hAnsi="Arial" w:cs="Arial"/>
          <w:sz w:val="22"/>
          <w:szCs w:val="22"/>
          <w:lang w:val="es-CO"/>
        </w:rPr>
        <w:instrText xml:space="preserve"> REF RefNombre \h </w:instrText>
      </w:r>
      <w:r w:rsidR="006A3B28" w:rsidRPr="00784073">
        <w:rPr>
          <w:rFonts w:ascii="Arial" w:hAnsi="Arial" w:cs="Arial"/>
          <w:b/>
          <w:sz w:val="22"/>
          <w:szCs w:val="22"/>
        </w:rPr>
        <w:instrText xml:space="preserve"> \* MERGEFORMAT </w:instrText>
      </w:r>
      <w:r w:rsidR="00885BB6" w:rsidRPr="00BA5DDA">
        <w:rPr>
          <w:rFonts w:ascii="Arial" w:hAnsi="Arial" w:cs="Arial"/>
          <w:b/>
          <w:sz w:val="22"/>
          <w:szCs w:val="22"/>
        </w:rPr>
      </w:r>
      <w:r w:rsidR="00885BB6" w:rsidRPr="00BA5DDA">
        <w:rPr>
          <w:rFonts w:ascii="Arial" w:hAnsi="Arial" w:cs="Arial"/>
          <w:b/>
          <w:sz w:val="22"/>
          <w:szCs w:val="22"/>
        </w:rPr>
        <w:fldChar w:fldCharType="separate"/>
      </w:r>
      <w:r w:rsidR="009A0BA7">
        <w:rPr>
          <w:rFonts w:ascii="Arial" w:hAnsi="Arial" w:cs="Arial"/>
          <w:b/>
          <w:sz w:val="22"/>
          <w:szCs w:val="22"/>
          <w:lang w:val="es-CO"/>
        </w:rPr>
        <w:t>EL AUTOGENERADOR</w:t>
      </w:r>
      <w:r w:rsidR="00885BB6" w:rsidRPr="00BA5DDA">
        <w:rPr>
          <w:rFonts w:ascii="Arial" w:hAnsi="Arial" w:cs="Arial"/>
          <w:b/>
          <w:sz w:val="22"/>
          <w:szCs w:val="22"/>
        </w:rPr>
        <w:fldChar w:fldCharType="end"/>
      </w:r>
      <w:r w:rsidRPr="00BA5DDA">
        <w:rPr>
          <w:rFonts w:ascii="Arial" w:hAnsi="Arial" w:cs="Arial"/>
          <w:sz w:val="22"/>
          <w:szCs w:val="22"/>
          <w:lang w:val="es-CO"/>
        </w:rPr>
        <w:t xml:space="preserve"> adelante las actividades de diseños.</w:t>
      </w:r>
    </w:p>
    <w:p w14:paraId="726581D6" w14:textId="77777777" w:rsidR="006A00C6" w:rsidRPr="004D4AD4" w:rsidRDefault="006A00C6">
      <w:pPr>
        <w:pStyle w:val="Prrafodelista"/>
        <w:rPr>
          <w:rFonts w:ascii="Arial" w:hAnsi="Arial" w:cs="Arial"/>
          <w:sz w:val="22"/>
          <w:szCs w:val="22"/>
          <w:lang w:val="es-CO"/>
        </w:rPr>
      </w:pPr>
    </w:p>
    <w:p w14:paraId="3B32E2BB" w14:textId="6F7F0FBE" w:rsidR="006A00C6" w:rsidRPr="004D4AD4" w:rsidRDefault="006A00C6">
      <w:pPr>
        <w:pStyle w:val="Prrafodelista"/>
        <w:numPr>
          <w:ilvl w:val="0"/>
          <w:numId w:val="27"/>
        </w:numPr>
        <w:ind w:left="426"/>
        <w:jc w:val="both"/>
        <w:rPr>
          <w:rFonts w:ascii="Arial" w:hAnsi="Arial" w:cs="Arial"/>
          <w:sz w:val="22"/>
          <w:szCs w:val="22"/>
          <w:lang w:val="es-CO"/>
        </w:rPr>
      </w:pPr>
      <w:r w:rsidRPr="004D4AD4">
        <w:rPr>
          <w:rFonts w:ascii="Arial" w:hAnsi="Arial" w:cs="Arial"/>
          <w:sz w:val="22"/>
          <w:szCs w:val="22"/>
          <w:lang w:val="es-CO"/>
        </w:rPr>
        <w:t xml:space="preserve">Realizar las autorizaciones necesarias y de forma oportuna a </w:t>
      </w:r>
      <w:r w:rsidR="00885BB6" w:rsidRPr="00BA5DDA">
        <w:rPr>
          <w:rFonts w:ascii="Arial" w:hAnsi="Arial" w:cs="Arial"/>
          <w:b/>
          <w:sz w:val="22"/>
          <w:szCs w:val="22"/>
        </w:rPr>
        <w:fldChar w:fldCharType="begin"/>
      </w:r>
      <w:r w:rsidR="00885BB6" w:rsidRPr="00784073">
        <w:rPr>
          <w:rFonts w:ascii="Arial" w:hAnsi="Arial" w:cs="Arial"/>
          <w:sz w:val="22"/>
          <w:szCs w:val="22"/>
          <w:lang w:val="es-CO"/>
        </w:rPr>
        <w:instrText xml:space="preserve"> REF RefNombre \h </w:instrText>
      </w:r>
      <w:r w:rsidR="006A3B28" w:rsidRPr="00784073">
        <w:rPr>
          <w:rFonts w:ascii="Arial" w:hAnsi="Arial" w:cs="Arial"/>
          <w:b/>
          <w:sz w:val="22"/>
          <w:szCs w:val="22"/>
        </w:rPr>
        <w:instrText xml:space="preserve"> \* MERGEFORMAT </w:instrText>
      </w:r>
      <w:r w:rsidR="00885BB6" w:rsidRPr="00BA5DDA">
        <w:rPr>
          <w:rFonts w:ascii="Arial" w:hAnsi="Arial" w:cs="Arial"/>
          <w:b/>
          <w:sz w:val="22"/>
          <w:szCs w:val="22"/>
        </w:rPr>
      </w:r>
      <w:r w:rsidR="00885BB6" w:rsidRPr="00BA5DDA">
        <w:rPr>
          <w:rFonts w:ascii="Arial" w:hAnsi="Arial" w:cs="Arial"/>
          <w:b/>
          <w:sz w:val="22"/>
          <w:szCs w:val="22"/>
        </w:rPr>
        <w:fldChar w:fldCharType="separate"/>
      </w:r>
      <w:r w:rsidR="009A0BA7">
        <w:rPr>
          <w:rFonts w:ascii="Arial" w:hAnsi="Arial" w:cs="Arial"/>
          <w:b/>
          <w:sz w:val="22"/>
          <w:szCs w:val="22"/>
          <w:lang w:val="es-CO"/>
        </w:rPr>
        <w:t>EL AUTOGENERADOR</w:t>
      </w:r>
      <w:r w:rsidR="00885BB6" w:rsidRPr="00BA5DDA">
        <w:rPr>
          <w:rFonts w:ascii="Arial" w:hAnsi="Arial" w:cs="Arial"/>
          <w:b/>
          <w:sz w:val="22"/>
          <w:szCs w:val="22"/>
        </w:rPr>
        <w:fldChar w:fldCharType="end"/>
      </w:r>
      <w:r w:rsidRPr="00BA5DDA">
        <w:rPr>
          <w:rFonts w:ascii="Arial" w:hAnsi="Arial" w:cs="Arial"/>
          <w:sz w:val="22"/>
          <w:szCs w:val="22"/>
        </w:rPr>
        <w:t xml:space="preserve"> </w:t>
      </w:r>
      <w:r w:rsidRPr="004D4AD4">
        <w:rPr>
          <w:rFonts w:ascii="Arial" w:hAnsi="Arial" w:cs="Arial"/>
          <w:sz w:val="22"/>
          <w:szCs w:val="22"/>
          <w:lang w:val="es-CO"/>
        </w:rPr>
        <w:t xml:space="preserve">relacionada con autorizaciones a cargo de </w:t>
      </w:r>
      <w:r w:rsidRPr="004D4AD4">
        <w:rPr>
          <w:rFonts w:ascii="Arial" w:hAnsi="Arial" w:cs="Arial"/>
          <w:b/>
          <w:sz w:val="22"/>
          <w:szCs w:val="22"/>
          <w:lang w:val="es-CO"/>
        </w:rPr>
        <w:t xml:space="preserve">EL </w:t>
      </w:r>
      <w:r w:rsidRPr="004D4AD4">
        <w:rPr>
          <w:rFonts w:ascii="Arial" w:hAnsi="Arial" w:cs="Arial"/>
          <w:b/>
          <w:sz w:val="22"/>
          <w:szCs w:val="22"/>
        </w:rPr>
        <w:t>TRANSPORTADOR</w:t>
      </w:r>
      <w:r w:rsidRPr="004D4AD4">
        <w:rPr>
          <w:rFonts w:ascii="Arial" w:hAnsi="Arial" w:cs="Arial"/>
          <w:sz w:val="22"/>
          <w:szCs w:val="22"/>
        </w:rPr>
        <w:t xml:space="preserve"> </w:t>
      </w:r>
      <w:r w:rsidRPr="004D4AD4">
        <w:rPr>
          <w:rFonts w:ascii="Arial" w:hAnsi="Arial" w:cs="Arial"/>
          <w:sz w:val="22"/>
          <w:szCs w:val="22"/>
          <w:lang w:val="es-CO"/>
        </w:rPr>
        <w:t>para el cumplimiento de las obligaciones del presente contrato.</w:t>
      </w:r>
    </w:p>
    <w:p w14:paraId="2A3100AB" w14:textId="77777777" w:rsidR="006A00C6" w:rsidRPr="00784073" w:rsidRDefault="006A00C6">
      <w:pPr>
        <w:pStyle w:val="Prrafodelista"/>
        <w:rPr>
          <w:rFonts w:ascii="Arial" w:hAnsi="Arial" w:cs="Arial"/>
          <w:sz w:val="22"/>
          <w:szCs w:val="22"/>
          <w:lang w:val="es-CO"/>
        </w:rPr>
      </w:pPr>
    </w:p>
    <w:p w14:paraId="34F366B4" w14:textId="1B9B2812" w:rsidR="006A00C6" w:rsidRPr="00784073" w:rsidRDefault="006A00C6">
      <w:pPr>
        <w:pStyle w:val="Prrafodelista"/>
        <w:numPr>
          <w:ilvl w:val="0"/>
          <w:numId w:val="27"/>
        </w:numPr>
        <w:ind w:left="426"/>
        <w:jc w:val="both"/>
        <w:rPr>
          <w:rFonts w:ascii="Arial" w:hAnsi="Arial" w:cs="Arial"/>
          <w:sz w:val="22"/>
          <w:szCs w:val="22"/>
          <w:lang w:val="es-CO"/>
        </w:rPr>
      </w:pPr>
      <w:r w:rsidRPr="00784073">
        <w:rPr>
          <w:rFonts w:ascii="Arial" w:hAnsi="Arial" w:cs="Arial"/>
          <w:sz w:val="22"/>
          <w:szCs w:val="22"/>
          <w:lang w:val="es-CO"/>
        </w:rPr>
        <w:t xml:space="preserve">Efectuar la supervisión </w:t>
      </w:r>
      <w:r w:rsidR="0089668E" w:rsidRPr="00F54C7D">
        <w:rPr>
          <w:rFonts w:ascii="Arial" w:hAnsi="Arial" w:cs="Arial"/>
          <w:sz w:val="22"/>
          <w:szCs w:val="22"/>
          <w:lang w:val="es-CO"/>
        </w:rPr>
        <w:t>diligente y puntual de todas las actividades objeto del presente contrato.</w:t>
      </w:r>
      <w:r w:rsidR="0089668E" w:rsidRPr="00784073" w:rsidDel="0089668E">
        <w:rPr>
          <w:rFonts w:ascii="Arial" w:hAnsi="Arial" w:cs="Arial"/>
          <w:sz w:val="22"/>
          <w:szCs w:val="22"/>
          <w:lang w:val="es-CO"/>
        </w:rPr>
        <w:t xml:space="preserve"> </w:t>
      </w:r>
    </w:p>
    <w:p w14:paraId="78B7E546" w14:textId="77777777" w:rsidR="006A00C6" w:rsidRPr="00784073" w:rsidRDefault="006A00C6">
      <w:pPr>
        <w:jc w:val="both"/>
        <w:rPr>
          <w:rFonts w:ascii="Arial" w:hAnsi="Arial" w:cs="Arial"/>
          <w:sz w:val="22"/>
          <w:szCs w:val="22"/>
        </w:rPr>
      </w:pPr>
    </w:p>
    <w:p w14:paraId="41E39F1F" w14:textId="6DD95ACB" w:rsidR="006A00C6" w:rsidRPr="00784073" w:rsidRDefault="006A00C6">
      <w:pPr>
        <w:pStyle w:val="Prrafodelista"/>
        <w:numPr>
          <w:ilvl w:val="0"/>
          <w:numId w:val="27"/>
        </w:numPr>
        <w:ind w:left="426"/>
        <w:jc w:val="both"/>
        <w:rPr>
          <w:rFonts w:ascii="Arial" w:hAnsi="Arial" w:cs="Arial"/>
          <w:sz w:val="22"/>
          <w:szCs w:val="22"/>
          <w:lang w:val="es-CO"/>
        </w:rPr>
      </w:pPr>
      <w:r w:rsidRPr="00784073">
        <w:rPr>
          <w:rFonts w:ascii="Arial" w:hAnsi="Arial" w:cs="Arial"/>
          <w:sz w:val="22"/>
          <w:szCs w:val="22"/>
        </w:rPr>
        <w:t xml:space="preserve">Garantizar la capacidad </w:t>
      </w:r>
      <w:r w:rsidRPr="00784073">
        <w:rPr>
          <w:rFonts w:ascii="Arial" w:hAnsi="Arial" w:cs="Arial"/>
          <w:sz w:val="22"/>
          <w:szCs w:val="22"/>
          <w:lang w:val="es-419"/>
        </w:rPr>
        <w:t xml:space="preserve">de transporte </w:t>
      </w:r>
      <w:r w:rsidRPr="00784073">
        <w:rPr>
          <w:rFonts w:ascii="Arial" w:hAnsi="Arial" w:cs="Arial"/>
          <w:sz w:val="22"/>
          <w:szCs w:val="22"/>
        </w:rPr>
        <w:t>asignados, de acuerdo con la regulación vigente.</w:t>
      </w:r>
    </w:p>
    <w:p w14:paraId="545C494B" w14:textId="77777777" w:rsidR="006A00C6" w:rsidRPr="00784073" w:rsidRDefault="006A00C6">
      <w:pPr>
        <w:ind w:left="426"/>
        <w:jc w:val="both"/>
        <w:rPr>
          <w:rFonts w:ascii="Arial" w:hAnsi="Arial" w:cs="Arial"/>
          <w:sz w:val="22"/>
          <w:szCs w:val="22"/>
          <w:lang w:val="es-CO"/>
        </w:rPr>
      </w:pPr>
    </w:p>
    <w:p w14:paraId="7374A4B3" w14:textId="274928FB" w:rsidR="006A00C6" w:rsidRPr="00BA5DDA" w:rsidRDefault="006A00C6">
      <w:pPr>
        <w:pStyle w:val="Prrafodelista"/>
        <w:numPr>
          <w:ilvl w:val="0"/>
          <w:numId w:val="27"/>
        </w:numPr>
        <w:ind w:left="426"/>
        <w:jc w:val="both"/>
        <w:rPr>
          <w:rFonts w:ascii="Arial" w:hAnsi="Arial" w:cs="Arial"/>
          <w:sz w:val="22"/>
          <w:szCs w:val="22"/>
          <w:lang w:val="es-CO"/>
        </w:rPr>
      </w:pPr>
      <w:r w:rsidRPr="00784073">
        <w:rPr>
          <w:rFonts w:ascii="Arial" w:hAnsi="Arial" w:cs="Arial"/>
          <w:sz w:val="22"/>
          <w:szCs w:val="22"/>
          <w:lang w:val="es-CO"/>
        </w:rPr>
        <w:t xml:space="preserve">Permitir el ingreso de </w:t>
      </w:r>
      <w:r w:rsidR="00885BB6" w:rsidRPr="00BA5DDA">
        <w:rPr>
          <w:rFonts w:ascii="Arial" w:hAnsi="Arial" w:cs="Arial"/>
          <w:b/>
          <w:sz w:val="22"/>
          <w:szCs w:val="22"/>
        </w:rPr>
        <w:fldChar w:fldCharType="begin"/>
      </w:r>
      <w:r w:rsidR="00885BB6" w:rsidRPr="00784073">
        <w:rPr>
          <w:rFonts w:ascii="Arial" w:hAnsi="Arial" w:cs="Arial"/>
          <w:sz w:val="22"/>
          <w:szCs w:val="22"/>
          <w:lang w:val="es-CO"/>
        </w:rPr>
        <w:instrText xml:space="preserve"> REF RefNombre \h </w:instrText>
      </w:r>
      <w:r w:rsidR="006A3B28" w:rsidRPr="00784073">
        <w:rPr>
          <w:rFonts w:ascii="Arial" w:hAnsi="Arial" w:cs="Arial"/>
          <w:b/>
          <w:sz w:val="22"/>
          <w:szCs w:val="22"/>
        </w:rPr>
        <w:instrText xml:space="preserve"> \* MERGEFORMAT </w:instrText>
      </w:r>
      <w:r w:rsidR="00885BB6" w:rsidRPr="00BA5DDA">
        <w:rPr>
          <w:rFonts w:ascii="Arial" w:hAnsi="Arial" w:cs="Arial"/>
          <w:b/>
          <w:sz w:val="22"/>
          <w:szCs w:val="22"/>
        </w:rPr>
      </w:r>
      <w:r w:rsidR="00885BB6" w:rsidRPr="00BA5DDA">
        <w:rPr>
          <w:rFonts w:ascii="Arial" w:hAnsi="Arial" w:cs="Arial"/>
          <w:b/>
          <w:sz w:val="22"/>
          <w:szCs w:val="22"/>
        </w:rPr>
        <w:fldChar w:fldCharType="separate"/>
      </w:r>
      <w:r w:rsidR="009A0BA7">
        <w:rPr>
          <w:rFonts w:ascii="Arial" w:hAnsi="Arial" w:cs="Arial"/>
          <w:b/>
          <w:sz w:val="22"/>
          <w:szCs w:val="22"/>
          <w:lang w:val="es-CO"/>
        </w:rPr>
        <w:t>EL AUTOGENERADOR</w:t>
      </w:r>
      <w:r w:rsidR="00885BB6" w:rsidRPr="00BA5DDA">
        <w:rPr>
          <w:rFonts w:ascii="Arial" w:hAnsi="Arial" w:cs="Arial"/>
          <w:b/>
          <w:sz w:val="22"/>
          <w:szCs w:val="22"/>
        </w:rPr>
        <w:fldChar w:fldCharType="end"/>
      </w:r>
      <w:r w:rsidRPr="00BA5DDA">
        <w:rPr>
          <w:rFonts w:ascii="Arial" w:hAnsi="Arial" w:cs="Arial"/>
          <w:sz w:val="22"/>
          <w:szCs w:val="22"/>
        </w:rPr>
        <w:t xml:space="preserve"> </w:t>
      </w:r>
      <w:r w:rsidRPr="00BA5DDA">
        <w:rPr>
          <w:rFonts w:ascii="Arial" w:hAnsi="Arial" w:cs="Arial"/>
          <w:sz w:val="22"/>
          <w:szCs w:val="22"/>
          <w:lang w:val="es-CO"/>
        </w:rPr>
        <w:t>a las instalaciones</w:t>
      </w:r>
      <w:r w:rsidRPr="004D4AD4">
        <w:rPr>
          <w:rFonts w:ascii="Arial" w:hAnsi="Arial" w:cs="Arial"/>
          <w:sz w:val="22"/>
          <w:szCs w:val="22"/>
          <w:lang w:val="es-CO"/>
        </w:rPr>
        <w:t xml:space="preserve"> de </w:t>
      </w:r>
      <w:r w:rsidRPr="004D4AD4">
        <w:rPr>
          <w:rFonts w:ascii="Arial" w:hAnsi="Arial" w:cs="Arial"/>
          <w:b/>
          <w:sz w:val="22"/>
          <w:szCs w:val="22"/>
          <w:lang w:val="es-CO"/>
        </w:rPr>
        <w:t xml:space="preserve">EL </w:t>
      </w:r>
      <w:r w:rsidRPr="004D4AD4">
        <w:rPr>
          <w:rFonts w:ascii="Arial" w:hAnsi="Arial" w:cs="Arial"/>
          <w:b/>
          <w:sz w:val="22"/>
          <w:szCs w:val="22"/>
        </w:rPr>
        <w:t>TRANSPORTADOR</w:t>
      </w:r>
      <w:r w:rsidRPr="004D4AD4">
        <w:rPr>
          <w:rFonts w:ascii="Arial" w:hAnsi="Arial" w:cs="Arial"/>
          <w:sz w:val="22"/>
          <w:szCs w:val="22"/>
        </w:rPr>
        <w:t xml:space="preserve"> </w:t>
      </w:r>
      <w:r w:rsidRPr="004D4AD4">
        <w:rPr>
          <w:rFonts w:ascii="Arial" w:hAnsi="Arial" w:cs="Arial"/>
          <w:sz w:val="22"/>
          <w:szCs w:val="22"/>
          <w:lang w:val="es-CO"/>
        </w:rPr>
        <w:t xml:space="preserve">y permitir la realización de los trabajos necesarios para el cumplimiento del objeto del presente Contrato, previo cumplimiento de los requisitos que </w:t>
      </w:r>
      <w:r w:rsidRPr="004D4AD4">
        <w:rPr>
          <w:rFonts w:ascii="Arial" w:hAnsi="Arial" w:cs="Arial"/>
          <w:b/>
          <w:sz w:val="22"/>
          <w:szCs w:val="22"/>
          <w:lang w:val="es-CO"/>
        </w:rPr>
        <w:t xml:space="preserve">EL </w:t>
      </w:r>
      <w:r w:rsidRPr="00784073">
        <w:rPr>
          <w:rFonts w:ascii="Arial" w:hAnsi="Arial" w:cs="Arial"/>
          <w:b/>
          <w:sz w:val="22"/>
          <w:szCs w:val="22"/>
        </w:rPr>
        <w:t>TRANSPORTADOR</w:t>
      </w:r>
      <w:r w:rsidRPr="00784073">
        <w:rPr>
          <w:rFonts w:ascii="Arial" w:hAnsi="Arial" w:cs="Arial"/>
          <w:sz w:val="22"/>
          <w:szCs w:val="22"/>
        </w:rPr>
        <w:t xml:space="preserve"> </w:t>
      </w:r>
      <w:r w:rsidRPr="00784073">
        <w:rPr>
          <w:rFonts w:ascii="Arial" w:hAnsi="Arial" w:cs="Arial"/>
          <w:sz w:val="22"/>
          <w:szCs w:val="22"/>
          <w:lang w:val="es-CO"/>
        </w:rPr>
        <w:t>le indique.</w:t>
      </w:r>
    </w:p>
    <w:p w14:paraId="5CDF5ACA" w14:textId="77777777" w:rsidR="006A00C6" w:rsidRPr="004D4AD4" w:rsidRDefault="006A00C6">
      <w:pPr>
        <w:jc w:val="both"/>
        <w:rPr>
          <w:rFonts w:ascii="Arial" w:hAnsi="Arial" w:cs="Arial"/>
          <w:sz w:val="22"/>
          <w:szCs w:val="22"/>
          <w:lang w:val="es-CO"/>
        </w:rPr>
      </w:pPr>
    </w:p>
    <w:p w14:paraId="7FAAE9A5" w14:textId="77777777" w:rsidR="006A00C6" w:rsidRPr="004D4AD4" w:rsidRDefault="006A00C6">
      <w:pPr>
        <w:pStyle w:val="Prrafodelista"/>
        <w:numPr>
          <w:ilvl w:val="0"/>
          <w:numId w:val="27"/>
        </w:numPr>
        <w:ind w:left="426"/>
        <w:jc w:val="both"/>
        <w:rPr>
          <w:rFonts w:ascii="Arial" w:hAnsi="Arial" w:cs="Arial"/>
          <w:sz w:val="22"/>
          <w:szCs w:val="22"/>
          <w:lang w:val="es-CO"/>
        </w:rPr>
      </w:pPr>
      <w:r w:rsidRPr="004D4AD4">
        <w:rPr>
          <w:rFonts w:ascii="Arial" w:hAnsi="Arial" w:cs="Arial"/>
          <w:sz w:val="22"/>
          <w:szCs w:val="22"/>
          <w:lang w:val="es-CO"/>
        </w:rPr>
        <w:t>Revisar los protocolos de pruebas para la Puesta en Servicio y participar en la Puesta en Servicio.</w:t>
      </w:r>
    </w:p>
    <w:p w14:paraId="5AD25F38" w14:textId="77777777" w:rsidR="006A00C6" w:rsidRPr="00784073" w:rsidRDefault="006A00C6">
      <w:pPr>
        <w:pStyle w:val="Prrafodelista"/>
        <w:rPr>
          <w:rFonts w:ascii="Arial" w:hAnsi="Arial" w:cs="Arial"/>
          <w:sz w:val="22"/>
          <w:szCs w:val="22"/>
          <w:lang w:val="es-CO"/>
        </w:rPr>
      </w:pPr>
    </w:p>
    <w:p w14:paraId="539BBFFC" w14:textId="77777777" w:rsidR="006A00C6" w:rsidRPr="00784073" w:rsidRDefault="006A00C6">
      <w:pPr>
        <w:pStyle w:val="Prrafodelista"/>
        <w:numPr>
          <w:ilvl w:val="0"/>
          <w:numId w:val="27"/>
        </w:numPr>
        <w:ind w:left="426"/>
        <w:jc w:val="both"/>
        <w:rPr>
          <w:rFonts w:ascii="Arial" w:hAnsi="Arial" w:cs="Arial"/>
          <w:sz w:val="22"/>
          <w:szCs w:val="22"/>
          <w:lang w:val="es-CO"/>
        </w:rPr>
      </w:pPr>
      <w:r w:rsidRPr="00784073">
        <w:rPr>
          <w:rFonts w:ascii="Arial" w:hAnsi="Arial" w:cs="Arial"/>
          <w:sz w:val="22"/>
          <w:szCs w:val="22"/>
          <w:lang w:val="es-CO"/>
        </w:rPr>
        <w:t>Revisar y aprobar la documentación prevista en el Código de Conexión, en relación con el diseño, fabricación, pruebas, montaje, instalación, operación y mantenimiento de los Activos de Conexión en el Punto de Conexión.</w:t>
      </w:r>
    </w:p>
    <w:p w14:paraId="1920FBD1" w14:textId="77777777" w:rsidR="006A00C6" w:rsidRPr="00784073" w:rsidRDefault="006A00C6">
      <w:pPr>
        <w:jc w:val="both"/>
        <w:rPr>
          <w:rFonts w:ascii="Arial" w:hAnsi="Arial" w:cs="Arial"/>
          <w:sz w:val="22"/>
          <w:szCs w:val="22"/>
          <w:lang w:val="es-CO"/>
        </w:rPr>
      </w:pPr>
    </w:p>
    <w:p w14:paraId="4E3D5A48" w14:textId="40B52AB1" w:rsidR="004109D5" w:rsidRPr="00784073" w:rsidRDefault="006A00C6" w:rsidP="00784073">
      <w:pPr>
        <w:pStyle w:val="Prrafodelista"/>
        <w:numPr>
          <w:ilvl w:val="0"/>
          <w:numId w:val="27"/>
        </w:numPr>
        <w:ind w:left="426"/>
        <w:jc w:val="both"/>
        <w:rPr>
          <w:rFonts w:ascii="Arial" w:hAnsi="Arial" w:cs="Arial"/>
          <w:sz w:val="22"/>
          <w:szCs w:val="22"/>
          <w:lang w:val="es-CO"/>
        </w:rPr>
      </w:pPr>
      <w:r w:rsidRPr="00784073">
        <w:rPr>
          <w:rFonts w:ascii="Arial" w:hAnsi="Arial" w:cs="Arial"/>
          <w:sz w:val="22"/>
          <w:szCs w:val="22"/>
          <w:lang w:val="es-CO"/>
        </w:rPr>
        <w:t>Diligenciar, aprobar y remitir a</w:t>
      </w:r>
      <w:r w:rsidR="00C11B78" w:rsidRPr="00784073">
        <w:rPr>
          <w:rFonts w:ascii="Arial" w:hAnsi="Arial" w:cs="Arial"/>
          <w:sz w:val="22"/>
          <w:szCs w:val="22"/>
          <w:lang w:val="es-CO"/>
        </w:rPr>
        <w:t>l CND</w:t>
      </w:r>
      <w:r w:rsidRPr="00784073">
        <w:rPr>
          <w:rFonts w:ascii="Arial" w:hAnsi="Arial" w:cs="Arial"/>
          <w:sz w:val="22"/>
          <w:szCs w:val="22"/>
          <w:lang w:val="es-CO"/>
        </w:rPr>
        <w:t>, una vez cumplidos los requisitos, la lista de chequeo para entrada de nuevos activos al SIN.</w:t>
      </w:r>
    </w:p>
    <w:p w14:paraId="5CFA2303" w14:textId="77777777" w:rsidR="006A00C6" w:rsidRPr="004D4AD4" w:rsidRDefault="006A00C6">
      <w:pPr>
        <w:pStyle w:val="Prrafodelista"/>
        <w:ind w:left="426"/>
        <w:rPr>
          <w:rFonts w:ascii="Arial" w:hAnsi="Arial" w:cs="Arial"/>
          <w:sz w:val="22"/>
          <w:szCs w:val="22"/>
          <w:lang w:val="es-CO"/>
        </w:rPr>
      </w:pPr>
    </w:p>
    <w:p w14:paraId="031E135E" w14:textId="77777777" w:rsidR="006A00C6" w:rsidRPr="00BA5DDA" w:rsidRDefault="006A00C6">
      <w:pPr>
        <w:pStyle w:val="Prrafodelista"/>
        <w:numPr>
          <w:ilvl w:val="0"/>
          <w:numId w:val="27"/>
        </w:numPr>
        <w:ind w:left="426"/>
        <w:jc w:val="both"/>
        <w:rPr>
          <w:rFonts w:ascii="Arial" w:hAnsi="Arial" w:cs="Arial"/>
          <w:sz w:val="22"/>
          <w:szCs w:val="22"/>
        </w:rPr>
      </w:pPr>
      <w:r w:rsidRPr="004D4AD4">
        <w:rPr>
          <w:rFonts w:ascii="Arial" w:hAnsi="Arial" w:cs="Arial"/>
          <w:sz w:val="22"/>
          <w:szCs w:val="22"/>
          <w:lang w:val="es-CO"/>
        </w:rPr>
        <w:t xml:space="preserve">Garantizar la confiabilidad y calidad en la entrega de la energía eléctrica y la potencia </w:t>
      </w:r>
      <w:r w:rsidRPr="004D4AD4">
        <w:rPr>
          <w:rFonts w:ascii="Arial" w:hAnsi="Arial" w:cs="Arial"/>
          <w:sz w:val="22"/>
          <w:szCs w:val="22"/>
          <w:lang w:val="es-419"/>
        </w:rPr>
        <w:t>acorde a la regulación vigente</w:t>
      </w:r>
      <w:r w:rsidRPr="004D4AD4">
        <w:rPr>
          <w:rFonts w:ascii="Arial" w:hAnsi="Arial" w:cs="Arial"/>
          <w:sz w:val="22"/>
          <w:szCs w:val="22"/>
          <w:lang w:val="es-CO"/>
        </w:rPr>
        <w:t>.</w:t>
      </w:r>
    </w:p>
    <w:p w14:paraId="33D9B87E" w14:textId="77777777" w:rsidR="006A00C6" w:rsidRPr="004D4AD4" w:rsidRDefault="006A00C6">
      <w:pPr>
        <w:pStyle w:val="Prrafodelista"/>
        <w:rPr>
          <w:rFonts w:ascii="Arial" w:hAnsi="Arial" w:cs="Arial"/>
          <w:sz w:val="22"/>
          <w:szCs w:val="22"/>
        </w:rPr>
      </w:pPr>
    </w:p>
    <w:p w14:paraId="42878E38" w14:textId="285F5065" w:rsidR="006A00C6" w:rsidRPr="00BA5DDA" w:rsidRDefault="006A00C6">
      <w:pPr>
        <w:pStyle w:val="Prrafodelista"/>
        <w:numPr>
          <w:ilvl w:val="0"/>
          <w:numId w:val="27"/>
        </w:numPr>
        <w:ind w:left="426"/>
        <w:jc w:val="both"/>
        <w:rPr>
          <w:rFonts w:ascii="Arial" w:hAnsi="Arial" w:cs="Arial"/>
          <w:sz w:val="22"/>
          <w:szCs w:val="22"/>
          <w:lang w:val="es-CO"/>
        </w:rPr>
      </w:pPr>
      <w:r w:rsidRPr="004D4AD4">
        <w:rPr>
          <w:rFonts w:ascii="Arial" w:hAnsi="Arial" w:cs="Arial"/>
          <w:sz w:val="22"/>
          <w:szCs w:val="22"/>
          <w:lang w:val="es-CO"/>
        </w:rPr>
        <w:t xml:space="preserve">Mantener bajo reserva y sujeta a confidencialidad, la información que reciba de </w:t>
      </w:r>
      <w:r w:rsidR="00885BB6" w:rsidRPr="00BA5DDA">
        <w:rPr>
          <w:rFonts w:ascii="Arial" w:hAnsi="Arial" w:cs="Arial"/>
          <w:b/>
          <w:sz w:val="22"/>
          <w:szCs w:val="22"/>
          <w:lang w:val="es-CO"/>
        </w:rPr>
        <w:fldChar w:fldCharType="begin"/>
      </w:r>
      <w:r w:rsidR="00885BB6" w:rsidRPr="00784073">
        <w:rPr>
          <w:rFonts w:ascii="Arial" w:hAnsi="Arial" w:cs="Arial"/>
          <w:sz w:val="22"/>
          <w:szCs w:val="22"/>
          <w:lang w:val="es-CO"/>
        </w:rPr>
        <w:instrText xml:space="preserve"> REF RefNombre \h </w:instrText>
      </w:r>
      <w:r w:rsidR="006A3B28" w:rsidRPr="00784073">
        <w:rPr>
          <w:rFonts w:ascii="Arial" w:hAnsi="Arial" w:cs="Arial"/>
          <w:b/>
          <w:sz w:val="22"/>
          <w:szCs w:val="22"/>
          <w:lang w:val="es-CO"/>
        </w:rPr>
        <w:instrText xml:space="preserve"> \* MERGEFORMAT </w:instrText>
      </w:r>
      <w:r w:rsidR="00885BB6" w:rsidRPr="00BA5DDA">
        <w:rPr>
          <w:rFonts w:ascii="Arial" w:hAnsi="Arial" w:cs="Arial"/>
          <w:b/>
          <w:sz w:val="22"/>
          <w:szCs w:val="22"/>
          <w:lang w:val="es-CO"/>
        </w:rPr>
      </w:r>
      <w:r w:rsidR="00885BB6" w:rsidRPr="00BA5DDA">
        <w:rPr>
          <w:rFonts w:ascii="Arial" w:hAnsi="Arial" w:cs="Arial"/>
          <w:b/>
          <w:sz w:val="22"/>
          <w:szCs w:val="22"/>
          <w:lang w:val="es-CO"/>
        </w:rPr>
        <w:fldChar w:fldCharType="separate"/>
      </w:r>
      <w:r w:rsidR="009A0BA7">
        <w:rPr>
          <w:rFonts w:ascii="Arial" w:hAnsi="Arial" w:cs="Arial"/>
          <w:b/>
          <w:sz w:val="22"/>
          <w:szCs w:val="22"/>
          <w:lang w:val="es-CO"/>
        </w:rPr>
        <w:t>EL AUTOGENERADOR</w:t>
      </w:r>
      <w:r w:rsidR="00885BB6" w:rsidRPr="00BA5DDA">
        <w:rPr>
          <w:rFonts w:ascii="Arial" w:hAnsi="Arial" w:cs="Arial"/>
          <w:b/>
          <w:sz w:val="22"/>
          <w:szCs w:val="22"/>
          <w:lang w:val="es-CO"/>
        </w:rPr>
        <w:fldChar w:fldCharType="end"/>
      </w:r>
      <w:r w:rsidRPr="00BA5DDA">
        <w:rPr>
          <w:rFonts w:ascii="Arial" w:hAnsi="Arial" w:cs="Arial"/>
          <w:sz w:val="22"/>
          <w:szCs w:val="22"/>
          <w:lang w:val="es-CO"/>
        </w:rPr>
        <w:t xml:space="preserve"> según lo previsto en este Contrato. </w:t>
      </w:r>
    </w:p>
    <w:p w14:paraId="6567E005" w14:textId="77777777" w:rsidR="006A00C6" w:rsidRPr="004D4AD4" w:rsidRDefault="006A00C6">
      <w:pPr>
        <w:pStyle w:val="Prrafodelista"/>
        <w:rPr>
          <w:rFonts w:ascii="Arial" w:hAnsi="Arial" w:cs="Arial"/>
          <w:sz w:val="22"/>
          <w:szCs w:val="22"/>
          <w:lang w:val="es-CO"/>
        </w:rPr>
      </w:pPr>
    </w:p>
    <w:p w14:paraId="5D0A0C50" w14:textId="598032C5" w:rsidR="006A00C6" w:rsidRPr="004D4AD4" w:rsidRDefault="006A00C6">
      <w:pPr>
        <w:pStyle w:val="Prrafodelista"/>
        <w:numPr>
          <w:ilvl w:val="0"/>
          <w:numId w:val="27"/>
        </w:numPr>
        <w:ind w:left="426"/>
        <w:jc w:val="both"/>
        <w:rPr>
          <w:rFonts w:ascii="Arial" w:hAnsi="Arial" w:cs="Arial"/>
          <w:sz w:val="22"/>
          <w:szCs w:val="22"/>
        </w:rPr>
      </w:pPr>
      <w:commentRangeStart w:id="45"/>
      <w:r w:rsidRPr="004D4AD4">
        <w:rPr>
          <w:rFonts w:ascii="Arial" w:hAnsi="Arial" w:cs="Arial"/>
          <w:sz w:val="22"/>
          <w:szCs w:val="22"/>
          <w:lang w:val="es-419"/>
        </w:rPr>
        <w:t>Suministrar, instalar y poner en servicio y</w:t>
      </w:r>
      <w:r w:rsidRPr="004D4AD4">
        <w:rPr>
          <w:rFonts w:ascii="Arial" w:hAnsi="Arial" w:cs="Arial"/>
          <w:sz w:val="22"/>
          <w:szCs w:val="22"/>
        </w:rPr>
        <w:t xml:space="preserve"> a disposición de </w:t>
      </w:r>
      <w:r w:rsidR="00885BB6" w:rsidRPr="00BA5DDA">
        <w:rPr>
          <w:rFonts w:ascii="Arial" w:hAnsi="Arial" w:cs="Arial"/>
          <w:b/>
          <w:sz w:val="22"/>
          <w:szCs w:val="22"/>
          <w:lang w:val="es-CO"/>
        </w:rPr>
        <w:fldChar w:fldCharType="begin"/>
      </w:r>
      <w:r w:rsidR="00885BB6" w:rsidRPr="00784073">
        <w:rPr>
          <w:rFonts w:ascii="Arial" w:hAnsi="Arial" w:cs="Arial"/>
          <w:sz w:val="22"/>
          <w:szCs w:val="22"/>
        </w:rPr>
        <w:instrText xml:space="preserve"> REF RefNombre \h </w:instrText>
      </w:r>
      <w:r w:rsidR="006A3B28" w:rsidRPr="00784073">
        <w:rPr>
          <w:rFonts w:ascii="Arial" w:hAnsi="Arial" w:cs="Arial"/>
          <w:b/>
          <w:sz w:val="22"/>
          <w:szCs w:val="22"/>
          <w:lang w:val="es-CO"/>
        </w:rPr>
        <w:instrText xml:space="preserve"> \* MERGEFORMAT </w:instrText>
      </w:r>
      <w:r w:rsidR="00885BB6" w:rsidRPr="00BA5DDA">
        <w:rPr>
          <w:rFonts w:ascii="Arial" w:hAnsi="Arial" w:cs="Arial"/>
          <w:b/>
          <w:sz w:val="22"/>
          <w:szCs w:val="22"/>
          <w:lang w:val="es-CO"/>
        </w:rPr>
      </w:r>
      <w:r w:rsidR="00885BB6" w:rsidRPr="00BA5DDA">
        <w:rPr>
          <w:rFonts w:ascii="Arial" w:hAnsi="Arial" w:cs="Arial"/>
          <w:b/>
          <w:sz w:val="22"/>
          <w:szCs w:val="22"/>
          <w:lang w:val="es-CO"/>
        </w:rPr>
        <w:fldChar w:fldCharType="separate"/>
      </w:r>
      <w:r w:rsidR="009A0BA7">
        <w:rPr>
          <w:rFonts w:ascii="Arial" w:hAnsi="Arial" w:cs="Arial"/>
          <w:b/>
          <w:sz w:val="22"/>
          <w:szCs w:val="22"/>
          <w:lang w:val="es-CO"/>
        </w:rPr>
        <w:t>EL AUTOGENERADOR</w:t>
      </w:r>
      <w:r w:rsidR="00885BB6" w:rsidRPr="00BA5DDA">
        <w:rPr>
          <w:rFonts w:ascii="Arial" w:hAnsi="Arial" w:cs="Arial"/>
          <w:b/>
          <w:sz w:val="22"/>
          <w:szCs w:val="22"/>
          <w:lang w:val="es-CO"/>
        </w:rPr>
        <w:fldChar w:fldCharType="end"/>
      </w:r>
      <w:r w:rsidRPr="00BA5DDA">
        <w:rPr>
          <w:rFonts w:ascii="Arial" w:hAnsi="Arial" w:cs="Arial"/>
          <w:sz w:val="22"/>
          <w:szCs w:val="22"/>
          <w:lang w:val="es-CO"/>
        </w:rPr>
        <w:t xml:space="preserve"> </w:t>
      </w:r>
      <w:r w:rsidRPr="00BA5DDA">
        <w:rPr>
          <w:rFonts w:ascii="Arial" w:hAnsi="Arial" w:cs="Arial"/>
          <w:sz w:val="22"/>
          <w:szCs w:val="22"/>
        </w:rPr>
        <w:t xml:space="preserve">los Activos propiedad de </w:t>
      </w:r>
      <w:r w:rsidRPr="004D4AD4">
        <w:rPr>
          <w:rFonts w:ascii="Arial" w:hAnsi="Arial" w:cs="Arial"/>
          <w:b/>
          <w:sz w:val="22"/>
          <w:szCs w:val="22"/>
        </w:rPr>
        <w:t>EL TRANSPORTADOR</w:t>
      </w:r>
      <w:r w:rsidRPr="004D4AD4">
        <w:rPr>
          <w:rFonts w:ascii="Arial" w:hAnsi="Arial" w:cs="Arial"/>
          <w:sz w:val="22"/>
          <w:szCs w:val="22"/>
        </w:rPr>
        <w:t xml:space="preserve"> en el Punto de Conexión</w:t>
      </w:r>
      <w:r w:rsidRPr="004D4AD4">
        <w:rPr>
          <w:rFonts w:ascii="Arial" w:eastAsia="Calibri" w:hAnsi="Arial" w:cs="Arial"/>
          <w:sz w:val="22"/>
          <w:szCs w:val="22"/>
          <w:lang w:val="es-419" w:eastAsia="en-US"/>
        </w:rPr>
        <w:t>.</w:t>
      </w:r>
    </w:p>
    <w:p w14:paraId="65873380" w14:textId="77777777" w:rsidR="006A00C6" w:rsidRPr="004D4AD4" w:rsidRDefault="006A00C6">
      <w:pPr>
        <w:pStyle w:val="Prrafodelista"/>
        <w:rPr>
          <w:rFonts w:ascii="Arial" w:hAnsi="Arial" w:cs="Arial"/>
          <w:sz w:val="22"/>
          <w:szCs w:val="22"/>
        </w:rPr>
      </w:pPr>
    </w:p>
    <w:p w14:paraId="06DC9863" w14:textId="77777777" w:rsidR="00D7094C" w:rsidRPr="00BA5DDA" w:rsidRDefault="006A00C6" w:rsidP="00D7094C">
      <w:pPr>
        <w:pStyle w:val="Prrafodelista"/>
        <w:numPr>
          <w:ilvl w:val="0"/>
          <w:numId w:val="27"/>
        </w:numPr>
        <w:ind w:left="426"/>
        <w:jc w:val="both"/>
        <w:rPr>
          <w:rFonts w:ascii="Arial" w:hAnsi="Arial" w:cs="Arial"/>
          <w:sz w:val="22"/>
          <w:szCs w:val="22"/>
          <w:lang w:val="es-CO"/>
        </w:rPr>
      </w:pPr>
      <w:r w:rsidRPr="00784073">
        <w:rPr>
          <w:rFonts w:ascii="Arial" w:hAnsi="Arial" w:cs="Arial"/>
          <w:sz w:val="22"/>
          <w:szCs w:val="22"/>
          <w:lang w:val="es-CO"/>
        </w:rPr>
        <w:t>Realizar la Administración, Operación, Mantenimiento y Reposición de todos Activos de su propiedad indicados en el Anexo Técnico, conforme a las indicaciones suministradas por el fabricante y el que la práctica y las buenas costumbres adaptadas a la operación se requieran para el efecto.</w:t>
      </w:r>
      <w:commentRangeEnd w:id="45"/>
      <w:r w:rsidRPr="00784073">
        <w:rPr>
          <w:rStyle w:val="Refdecomentario"/>
          <w:rFonts w:ascii="Arial" w:hAnsi="Arial" w:cs="Arial"/>
          <w:sz w:val="22"/>
          <w:szCs w:val="22"/>
          <w:lang w:val="es-ES"/>
        </w:rPr>
        <w:commentReference w:id="45"/>
      </w:r>
      <w:r w:rsidR="00D7094C" w:rsidRPr="00BA5DDA">
        <w:rPr>
          <w:rFonts w:ascii="Arial" w:hAnsi="Arial" w:cs="Arial"/>
          <w:sz w:val="22"/>
          <w:szCs w:val="22"/>
          <w:lang w:val="es-CO"/>
        </w:rPr>
        <w:t xml:space="preserve"> </w:t>
      </w:r>
    </w:p>
    <w:p w14:paraId="57CEBBE5" w14:textId="77777777" w:rsidR="00D7094C" w:rsidRPr="00784073" w:rsidRDefault="00D7094C" w:rsidP="00784073">
      <w:pPr>
        <w:pStyle w:val="Prrafodelista"/>
        <w:rPr>
          <w:rFonts w:ascii="Arial" w:hAnsi="Arial" w:cs="Arial"/>
          <w:sz w:val="22"/>
          <w:szCs w:val="22"/>
          <w:lang w:val="es-CO"/>
        </w:rPr>
      </w:pPr>
    </w:p>
    <w:p w14:paraId="424910F9" w14:textId="5D364AB3" w:rsidR="00D7094C" w:rsidRPr="00BA5DDA" w:rsidRDefault="00D7094C" w:rsidP="00D7094C">
      <w:pPr>
        <w:pStyle w:val="Prrafodelista"/>
        <w:numPr>
          <w:ilvl w:val="0"/>
          <w:numId w:val="27"/>
        </w:numPr>
        <w:ind w:left="426"/>
        <w:jc w:val="both"/>
        <w:rPr>
          <w:rFonts w:ascii="Arial" w:hAnsi="Arial" w:cs="Arial"/>
          <w:sz w:val="22"/>
          <w:szCs w:val="22"/>
          <w:lang w:val="es-CO"/>
        </w:rPr>
      </w:pPr>
      <w:bookmarkStart w:id="46" w:name="_Hlk41823056"/>
      <w:r w:rsidRPr="00BA5DDA">
        <w:rPr>
          <w:rFonts w:ascii="Arial" w:hAnsi="Arial" w:cs="Arial"/>
          <w:sz w:val="22"/>
          <w:szCs w:val="22"/>
          <w:lang w:val="es-CO"/>
        </w:rPr>
        <w:t>Cumplir con todas aquellas obligaciones derivadas de la ley, la regulación, así como de aquellas que las adicionen, modifiquen o sustituyan.</w:t>
      </w:r>
    </w:p>
    <w:bookmarkEnd w:id="46"/>
    <w:p w14:paraId="4D1C5E5F" w14:textId="77777777" w:rsidR="006A00C6" w:rsidRPr="004D4AD4" w:rsidRDefault="006A00C6">
      <w:pPr>
        <w:ind w:left="142"/>
        <w:jc w:val="both"/>
        <w:rPr>
          <w:rFonts w:ascii="Arial" w:hAnsi="Arial" w:cs="Arial"/>
          <w:sz w:val="22"/>
          <w:szCs w:val="22"/>
        </w:rPr>
      </w:pPr>
    </w:p>
    <w:p w14:paraId="545D33BC" w14:textId="7FDB0208" w:rsidR="006A00C6" w:rsidRPr="004D4AD4" w:rsidRDefault="006A00C6">
      <w:pPr>
        <w:tabs>
          <w:tab w:val="left" w:pos="-1440"/>
          <w:tab w:val="left" w:pos="-720"/>
          <w:tab w:val="left" w:pos="0"/>
          <w:tab w:val="left" w:pos="70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8789"/>
        </w:tabs>
        <w:ind w:right="49"/>
        <w:jc w:val="both"/>
        <w:rPr>
          <w:rFonts w:ascii="Arial" w:hAnsi="Arial" w:cs="Arial"/>
          <w:noProof/>
          <w:sz w:val="22"/>
          <w:szCs w:val="22"/>
          <w:lang w:val="es-419"/>
        </w:rPr>
      </w:pPr>
      <w:r w:rsidRPr="00123654">
        <w:rPr>
          <w:rFonts w:ascii="Arial" w:hAnsi="Arial" w:cs="Arial"/>
          <w:b/>
          <w:sz w:val="22"/>
          <w:szCs w:val="22"/>
          <w:u w:val="single"/>
        </w:rPr>
        <w:t>DÉCIMA TERCERA - EQUIPO DE MEDIDA</w:t>
      </w:r>
      <w:r w:rsidRPr="004D4AD4">
        <w:rPr>
          <w:rFonts w:ascii="Arial" w:hAnsi="Arial" w:cs="Arial"/>
          <w:noProof/>
          <w:sz w:val="22"/>
          <w:szCs w:val="22"/>
        </w:rPr>
        <w:t>:</w:t>
      </w:r>
      <w:r w:rsidRPr="004D4AD4">
        <w:rPr>
          <w:rFonts w:ascii="Arial" w:hAnsi="Arial" w:cs="Arial"/>
          <w:sz w:val="22"/>
          <w:szCs w:val="22"/>
          <w:lang w:val="es-419"/>
        </w:rPr>
        <w:t xml:space="preserve"> </w:t>
      </w:r>
      <w:r w:rsidR="00885BB6" w:rsidRPr="00BA5DDA">
        <w:rPr>
          <w:rFonts w:ascii="Arial" w:hAnsi="Arial" w:cs="Arial"/>
          <w:b/>
          <w:noProof/>
          <w:sz w:val="22"/>
          <w:szCs w:val="22"/>
        </w:rPr>
        <w:fldChar w:fldCharType="begin"/>
      </w:r>
      <w:r w:rsidR="00885BB6" w:rsidRPr="00784073">
        <w:rPr>
          <w:rFonts w:ascii="Arial" w:hAnsi="Arial" w:cs="Arial"/>
          <w:sz w:val="22"/>
          <w:szCs w:val="22"/>
          <w:lang w:val="es-419"/>
        </w:rPr>
        <w:instrText xml:space="preserve"> REF RefNombre \h </w:instrText>
      </w:r>
      <w:r w:rsidR="006A3B28" w:rsidRPr="00784073">
        <w:rPr>
          <w:rFonts w:ascii="Arial" w:hAnsi="Arial" w:cs="Arial"/>
          <w:b/>
          <w:noProof/>
          <w:sz w:val="22"/>
          <w:szCs w:val="22"/>
        </w:rPr>
        <w:instrText xml:space="preserve"> \* MERGEFORMAT </w:instrText>
      </w:r>
      <w:r w:rsidR="00885BB6" w:rsidRPr="00BA5DDA">
        <w:rPr>
          <w:rFonts w:ascii="Arial" w:hAnsi="Arial" w:cs="Arial"/>
          <w:b/>
          <w:noProof/>
          <w:sz w:val="22"/>
          <w:szCs w:val="22"/>
        </w:rPr>
      </w:r>
      <w:r w:rsidR="00885BB6" w:rsidRPr="00BA5DDA">
        <w:rPr>
          <w:rFonts w:ascii="Arial" w:hAnsi="Arial" w:cs="Arial"/>
          <w:b/>
          <w:noProof/>
          <w:sz w:val="22"/>
          <w:szCs w:val="22"/>
        </w:rPr>
        <w:fldChar w:fldCharType="separate"/>
      </w:r>
      <w:r w:rsidR="009A0BA7">
        <w:rPr>
          <w:rFonts w:ascii="Arial" w:hAnsi="Arial" w:cs="Arial"/>
          <w:b/>
          <w:sz w:val="22"/>
          <w:szCs w:val="22"/>
          <w:lang w:val="es-CO"/>
        </w:rPr>
        <w:t>EL AUTOGENERADOR</w:t>
      </w:r>
      <w:r w:rsidR="00885BB6" w:rsidRPr="00BA5DDA">
        <w:rPr>
          <w:rFonts w:ascii="Arial" w:hAnsi="Arial" w:cs="Arial"/>
          <w:b/>
          <w:noProof/>
          <w:sz w:val="22"/>
          <w:szCs w:val="22"/>
        </w:rPr>
        <w:fldChar w:fldCharType="end"/>
      </w:r>
      <w:r w:rsidRPr="00BA5DDA">
        <w:rPr>
          <w:rFonts w:ascii="Arial" w:hAnsi="Arial" w:cs="Arial"/>
          <w:noProof/>
          <w:sz w:val="22"/>
          <w:szCs w:val="22"/>
        </w:rPr>
        <w:t xml:space="preserve"> se compromete a instalar los equipos requeridos para cumplir con lo estipulado en el Código de Redes, el Código de Medida y demás regulación vigente aplicable. Las Partes tienen los derechos y obligaciones que establezca la regulación vigente sobre </w:t>
      </w:r>
      <w:r w:rsidRPr="004D4AD4">
        <w:rPr>
          <w:rFonts w:ascii="Arial" w:hAnsi="Arial" w:cs="Arial"/>
          <w:noProof/>
          <w:sz w:val="22"/>
          <w:szCs w:val="22"/>
          <w:lang w:val="es-419"/>
        </w:rPr>
        <w:t>el (los)</w:t>
      </w:r>
      <w:r w:rsidRPr="004D4AD4">
        <w:rPr>
          <w:rFonts w:ascii="Arial" w:hAnsi="Arial" w:cs="Arial"/>
          <w:noProof/>
          <w:sz w:val="22"/>
          <w:szCs w:val="22"/>
        </w:rPr>
        <w:t xml:space="preserve"> equipo</w:t>
      </w:r>
      <w:r w:rsidRPr="004D4AD4">
        <w:rPr>
          <w:rFonts w:ascii="Arial" w:hAnsi="Arial" w:cs="Arial"/>
          <w:noProof/>
          <w:sz w:val="22"/>
          <w:szCs w:val="22"/>
          <w:lang w:val="es-419"/>
        </w:rPr>
        <w:t>(s)</w:t>
      </w:r>
      <w:r w:rsidRPr="004D4AD4">
        <w:rPr>
          <w:rFonts w:ascii="Arial" w:hAnsi="Arial" w:cs="Arial"/>
          <w:noProof/>
          <w:sz w:val="22"/>
          <w:szCs w:val="22"/>
        </w:rPr>
        <w:t xml:space="preserve"> de medida.</w:t>
      </w:r>
    </w:p>
    <w:p w14:paraId="1696893E" w14:textId="77777777" w:rsidR="006A00C6" w:rsidRPr="00784073" w:rsidRDefault="006A00C6">
      <w:pPr>
        <w:tabs>
          <w:tab w:val="left" w:pos="-1440"/>
          <w:tab w:val="left" w:pos="-720"/>
          <w:tab w:val="left" w:pos="0"/>
          <w:tab w:val="left" w:pos="70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s>
        <w:ind w:right="49"/>
        <w:jc w:val="both"/>
        <w:rPr>
          <w:rFonts w:ascii="Arial" w:hAnsi="Arial" w:cs="Arial"/>
          <w:noProof/>
          <w:color w:val="FF0000"/>
          <w:sz w:val="22"/>
          <w:szCs w:val="22"/>
        </w:rPr>
      </w:pPr>
    </w:p>
    <w:p w14:paraId="281BD01D" w14:textId="77777777" w:rsidR="006A00C6" w:rsidRPr="00784073" w:rsidRDefault="006A00C6">
      <w:pPr>
        <w:autoSpaceDE w:val="0"/>
        <w:autoSpaceDN w:val="0"/>
        <w:jc w:val="both"/>
        <w:rPr>
          <w:rFonts w:ascii="Arial" w:hAnsi="Arial" w:cs="Arial"/>
          <w:noProof/>
          <w:sz w:val="22"/>
          <w:szCs w:val="22"/>
          <w:lang w:val="es-419"/>
        </w:rPr>
      </w:pPr>
      <w:bookmarkStart w:id="47" w:name="_Hlk14255281"/>
      <w:r w:rsidRPr="00123654">
        <w:rPr>
          <w:rFonts w:ascii="Arial" w:hAnsi="Arial" w:cs="Arial"/>
          <w:b/>
          <w:sz w:val="22"/>
          <w:szCs w:val="22"/>
          <w:u w:val="single"/>
        </w:rPr>
        <w:t>DÉCIMA CUARTA - CALIDAD DEL SERVICIO Y LA POTENCIA</w:t>
      </w:r>
      <w:r w:rsidRPr="00784073">
        <w:rPr>
          <w:rFonts w:ascii="Arial" w:hAnsi="Arial" w:cs="Arial"/>
          <w:noProof/>
          <w:sz w:val="22"/>
          <w:szCs w:val="22"/>
        </w:rPr>
        <w:t>:</w:t>
      </w:r>
      <w:r w:rsidRPr="00784073">
        <w:rPr>
          <w:rFonts w:ascii="Arial" w:hAnsi="Arial" w:cs="Arial"/>
          <w:noProof/>
          <w:sz w:val="22"/>
          <w:szCs w:val="22"/>
          <w:lang w:val="es-419"/>
        </w:rPr>
        <w:t xml:space="preserve"> Las Partes se ajustarán a lo establecido en el esquema de calidad establecido en la regulación vigente aplicable.</w:t>
      </w:r>
    </w:p>
    <w:bookmarkEnd w:id="47"/>
    <w:p w14:paraId="4E0BB20A" w14:textId="77777777" w:rsidR="006A00C6" w:rsidRPr="00784073" w:rsidRDefault="006A00C6">
      <w:pPr>
        <w:rPr>
          <w:rFonts w:ascii="Arial" w:hAnsi="Arial" w:cs="Arial"/>
          <w:sz w:val="22"/>
          <w:szCs w:val="22"/>
        </w:rPr>
      </w:pPr>
    </w:p>
    <w:p w14:paraId="31BA0ABE" w14:textId="73C7AD7C" w:rsidR="006A00C6" w:rsidRPr="00BA5DDA" w:rsidRDefault="006A00C6">
      <w:pPr>
        <w:jc w:val="both"/>
        <w:rPr>
          <w:rFonts w:ascii="Arial" w:hAnsi="Arial" w:cs="Arial"/>
          <w:sz w:val="22"/>
          <w:szCs w:val="22"/>
        </w:rPr>
      </w:pPr>
      <w:bookmarkStart w:id="48" w:name="_Hlk54185717"/>
      <w:r w:rsidRPr="00123654">
        <w:rPr>
          <w:rFonts w:ascii="Arial" w:hAnsi="Arial" w:cs="Arial"/>
          <w:b/>
          <w:sz w:val="22"/>
          <w:szCs w:val="22"/>
          <w:u w:val="single"/>
        </w:rPr>
        <w:t>DÉCIMA QUINTA - MODIFICACIONES Y NUEVAS CONEXIONES</w:t>
      </w:r>
      <w:bookmarkEnd w:id="48"/>
      <w:r w:rsidRPr="00784073">
        <w:rPr>
          <w:rFonts w:ascii="Arial" w:hAnsi="Arial" w:cs="Arial"/>
          <w:sz w:val="22"/>
          <w:szCs w:val="22"/>
        </w:rPr>
        <w:t xml:space="preserve">: Si </w:t>
      </w:r>
      <w:r w:rsidR="00885BB6" w:rsidRPr="00BA5DDA">
        <w:rPr>
          <w:rFonts w:ascii="Arial" w:hAnsi="Arial" w:cs="Arial"/>
          <w:b/>
          <w:sz w:val="22"/>
          <w:szCs w:val="22"/>
        </w:rPr>
        <w:fldChar w:fldCharType="begin"/>
      </w:r>
      <w:r w:rsidR="00885BB6" w:rsidRPr="00784073">
        <w:rPr>
          <w:rFonts w:ascii="Arial" w:hAnsi="Arial" w:cs="Arial"/>
          <w:sz w:val="22"/>
          <w:szCs w:val="22"/>
        </w:rPr>
        <w:instrText xml:space="preserve"> REF RefNombre \h </w:instrText>
      </w:r>
      <w:r w:rsidR="006A3B28" w:rsidRPr="00784073">
        <w:rPr>
          <w:rFonts w:ascii="Arial" w:hAnsi="Arial" w:cs="Arial"/>
          <w:b/>
          <w:sz w:val="22"/>
          <w:szCs w:val="22"/>
        </w:rPr>
        <w:instrText xml:space="preserve"> \* MERGEFORMAT </w:instrText>
      </w:r>
      <w:r w:rsidR="00885BB6" w:rsidRPr="00BA5DDA">
        <w:rPr>
          <w:rFonts w:ascii="Arial" w:hAnsi="Arial" w:cs="Arial"/>
          <w:b/>
          <w:sz w:val="22"/>
          <w:szCs w:val="22"/>
        </w:rPr>
      </w:r>
      <w:r w:rsidR="00885BB6" w:rsidRPr="00BA5DDA">
        <w:rPr>
          <w:rFonts w:ascii="Arial" w:hAnsi="Arial" w:cs="Arial"/>
          <w:b/>
          <w:sz w:val="22"/>
          <w:szCs w:val="22"/>
        </w:rPr>
        <w:fldChar w:fldCharType="separate"/>
      </w:r>
      <w:r w:rsidR="009A0BA7">
        <w:rPr>
          <w:rFonts w:ascii="Arial" w:hAnsi="Arial" w:cs="Arial"/>
          <w:b/>
          <w:sz w:val="22"/>
          <w:szCs w:val="22"/>
          <w:lang w:val="es-CO"/>
        </w:rPr>
        <w:t>EL AUTOGENERADOR</w:t>
      </w:r>
      <w:r w:rsidR="00885BB6" w:rsidRPr="00BA5DDA">
        <w:rPr>
          <w:rFonts w:ascii="Arial" w:hAnsi="Arial" w:cs="Arial"/>
          <w:b/>
          <w:sz w:val="22"/>
          <w:szCs w:val="22"/>
        </w:rPr>
        <w:fldChar w:fldCharType="end"/>
      </w:r>
      <w:r w:rsidRPr="00BA5DDA">
        <w:rPr>
          <w:rFonts w:ascii="Arial" w:hAnsi="Arial" w:cs="Arial"/>
          <w:sz w:val="22"/>
          <w:szCs w:val="22"/>
        </w:rPr>
        <w:t xml:space="preserve"> desea realizar una conexión adicional o modificar la existente, deberá seguir lo establecido en la regulación vigente</w:t>
      </w:r>
      <w:r w:rsidR="0094680B">
        <w:rPr>
          <w:rFonts w:ascii="Arial" w:hAnsi="Arial" w:cs="Arial"/>
          <w:sz w:val="22"/>
          <w:szCs w:val="22"/>
        </w:rPr>
        <w:t xml:space="preserve"> y deberá presentarla para revisión y aprobación de </w:t>
      </w:r>
      <w:r w:rsidR="0094680B" w:rsidRPr="004D4AD4">
        <w:rPr>
          <w:rFonts w:ascii="Arial" w:hAnsi="Arial" w:cs="Arial"/>
          <w:b/>
          <w:sz w:val="22"/>
          <w:szCs w:val="22"/>
          <w:lang w:val="es-419"/>
        </w:rPr>
        <w:t>EL TRANSPORTADOR</w:t>
      </w:r>
      <w:r w:rsidR="0094680B">
        <w:rPr>
          <w:rFonts w:ascii="Arial" w:hAnsi="Arial" w:cs="Arial"/>
          <w:bCs/>
          <w:sz w:val="22"/>
          <w:szCs w:val="22"/>
          <w:lang w:val="es-419"/>
        </w:rPr>
        <w:t xml:space="preserve"> quien revisará los correspondientes ajuste</w:t>
      </w:r>
      <w:r w:rsidR="00E12B3C">
        <w:rPr>
          <w:rFonts w:ascii="Arial" w:hAnsi="Arial" w:cs="Arial"/>
          <w:bCs/>
          <w:sz w:val="22"/>
          <w:szCs w:val="22"/>
          <w:lang w:val="es-419"/>
        </w:rPr>
        <w:t>s</w:t>
      </w:r>
      <w:r w:rsidR="0094680B">
        <w:rPr>
          <w:rFonts w:ascii="Arial" w:hAnsi="Arial" w:cs="Arial"/>
          <w:bCs/>
          <w:sz w:val="22"/>
          <w:szCs w:val="22"/>
          <w:lang w:val="es-419"/>
        </w:rPr>
        <w:t xml:space="preserve"> al cargo de conexión</w:t>
      </w:r>
      <w:r w:rsidR="00E12B3C">
        <w:rPr>
          <w:rFonts w:ascii="Arial" w:hAnsi="Arial" w:cs="Arial"/>
          <w:bCs/>
          <w:sz w:val="22"/>
          <w:szCs w:val="22"/>
          <w:lang w:val="es-419"/>
        </w:rPr>
        <w:t xml:space="preserve"> y las demás estipulaciones del contrato. </w:t>
      </w:r>
      <w:proofErr w:type="gramStart"/>
      <w:r w:rsidR="00E12B3C">
        <w:rPr>
          <w:rFonts w:ascii="Arial" w:hAnsi="Arial" w:cs="Arial"/>
          <w:bCs/>
          <w:sz w:val="22"/>
          <w:szCs w:val="22"/>
          <w:lang w:val="es-419"/>
        </w:rPr>
        <w:t>En caso que</w:t>
      </w:r>
      <w:proofErr w:type="gramEnd"/>
      <w:r w:rsidR="00E12B3C">
        <w:rPr>
          <w:rFonts w:ascii="Arial" w:hAnsi="Arial" w:cs="Arial"/>
          <w:bCs/>
          <w:sz w:val="22"/>
          <w:szCs w:val="22"/>
          <w:lang w:val="es-419"/>
        </w:rPr>
        <w:t xml:space="preserve"> las Partes estén de acuerdo se procederá a elaborar un otrosí al contrato, lo cual será requisito previo a la conexión adicional o modificación de la existente, en el evento de no llegar a un acuerdo </w:t>
      </w:r>
      <w:r w:rsidR="00E12B3C" w:rsidRPr="00BA5DDA">
        <w:rPr>
          <w:rFonts w:ascii="Arial" w:hAnsi="Arial" w:cs="Arial"/>
          <w:b/>
          <w:sz w:val="22"/>
          <w:szCs w:val="22"/>
        </w:rPr>
        <w:fldChar w:fldCharType="begin"/>
      </w:r>
      <w:r w:rsidR="00E12B3C" w:rsidRPr="00784073">
        <w:rPr>
          <w:rFonts w:ascii="Arial" w:hAnsi="Arial" w:cs="Arial"/>
          <w:sz w:val="22"/>
          <w:szCs w:val="22"/>
        </w:rPr>
        <w:instrText xml:space="preserve"> REF RefNombre \h </w:instrText>
      </w:r>
      <w:r w:rsidR="00E12B3C" w:rsidRPr="00784073">
        <w:rPr>
          <w:rFonts w:ascii="Arial" w:hAnsi="Arial" w:cs="Arial"/>
          <w:b/>
          <w:sz w:val="22"/>
          <w:szCs w:val="22"/>
        </w:rPr>
        <w:instrText xml:space="preserve"> \* MERGEFORMAT </w:instrText>
      </w:r>
      <w:r w:rsidR="00E12B3C" w:rsidRPr="00BA5DDA">
        <w:rPr>
          <w:rFonts w:ascii="Arial" w:hAnsi="Arial" w:cs="Arial"/>
          <w:b/>
          <w:sz w:val="22"/>
          <w:szCs w:val="22"/>
        </w:rPr>
      </w:r>
      <w:r w:rsidR="00E12B3C" w:rsidRPr="00BA5DDA">
        <w:rPr>
          <w:rFonts w:ascii="Arial" w:hAnsi="Arial" w:cs="Arial"/>
          <w:b/>
          <w:sz w:val="22"/>
          <w:szCs w:val="22"/>
        </w:rPr>
        <w:fldChar w:fldCharType="separate"/>
      </w:r>
      <w:r w:rsidR="009A0BA7">
        <w:rPr>
          <w:rFonts w:ascii="Arial" w:hAnsi="Arial" w:cs="Arial"/>
          <w:b/>
          <w:sz w:val="22"/>
          <w:szCs w:val="22"/>
          <w:lang w:val="es-CO"/>
        </w:rPr>
        <w:t>EL AUTOGENERADOR</w:t>
      </w:r>
      <w:r w:rsidR="00E12B3C" w:rsidRPr="00BA5DDA">
        <w:rPr>
          <w:rFonts w:ascii="Arial" w:hAnsi="Arial" w:cs="Arial"/>
          <w:b/>
          <w:sz w:val="22"/>
          <w:szCs w:val="22"/>
        </w:rPr>
        <w:fldChar w:fldCharType="end"/>
      </w:r>
      <w:r w:rsidR="00E12B3C" w:rsidRPr="00BA5DDA">
        <w:rPr>
          <w:rFonts w:ascii="Arial" w:hAnsi="Arial" w:cs="Arial"/>
          <w:sz w:val="22"/>
          <w:szCs w:val="22"/>
        </w:rPr>
        <w:t xml:space="preserve"> </w:t>
      </w:r>
      <w:r w:rsidR="00E12B3C">
        <w:rPr>
          <w:rFonts w:ascii="Arial" w:hAnsi="Arial" w:cs="Arial"/>
          <w:sz w:val="22"/>
          <w:szCs w:val="22"/>
        </w:rPr>
        <w:t xml:space="preserve">no podrá realizar la </w:t>
      </w:r>
      <w:r w:rsidR="00E12B3C">
        <w:rPr>
          <w:rFonts w:ascii="Arial" w:hAnsi="Arial" w:cs="Arial"/>
          <w:bCs/>
          <w:sz w:val="22"/>
          <w:szCs w:val="22"/>
          <w:lang w:val="es-419"/>
        </w:rPr>
        <w:t>conexión adicional o modificación prevista</w:t>
      </w:r>
      <w:r w:rsidRPr="00BA5DDA">
        <w:rPr>
          <w:rFonts w:ascii="Arial" w:hAnsi="Arial" w:cs="Arial"/>
          <w:sz w:val="22"/>
          <w:szCs w:val="22"/>
        </w:rPr>
        <w:t>.</w:t>
      </w:r>
    </w:p>
    <w:p w14:paraId="493ADE16" w14:textId="77777777" w:rsidR="006A00C6" w:rsidRPr="004D4AD4" w:rsidRDefault="006A00C6">
      <w:pPr>
        <w:jc w:val="both"/>
        <w:rPr>
          <w:rFonts w:ascii="Arial" w:hAnsi="Arial" w:cs="Arial"/>
          <w:sz w:val="22"/>
          <w:szCs w:val="22"/>
        </w:rPr>
      </w:pPr>
    </w:p>
    <w:p w14:paraId="7266BB45" w14:textId="68143FE7" w:rsidR="006A00C6" w:rsidRPr="00784073" w:rsidRDefault="006A00C6">
      <w:pPr>
        <w:tabs>
          <w:tab w:val="left" w:pos="-1440"/>
          <w:tab w:val="left" w:pos="-720"/>
          <w:tab w:val="left" w:pos="0"/>
          <w:tab w:val="left" w:pos="70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8789"/>
        </w:tabs>
        <w:ind w:right="49"/>
        <w:jc w:val="both"/>
        <w:rPr>
          <w:rFonts w:ascii="Arial" w:hAnsi="Arial" w:cs="Arial"/>
          <w:noProof/>
          <w:sz w:val="22"/>
          <w:szCs w:val="22"/>
        </w:rPr>
      </w:pPr>
      <w:r w:rsidRPr="00123654">
        <w:rPr>
          <w:rFonts w:ascii="Arial" w:hAnsi="Arial" w:cs="Arial"/>
          <w:b/>
          <w:sz w:val="22"/>
          <w:szCs w:val="22"/>
          <w:u w:val="single"/>
        </w:rPr>
        <w:t>DÉCIMA SEXTA - EQUIPOS DE SUPERVISIÓN Y CONTROL</w:t>
      </w:r>
      <w:r w:rsidRPr="00784073">
        <w:rPr>
          <w:rFonts w:ascii="Arial" w:hAnsi="Arial" w:cs="Arial"/>
          <w:noProof/>
          <w:sz w:val="22"/>
          <w:szCs w:val="22"/>
        </w:rPr>
        <w:t>: Las Partes comprometen a cumplir con lo estipulado en el Código de Redes</w:t>
      </w:r>
      <w:r w:rsidRPr="00784073">
        <w:rPr>
          <w:rFonts w:ascii="Arial" w:hAnsi="Arial" w:cs="Arial"/>
          <w:sz w:val="22"/>
          <w:szCs w:val="22"/>
          <w:lang w:val="es-ES_tradnl"/>
        </w:rPr>
        <w:t>, o las normas que las modifiquen o sustituyan,</w:t>
      </w:r>
      <w:r w:rsidRPr="00784073">
        <w:rPr>
          <w:rFonts w:ascii="Arial" w:hAnsi="Arial" w:cs="Arial"/>
          <w:noProof/>
          <w:sz w:val="22"/>
          <w:szCs w:val="22"/>
        </w:rPr>
        <w:t xml:space="preserve"> en relación con los equipos de supervisión y control de los Activos de Conexión y del </w:t>
      </w:r>
      <w:r w:rsidR="00A239A2">
        <w:rPr>
          <w:rFonts w:ascii="Arial" w:hAnsi="Arial" w:cs="Arial"/>
          <w:sz w:val="22"/>
          <w:szCs w:val="22"/>
        </w:rPr>
        <w:t>sistema</w:t>
      </w:r>
      <w:r w:rsidR="00A239A2" w:rsidRPr="004D4AD4">
        <w:rPr>
          <w:rFonts w:ascii="Arial" w:hAnsi="Arial" w:cs="Arial"/>
          <w:sz w:val="22"/>
          <w:szCs w:val="22"/>
        </w:rPr>
        <w:t xml:space="preserve"> </w:t>
      </w:r>
      <w:r w:rsidRPr="00784073">
        <w:rPr>
          <w:rFonts w:ascii="Arial" w:hAnsi="Arial" w:cs="Arial"/>
          <w:noProof/>
          <w:sz w:val="22"/>
          <w:szCs w:val="22"/>
        </w:rPr>
        <w:t xml:space="preserve">operado por </w:t>
      </w:r>
      <w:r w:rsidRPr="00784073">
        <w:rPr>
          <w:rFonts w:ascii="Arial" w:hAnsi="Arial" w:cs="Arial"/>
          <w:b/>
          <w:noProof/>
          <w:sz w:val="22"/>
          <w:szCs w:val="22"/>
        </w:rPr>
        <w:t>EL TRANSPORTADOR</w:t>
      </w:r>
      <w:r w:rsidRPr="00784073">
        <w:rPr>
          <w:rFonts w:ascii="Arial" w:hAnsi="Arial" w:cs="Arial"/>
          <w:noProof/>
          <w:sz w:val="22"/>
          <w:szCs w:val="22"/>
        </w:rPr>
        <w:t>.</w:t>
      </w:r>
    </w:p>
    <w:p w14:paraId="6A2B38A1" w14:textId="77777777" w:rsidR="006A00C6" w:rsidRPr="00784073" w:rsidRDefault="006A00C6">
      <w:pPr>
        <w:tabs>
          <w:tab w:val="left" w:pos="-1440"/>
          <w:tab w:val="left" w:pos="-720"/>
          <w:tab w:val="left" w:pos="0"/>
          <w:tab w:val="left" w:pos="70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8789"/>
        </w:tabs>
        <w:ind w:right="49"/>
        <w:jc w:val="both"/>
        <w:rPr>
          <w:rFonts w:ascii="Arial" w:hAnsi="Arial" w:cs="Arial"/>
          <w:noProof/>
          <w:sz w:val="22"/>
          <w:szCs w:val="22"/>
        </w:rPr>
      </w:pPr>
    </w:p>
    <w:p w14:paraId="17286E5A" w14:textId="0DADD98E" w:rsidR="006A00C6" w:rsidRPr="00784073" w:rsidRDefault="006A00C6">
      <w:pPr>
        <w:jc w:val="both"/>
        <w:rPr>
          <w:rFonts w:ascii="Arial" w:hAnsi="Arial" w:cs="Arial"/>
          <w:sz w:val="22"/>
          <w:szCs w:val="22"/>
          <w:lang w:val="es-419"/>
        </w:rPr>
      </w:pPr>
      <w:r w:rsidRPr="00784073">
        <w:rPr>
          <w:rFonts w:ascii="Arial" w:hAnsi="Arial" w:cs="Arial"/>
          <w:b/>
          <w:sz w:val="22"/>
          <w:szCs w:val="22"/>
          <w:lang w:val="es-419"/>
        </w:rPr>
        <w:t>PARÁGRAFO PRIMERO</w:t>
      </w:r>
      <w:r w:rsidRPr="00BA5DDA">
        <w:rPr>
          <w:rFonts w:ascii="Arial" w:hAnsi="Arial" w:cs="Arial"/>
          <w:sz w:val="22"/>
          <w:szCs w:val="22"/>
          <w:lang w:val="es-419"/>
        </w:rPr>
        <w:t>: La supervisión, coordinación y co</w:t>
      </w:r>
      <w:r w:rsidRPr="004D4AD4">
        <w:rPr>
          <w:rFonts w:ascii="Arial" w:hAnsi="Arial" w:cs="Arial"/>
          <w:sz w:val="22"/>
          <w:szCs w:val="22"/>
          <w:lang w:val="es-419"/>
        </w:rPr>
        <w:t xml:space="preserve">ntrol operativo de conformidad con las actividades señaladas en la regulación vigente se realizarán a través del Centro de Operaciones de </w:t>
      </w:r>
      <w:r w:rsidRPr="004D4AD4">
        <w:rPr>
          <w:rFonts w:ascii="Arial" w:hAnsi="Arial" w:cs="Arial"/>
          <w:b/>
          <w:sz w:val="22"/>
          <w:szCs w:val="22"/>
          <w:lang w:val="es-419"/>
        </w:rPr>
        <w:t>EL TRANSPORTADOR</w:t>
      </w:r>
      <w:r w:rsidRPr="004D4AD4">
        <w:rPr>
          <w:rFonts w:ascii="Arial" w:hAnsi="Arial" w:cs="Arial"/>
          <w:sz w:val="22"/>
          <w:szCs w:val="22"/>
          <w:lang w:val="es-419"/>
        </w:rPr>
        <w:t>, para tal fin las partes acordar</w:t>
      </w:r>
      <w:r w:rsidR="00885BB6" w:rsidRPr="004D4AD4">
        <w:rPr>
          <w:rFonts w:ascii="Arial" w:hAnsi="Arial" w:cs="Arial"/>
          <w:sz w:val="22"/>
          <w:szCs w:val="22"/>
          <w:lang w:val="es-419"/>
        </w:rPr>
        <w:t>á</w:t>
      </w:r>
      <w:r w:rsidRPr="004D4AD4">
        <w:rPr>
          <w:rFonts w:ascii="Arial" w:hAnsi="Arial" w:cs="Arial"/>
          <w:sz w:val="22"/>
          <w:szCs w:val="22"/>
          <w:lang w:val="es-419"/>
        </w:rPr>
        <w:t>n las consignas</w:t>
      </w:r>
      <w:r w:rsidRPr="00784073">
        <w:rPr>
          <w:rFonts w:ascii="Arial" w:hAnsi="Arial" w:cs="Arial"/>
          <w:sz w:val="22"/>
          <w:szCs w:val="22"/>
          <w:lang w:val="es-419"/>
        </w:rPr>
        <w:t xml:space="preserve"> operativas pertinentes que obrarán en un documento suscrito por </w:t>
      </w:r>
      <w:r w:rsidRPr="00F530E7">
        <w:rPr>
          <w:rFonts w:ascii="Arial" w:hAnsi="Arial" w:cs="Arial"/>
          <w:sz w:val="22"/>
          <w:szCs w:val="22"/>
          <w:lang w:val="es-CO"/>
        </w:rPr>
        <w:t>éstas</w:t>
      </w:r>
      <w:r w:rsidR="0089668E" w:rsidRPr="00F530E7">
        <w:rPr>
          <w:rFonts w:ascii="Arial" w:hAnsi="Arial" w:cs="Arial"/>
          <w:sz w:val="22"/>
          <w:szCs w:val="22"/>
          <w:lang w:val="es-CO"/>
        </w:rPr>
        <w:t xml:space="preserve"> </w:t>
      </w:r>
      <w:bookmarkStart w:id="49" w:name="_Hlk91967035"/>
      <w:r w:rsidR="0089668E" w:rsidRPr="00F530E7">
        <w:rPr>
          <w:rFonts w:ascii="Arial" w:hAnsi="Arial" w:cs="Arial"/>
          <w:sz w:val="22"/>
          <w:szCs w:val="22"/>
          <w:lang w:val="es-CO"/>
        </w:rPr>
        <w:t>y se elaborará de forma previa a la Puesta en Servicio, el cual una vez suscrito hará parte integral del presente Contrato</w:t>
      </w:r>
      <w:r w:rsidRPr="00F530E7">
        <w:rPr>
          <w:rFonts w:ascii="Arial" w:hAnsi="Arial" w:cs="Arial"/>
          <w:sz w:val="22"/>
          <w:szCs w:val="22"/>
          <w:lang w:val="es-419"/>
        </w:rPr>
        <w:t>.</w:t>
      </w:r>
      <w:bookmarkEnd w:id="49"/>
    </w:p>
    <w:p w14:paraId="6701A313" w14:textId="77777777" w:rsidR="006A00C6" w:rsidRPr="00784073" w:rsidRDefault="006A00C6">
      <w:pPr>
        <w:tabs>
          <w:tab w:val="left" w:pos="-1440"/>
          <w:tab w:val="left" w:pos="-720"/>
          <w:tab w:val="left" w:pos="0"/>
          <w:tab w:val="left" w:pos="70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8789"/>
        </w:tabs>
        <w:ind w:right="49"/>
        <w:jc w:val="both"/>
        <w:rPr>
          <w:rFonts w:ascii="Arial" w:hAnsi="Arial" w:cs="Arial"/>
          <w:noProof/>
          <w:sz w:val="22"/>
          <w:szCs w:val="22"/>
        </w:rPr>
      </w:pPr>
    </w:p>
    <w:p w14:paraId="44D9F56E" w14:textId="4836BC54" w:rsidR="006A00C6" w:rsidRPr="00BA5DDA" w:rsidRDefault="006A00C6">
      <w:pPr>
        <w:tabs>
          <w:tab w:val="left" w:pos="-1440"/>
          <w:tab w:val="left" w:pos="-720"/>
          <w:tab w:val="left" w:pos="0"/>
          <w:tab w:val="left" w:pos="70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8789"/>
        </w:tabs>
        <w:ind w:right="49"/>
        <w:jc w:val="both"/>
        <w:rPr>
          <w:rFonts w:ascii="Arial" w:hAnsi="Arial" w:cs="Arial"/>
          <w:noProof/>
          <w:sz w:val="22"/>
          <w:szCs w:val="22"/>
        </w:rPr>
      </w:pPr>
      <w:r w:rsidRPr="00784073">
        <w:rPr>
          <w:rFonts w:ascii="Arial" w:hAnsi="Arial" w:cs="Arial"/>
          <w:b/>
          <w:bCs/>
          <w:sz w:val="22"/>
          <w:szCs w:val="22"/>
        </w:rPr>
        <w:t>PARÁGRAFO SEGUNDO</w:t>
      </w:r>
      <w:r w:rsidRPr="00784073">
        <w:rPr>
          <w:rFonts w:ascii="Arial" w:hAnsi="Arial" w:cs="Arial"/>
          <w:bCs/>
          <w:sz w:val="22"/>
          <w:szCs w:val="22"/>
        </w:rPr>
        <w:t xml:space="preserve">: Los activos que instale </w:t>
      </w:r>
      <w:r w:rsidR="00885BB6" w:rsidRPr="00BA5DDA">
        <w:rPr>
          <w:rFonts w:ascii="Arial" w:hAnsi="Arial" w:cs="Arial"/>
          <w:b/>
          <w:noProof/>
          <w:sz w:val="22"/>
          <w:szCs w:val="22"/>
        </w:rPr>
        <w:fldChar w:fldCharType="begin"/>
      </w:r>
      <w:r w:rsidR="00885BB6" w:rsidRPr="00784073">
        <w:rPr>
          <w:rFonts w:ascii="Arial" w:hAnsi="Arial" w:cs="Arial"/>
          <w:bCs/>
          <w:sz w:val="22"/>
          <w:szCs w:val="22"/>
        </w:rPr>
        <w:instrText xml:space="preserve"> REF RefNombre \h </w:instrText>
      </w:r>
      <w:r w:rsidR="006A3B28" w:rsidRPr="00784073">
        <w:rPr>
          <w:rFonts w:ascii="Arial" w:hAnsi="Arial" w:cs="Arial"/>
          <w:b/>
          <w:noProof/>
          <w:sz w:val="22"/>
          <w:szCs w:val="22"/>
        </w:rPr>
        <w:instrText xml:space="preserve"> \* MERGEFORMAT </w:instrText>
      </w:r>
      <w:r w:rsidR="00885BB6" w:rsidRPr="00BA5DDA">
        <w:rPr>
          <w:rFonts w:ascii="Arial" w:hAnsi="Arial" w:cs="Arial"/>
          <w:b/>
          <w:noProof/>
          <w:sz w:val="22"/>
          <w:szCs w:val="22"/>
        </w:rPr>
      </w:r>
      <w:r w:rsidR="00885BB6" w:rsidRPr="00BA5DDA">
        <w:rPr>
          <w:rFonts w:ascii="Arial" w:hAnsi="Arial" w:cs="Arial"/>
          <w:b/>
          <w:noProof/>
          <w:sz w:val="22"/>
          <w:szCs w:val="22"/>
        </w:rPr>
        <w:fldChar w:fldCharType="separate"/>
      </w:r>
      <w:r w:rsidR="009A0BA7">
        <w:rPr>
          <w:rFonts w:ascii="Arial" w:hAnsi="Arial" w:cs="Arial"/>
          <w:b/>
          <w:sz w:val="22"/>
          <w:szCs w:val="22"/>
          <w:lang w:val="es-CO"/>
        </w:rPr>
        <w:t>EL AUTOGENERADOR</w:t>
      </w:r>
      <w:r w:rsidR="00885BB6" w:rsidRPr="00BA5DDA">
        <w:rPr>
          <w:rFonts w:ascii="Arial" w:hAnsi="Arial" w:cs="Arial"/>
          <w:b/>
          <w:noProof/>
          <w:sz w:val="22"/>
          <w:szCs w:val="22"/>
        </w:rPr>
        <w:fldChar w:fldCharType="end"/>
      </w:r>
      <w:r w:rsidRPr="00BA5DDA">
        <w:rPr>
          <w:rFonts w:ascii="Arial" w:hAnsi="Arial" w:cs="Arial"/>
          <w:bCs/>
          <w:sz w:val="22"/>
          <w:szCs w:val="22"/>
        </w:rPr>
        <w:t xml:space="preserve"> deben ser integrados por éste a los equipos de supervisión y control de </w:t>
      </w:r>
      <w:r w:rsidRPr="00BA5DDA">
        <w:rPr>
          <w:rFonts w:ascii="Arial" w:hAnsi="Arial" w:cs="Arial"/>
          <w:b/>
          <w:noProof/>
          <w:sz w:val="22"/>
          <w:szCs w:val="22"/>
        </w:rPr>
        <w:t xml:space="preserve">EL </w:t>
      </w:r>
      <w:r w:rsidRPr="00BA5DDA">
        <w:rPr>
          <w:rFonts w:ascii="Arial" w:hAnsi="Arial" w:cs="Arial"/>
          <w:b/>
          <w:noProof/>
          <w:sz w:val="22"/>
          <w:szCs w:val="22"/>
        </w:rPr>
        <w:lastRenderedPageBreak/>
        <w:t>TRANSPORTADOR</w:t>
      </w:r>
      <w:r w:rsidRPr="004D4AD4">
        <w:rPr>
          <w:rFonts w:ascii="Arial" w:hAnsi="Arial" w:cs="Arial"/>
          <w:noProof/>
          <w:sz w:val="22"/>
          <w:szCs w:val="22"/>
        </w:rPr>
        <w:t xml:space="preserve"> </w:t>
      </w:r>
      <w:r w:rsidRPr="004D4AD4">
        <w:rPr>
          <w:rFonts w:ascii="Arial" w:hAnsi="Arial" w:cs="Arial"/>
          <w:bCs/>
          <w:sz w:val="22"/>
          <w:szCs w:val="22"/>
        </w:rPr>
        <w:t xml:space="preserve">en La Subestación. Esto con el fin que </w:t>
      </w:r>
      <w:r w:rsidRPr="004D4AD4">
        <w:rPr>
          <w:rFonts w:ascii="Arial" w:hAnsi="Arial" w:cs="Arial"/>
          <w:b/>
          <w:noProof/>
          <w:sz w:val="22"/>
          <w:szCs w:val="22"/>
        </w:rPr>
        <w:t>EL TRANSPORTADOR</w:t>
      </w:r>
      <w:r w:rsidRPr="004D4AD4">
        <w:rPr>
          <w:rFonts w:ascii="Arial" w:hAnsi="Arial" w:cs="Arial"/>
          <w:noProof/>
          <w:sz w:val="22"/>
          <w:szCs w:val="22"/>
        </w:rPr>
        <w:t xml:space="preserve"> </w:t>
      </w:r>
      <w:r w:rsidRPr="004D4AD4">
        <w:rPr>
          <w:rFonts w:ascii="Arial" w:hAnsi="Arial" w:cs="Arial"/>
          <w:bCs/>
          <w:sz w:val="22"/>
          <w:szCs w:val="22"/>
        </w:rPr>
        <w:t xml:space="preserve">pueda mantener la supervisión completa de los activos de </w:t>
      </w:r>
      <w:r w:rsidR="00885BB6" w:rsidRPr="00BA5DDA">
        <w:rPr>
          <w:rFonts w:ascii="Arial" w:hAnsi="Arial" w:cs="Arial"/>
          <w:b/>
          <w:noProof/>
          <w:sz w:val="22"/>
          <w:szCs w:val="22"/>
        </w:rPr>
        <w:fldChar w:fldCharType="begin"/>
      </w:r>
      <w:r w:rsidR="00885BB6" w:rsidRPr="00784073">
        <w:rPr>
          <w:rFonts w:ascii="Arial" w:hAnsi="Arial" w:cs="Arial"/>
          <w:bCs/>
          <w:sz w:val="22"/>
          <w:szCs w:val="22"/>
        </w:rPr>
        <w:instrText xml:space="preserve"> REF RefNombre \h </w:instrText>
      </w:r>
      <w:r w:rsidR="006A3B28" w:rsidRPr="00784073">
        <w:rPr>
          <w:rFonts w:ascii="Arial" w:hAnsi="Arial" w:cs="Arial"/>
          <w:b/>
          <w:noProof/>
          <w:sz w:val="22"/>
          <w:szCs w:val="22"/>
        </w:rPr>
        <w:instrText xml:space="preserve"> \* MERGEFORMAT </w:instrText>
      </w:r>
      <w:r w:rsidR="00885BB6" w:rsidRPr="00BA5DDA">
        <w:rPr>
          <w:rFonts w:ascii="Arial" w:hAnsi="Arial" w:cs="Arial"/>
          <w:b/>
          <w:noProof/>
          <w:sz w:val="22"/>
          <w:szCs w:val="22"/>
        </w:rPr>
      </w:r>
      <w:r w:rsidR="00885BB6" w:rsidRPr="00BA5DDA">
        <w:rPr>
          <w:rFonts w:ascii="Arial" w:hAnsi="Arial" w:cs="Arial"/>
          <w:b/>
          <w:noProof/>
          <w:sz w:val="22"/>
          <w:szCs w:val="22"/>
        </w:rPr>
        <w:fldChar w:fldCharType="separate"/>
      </w:r>
      <w:r w:rsidR="009A0BA7">
        <w:rPr>
          <w:rFonts w:ascii="Arial" w:hAnsi="Arial" w:cs="Arial"/>
          <w:b/>
          <w:sz w:val="22"/>
          <w:szCs w:val="22"/>
          <w:lang w:val="es-CO"/>
        </w:rPr>
        <w:t>EL AUTOGENERADOR</w:t>
      </w:r>
      <w:r w:rsidR="00885BB6" w:rsidRPr="00BA5DDA">
        <w:rPr>
          <w:rFonts w:ascii="Arial" w:hAnsi="Arial" w:cs="Arial"/>
          <w:b/>
          <w:noProof/>
          <w:sz w:val="22"/>
          <w:szCs w:val="22"/>
        </w:rPr>
        <w:fldChar w:fldCharType="end"/>
      </w:r>
      <w:r w:rsidRPr="00BA5DDA">
        <w:rPr>
          <w:rFonts w:ascii="Arial" w:hAnsi="Arial" w:cs="Arial"/>
          <w:bCs/>
          <w:sz w:val="22"/>
          <w:szCs w:val="22"/>
        </w:rPr>
        <w:t xml:space="preserve"> en La Subestación.</w:t>
      </w:r>
    </w:p>
    <w:p w14:paraId="1428E000" w14:textId="77777777" w:rsidR="006A00C6" w:rsidRPr="004D4AD4" w:rsidRDefault="006A00C6">
      <w:pPr>
        <w:jc w:val="both"/>
        <w:rPr>
          <w:rFonts w:ascii="Arial" w:hAnsi="Arial" w:cs="Arial"/>
          <w:sz w:val="22"/>
          <w:szCs w:val="22"/>
          <w:lang w:val="es-419"/>
        </w:rPr>
      </w:pPr>
    </w:p>
    <w:p w14:paraId="7F261C04" w14:textId="7B250FF0" w:rsidR="006A00C6" w:rsidRPr="00BA5DDA" w:rsidRDefault="006A00C6">
      <w:pPr>
        <w:autoSpaceDE w:val="0"/>
        <w:autoSpaceDN w:val="0"/>
        <w:jc w:val="both"/>
        <w:rPr>
          <w:rFonts w:ascii="Arial" w:hAnsi="Arial" w:cs="Arial"/>
          <w:noProof/>
          <w:sz w:val="22"/>
          <w:szCs w:val="22"/>
        </w:rPr>
      </w:pPr>
      <w:r w:rsidRPr="00123654">
        <w:rPr>
          <w:rFonts w:ascii="Arial" w:hAnsi="Arial" w:cs="Arial"/>
          <w:b/>
          <w:sz w:val="22"/>
          <w:szCs w:val="22"/>
          <w:u w:val="single"/>
        </w:rPr>
        <w:t>DÉCIMA SÉPTIMA - EQUIPOS DE PROTECCIÓN</w:t>
      </w:r>
      <w:r w:rsidRPr="00784073">
        <w:rPr>
          <w:rFonts w:ascii="Arial" w:hAnsi="Arial" w:cs="Arial"/>
          <w:noProof/>
          <w:sz w:val="22"/>
          <w:szCs w:val="22"/>
        </w:rPr>
        <w:t>: Las Partes se obligan a cumplir con lo estipulado en el Código de Redes</w:t>
      </w:r>
      <w:bookmarkStart w:id="50" w:name="_Hlk22055891"/>
      <w:r w:rsidRPr="00784073">
        <w:rPr>
          <w:rFonts w:ascii="Arial" w:hAnsi="Arial" w:cs="Arial"/>
          <w:noProof/>
          <w:sz w:val="22"/>
          <w:szCs w:val="22"/>
        </w:rPr>
        <w:t xml:space="preserve">, los Acuerdos del Consejo Nacional de Operación - CNO </w:t>
      </w:r>
      <w:bookmarkEnd w:id="50"/>
      <w:r w:rsidRPr="00784073">
        <w:rPr>
          <w:rFonts w:ascii="Arial" w:hAnsi="Arial" w:cs="Arial"/>
          <w:noProof/>
          <w:sz w:val="22"/>
          <w:szCs w:val="22"/>
        </w:rPr>
        <w:t xml:space="preserve">y la regulación vigente aplicable en relación con la protección de la totalidad de los Activos de Conexión y del </w:t>
      </w:r>
      <w:r w:rsidR="00A239A2">
        <w:rPr>
          <w:rFonts w:ascii="Arial" w:hAnsi="Arial" w:cs="Arial"/>
          <w:sz w:val="22"/>
          <w:szCs w:val="22"/>
        </w:rPr>
        <w:t>sistema</w:t>
      </w:r>
      <w:r w:rsidR="00A239A2" w:rsidRPr="004D4AD4">
        <w:rPr>
          <w:rFonts w:ascii="Arial" w:hAnsi="Arial" w:cs="Arial"/>
          <w:sz w:val="22"/>
          <w:szCs w:val="22"/>
        </w:rPr>
        <w:t xml:space="preserve"> </w:t>
      </w:r>
      <w:r w:rsidRPr="00784073">
        <w:rPr>
          <w:rFonts w:ascii="Arial" w:hAnsi="Arial" w:cs="Arial"/>
          <w:noProof/>
          <w:sz w:val="22"/>
          <w:szCs w:val="22"/>
        </w:rPr>
        <w:t xml:space="preserve">que opera </w:t>
      </w:r>
      <w:r w:rsidRPr="00784073">
        <w:rPr>
          <w:rFonts w:ascii="Arial" w:hAnsi="Arial" w:cs="Arial"/>
          <w:b/>
          <w:noProof/>
          <w:sz w:val="22"/>
          <w:szCs w:val="22"/>
        </w:rPr>
        <w:t>EL TRANSPORTADOR</w:t>
      </w:r>
      <w:r w:rsidRPr="00784073">
        <w:rPr>
          <w:rFonts w:ascii="Arial" w:hAnsi="Arial" w:cs="Arial"/>
          <w:noProof/>
          <w:sz w:val="22"/>
          <w:szCs w:val="22"/>
        </w:rPr>
        <w:t xml:space="preserve"> y al cual se conecta </w:t>
      </w:r>
      <w:r w:rsidR="00885BB6" w:rsidRPr="00BA5DDA">
        <w:rPr>
          <w:rFonts w:ascii="Arial" w:hAnsi="Arial" w:cs="Arial"/>
          <w:b/>
          <w:noProof/>
          <w:sz w:val="22"/>
          <w:szCs w:val="22"/>
        </w:rPr>
        <w:fldChar w:fldCharType="begin"/>
      </w:r>
      <w:r w:rsidR="00885BB6" w:rsidRPr="00784073">
        <w:rPr>
          <w:rFonts w:ascii="Arial" w:hAnsi="Arial" w:cs="Arial"/>
          <w:noProof/>
          <w:sz w:val="22"/>
          <w:szCs w:val="22"/>
        </w:rPr>
        <w:instrText xml:space="preserve"> REF RefNombre \h </w:instrText>
      </w:r>
      <w:r w:rsidR="006A3B28" w:rsidRPr="00784073">
        <w:rPr>
          <w:rFonts w:ascii="Arial" w:hAnsi="Arial" w:cs="Arial"/>
          <w:b/>
          <w:noProof/>
          <w:sz w:val="22"/>
          <w:szCs w:val="22"/>
        </w:rPr>
        <w:instrText xml:space="preserve"> \* MERGEFORMAT </w:instrText>
      </w:r>
      <w:r w:rsidR="00885BB6" w:rsidRPr="00BA5DDA">
        <w:rPr>
          <w:rFonts w:ascii="Arial" w:hAnsi="Arial" w:cs="Arial"/>
          <w:b/>
          <w:noProof/>
          <w:sz w:val="22"/>
          <w:szCs w:val="22"/>
        </w:rPr>
      </w:r>
      <w:r w:rsidR="00885BB6" w:rsidRPr="00BA5DDA">
        <w:rPr>
          <w:rFonts w:ascii="Arial" w:hAnsi="Arial" w:cs="Arial"/>
          <w:b/>
          <w:noProof/>
          <w:sz w:val="22"/>
          <w:szCs w:val="22"/>
        </w:rPr>
        <w:fldChar w:fldCharType="separate"/>
      </w:r>
      <w:r w:rsidR="009A0BA7">
        <w:rPr>
          <w:rFonts w:ascii="Arial" w:hAnsi="Arial" w:cs="Arial"/>
          <w:b/>
          <w:sz w:val="22"/>
          <w:szCs w:val="22"/>
          <w:lang w:val="es-CO"/>
        </w:rPr>
        <w:t>EL AUTOGENERADOR</w:t>
      </w:r>
      <w:r w:rsidR="00885BB6" w:rsidRPr="00BA5DDA">
        <w:rPr>
          <w:rFonts w:ascii="Arial" w:hAnsi="Arial" w:cs="Arial"/>
          <w:b/>
          <w:noProof/>
          <w:sz w:val="22"/>
          <w:szCs w:val="22"/>
        </w:rPr>
        <w:fldChar w:fldCharType="end"/>
      </w:r>
      <w:r w:rsidRPr="00BA5DDA">
        <w:rPr>
          <w:rFonts w:ascii="Arial" w:hAnsi="Arial" w:cs="Arial"/>
          <w:noProof/>
          <w:sz w:val="22"/>
          <w:szCs w:val="22"/>
        </w:rPr>
        <w:t>. Para este efecto</w:t>
      </w:r>
      <w:r w:rsidRPr="00BA5DDA">
        <w:rPr>
          <w:rFonts w:ascii="Arial" w:hAnsi="Arial" w:cs="Arial"/>
          <w:noProof/>
          <w:sz w:val="22"/>
          <w:szCs w:val="22"/>
          <w:lang w:val="es-419"/>
        </w:rPr>
        <w:t xml:space="preserve"> se deben considerar </w:t>
      </w:r>
      <w:r w:rsidRPr="004D4AD4">
        <w:rPr>
          <w:rFonts w:ascii="Arial" w:hAnsi="Arial" w:cs="Arial"/>
          <w:noProof/>
          <w:sz w:val="22"/>
          <w:szCs w:val="22"/>
        </w:rPr>
        <w:t xml:space="preserve">las características técnicas descritas en el Anexo Técnico. </w:t>
      </w:r>
      <w:r w:rsidRPr="004D4AD4">
        <w:rPr>
          <w:rFonts w:ascii="Arial" w:hAnsi="Arial" w:cs="Arial"/>
          <w:b/>
          <w:noProof/>
          <w:sz w:val="22"/>
          <w:szCs w:val="22"/>
        </w:rPr>
        <w:t>EL TRANSPORTADOR</w:t>
      </w:r>
      <w:r w:rsidRPr="004D4AD4">
        <w:rPr>
          <w:rFonts w:ascii="Arial" w:hAnsi="Arial" w:cs="Arial"/>
          <w:noProof/>
          <w:sz w:val="22"/>
          <w:szCs w:val="22"/>
        </w:rPr>
        <w:t xml:space="preserve"> revis</w:t>
      </w:r>
      <w:r w:rsidRPr="004D4AD4">
        <w:rPr>
          <w:rFonts w:ascii="Arial" w:hAnsi="Arial" w:cs="Arial"/>
          <w:noProof/>
          <w:sz w:val="22"/>
          <w:szCs w:val="22"/>
          <w:lang w:val="es-419"/>
        </w:rPr>
        <w:t>ará</w:t>
      </w:r>
      <w:r w:rsidRPr="004D4AD4">
        <w:rPr>
          <w:rFonts w:ascii="Arial" w:hAnsi="Arial" w:cs="Arial"/>
          <w:noProof/>
          <w:sz w:val="22"/>
          <w:szCs w:val="22"/>
        </w:rPr>
        <w:t xml:space="preserve"> los esquemas de protección, el estudi</w:t>
      </w:r>
      <w:r w:rsidRPr="00784073">
        <w:rPr>
          <w:rFonts w:ascii="Arial" w:hAnsi="Arial" w:cs="Arial"/>
          <w:noProof/>
          <w:sz w:val="22"/>
          <w:szCs w:val="22"/>
        </w:rPr>
        <w:t xml:space="preserve">o de protecciones y los criterios básicos </w:t>
      </w:r>
      <w:r w:rsidRPr="00784073">
        <w:rPr>
          <w:rFonts w:ascii="Arial" w:hAnsi="Arial" w:cs="Arial"/>
          <w:noProof/>
          <w:sz w:val="22"/>
          <w:szCs w:val="22"/>
          <w:lang w:val="es-419"/>
        </w:rPr>
        <w:t>de coordinacion acorde con la recomendaciones técnicas</w:t>
      </w:r>
      <w:r w:rsidRPr="00784073">
        <w:rPr>
          <w:rFonts w:ascii="Arial" w:hAnsi="Arial" w:cs="Arial"/>
          <w:noProof/>
          <w:sz w:val="22"/>
          <w:szCs w:val="22"/>
        </w:rPr>
        <w:t xml:space="preserve">. </w:t>
      </w:r>
      <w:r w:rsidRPr="00784073">
        <w:rPr>
          <w:rFonts w:ascii="Arial" w:hAnsi="Arial" w:cs="Arial"/>
          <w:noProof/>
          <w:sz w:val="22"/>
          <w:szCs w:val="22"/>
          <w:lang w:val="es-419"/>
        </w:rPr>
        <w:t>Las protecciones</w:t>
      </w:r>
      <w:r w:rsidRPr="00784073">
        <w:rPr>
          <w:rFonts w:ascii="Arial" w:hAnsi="Arial" w:cs="Arial"/>
          <w:noProof/>
          <w:sz w:val="22"/>
          <w:szCs w:val="22"/>
        </w:rPr>
        <w:t xml:space="preserve"> no podrán ser modificadas unilateralmente por </w:t>
      </w:r>
      <w:r w:rsidR="00885BB6" w:rsidRPr="00BA5DDA">
        <w:rPr>
          <w:rFonts w:ascii="Arial" w:hAnsi="Arial" w:cs="Arial"/>
          <w:b/>
          <w:noProof/>
          <w:sz w:val="22"/>
          <w:szCs w:val="22"/>
        </w:rPr>
        <w:fldChar w:fldCharType="begin"/>
      </w:r>
      <w:r w:rsidR="00885BB6" w:rsidRPr="00784073">
        <w:rPr>
          <w:rFonts w:ascii="Arial" w:hAnsi="Arial" w:cs="Arial"/>
          <w:noProof/>
          <w:sz w:val="22"/>
          <w:szCs w:val="22"/>
        </w:rPr>
        <w:instrText xml:space="preserve"> REF RefNombre \h </w:instrText>
      </w:r>
      <w:r w:rsidR="006A3B28" w:rsidRPr="00784073">
        <w:rPr>
          <w:rFonts w:ascii="Arial" w:hAnsi="Arial" w:cs="Arial"/>
          <w:b/>
          <w:noProof/>
          <w:sz w:val="22"/>
          <w:szCs w:val="22"/>
        </w:rPr>
        <w:instrText xml:space="preserve"> \* MERGEFORMAT </w:instrText>
      </w:r>
      <w:r w:rsidR="00885BB6" w:rsidRPr="00BA5DDA">
        <w:rPr>
          <w:rFonts w:ascii="Arial" w:hAnsi="Arial" w:cs="Arial"/>
          <w:b/>
          <w:noProof/>
          <w:sz w:val="22"/>
          <w:szCs w:val="22"/>
        </w:rPr>
      </w:r>
      <w:r w:rsidR="00885BB6" w:rsidRPr="00BA5DDA">
        <w:rPr>
          <w:rFonts w:ascii="Arial" w:hAnsi="Arial" w:cs="Arial"/>
          <w:b/>
          <w:noProof/>
          <w:sz w:val="22"/>
          <w:szCs w:val="22"/>
        </w:rPr>
        <w:fldChar w:fldCharType="separate"/>
      </w:r>
      <w:r w:rsidR="009A0BA7">
        <w:rPr>
          <w:rFonts w:ascii="Arial" w:hAnsi="Arial" w:cs="Arial"/>
          <w:b/>
          <w:sz w:val="22"/>
          <w:szCs w:val="22"/>
          <w:lang w:val="es-CO"/>
        </w:rPr>
        <w:t>EL AUTOGENERADOR</w:t>
      </w:r>
      <w:r w:rsidR="00885BB6" w:rsidRPr="00BA5DDA">
        <w:rPr>
          <w:rFonts w:ascii="Arial" w:hAnsi="Arial" w:cs="Arial"/>
          <w:b/>
          <w:noProof/>
          <w:sz w:val="22"/>
          <w:szCs w:val="22"/>
        </w:rPr>
        <w:fldChar w:fldCharType="end"/>
      </w:r>
      <w:r w:rsidRPr="00BA5DDA">
        <w:rPr>
          <w:rFonts w:ascii="Arial" w:hAnsi="Arial" w:cs="Arial"/>
          <w:b/>
          <w:noProof/>
          <w:sz w:val="22"/>
          <w:szCs w:val="22"/>
        </w:rPr>
        <w:t>.</w:t>
      </w:r>
    </w:p>
    <w:p w14:paraId="740DB23F" w14:textId="77777777" w:rsidR="006A00C6" w:rsidRPr="004D4AD4" w:rsidRDefault="006A00C6">
      <w:pPr>
        <w:tabs>
          <w:tab w:val="left" w:pos="-1440"/>
          <w:tab w:val="left" w:pos="-720"/>
          <w:tab w:val="left" w:pos="0"/>
          <w:tab w:val="left" w:pos="70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8789"/>
        </w:tabs>
        <w:ind w:right="49"/>
        <w:jc w:val="both"/>
        <w:rPr>
          <w:rFonts w:ascii="Arial" w:hAnsi="Arial" w:cs="Arial"/>
          <w:noProof/>
          <w:sz w:val="22"/>
          <w:szCs w:val="22"/>
        </w:rPr>
      </w:pPr>
    </w:p>
    <w:p w14:paraId="4C7C1133" w14:textId="77777777" w:rsidR="006A00C6" w:rsidRPr="004D4AD4" w:rsidRDefault="006A00C6">
      <w:pPr>
        <w:tabs>
          <w:tab w:val="left" w:pos="-1440"/>
          <w:tab w:val="left" w:pos="-720"/>
          <w:tab w:val="left" w:pos="0"/>
          <w:tab w:val="left" w:pos="70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8789"/>
        </w:tabs>
        <w:ind w:right="49"/>
        <w:jc w:val="both"/>
        <w:rPr>
          <w:rFonts w:ascii="Arial" w:hAnsi="Arial" w:cs="Arial"/>
          <w:sz w:val="22"/>
          <w:szCs w:val="22"/>
          <w:lang w:val="es-419"/>
        </w:rPr>
      </w:pPr>
      <w:r w:rsidRPr="00123654">
        <w:rPr>
          <w:rFonts w:ascii="Arial" w:hAnsi="Arial" w:cs="Arial"/>
          <w:b/>
          <w:sz w:val="22"/>
          <w:szCs w:val="22"/>
          <w:u w:val="single"/>
        </w:rPr>
        <w:t>DÉCIMA OCTAVA- EQUIPOS DE TELECOMUNICACIONES</w:t>
      </w:r>
      <w:r w:rsidRPr="004D4AD4">
        <w:rPr>
          <w:rFonts w:ascii="Arial" w:hAnsi="Arial" w:cs="Arial"/>
          <w:noProof/>
          <w:sz w:val="22"/>
          <w:szCs w:val="22"/>
        </w:rPr>
        <w:t>: Las Partes se sujetan a cumplir con lo estipulado en la regulación vigente aplicable y lo establecido en el Anexo Técnico.</w:t>
      </w:r>
    </w:p>
    <w:p w14:paraId="4EACA42C" w14:textId="4904838D" w:rsidR="006A00C6" w:rsidRPr="00784073" w:rsidRDefault="006A00C6">
      <w:pPr>
        <w:jc w:val="both"/>
        <w:rPr>
          <w:rFonts w:ascii="Arial" w:hAnsi="Arial" w:cs="Arial"/>
          <w:sz w:val="22"/>
          <w:szCs w:val="22"/>
        </w:rPr>
      </w:pPr>
      <w:bookmarkStart w:id="51" w:name="OLE_LINK5"/>
      <w:bookmarkStart w:id="52" w:name="OLE_LINK6"/>
      <w:bookmarkStart w:id="53" w:name="OLE_LINK7"/>
      <w:bookmarkStart w:id="54" w:name="OLE_LINK8"/>
    </w:p>
    <w:p w14:paraId="4D37A312" w14:textId="7B03AF5E" w:rsidR="0078022C" w:rsidRPr="00BA5DDA" w:rsidRDefault="0078022C">
      <w:pPr>
        <w:jc w:val="both"/>
        <w:rPr>
          <w:rFonts w:ascii="Arial" w:hAnsi="Arial" w:cs="Arial"/>
          <w:sz w:val="22"/>
          <w:szCs w:val="22"/>
        </w:rPr>
      </w:pPr>
      <w:commentRangeStart w:id="55"/>
      <w:r w:rsidRPr="00123654">
        <w:rPr>
          <w:rFonts w:ascii="Arial" w:hAnsi="Arial" w:cs="Arial"/>
          <w:b/>
          <w:sz w:val="22"/>
          <w:szCs w:val="22"/>
          <w:u w:val="single"/>
        </w:rPr>
        <w:t>DÉCIMA NOVENA - CARGOS</w:t>
      </w:r>
      <w:r w:rsidRPr="00784073">
        <w:rPr>
          <w:rFonts w:ascii="Arial" w:hAnsi="Arial" w:cs="Arial"/>
          <w:noProof/>
          <w:sz w:val="22"/>
          <w:szCs w:val="22"/>
        </w:rPr>
        <w:t xml:space="preserve">: </w:t>
      </w:r>
      <w:bookmarkStart w:id="56" w:name="_Hlk53580981"/>
      <w:r w:rsidRPr="00784073">
        <w:rPr>
          <w:rFonts w:ascii="Arial" w:hAnsi="Arial" w:cs="Arial"/>
          <w:noProof/>
          <w:sz w:val="22"/>
          <w:szCs w:val="22"/>
        </w:rPr>
        <w:t>E</w:t>
      </w:r>
      <w:r w:rsidRPr="00784073">
        <w:rPr>
          <w:rFonts w:ascii="Arial" w:hAnsi="Arial" w:cs="Arial"/>
          <w:noProof/>
          <w:sz w:val="22"/>
          <w:szCs w:val="22"/>
          <w:lang w:val="es-419"/>
        </w:rPr>
        <w:t xml:space="preserve">l presente contrato no genera cargos de conexión debido que </w:t>
      </w:r>
      <w:r w:rsidRPr="00BA5DDA">
        <w:rPr>
          <w:rFonts w:ascii="Arial" w:hAnsi="Arial" w:cs="Arial"/>
          <w:b/>
          <w:noProof/>
          <w:sz w:val="22"/>
          <w:szCs w:val="22"/>
          <w:lang w:val="es-419"/>
        </w:rPr>
        <w:fldChar w:fldCharType="begin"/>
      </w:r>
      <w:r w:rsidRPr="00784073">
        <w:rPr>
          <w:rFonts w:ascii="Arial" w:hAnsi="Arial" w:cs="Arial"/>
          <w:noProof/>
          <w:sz w:val="22"/>
          <w:szCs w:val="22"/>
        </w:rPr>
        <w:instrText xml:space="preserve"> REF RefNombre \h </w:instrText>
      </w:r>
      <w:r w:rsidR="006A3B28" w:rsidRPr="00784073">
        <w:rPr>
          <w:rFonts w:ascii="Arial" w:hAnsi="Arial" w:cs="Arial"/>
          <w:b/>
          <w:noProof/>
          <w:sz w:val="22"/>
          <w:szCs w:val="22"/>
          <w:lang w:val="es-419"/>
        </w:rPr>
        <w:instrText xml:space="preserve"> \* MERGEFORMAT </w:instrText>
      </w:r>
      <w:r w:rsidRPr="00BA5DDA">
        <w:rPr>
          <w:rFonts w:ascii="Arial" w:hAnsi="Arial" w:cs="Arial"/>
          <w:b/>
          <w:noProof/>
          <w:sz w:val="22"/>
          <w:szCs w:val="22"/>
          <w:lang w:val="es-419"/>
        </w:rPr>
      </w:r>
      <w:r w:rsidRPr="00BA5DDA">
        <w:rPr>
          <w:rFonts w:ascii="Arial" w:hAnsi="Arial" w:cs="Arial"/>
          <w:b/>
          <w:noProof/>
          <w:sz w:val="22"/>
          <w:szCs w:val="22"/>
          <w:lang w:val="es-419"/>
        </w:rPr>
        <w:fldChar w:fldCharType="separate"/>
      </w:r>
      <w:r w:rsidR="009A0BA7">
        <w:rPr>
          <w:rFonts w:ascii="Arial" w:hAnsi="Arial" w:cs="Arial"/>
          <w:b/>
          <w:sz w:val="22"/>
          <w:szCs w:val="22"/>
          <w:lang w:val="es-CO"/>
        </w:rPr>
        <w:t>EL AUTOGENERADOR</w:t>
      </w:r>
      <w:r w:rsidRPr="00BA5DDA">
        <w:rPr>
          <w:rFonts w:ascii="Arial" w:hAnsi="Arial" w:cs="Arial"/>
          <w:b/>
          <w:noProof/>
          <w:sz w:val="22"/>
          <w:szCs w:val="22"/>
          <w:lang w:val="es-419"/>
        </w:rPr>
        <w:fldChar w:fldCharType="end"/>
      </w:r>
      <w:r w:rsidRPr="00BA5DDA">
        <w:rPr>
          <w:rFonts w:ascii="Arial" w:hAnsi="Arial" w:cs="Arial"/>
          <w:b/>
          <w:noProof/>
          <w:sz w:val="22"/>
          <w:szCs w:val="22"/>
          <w:lang w:val="es-419"/>
        </w:rPr>
        <w:t xml:space="preserve"> </w:t>
      </w:r>
      <w:r w:rsidRPr="00BA5DDA">
        <w:rPr>
          <w:rFonts w:ascii="Arial" w:hAnsi="Arial" w:cs="Arial"/>
          <w:noProof/>
          <w:sz w:val="22"/>
          <w:szCs w:val="22"/>
          <w:lang w:val="es-419"/>
        </w:rPr>
        <w:t>asumirá todos los costos</w:t>
      </w:r>
      <w:r w:rsidRPr="004D4AD4">
        <w:rPr>
          <w:rFonts w:ascii="Arial" w:hAnsi="Arial" w:cs="Arial"/>
          <w:noProof/>
          <w:sz w:val="22"/>
          <w:szCs w:val="22"/>
          <w:lang w:val="es-419"/>
        </w:rPr>
        <w:t xml:space="preserve"> asociados a los Activos de Conexión</w:t>
      </w:r>
      <w:bookmarkEnd w:id="56"/>
      <w:r w:rsidRPr="004D4AD4">
        <w:rPr>
          <w:rFonts w:ascii="Arial" w:hAnsi="Arial" w:cs="Arial"/>
          <w:noProof/>
          <w:sz w:val="22"/>
          <w:szCs w:val="22"/>
          <w:lang w:val="es-419"/>
        </w:rPr>
        <w:t xml:space="preserve">. </w:t>
      </w:r>
      <w:commentRangeEnd w:id="55"/>
      <w:r w:rsidRPr="00784073">
        <w:rPr>
          <w:rStyle w:val="Refdecomentario"/>
          <w:rFonts w:ascii="Arial" w:hAnsi="Arial" w:cs="Arial"/>
          <w:sz w:val="22"/>
          <w:szCs w:val="22"/>
        </w:rPr>
        <w:commentReference w:id="55"/>
      </w:r>
    </w:p>
    <w:bookmarkEnd w:id="51"/>
    <w:bookmarkEnd w:id="52"/>
    <w:bookmarkEnd w:id="53"/>
    <w:bookmarkEnd w:id="54"/>
    <w:p w14:paraId="0FABF09F" w14:textId="77777777" w:rsidR="0078022C" w:rsidRPr="00BA5DDA" w:rsidRDefault="0078022C">
      <w:pPr>
        <w:jc w:val="both"/>
        <w:rPr>
          <w:rFonts w:ascii="Arial" w:hAnsi="Arial" w:cs="Arial"/>
          <w:sz w:val="22"/>
          <w:szCs w:val="22"/>
        </w:rPr>
      </w:pPr>
    </w:p>
    <w:p w14:paraId="5023133C" w14:textId="59410860" w:rsidR="006A00C6" w:rsidRPr="00BA5DDA" w:rsidRDefault="006A00C6">
      <w:pPr>
        <w:jc w:val="both"/>
        <w:rPr>
          <w:rFonts w:ascii="Arial" w:hAnsi="Arial" w:cs="Arial"/>
          <w:noProof/>
          <w:sz w:val="22"/>
          <w:szCs w:val="22"/>
        </w:rPr>
      </w:pPr>
      <w:commentRangeStart w:id="57"/>
      <w:r w:rsidRPr="00123654">
        <w:rPr>
          <w:rFonts w:ascii="Arial" w:hAnsi="Arial" w:cs="Arial"/>
          <w:b/>
          <w:sz w:val="22"/>
          <w:szCs w:val="22"/>
          <w:u w:val="single"/>
        </w:rPr>
        <w:t>DÉCIMA NOVENA - CARGOS</w:t>
      </w:r>
      <w:r w:rsidRPr="004D4AD4">
        <w:rPr>
          <w:rFonts w:ascii="Arial" w:hAnsi="Arial" w:cs="Arial"/>
          <w:noProof/>
          <w:sz w:val="22"/>
          <w:szCs w:val="22"/>
        </w:rPr>
        <w:t xml:space="preserve">: </w:t>
      </w:r>
      <w:r w:rsidR="00885BB6" w:rsidRPr="00BA5DDA">
        <w:rPr>
          <w:rFonts w:ascii="Arial" w:hAnsi="Arial" w:cs="Arial"/>
          <w:b/>
          <w:noProof/>
          <w:sz w:val="22"/>
          <w:szCs w:val="22"/>
          <w:lang w:val="es-419"/>
        </w:rPr>
        <w:fldChar w:fldCharType="begin"/>
      </w:r>
      <w:r w:rsidR="00885BB6" w:rsidRPr="00784073">
        <w:rPr>
          <w:rFonts w:ascii="Arial" w:hAnsi="Arial" w:cs="Arial"/>
          <w:noProof/>
          <w:sz w:val="22"/>
          <w:szCs w:val="22"/>
        </w:rPr>
        <w:instrText xml:space="preserve"> REF RefNombre \h </w:instrText>
      </w:r>
      <w:r w:rsidR="006A3B28" w:rsidRPr="00784073">
        <w:rPr>
          <w:rFonts w:ascii="Arial" w:hAnsi="Arial" w:cs="Arial"/>
          <w:b/>
          <w:noProof/>
          <w:sz w:val="22"/>
          <w:szCs w:val="22"/>
          <w:lang w:val="es-419"/>
        </w:rPr>
        <w:instrText xml:space="preserve"> \* MERGEFORMAT </w:instrText>
      </w:r>
      <w:r w:rsidR="00885BB6" w:rsidRPr="00BA5DDA">
        <w:rPr>
          <w:rFonts w:ascii="Arial" w:hAnsi="Arial" w:cs="Arial"/>
          <w:b/>
          <w:noProof/>
          <w:sz w:val="22"/>
          <w:szCs w:val="22"/>
          <w:lang w:val="es-419"/>
        </w:rPr>
      </w:r>
      <w:r w:rsidR="00885BB6" w:rsidRPr="00BA5DDA">
        <w:rPr>
          <w:rFonts w:ascii="Arial" w:hAnsi="Arial" w:cs="Arial"/>
          <w:b/>
          <w:noProof/>
          <w:sz w:val="22"/>
          <w:szCs w:val="22"/>
          <w:lang w:val="es-419"/>
        </w:rPr>
        <w:fldChar w:fldCharType="separate"/>
      </w:r>
      <w:r w:rsidR="009A0BA7">
        <w:rPr>
          <w:rFonts w:ascii="Arial" w:hAnsi="Arial" w:cs="Arial"/>
          <w:b/>
          <w:sz w:val="22"/>
          <w:szCs w:val="22"/>
          <w:lang w:val="es-CO"/>
        </w:rPr>
        <w:t>EL AUTOGENERADOR</w:t>
      </w:r>
      <w:r w:rsidR="00885BB6" w:rsidRPr="00BA5DDA">
        <w:rPr>
          <w:rFonts w:ascii="Arial" w:hAnsi="Arial" w:cs="Arial"/>
          <w:b/>
          <w:noProof/>
          <w:sz w:val="22"/>
          <w:szCs w:val="22"/>
          <w:lang w:val="es-419"/>
        </w:rPr>
        <w:fldChar w:fldCharType="end"/>
      </w:r>
      <w:r w:rsidRPr="00BA5DDA">
        <w:rPr>
          <w:rFonts w:ascii="Arial" w:hAnsi="Arial" w:cs="Arial"/>
          <w:noProof/>
          <w:sz w:val="22"/>
          <w:szCs w:val="22"/>
          <w:lang w:val="es-419"/>
        </w:rPr>
        <w:t xml:space="preserve"> cancelará a </w:t>
      </w:r>
      <w:r w:rsidRPr="00BA5DDA">
        <w:rPr>
          <w:rFonts w:ascii="Arial" w:hAnsi="Arial" w:cs="Arial"/>
          <w:b/>
          <w:noProof/>
          <w:sz w:val="22"/>
          <w:szCs w:val="22"/>
          <w:lang w:val="es-419"/>
        </w:rPr>
        <w:t>EL TRANSPORTADOR</w:t>
      </w:r>
      <w:r w:rsidRPr="004D4AD4">
        <w:rPr>
          <w:rFonts w:ascii="Arial" w:hAnsi="Arial" w:cs="Arial"/>
          <w:noProof/>
          <w:sz w:val="22"/>
          <w:szCs w:val="22"/>
          <w:lang w:val="es-419"/>
        </w:rPr>
        <w:t xml:space="preserve"> los siguientes cargos de conexión detallados en el Anexo de Cargos de Conexión, los cuales deberán ser actualizados con </w:t>
      </w:r>
      <w:r w:rsidRPr="004D4AD4">
        <w:rPr>
          <w:rFonts w:ascii="Arial" w:hAnsi="Arial" w:cs="Arial"/>
          <w:noProof/>
          <w:sz w:val="22"/>
          <w:szCs w:val="22"/>
        </w:rPr>
        <w:t>el Índice de Precios al Productor Oferta Interna (IPP) certificado por el DANE vigente a la fecha de facturación</w:t>
      </w:r>
      <w:r w:rsidRPr="004D4AD4">
        <w:rPr>
          <w:rFonts w:ascii="Arial" w:hAnsi="Arial" w:cs="Arial"/>
          <w:noProof/>
          <w:sz w:val="22"/>
          <w:szCs w:val="22"/>
          <w:lang w:val="es-419"/>
        </w:rPr>
        <w:t>:</w:t>
      </w:r>
    </w:p>
    <w:p w14:paraId="6CA5CA2C" w14:textId="77777777" w:rsidR="006A00C6" w:rsidRPr="004D4AD4" w:rsidRDefault="006A00C6">
      <w:pPr>
        <w:jc w:val="both"/>
        <w:rPr>
          <w:rFonts w:ascii="Arial" w:hAnsi="Arial" w:cs="Arial"/>
          <w:noProof/>
          <w:sz w:val="22"/>
          <w:szCs w:val="22"/>
        </w:rPr>
      </w:pPr>
    </w:p>
    <w:p w14:paraId="2F49F0F9" w14:textId="3156A413" w:rsidR="006A00C6" w:rsidRPr="00D632E1" w:rsidRDefault="006A00C6" w:rsidP="00123654">
      <w:pPr>
        <w:pStyle w:val="Prrafodelista"/>
        <w:numPr>
          <w:ilvl w:val="3"/>
          <w:numId w:val="13"/>
        </w:numPr>
        <w:tabs>
          <w:tab w:val="left" w:pos="-2160"/>
          <w:tab w:val="left" w:pos="-1440"/>
          <w:tab w:val="left" w:pos="-720"/>
          <w:tab w:val="left" w:pos="-360"/>
          <w:tab w:val="left" w:pos="0"/>
          <w:tab w:val="left" w:pos="993"/>
          <w:tab w:val="left" w:pos="1440"/>
          <w:tab w:val="left" w:pos="2160"/>
          <w:tab w:val="left" w:pos="3600"/>
          <w:tab w:val="left" w:pos="4320"/>
          <w:tab w:val="left" w:pos="5040"/>
          <w:tab w:val="left" w:pos="5760"/>
          <w:tab w:val="left" w:pos="6480"/>
          <w:tab w:val="left" w:pos="7200"/>
          <w:tab w:val="left" w:pos="7920"/>
          <w:tab w:val="left" w:pos="8789"/>
        </w:tabs>
        <w:ind w:left="426" w:right="49" w:hanging="425"/>
        <w:jc w:val="both"/>
        <w:rPr>
          <w:rFonts w:ascii="Arial" w:hAnsi="Arial" w:cs="Arial"/>
          <w:noProof/>
          <w:sz w:val="22"/>
          <w:szCs w:val="22"/>
        </w:rPr>
      </w:pPr>
      <w:r w:rsidRPr="00D632E1">
        <w:rPr>
          <w:rFonts w:ascii="Arial" w:hAnsi="Arial" w:cs="Arial"/>
          <w:b/>
          <w:noProof/>
          <w:sz w:val="22"/>
          <w:szCs w:val="22"/>
        </w:rPr>
        <w:t xml:space="preserve">Por la </w:t>
      </w:r>
      <w:bookmarkStart w:id="58" w:name="_Hlk18937890"/>
      <w:r w:rsidRPr="00D632E1">
        <w:rPr>
          <w:rFonts w:ascii="Arial" w:hAnsi="Arial" w:cs="Arial"/>
          <w:b/>
          <w:noProof/>
          <w:sz w:val="22"/>
          <w:szCs w:val="22"/>
        </w:rPr>
        <w:t>inspección técnica</w:t>
      </w:r>
      <w:r w:rsidR="0034477C" w:rsidRPr="00D632E1">
        <w:rPr>
          <w:rFonts w:ascii="Arial" w:hAnsi="Arial" w:cs="Arial"/>
          <w:b/>
          <w:noProof/>
          <w:sz w:val="22"/>
          <w:szCs w:val="22"/>
        </w:rPr>
        <w:t xml:space="preserve"> </w:t>
      </w:r>
      <w:r w:rsidRPr="00D632E1">
        <w:rPr>
          <w:rFonts w:ascii="Arial" w:hAnsi="Arial" w:cs="Arial"/>
          <w:b/>
          <w:noProof/>
          <w:sz w:val="22"/>
          <w:szCs w:val="22"/>
        </w:rPr>
        <w:t xml:space="preserve">durante la ejecución de las obras necesarias para la conexión y supervisión de pruebas de los equipos </w:t>
      </w:r>
      <w:bookmarkEnd w:id="58"/>
      <w:r w:rsidRPr="00D632E1">
        <w:rPr>
          <w:rFonts w:ascii="Arial" w:hAnsi="Arial" w:cs="Arial"/>
          <w:b/>
          <w:noProof/>
          <w:sz w:val="22"/>
          <w:szCs w:val="22"/>
          <w:lang w:val="es-419"/>
        </w:rPr>
        <w:t>en el Punto de Conexión</w:t>
      </w:r>
      <w:r w:rsidRPr="00D632E1">
        <w:rPr>
          <w:rFonts w:ascii="Arial" w:hAnsi="Arial" w:cs="Arial"/>
          <w:noProof/>
          <w:sz w:val="22"/>
          <w:szCs w:val="22"/>
        </w:rPr>
        <w:t xml:space="preserve">: La suma única de ___________________, cuyo valor se encuentra a pesos de </w:t>
      </w:r>
      <w:r w:rsidRPr="00D632E1">
        <w:rPr>
          <w:rFonts w:ascii="Arial" w:hAnsi="Arial" w:cs="Arial"/>
          <w:noProof/>
          <w:sz w:val="22"/>
          <w:szCs w:val="22"/>
          <w:lang w:val="es-419"/>
        </w:rPr>
        <w:t xml:space="preserve">_________________ </w:t>
      </w:r>
      <w:r w:rsidRPr="00D632E1">
        <w:rPr>
          <w:rFonts w:ascii="Arial" w:hAnsi="Arial" w:cs="Arial"/>
          <w:noProof/>
          <w:sz w:val="22"/>
          <w:szCs w:val="22"/>
        </w:rPr>
        <w:t>y que se pagará por una sola vez dentro de los treinta (30) días calendario siguientes al recibo de la factura</w:t>
      </w:r>
      <w:r w:rsidRPr="00D632E1">
        <w:rPr>
          <w:rFonts w:ascii="Arial" w:hAnsi="Arial" w:cs="Arial"/>
          <w:noProof/>
          <w:sz w:val="22"/>
          <w:szCs w:val="22"/>
          <w:lang w:val="es-CO"/>
        </w:rPr>
        <w:t xml:space="preserve"> que remita </w:t>
      </w:r>
      <w:r w:rsidRPr="00D632E1">
        <w:rPr>
          <w:rFonts w:ascii="Arial" w:hAnsi="Arial" w:cs="Arial"/>
          <w:b/>
          <w:noProof/>
          <w:sz w:val="22"/>
          <w:szCs w:val="22"/>
          <w:lang w:val="es-CO"/>
        </w:rPr>
        <w:t xml:space="preserve">EL TRANSPORTADOR </w:t>
      </w:r>
      <w:r w:rsidRPr="00D632E1">
        <w:rPr>
          <w:rFonts w:ascii="Arial" w:hAnsi="Arial" w:cs="Arial"/>
          <w:noProof/>
          <w:sz w:val="22"/>
          <w:szCs w:val="22"/>
        </w:rPr>
        <w:t>después de la fecha de perfeccionamiento del presente contrato.</w:t>
      </w:r>
    </w:p>
    <w:p w14:paraId="42AE4504" w14:textId="77777777" w:rsidR="006A00C6" w:rsidRPr="00D632E1" w:rsidRDefault="006A00C6" w:rsidP="00123654">
      <w:pPr>
        <w:pStyle w:val="Prrafodelista"/>
        <w:tabs>
          <w:tab w:val="left" w:pos="-2160"/>
          <w:tab w:val="left" w:pos="-1440"/>
          <w:tab w:val="left" w:pos="-720"/>
          <w:tab w:val="left" w:pos="-360"/>
          <w:tab w:val="left" w:pos="0"/>
          <w:tab w:val="left" w:pos="993"/>
          <w:tab w:val="left" w:pos="1440"/>
          <w:tab w:val="left" w:pos="2160"/>
          <w:tab w:val="left" w:pos="3600"/>
          <w:tab w:val="left" w:pos="4320"/>
          <w:tab w:val="left" w:pos="5040"/>
          <w:tab w:val="left" w:pos="5760"/>
          <w:tab w:val="left" w:pos="6480"/>
          <w:tab w:val="left" w:pos="7200"/>
          <w:tab w:val="left" w:pos="7920"/>
          <w:tab w:val="left" w:pos="8789"/>
        </w:tabs>
        <w:ind w:left="426" w:right="49"/>
        <w:jc w:val="both"/>
        <w:rPr>
          <w:rFonts w:ascii="Arial" w:hAnsi="Arial" w:cs="Arial"/>
          <w:noProof/>
          <w:sz w:val="22"/>
          <w:szCs w:val="22"/>
        </w:rPr>
      </w:pPr>
    </w:p>
    <w:p w14:paraId="329A8C03" w14:textId="0D1A7B99" w:rsidR="006A00C6" w:rsidRPr="00D632E1" w:rsidRDefault="006A00C6" w:rsidP="00123654">
      <w:pPr>
        <w:pStyle w:val="Prrafodelista"/>
        <w:numPr>
          <w:ilvl w:val="3"/>
          <w:numId w:val="13"/>
        </w:numPr>
        <w:tabs>
          <w:tab w:val="left" w:pos="-2160"/>
          <w:tab w:val="left" w:pos="-1440"/>
          <w:tab w:val="left" w:pos="-720"/>
          <w:tab w:val="left" w:pos="-360"/>
          <w:tab w:val="left" w:pos="0"/>
          <w:tab w:val="left" w:pos="993"/>
          <w:tab w:val="left" w:pos="1440"/>
          <w:tab w:val="left" w:pos="2160"/>
          <w:tab w:val="left" w:pos="3600"/>
          <w:tab w:val="left" w:pos="4320"/>
          <w:tab w:val="left" w:pos="5040"/>
          <w:tab w:val="left" w:pos="5760"/>
          <w:tab w:val="left" w:pos="6480"/>
          <w:tab w:val="left" w:pos="7200"/>
          <w:tab w:val="left" w:pos="7920"/>
          <w:tab w:val="left" w:pos="8789"/>
        </w:tabs>
        <w:ind w:left="426" w:right="49" w:hanging="425"/>
        <w:jc w:val="both"/>
        <w:rPr>
          <w:rFonts w:ascii="Arial" w:hAnsi="Arial" w:cs="Arial"/>
          <w:noProof/>
          <w:sz w:val="22"/>
          <w:szCs w:val="22"/>
        </w:rPr>
      </w:pPr>
      <w:r w:rsidRPr="00D632E1">
        <w:rPr>
          <w:rFonts w:ascii="Arial" w:hAnsi="Arial" w:cs="Arial"/>
          <w:b/>
          <w:noProof/>
          <w:sz w:val="22"/>
          <w:szCs w:val="22"/>
        </w:rPr>
        <w:t xml:space="preserve">Por la revisión detallada de los diseños y planos de la ingenieria </w:t>
      </w:r>
      <w:r w:rsidRPr="00D632E1">
        <w:rPr>
          <w:rFonts w:ascii="Arial" w:hAnsi="Arial" w:cs="Arial"/>
          <w:b/>
          <w:noProof/>
          <w:sz w:val="22"/>
          <w:szCs w:val="22"/>
          <w:lang w:val="es-419"/>
        </w:rPr>
        <w:t>en el Punto de Conexión</w:t>
      </w:r>
      <w:r w:rsidRPr="00D632E1">
        <w:rPr>
          <w:rFonts w:ascii="Arial" w:hAnsi="Arial" w:cs="Arial"/>
          <w:noProof/>
          <w:sz w:val="22"/>
          <w:szCs w:val="22"/>
        </w:rPr>
        <w:t xml:space="preserve">: La suma única de ___________________, cuyo valor se encuentra a pesos de </w:t>
      </w:r>
      <w:r w:rsidRPr="00D632E1">
        <w:rPr>
          <w:rFonts w:ascii="Arial" w:hAnsi="Arial" w:cs="Arial"/>
          <w:noProof/>
          <w:sz w:val="22"/>
          <w:szCs w:val="22"/>
          <w:lang w:val="es-419"/>
        </w:rPr>
        <w:t>_________________</w:t>
      </w:r>
      <w:r w:rsidRPr="00D632E1">
        <w:rPr>
          <w:rFonts w:ascii="Arial" w:hAnsi="Arial" w:cs="Arial"/>
          <w:noProof/>
          <w:sz w:val="22"/>
          <w:szCs w:val="22"/>
        </w:rPr>
        <w:t xml:space="preserve"> y que se pagará por una sola vez dentro de los treinta (30) días calendario siguientes al recibo de la factura</w:t>
      </w:r>
      <w:r w:rsidRPr="00D632E1">
        <w:rPr>
          <w:rFonts w:ascii="Arial" w:hAnsi="Arial" w:cs="Arial"/>
          <w:noProof/>
          <w:sz w:val="22"/>
          <w:szCs w:val="22"/>
          <w:lang w:val="es-CO"/>
        </w:rPr>
        <w:t xml:space="preserve"> que remita </w:t>
      </w:r>
      <w:r w:rsidRPr="00D632E1">
        <w:rPr>
          <w:rFonts w:ascii="Arial" w:hAnsi="Arial" w:cs="Arial"/>
          <w:b/>
          <w:noProof/>
          <w:sz w:val="22"/>
          <w:szCs w:val="22"/>
          <w:lang w:val="es-CO"/>
        </w:rPr>
        <w:t xml:space="preserve">EL TRANSPORTADOR </w:t>
      </w:r>
      <w:r w:rsidRPr="00D632E1">
        <w:rPr>
          <w:rFonts w:ascii="Arial" w:hAnsi="Arial" w:cs="Arial"/>
          <w:noProof/>
          <w:sz w:val="22"/>
          <w:szCs w:val="22"/>
        </w:rPr>
        <w:t xml:space="preserve">después de la fecha de perfeccionamiento del presente contrato. Este importe cubre hasta dos (2) revisiones de diseño detallado. Revisiones adicionales y cambios de los diseños serán acordados por las Partes y cancelados por </w:t>
      </w:r>
      <w:r w:rsidR="00885BB6" w:rsidRPr="00A32276">
        <w:rPr>
          <w:rFonts w:ascii="Arial" w:hAnsi="Arial" w:cs="Arial"/>
          <w:b/>
          <w:noProof/>
          <w:sz w:val="22"/>
          <w:szCs w:val="22"/>
          <w:lang w:val="es-419"/>
        </w:rPr>
        <w:fldChar w:fldCharType="begin"/>
      </w:r>
      <w:r w:rsidR="00885BB6" w:rsidRPr="00D632E1">
        <w:rPr>
          <w:rFonts w:ascii="Arial" w:hAnsi="Arial" w:cs="Arial"/>
          <w:noProof/>
          <w:sz w:val="22"/>
          <w:szCs w:val="22"/>
        </w:rPr>
        <w:instrText xml:space="preserve"> REF RefNombre \h </w:instrText>
      </w:r>
      <w:r w:rsidR="006A3B28" w:rsidRPr="00D632E1">
        <w:rPr>
          <w:rFonts w:ascii="Arial" w:hAnsi="Arial" w:cs="Arial"/>
          <w:b/>
          <w:noProof/>
          <w:sz w:val="22"/>
          <w:szCs w:val="22"/>
          <w:lang w:val="es-419"/>
        </w:rPr>
        <w:instrText xml:space="preserve"> \* MERGEFORMAT </w:instrText>
      </w:r>
      <w:r w:rsidR="00885BB6" w:rsidRPr="00A32276">
        <w:rPr>
          <w:rFonts w:ascii="Arial" w:hAnsi="Arial" w:cs="Arial"/>
          <w:b/>
          <w:noProof/>
          <w:sz w:val="22"/>
          <w:szCs w:val="22"/>
          <w:lang w:val="es-419"/>
        </w:rPr>
      </w:r>
      <w:r w:rsidR="00885BB6" w:rsidRPr="00A32276">
        <w:rPr>
          <w:rFonts w:ascii="Arial" w:hAnsi="Arial" w:cs="Arial"/>
          <w:b/>
          <w:noProof/>
          <w:sz w:val="22"/>
          <w:szCs w:val="22"/>
          <w:lang w:val="es-419"/>
        </w:rPr>
        <w:fldChar w:fldCharType="separate"/>
      </w:r>
      <w:r w:rsidR="009A0BA7" w:rsidRPr="00D632E1">
        <w:rPr>
          <w:rFonts w:ascii="Arial" w:hAnsi="Arial" w:cs="Arial"/>
          <w:b/>
          <w:sz w:val="22"/>
          <w:szCs w:val="22"/>
          <w:lang w:val="es-CO"/>
        </w:rPr>
        <w:t>EL AUTOGENERADOR</w:t>
      </w:r>
      <w:r w:rsidR="00885BB6" w:rsidRPr="00A32276">
        <w:rPr>
          <w:rFonts w:ascii="Arial" w:hAnsi="Arial" w:cs="Arial"/>
          <w:b/>
          <w:noProof/>
          <w:sz w:val="22"/>
          <w:szCs w:val="22"/>
          <w:lang w:val="es-419"/>
        </w:rPr>
        <w:fldChar w:fldCharType="end"/>
      </w:r>
      <w:r w:rsidRPr="00D632E1">
        <w:rPr>
          <w:rFonts w:ascii="Arial" w:hAnsi="Arial" w:cs="Arial"/>
          <w:noProof/>
          <w:sz w:val="22"/>
          <w:szCs w:val="22"/>
          <w:lang w:val="es-419"/>
        </w:rPr>
        <w:t xml:space="preserve"> </w:t>
      </w:r>
      <w:r w:rsidRPr="00D632E1">
        <w:rPr>
          <w:rFonts w:ascii="Arial" w:hAnsi="Arial" w:cs="Arial"/>
          <w:noProof/>
          <w:sz w:val="22"/>
          <w:szCs w:val="22"/>
        </w:rPr>
        <w:t xml:space="preserve">a </w:t>
      </w:r>
      <w:r w:rsidRPr="00D632E1">
        <w:rPr>
          <w:rFonts w:ascii="Arial" w:hAnsi="Arial" w:cs="Arial"/>
          <w:b/>
          <w:noProof/>
          <w:sz w:val="22"/>
          <w:szCs w:val="22"/>
          <w:lang w:val="es-CO"/>
        </w:rPr>
        <w:t>EL TRANSPORTADOR</w:t>
      </w:r>
      <w:r w:rsidRPr="00D632E1">
        <w:rPr>
          <w:rFonts w:ascii="Arial" w:hAnsi="Arial" w:cs="Arial"/>
          <w:b/>
          <w:sz w:val="22"/>
          <w:szCs w:val="22"/>
        </w:rPr>
        <w:t>.</w:t>
      </w:r>
    </w:p>
    <w:p w14:paraId="6DFA1598" w14:textId="77777777" w:rsidR="006A00C6" w:rsidRPr="004D4AD4" w:rsidRDefault="006A00C6" w:rsidP="00123654">
      <w:pPr>
        <w:pStyle w:val="Prrafodelista"/>
        <w:tabs>
          <w:tab w:val="left" w:pos="-2160"/>
          <w:tab w:val="left" w:pos="-1440"/>
          <w:tab w:val="left" w:pos="-720"/>
          <w:tab w:val="left" w:pos="-360"/>
          <w:tab w:val="left" w:pos="0"/>
          <w:tab w:val="left" w:pos="993"/>
          <w:tab w:val="left" w:pos="1440"/>
          <w:tab w:val="left" w:pos="2160"/>
          <w:tab w:val="left" w:pos="3600"/>
          <w:tab w:val="left" w:pos="4320"/>
          <w:tab w:val="left" w:pos="5040"/>
          <w:tab w:val="left" w:pos="5760"/>
          <w:tab w:val="left" w:pos="6480"/>
          <w:tab w:val="left" w:pos="7200"/>
          <w:tab w:val="left" w:pos="7920"/>
          <w:tab w:val="left" w:pos="8789"/>
        </w:tabs>
        <w:ind w:left="426" w:right="49"/>
        <w:jc w:val="both"/>
        <w:rPr>
          <w:rFonts w:ascii="Arial" w:hAnsi="Arial" w:cs="Arial"/>
          <w:noProof/>
          <w:sz w:val="22"/>
          <w:szCs w:val="22"/>
        </w:rPr>
      </w:pPr>
    </w:p>
    <w:p w14:paraId="2E1B6580" w14:textId="5B860C5F" w:rsidR="006A00C6" w:rsidRPr="00BA5DDA" w:rsidRDefault="006A00C6" w:rsidP="00123654">
      <w:pPr>
        <w:pStyle w:val="Prrafodelista"/>
        <w:numPr>
          <w:ilvl w:val="3"/>
          <w:numId w:val="13"/>
        </w:numPr>
        <w:tabs>
          <w:tab w:val="left" w:pos="-2160"/>
          <w:tab w:val="left" w:pos="-1440"/>
          <w:tab w:val="left" w:pos="-720"/>
          <w:tab w:val="left" w:pos="-360"/>
          <w:tab w:val="left" w:pos="0"/>
          <w:tab w:val="left" w:pos="993"/>
          <w:tab w:val="left" w:pos="1440"/>
          <w:tab w:val="left" w:pos="2160"/>
          <w:tab w:val="left" w:pos="3600"/>
          <w:tab w:val="left" w:pos="4320"/>
          <w:tab w:val="left" w:pos="5040"/>
          <w:tab w:val="left" w:pos="5760"/>
          <w:tab w:val="left" w:pos="6480"/>
          <w:tab w:val="left" w:pos="7200"/>
          <w:tab w:val="left" w:pos="7920"/>
          <w:tab w:val="left" w:pos="8789"/>
        </w:tabs>
        <w:ind w:left="426" w:right="49" w:hanging="425"/>
        <w:jc w:val="both"/>
        <w:rPr>
          <w:rFonts w:ascii="Arial" w:hAnsi="Arial" w:cs="Arial"/>
          <w:noProof/>
          <w:sz w:val="22"/>
          <w:szCs w:val="22"/>
        </w:rPr>
      </w:pPr>
      <w:r w:rsidRPr="004D4AD4">
        <w:rPr>
          <w:rFonts w:ascii="Arial" w:hAnsi="Arial" w:cs="Arial"/>
          <w:b/>
          <w:noProof/>
          <w:sz w:val="22"/>
          <w:szCs w:val="22"/>
        </w:rPr>
        <w:t xml:space="preserve">Por </w:t>
      </w:r>
      <w:bookmarkStart w:id="59" w:name="_Hlk18937785"/>
      <w:r w:rsidRPr="004D4AD4">
        <w:rPr>
          <w:rFonts w:ascii="Arial" w:hAnsi="Arial" w:cs="Arial"/>
          <w:b/>
          <w:noProof/>
          <w:sz w:val="22"/>
          <w:szCs w:val="22"/>
        </w:rPr>
        <w:t>la administración de los Activos de conexión (portería, control de accesos, uso de un espacio en La Subestación y consignaciones con el CND)</w:t>
      </w:r>
      <w:bookmarkEnd w:id="59"/>
      <w:r w:rsidRPr="004D4AD4">
        <w:rPr>
          <w:rFonts w:ascii="Arial" w:hAnsi="Arial" w:cs="Arial"/>
          <w:noProof/>
          <w:sz w:val="22"/>
          <w:szCs w:val="22"/>
        </w:rPr>
        <w:t>:</w:t>
      </w:r>
      <w:r w:rsidR="00885BB6" w:rsidRPr="00784073">
        <w:rPr>
          <w:rFonts w:ascii="Arial" w:hAnsi="Arial" w:cs="Arial"/>
          <w:noProof/>
          <w:sz w:val="22"/>
          <w:szCs w:val="22"/>
        </w:rPr>
        <w:t xml:space="preserve"> </w:t>
      </w:r>
      <w:r w:rsidRPr="00784073">
        <w:rPr>
          <w:rFonts w:ascii="Arial" w:hAnsi="Arial" w:cs="Arial"/>
          <w:noProof/>
          <w:sz w:val="22"/>
          <w:szCs w:val="22"/>
        </w:rPr>
        <w:t>Un valor mensual de</w:t>
      </w:r>
      <w:r w:rsidR="00885BB6" w:rsidRPr="00784073">
        <w:rPr>
          <w:rFonts w:ascii="Arial" w:hAnsi="Arial" w:cs="Arial"/>
          <w:noProof/>
          <w:sz w:val="22"/>
          <w:szCs w:val="22"/>
        </w:rPr>
        <w:t xml:space="preserve"> </w:t>
      </w:r>
      <w:r w:rsidRPr="00784073">
        <w:rPr>
          <w:rFonts w:ascii="Arial" w:hAnsi="Arial" w:cs="Arial"/>
          <w:noProof/>
          <w:sz w:val="22"/>
          <w:szCs w:val="22"/>
        </w:rPr>
        <w:t>__________________, cuyo valor se encuentra a pesos de _____________</w:t>
      </w:r>
      <w:r w:rsidR="00885BB6" w:rsidRPr="00784073">
        <w:rPr>
          <w:rFonts w:ascii="Arial" w:hAnsi="Arial" w:cs="Arial"/>
          <w:noProof/>
          <w:sz w:val="22"/>
          <w:szCs w:val="22"/>
        </w:rPr>
        <w:t xml:space="preserve"> </w:t>
      </w:r>
      <w:r w:rsidRPr="00784073">
        <w:rPr>
          <w:rFonts w:ascii="Arial" w:hAnsi="Arial" w:cs="Arial"/>
          <w:noProof/>
          <w:sz w:val="22"/>
          <w:szCs w:val="22"/>
        </w:rPr>
        <w:t>y serán pagaderos dentro los</w:t>
      </w:r>
      <w:r w:rsidR="00885BB6" w:rsidRPr="00784073">
        <w:rPr>
          <w:rFonts w:ascii="Arial" w:hAnsi="Arial" w:cs="Arial"/>
          <w:noProof/>
          <w:sz w:val="22"/>
          <w:szCs w:val="22"/>
        </w:rPr>
        <w:t xml:space="preserve"> </w:t>
      </w:r>
      <w:r w:rsidRPr="00784073">
        <w:rPr>
          <w:rFonts w:ascii="Arial" w:hAnsi="Arial" w:cs="Arial"/>
          <w:noProof/>
          <w:sz w:val="22"/>
          <w:szCs w:val="22"/>
        </w:rPr>
        <w:t>treinta (30)</w:t>
      </w:r>
      <w:r w:rsidR="00885BB6" w:rsidRPr="00784073">
        <w:rPr>
          <w:rFonts w:ascii="Arial" w:hAnsi="Arial" w:cs="Arial"/>
          <w:noProof/>
          <w:sz w:val="22"/>
          <w:szCs w:val="22"/>
        </w:rPr>
        <w:t xml:space="preserve"> </w:t>
      </w:r>
      <w:r w:rsidRPr="00784073">
        <w:rPr>
          <w:rFonts w:ascii="Arial" w:hAnsi="Arial" w:cs="Arial"/>
          <w:noProof/>
          <w:sz w:val="22"/>
          <w:szCs w:val="22"/>
        </w:rPr>
        <w:t>días calendario siguientes</w:t>
      </w:r>
      <w:r w:rsidR="00885BB6" w:rsidRPr="00784073">
        <w:rPr>
          <w:rFonts w:ascii="Arial" w:hAnsi="Arial" w:cs="Arial"/>
          <w:noProof/>
          <w:sz w:val="22"/>
          <w:szCs w:val="22"/>
        </w:rPr>
        <w:t xml:space="preserve"> </w:t>
      </w:r>
      <w:r w:rsidRPr="00784073">
        <w:rPr>
          <w:rFonts w:ascii="Arial" w:hAnsi="Arial" w:cs="Arial"/>
          <w:noProof/>
          <w:sz w:val="22"/>
          <w:szCs w:val="22"/>
        </w:rPr>
        <w:t>al recibo de la factura</w:t>
      </w:r>
      <w:r w:rsidR="00885BB6" w:rsidRPr="00784073">
        <w:rPr>
          <w:rFonts w:ascii="Arial" w:hAnsi="Arial" w:cs="Arial"/>
          <w:noProof/>
          <w:sz w:val="22"/>
          <w:szCs w:val="22"/>
        </w:rPr>
        <w:t xml:space="preserve"> </w:t>
      </w:r>
      <w:r w:rsidRPr="00784073">
        <w:rPr>
          <w:rFonts w:ascii="Arial" w:hAnsi="Arial" w:cs="Arial"/>
          <w:noProof/>
          <w:sz w:val="22"/>
          <w:szCs w:val="22"/>
        </w:rPr>
        <w:t>que remita</w:t>
      </w:r>
      <w:r w:rsidR="00885BB6" w:rsidRPr="00784073">
        <w:rPr>
          <w:rFonts w:ascii="Arial" w:hAnsi="Arial" w:cs="Arial"/>
          <w:noProof/>
          <w:sz w:val="22"/>
          <w:szCs w:val="22"/>
        </w:rPr>
        <w:t xml:space="preserve"> </w:t>
      </w:r>
      <w:r w:rsidRPr="00784073">
        <w:rPr>
          <w:rFonts w:ascii="Arial" w:hAnsi="Arial" w:cs="Arial"/>
          <w:b/>
          <w:noProof/>
          <w:sz w:val="22"/>
          <w:szCs w:val="22"/>
        </w:rPr>
        <w:t xml:space="preserve">EL </w:t>
      </w:r>
      <w:r w:rsidRPr="00784073">
        <w:rPr>
          <w:rFonts w:ascii="Arial" w:hAnsi="Arial" w:cs="Arial"/>
          <w:b/>
          <w:noProof/>
          <w:sz w:val="22"/>
          <w:szCs w:val="22"/>
          <w:lang w:val="es-CO"/>
        </w:rPr>
        <w:t>TRANSPORTADOR</w:t>
      </w:r>
      <w:r w:rsidRPr="00784073">
        <w:rPr>
          <w:rFonts w:ascii="Arial" w:hAnsi="Arial" w:cs="Arial"/>
          <w:noProof/>
          <w:sz w:val="22"/>
          <w:szCs w:val="22"/>
        </w:rPr>
        <w:t>,</w:t>
      </w:r>
      <w:r w:rsidR="00885BB6" w:rsidRPr="00784073">
        <w:rPr>
          <w:rFonts w:ascii="Arial" w:hAnsi="Arial" w:cs="Arial"/>
          <w:noProof/>
          <w:sz w:val="22"/>
          <w:szCs w:val="22"/>
        </w:rPr>
        <w:t xml:space="preserve"> </w:t>
      </w:r>
      <w:r w:rsidRPr="00784073">
        <w:rPr>
          <w:rFonts w:ascii="Arial" w:hAnsi="Arial" w:cs="Arial"/>
          <w:noProof/>
          <w:sz w:val="22"/>
          <w:szCs w:val="22"/>
        </w:rPr>
        <w:lastRenderedPageBreak/>
        <w:t>para lo cual</w:t>
      </w:r>
      <w:r w:rsidR="00885BB6" w:rsidRPr="00784073">
        <w:rPr>
          <w:rFonts w:ascii="Arial" w:hAnsi="Arial" w:cs="Arial"/>
          <w:noProof/>
          <w:sz w:val="22"/>
          <w:szCs w:val="22"/>
        </w:rPr>
        <w:t xml:space="preserve"> </w:t>
      </w:r>
      <w:r w:rsidRPr="00784073">
        <w:rPr>
          <w:rFonts w:ascii="Arial" w:hAnsi="Arial" w:cs="Arial"/>
          <w:b/>
          <w:noProof/>
          <w:sz w:val="22"/>
          <w:szCs w:val="22"/>
        </w:rPr>
        <w:t xml:space="preserve">EL </w:t>
      </w:r>
      <w:r w:rsidRPr="00784073">
        <w:rPr>
          <w:rFonts w:ascii="Arial" w:hAnsi="Arial" w:cs="Arial"/>
          <w:b/>
          <w:noProof/>
          <w:sz w:val="22"/>
          <w:szCs w:val="22"/>
          <w:lang w:val="es-CO"/>
        </w:rPr>
        <w:t>TRANSPORTADOR</w:t>
      </w:r>
      <w:r w:rsidRPr="00784073">
        <w:rPr>
          <w:rFonts w:ascii="Arial" w:hAnsi="Arial" w:cs="Arial"/>
          <w:noProof/>
          <w:sz w:val="22"/>
          <w:szCs w:val="22"/>
        </w:rPr>
        <w:t xml:space="preserve"> emitirá la correspondiente facturación. Este valor se facturará a partir del inicio </w:t>
      </w:r>
      <w:r w:rsidR="00A5780E" w:rsidRPr="00784073">
        <w:rPr>
          <w:rFonts w:ascii="Arial" w:hAnsi="Arial" w:cs="Arial"/>
          <w:noProof/>
          <w:sz w:val="22"/>
          <w:szCs w:val="22"/>
        </w:rPr>
        <w:t xml:space="preserve">de la puesta en operación comercial del proyecto </w:t>
      </w:r>
      <w:r w:rsidRPr="00784073">
        <w:rPr>
          <w:rFonts w:ascii="Arial" w:hAnsi="Arial" w:cs="Arial"/>
          <w:noProof/>
          <w:sz w:val="22"/>
          <w:szCs w:val="22"/>
        </w:rPr>
        <w:t xml:space="preserve">a cargo de </w:t>
      </w:r>
      <w:r w:rsidR="00885BB6" w:rsidRPr="00BA5DDA">
        <w:rPr>
          <w:rFonts w:ascii="Arial" w:hAnsi="Arial" w:cs="Arial"/>
          <w:b/>
          <w:noProof/>
          <w:sz w:val="22"/>
          <w:szCs w:val="22"/>
        </w:rPr>
        <w:fldChar w:fldCharType="begin"/>
      </w:r>
      <w:r w:rsidR="00885BB6" w:rsidRPr="00784073">
        <w:rPr>
          <w:rFonts w:ascii="Arial" w:hAnsi="Arial" w:cs="Arial"/>
          <w:noProof/>
          <w:sz w:val="22"/>
          <w:szCs w:val="22"/>
        </w:rPr>
        <w:instrText xml:space="preserve"> REF RefNombre \h </w:instrText>
      </w:r>
      <w:r w:rsidR="006A3B28" w:rsidRPr="00784073">
        <w:rPr>
          <w:rFonts w:ascii="Arial" w:hAnsi="Arial" w:cs="Arial"/>
          <w:b/>
          <w:noProof/>
          <w:sz w:val="22"/>
          <w:szCs w:val="22"/>
        </w:rPr>
        <w:instrText xml:space="preserve"> \* MERGEFORMAT </w:instrText>
      </w:r>
      <w:r w:rsidR="00885BB6" w:rsidRPr="00BA5DDA">
        <w:rPr>
          <w:rFonts w:ascii="Arial" w:hAnsi="Arial" w:cs="Arial"/>
          <w:b/>
          <w:noProof/>
          <w:sz w:val="22"/>
          <w:szCs w:val="22"/>
        </w:rPr>
      </w:r>
      <w:r w:rsidR="00885BB6" w:rsidRPr="00BA5DDA">
        <w:rPr>
          <w:rFonts w:ascii="Arial" w:hAnsi="Arial" w:cs="Arial"/>
          <w:b/>
          <w:noProof/>
          <w:sz w:val="22"/>
          <w:szCs w:val="22"/>
        </w:rPr>
        <w:fldChar w:fldCharType="separate"/>
      </w:r>
      <w:r w:rsidR="009A0BA7">
        <w:rPr>
          <w:rFonts w:ascii="Arial" w:hAnsi="Arial" w:cs="Arial"/>
          <w:b/>
          <w:sz w:val="22"/>
          <w:szCs w:val="22"/>
          <w:lang w:val="es-CO"/>
        </w:rPr>
        <w:t>EL AUTOGENERADOR</w:t>
      </w:r>
      <w:r w:rsidR="00885BB6" w:rsidRPr="00BA5DDA">
        <w:rPr>
          <w:rFonts w:ascii="Arial" w:hAnsi="Arial" w:cs="Arial"/>
          <w:b/>
          <w:noProof/>
          <w:sz w:val="22"/>
          <w:szCs w:val="22"/>
        </w:rPr>
        <w:fldChar w:fldCharType="end"/>
      </w:r>
      <w:r w:rsidRPr="00BA5DDA">
        <w:rPr>
          <w:rFonts w:ascii="Arial" w:hAnsi="Arial" w:cs="Arial"/>
          <w:noProof/>
          <w:sz w:val="22"/>
          <w:szCs w:val="22"/>
        </w:rPr>
        <w:t xml:space="preserve">. </w:t>
      </w:r>
    </w:p>
    <w:p w14:paraId="6C11ADF3" w14:textId="77777777" w:rsidR="006A00C6" w:rsidRPr="00BA5DDA" w:rsidRDefault="006A00C6" w:rsidP="00123654">
      <w:pPr>
        <w:pStyle w:val="Prrafodelista"/>
        <w:tabs>
          <w:tab w:val="left" w:pos="-2160"/>
          <w:tab w:val="left" w:pos="-1440"/>
          <w:tab w:val="left" w:pos="-720"/>
          <w:tab w:val="left" w:pos="-360"/>
          <w:tab w:val="left" w:pos="0"/>
          <w:tab w:val="left" w:pos="993"/>
          <w:tab w:val="left" w:pos="1440"/>
          <w:tab w:val="left" w:pos="2160"/>
          <w:tab w:val="left" w:pos="3600"/>
          <w:tab w:val="left" w:pos="4320"/>
          <w:tab w:val="left" w:pos="5040"/>
          <w:tab w:val="left" w:pos="5760"/>
          <w:tab w:val="left" w:pos="6480"/>
          <w:tab w:val="left" w:pos="7200"/>
          <w:tab w:val="left" w:pos="7920"/>
          <w:tab w:val="left" w:pos="8789"/>
        </w:tabs>
        <w:ind w:left="426" w:right="49"/>
        <w:jc w:val="both"/>
        <w:rPr>
          <w:rFonts w:ascii="Arial" w:hAnsi="Arial" w:cs="Arial"/>
          <w:noProof/>
          <w:sz w:val="22"/>
          <w:szCs w:val="22"/>
        </w:rPr>
      </w:pPr>
    </w:p>
    <w:p w14:paraId="7D4B23EE" w14:textId="423C4241" w:rsidR="006A00C6" w:rsidRPr="00BA5DDA" w:rsidRDefault="006A00C6" w:rsidP="00123654">
      <w:pPr>
        <w:pStyle w:val="Prrafodelista"/>
        <w:numPr>
          <w:ilvl w:val="3"/>
          <w:numId w:val="13"/>
        </w:numPr>
        <w:tabs>
          <w:tab w:val="left" w:pos="-2160"/>
          <w:tab w:val="left" w:pos="-1440"/>
          <w:tab w:val="left" w:pos="-720"/>
          <w:tab w:val="left" w:pos="-360"/>
          <w:tab w:val="left" w:pos="0"/>
          <w:tab w:val="left" w:pos="993"/>
          <w:tab w:val="left" w:pos="1440"/>
          <w:tab w:val="left" w:pos="2160"/>
          <w:tab w:val="left" w:pos="3600"/>
          <w:tab w:val="left" w:pos="4320"/>
          <w:tab w:val="left" w:pos="5040"/>
          <w:tab w:val="left" w:pos="5760"/>
          <w:tab w:val="left" w:pos="6480"/>
          <w:tab w:val="left" w:pos="7200"/>
          <w:tab w:val="left" w:pos="7920"/>
          <w:tab w:val="left" w:pos="8789"/>
        </w:tabs>
        <w:ind w:left="426" w:right="49" w:hanging="425"/>
        <w:jc w:val="both"/>
        <w:rPr>
          <w:rFonts w:ascii="Arial" w:hAnsi="Arial" w:cs="Arial"/>
          <w:noProof/>
          <w:sz w:val="22"/>
          <w:szCs w:val="22"/>
        </w:rPr>
      </w:pPr>
      <w:commentRangeStart w:id="60"/>
      <w:r w:rsidRPr="004D4AD4">
        <w:rPr>
          <w:rFonts w:ascii="Arial" w:hAnsi="Arial" w:cs="Arial"/>
          <w:b/>
          <w:noProof/>
          <w:sz w:val="22"/>
          <w:szCs w:val="22"/>
        </w:rPr>
        <w:t>Por la operación local y remota de los Activos de conexión (Operador móvil y Centro de Operaciones)</w:t>
      </w:r>
      <w:r w:rsidRPr="004D4AD4">
        <w:rPr>
          <w:rFonts w:ascii="Arial" w:hAnsi="Arial" w:cs="Arial"/>
          <w:noProof/>
          <w:sz w:val="22"/>
          <w:szCs w:val="22"/>
        </w:rPr>
        <w:t>:</w:t>
      </w:r>
      <w:r w:rsidR="00885BB6" w:rsidRPr="004D4AD4">
        <w:rPr>
          <w:rFonts w:ascii="Arial" w:hAnsi="Arial" w:cs="Arial"/>
          <w:noProof/>
          <w:sz w:val="22"/>
          <w:szCs w:val="22"/>
        </w:rPr>
        <w:t xml:space="preserve"> </w:t>
      </w:r>
      <w:r w:rsidRPr="004D4AD4">
        <w:rPr>
          <w:rFonts w:ascii="Arial" w:hAnsi="Arial" w:cs="Arial"/>
          <w:noProof/>
          <w:sz w:val="22"/>
          <w:szCs w:val="22"/>
        </w:rPr>
        <w:t>Un valor mensual de</w:t>
      </w:r>
      <w:r w:rsidR="00885BB6" w:rsidRPr="004D4AD4">
        <w:rPr>
          <w:rFonts w:ascii="Arial" w:hAnsi="Arial" w:cs="Arial"/>
          <w:noProof/>
          <w:sz w:val="22"/>
          <w:szCs w:val="22"/>
        </w:rPr>
        <w:t xml:space="preserve"> </w:t>
      </w:r>
      <w:r w:rsidRPr="004D4AD4">
        <w:rPr>
          <w:rFonts w:ascii="Arial" w:hAnsi="Arial" w:cs="Arial"/>
          <w:noProof/>
          <w:sz w:val="22"/>
          <w:szCs w:val="22"/>
        </w:rPr>
        <w:t>__________________, cuyo valor se encuentra a pesos de _____________ y serán pagaderos dentro los</w:t>
      </w:r>
      <w:r w:rsidR="00885BB6" w:rsidRPr="00784073">
        <w:rPr>
          <w:rFonts w:ascii="Arial" w:hAnsi="Arial" w:cs="Arial"/>
          <w:noProof/>
          <w:sz w:val="22"/>
          <w:szCs w:val="22"/>
        </w:rPr>
        <w:t xml:space="preserve"> </w:t>
      </w:r>
      <w:r w:rsidRPr="00784073">
        <w:rPr>
          <w:rFonts w:ascii="Arial" w:hAnsi="Arial" w:cs="Arial"/>
          <w:noProof/>
          <w:sz w:val="22"/>
          <w:szCs w:val="22"/>
        </w:rPr>
        <w:t>treinta (30)</w:t>
      </w:r>
      <w:r w:rsidR="00885BB6" w:rsidRPr="00784073">
        <w:rPr>
          <w:rFonts w:ascii="Arial" w:hAnsi="Arial" w:cs="Arial"/>
          <w:noProof/>
          <w:sz w:val="22"/>
          <w:szCs w:val="22"/>
        </w:rPr>
        <w:t xml:space="preserve"> </w:t>
      </w:r>
      <w:r w:rsidRPr="00784073">
        <w:rPr>
          <w:rFonts w:ascii="Arial" w:hAnsi="Arial" w:cs="Arial"/>
          <w:noProof/>
          <w:sz w:val="22"/>
          <w:szCs w:val="22"/>
        </w:rPr>
        <w:t>días calendario siguientes</w:t>
      </w:r>
      <w:r w:rsidR="00885BB6" w:rsidRPr="00784073">
        <w:rPr>
          <w:rFonts w:ascii="Arial" w:hAnsi="Arial" w:cs="Arial"/>
          <w:noProof/>
          <w:sz w:val="22"/>
          <w:szCs w:val="22"/>
        </w:rPr>
        <w:t xml:space="preserve"> </w:t>
      </w:r>
      <w:r w:rsidRPr="00784073">
        <w:rPr>
          <w:rFonts w:ascii="Arial" w:hAnsi="Arial" w:cs="Arial"/>
          <w:noProof/>
          <w:sz w:val="22"/>
          <w:szCs w:val="22"/>
        </w:rPr>
        <w:t>al recibo de la factura</w:t>
      </w:r>
      <w:r w:rsidR="00885BB6" w:rsidRPr="00784073">
        <w:rPr>
          <w:rFonts w:ascii="Arial" w:hAnsi="Arial" w:cs="Arial"/>
          <w:noProof/>
          <w:sz w:val="22"/>
          <w:szCs w:val="22"/>
        </w:rPr>
        <w:t xml:space="preserve"> </w:t>
      </w:r>
      <w:r w:rsidRPr="00784073">
        <w:rPr>
          <w:rFonts w:ascii="Arial" w:hAnsi="Arial" w:cs="Arial"/>
          <w:noProof/>
          <w:sz w:val="22"/>
          <w:szCs w:val="22"/>
        </w:rPr>
        <w:t>que remita</w:t>
      </w:r>
      <w:r w:rsidR="00885BB6" w:rsidRPr="00784073">
        <w:rPr>
          <w:rFonts w:ascii="Arial" w:hAnsi="Arial" w:cs="Arial"/>
          <w:noProof/>
          <w:sz w:val="22"/>
          <w:szCs w:val="22"/>
        </w:rPr>
        <w:t xml:space="preserve"> </w:t>
      </w:r>
      <w:r w:rsidRPr="00784073">
        <w:rPr>
          <w:rFonts w:ascii="Arial" w:hAnsi="Arial" w:cs="Arial"/>
          <w:b/>
          <w:noProof/>
          <w:sz w:val="22"/>
          <w:szCs w:val="22"/>
        </w:rPr>
        <w:t xml:space="preserve">EL </w:t>
      </w:r>
      <w:r w:rsidRPr="00784073">
        <w:rPr>
          <w:rFonts w:ascii="Arial" w:hAnsi="Arial" w:cs="Arial"/>
          <w:b/>
          <w:noProof/>
          <w:sz w:val="22"/>
          <w:szCs w:val="22"/>
          <w:lang w:val="es-CO"/>
        </w:rPr>
        <w:t>TRANSPORTADOR</w:t>
      </w:r>
      <w:r w:rsidRPr="00784073">
        <w:rPr>
          <w:rFonts w:ascii="Arial" w:hAnsi="Arial" w:cs="Arial"/>
          <w:noProof/>
          <w:sz w:val="22"/>
          <w:szCs w:val="22"/>
        </w:rPr>
        <w:t>,</w:t>
      </w:r>
      <w:r w:rsidR="00885BB6" w:rsidRPr="00784073">
        <w:rPr>
          <w:rFonts w:ascii="Arial" w:hAnsi="Arial" w:cs="Arial"/>
          <w:noProof/>
          <w:sz w:val="22"/>
          <w:szCs w:val="22"/>
        </w:rPr>
        <w:t xml:space="preserve"> </w:t>
      </w:r>
      <w:r w:rsidRPr="00784073">
        <w:rPr>
          <w:rFonts w:ascii="Arial" w:hAnsi="Arial" w:cs="Arial"/>
          <w:noProof/>
          <w:sz w:val="22"/>
          <w:szCs w:val="22"/>
        </w:rPr>
        <w:t>para lo cual</w:t>
      </w:r>
      <w:r w:rsidR="00885BB6" w:rsidRPr="00784073">
        <w:rPr>
          <w:rFonts w:ascii="Arial" w:hAnsi="Arial" w:cs="Arial"/>
          <w:noProof/>
          <w:sz w:val="22"/>
          <w:szCs w:val="22"/>
        </w:rPr>
        <w:t xml:space="preserve"> </w:t>
      </w:r>
      <w:r w:rsidRPr="00784073">
        <w:rPr>
          <w:rFonts w:ascii="Arial" w:hAnsi="Arial" w:cs="Arial"/>
          <w:b/>
          <w:noProof/>
          <w:sz w:val="22"/>
          <w:szCs w:val="22"/>
        </w:rPr>
        <w:t xml:space="preserve">EL </w:t>
      </w:r>
      <w:r w:rsidRPr="00784073">
        <w:rPr>
          <w:rFonts w:ascii="Arial" w:hAnsi="Arial" w:cs="Arial"/>
          <w:b/>
          <w:noProof/>
          <w:sz w:val="22"/>
          <w:szCs w:val="22"/>
          <w:lang w:val="es-CO"/>
        </w:rPr>
        <w:t>TRANSPORTADOR</w:t>
      </w:r>
      <w:r w:rsidRPr="00784073">
        <w:rPr>
          <w:rFonts w:ascii="Arial" w:hAnsi="Arial" w:cs="Arial"/>
          <w:noProof/>
          <w:sz w:val="22"/>
          <w:szCs w:val="22"/>
        </w:rPr>
        <w:t xml:space="preserve"> emitirá la correspondiente facturación. Este valor se facturará a partir del inicio de la puesta en operación comercial del proyecto a cargo de </w:t>
      </w:r>
      <w:r w:rsidR="00885BB6" w:rsidRPr="00BA5DDA">
        <w:rPr>
          <w:rFonts w:ascii="Arial" w:hAnsi="Arial" w:cs="Arial"/>
          <w:b/>
          <w:noProof/>
          <w:sz w:val="22"/>
          <w:szCs w:val="22"/>
        </w:rPr>
        <w:fldChar w:fldCharType="begin"/>
      </w:r>
      <w:r w:rsidR="00885BB6" w:rsidRPr="00784073">
        <w:rPr>
          <w:rFonts w:ascii="Arial" w:hAnsi="Arial" w:cs="Arial"/>
          <w:noProof/>
          <w:sz w:val="22"/>
          <w:szCs w:val="22"/>
        </w:rPr>
        <w:instrText xml:space="preserve"> REF RefNombre \h </w:instrText>
      </w:r>
      <w:r w:rsidR="006A3B28" w:rsidRPr="00784073">
        <w:rPr>
          <w:rFonts w:ascii="Arial" w:hAnsi="Arial" w:cs="Arial"/>
          <w:b/>
          <w:noProof/>
          <w:sz w:val="22"/>
          <w:szCs w:val="22"/>
        </w:rPr>
        <w:instrText xml:space="preserve"> \* MERGEFORMAT </w:instrText>
      </w:r>
      <w:r w:rsidR="00885BB6" w:rsidRPr="00BA5DDA">
        <w:rPr>
          <w:rFonts w:ascii="Arial" w:hAnsi="Arial" w:cs="Arial"/>
          <w:b/>
          <w:noProof/>
          <w:sz w:val="22"/>
          <w:szCs w:val="22"/>
        </w:rPr>
      </w:r>
      <w:r w:rsidR="00885BB6" w:rsidRPr="00BA5DDA">
        <w:rPr>
          <w:rFonts w:ascii="Arial" w:hAnsi="Arial" w:cs="Arial"/>
          <w:b/>
          <w:noProof/>
          <w:sz w:val="22"/>
          <w:szCs w:val="22"/>
        </w:rPr>
        <w:fldChar w:fldCharType="separate"/>
      </w:r>
      <w:r w:rsidR="009A0BA7">
        <w:rPr>
          <w:rFonts w:ascii="Arial" w:hAnsi="Arial" w:cs="Arial"/>
          <w:b/>
          <w:sz w:val="22"/>
          <w:szCs w:val="22"/>
          <w:lang w:val="es-CO"/>
        </w:rPr>
        <w:t>EL AUTOGENERADOR</w:t>
      </w:r>
      <w:r w:rsidR="00885BB6" w:rsidRPr="00BA5DDA">
        <w:rPr>
          <w:rFonts w:ascii="Arial" w:hAnsi="Arial" w:cs="Arial"/>
          <w:b/>
          <w:noProof/>
          <w:sz w:val="22"/>
          <w:szCs w:val="22"/>
        </w:rPr>
        <w:fldChar w:fldCharType="end"/>
      </w:r>
      <w:r w:rsidRPr="00BA5DDA">
        <w:rPr>
          <w:rFonts w:ascii="Arial" w:hAnsi="Arial" w:cs="Arial"/>
          <w:noProof/>
          <w:sz w:val="22"/>
          <w:szCs w:val="22"/>
        </w:rPr>
        <w:t>.</w:t>
      </w:r>
      <w:commentRangeEnd w:id="60"/>
      <w:r w:rsidRPr="00784073">
        <w:rPr>
          <w:rStyle w:val="Refdecomentario"/>
          <w:rFonts w:ascii="Arial" w:hAnsi="Arial" w:cs="Arial"/>
          <w:sz w:val="22"/>
          <w:szCs w:val="22"/>
          <w:lang w:val="es-ES"/>
        </w:rPr>
        <w:commentReference w:id="60"/>
      </w:r>
    </w:p>
    <w:p w14:paraId="46AE6DF4" w14:textId="77777777" w:rsidR="006A00C6" w:rsidRPr="00BA5DDA" w:rsidRDefault="006A00C6">
      <w:pPr>
        <w:pStyle w:val="Prrafodelista"/>
        <w:ind w:left="426"/>
        <w:jc w:val="both"/>
        <w:rPr>
          <w:rFonts w:ascii="Arial" w:hAnsi="Arial" w:cs="Arial"/>
          <w:sz w:val="22"/>
          <w:szCs w:val="22"/>
          <w:lang w:val="es-419"/>
        </w:rPr>
      </w:pPr>
    </w:p>
    <w:p w14:paraId="2CBCF34C" w14:textId="77777777" w:rsidR="006A00C6" w:rsidRPr="00BA5DDA" w:rsidRDefault="006A00C6" w:rsidP="00123654">
      <w:pPr>
        <w:pStyle w:val="Prrafodelista"/>
        <w:numPr>
          <w:ilvl w:val="3"/>
          <w:numId w:val="13"/>
        </w:numPr>
        <w:ind w:left="426" w:hanging="425"/>
        <w:jc w:val="both"/>
        <w:rPr>
          <w:rFonts w:ascii="Arial" w:hAnsi="Arial" w:cs="Arial"/>
          <w:sz w:val="22"/>
          <w:szCs w:val="22"/>
          <w:lang w:val="es-419"/>
        </w:rPr>
      </w:pPr>
      <w:commentRangeStart w:id="61"/>
      <w:r w:rsidRPr="004D4AD4">
        <w:rPr>
          <w:rFonts w:ascii="Arial" w:hAnsi="Arial" w:cs="Arial"/>
          <w:b/>
          <w:noProof/>
          <w:sz w:val="22"/>
          <w:szCs w:val="22"/>
          <w:lang w:val="es-419"/>
        </w:rPr>
        <w:t xml:space="preserve">Por los Activos de Conexión propiedad de </w:t>
      </w:r>
      <w:r w:rsidRPr="004D4AD4">
        <w:rPr>
          <w:rFonts w:ascii="Arial" w:hAnsi="Arial" w:cs="Arial"/>
          <w:b/>
          <w:noProof/>
          <w:sz w:val="22"/>
          <w:szCs w:val="22"/>
          <w:lang w:val="es-CO"/>
        </w:rPr>
        <w:t>EL TRANSPORTADOR</w:t>
      </w:r>
      <w:r w:rsidRPr="004D4AD4">
        <w:rPr>
          <w:rFonts w:ascii="Arial" w:hAnsi="Arial" w:cs="Arial"/>
          <w:noProof/>
          <w:sz w:val="22"/>
          <w:szCs w:val="22"/>
          <w:lang w:val="es-CO"/>
        </w:rPr>
        <w:t>:</w:t>
      </w:r>
      <w:r w:rsidRPr="004D4AD4">
        <w:rPr>
          <w:rFonts w:ascii="Arial" w:hAnsi="Arial" w:cs="Arial"/>
          <w:noProof/>
          <w:sz w:val="22"/>
          <w:szCs w:val="22"/>
          <w:lang w:val="es-419"/>
        </w:rPr>
        <w:t xml:space="preserve"> Un valor mensual de </w:t>
      </w:r>
      <w:r w:rsidRPr="004D4AD4">
        <w:rPr>
          <w:rFonts w:ascii="Arial" w:hAnsi="Arial" w:cs="Arial"/>
          <w:noProof/>
          <w:sz w:val="22"/>
          <w:szCs w:val="22"/>
          <w:lang w:val="es-CO"/>
        </w:rPr>
        <w:t>____________________________</w:t>
      </w:r>
      <w:r w:rsidRPr="004D4AD4">
        <w:rPr>
          <w:rFonts w:ascii="Arial" w:hAnsi="Arial" w:cs="Arial"/>
          <w:noProof/>
          <w:sz w:val="22"/>
          <w:szCs w:val="22"/>
        </w:rPr>
        <w:t>, cuyo valor se encuentr</w:t>
      </w:r>
      <w:r w:rsidRPr="00784073">
        <w:rPr>
          <w:rFonts w:ascii="Arial" w:hAnsi="Arial" w:cs="Arial"/>
          <w:noProof/>
          <w:sz w:val="22"/>
          <w:szCs w:val="22"/>
        </w:rPr>
        <w:t xml:space="preserve">a a pesos de </w:t>
      </w:r>
      <w:r w:rsidRPr="00784073">
        <w:rPr>
          <w:rFonts w:ascii="Arial" w:hAnsi="Arial" w:cs="Arial"/>
          <w:noProof/>
          <w:sz w:val="22"/>
          <w:szCs w:val="22"/>
          <w:lang w:val="es-419"/>
        </w:rPr>
        <w:t xml:space="preserve">_________________ y serán pagaderos </w:t>
      </w:r>
      <w:r w:rsidRPr="00784073">
        <w:rPr>
          <w:rFonts w:ascii="Arial" w:hAnsi="Arial" w:cs="Arial"/>
          <w:noProof/>
          <w:sz w:val="22"/>
          <w:szCs w:val="22"/>
        </w:rPr>
        <w:t>dentro</w:t>
      </w:r>
      <w:r w:rsidRPr="00784073">
        <w:rPr>
          <w:rFonts w:ascii="Arial" w:hAnsi="Arial" w:cs="Arial"/>
          <w:noProof/>
          <w:sz w:val="22"/>
          <w:szCs w:val="22"/>
          <w:lang w:val="es-419"/>
        </w:rPr>
        <w:t xml:space="preserve"> los </w:t>
      </w:r>
      <w:r w:rsidRPr="00784073">
        <w:rPr>
          <w:rFonts w:ascii="Arial" w:hAnsi="Arial" w:cs="Arial"/>
          <w:noProof/>
          <w:sz w:val="22"/>
          <w:szCs w:val="22"/>
          <w:lang w:val="es-CO"/>
        </w:rPr>
        <w:t>treinta (</w:t>
      </w:r>
      <w:r w:rsidRPr="00784073">
        <w:rPr>
          <w:rFonts w:ascii="Arial" w:hAnsi="Arial" w:cs="Arial"/>
          <w:noProof/>
          <w:sz w:val="22"/>
          <w:szCs w:val="22"/>
          <w:lang w:val="es-419"/>
        </w:rPr>
        <w:t>30</w:t>
      </w:r>
      <w:r w:rsidRPr="00784073">
        <w:rPr>
          <w:rFonts w:ascii="Arial" w:hAnsi="Arial" w:cs="Arial"/>
          <w:noProof/>
          <w:sz w:val="22"/>
          <w:szCs w:val="22"/>
          <w:lang w:val="es-CO"/>
        </w:rPr>
        <w:t>)</w:t>
      </w:r>
      <w:r w:rsidRPr="00784073">
        <w:rPr>
          <w:rFonts w:ascii="Arial" w:hAnsi="Arial" w:cs="Arial"/>
          <w:noProof/>
          <w:sz w:val="22"/>
          <w:szCs w:val="22"/>
          <w:lang w:val="es-419"/>
        </w:rPr>
        <w:t xml:space="preserve"> días calendario siguientes </w:t>
      </w:r>
      <w:r w:rsidRPr="00784073">
        <w:rPr>
          <w:rFonts w:ascii="Arial" w:hAnsi="Arial" w:cs="Arial"/>
          <w:noProof/>
          <w:sz w:val="22"/>
          <w:szCs w:val="22"/>
        </w:rPr>
        <w:t>al recibo de la factura</w:t>
      </w:r>
      <w:r w:rsidRPr="00784073">
        <w:rPr>
          <w:rFonts w:ascii="Arial" w:hAnsi="Arial" w:cs="Arial"/>
          <w:noProof/>
          <w:sz w:val="22"/>
          <w:szCs w:val="22"/>
          <w:lang w:val="es-CO"/>
        </w:rPr>
        <w:t xml:space="preserve"> que remita </w:t>
      </w:r>
      <w:r w:rsidRPr="00784073">
        <w:rPr>
          <w:rFonts w:ascii="Arial" w:hAnsi="Arial" w:cs="Arial"/>
          <w:b/>
          <w:noProof/>
          <w:sz w:val="22"/>
          <w:szCs w:val="22"/>
          <w:lang w:val="es-CO"/>
        </w:rPr>
        <w:t>EL TRANSPORTADOR</w:t>
      </w:r>
      <w:r w:rsidRPr="00784073">
        <w:rPr>
          <w:rFonts w:ascii="Arial" w:hAnsi="Arial" w:cs="Arial"/>
          <w:noProof/>
          <w:sz w:val="22"/>
          <w:szCs w:val="22"/>
          <w:lang w:val="es-CO"/>
        </w:rPr>
        <w:t>,</w:t>
      </w:r>
      <w:r w:rsidRPr="00784073">
        <w:rPr>
          <w:rFonts w:ascii="Arial" w:hAnsi="Arial" w:cs="Arial"/>
          <w:noProof/>
          <w:sz w:val="22"/>
          <w:szCs w:val="22"/>
          <w:lang w:val="es-419"/>
        </w:rPr>
        <w:t xml:space="preserve"> para lo cual </w:t>
      </w:r>
      <w:r w:rsidRPr="00784073">
        <w:rPr>
          <w:rFonts w:ascii="Arial" w:hAnsi="Arial" w:cs="Arial"/>
          <w:b/>
          <w:noProof/>
          <w:sz w:val="22"/>
          <w:szCs w:val="22"/>
          <w:lang w:val="es-419"/>
        </w:rPr>
        <w:t>EL TRANSPORTADOR</w:t>
      </w:r>
      <w:r w:rsidRPr="00784073">
        <w:rPr>
          <w:rFonts w:ascii="Arial" w:hAnsi="Arial" w:cs="Arial"/>
          <w:noProof/>
          <w:sz w:val="22"/>
          <w:szCs w:val="22"/>
          <w:lang w:val="es-419"/>
        </w:rPr>
        <w:t xml:space="preserve"> emitirá la correspondiente facturación.</w:t>
      </w:r>
      <w:commentRangeEnd w:id="61"/>
      <w:r w:rsidRPr="00784073">
        <w:rPr>
          <w:rStyle w:val="Refdecomentario"/>
          <w:rFonts w:ascii="Arial" w:hAnsi="Arial" w:cs="Arial"/>
          <w:sz w:val="22"/>
          <w:szCs w:val="22"/>
          <w:lang w:val="es-ES"/>
        </w:rPr>
        <w:commentReference w:id="61"/>
      </w:r>
    </w:p>
    <w:p w14:paraId="5361E036" w14:textId="77777777" w:rsidR="00203962" w:rsidRDefault="00203962">
      <w:pPr>
        <w:jc w:val="both"/>
        <w:rPr>
          <w:rFonts w:ascii="Arial" w:hAnsi="Arial" w:cs="Arial"/>
          <w:b/>
          <w:sz w:val="22"/>
          <w:szCs w:val="22"/>
          <w:lang w:val="es-ES_tradnl"/>
        </w:rPr>
      </w:pPr>
    </w:p>
    <w:p w14:paraId="19380E16" w14:textId="2C54FC5A" w:rsidR="006A00C6" w:rsidRPr="00784073" w:rsidRDefault="006A00C6">
      <w:pPr>
        <w:jc w:val="both"/>
        <w:rPr>
          <w:rFonts w:ascii="Arial" w:hAnsi="Arial" w:cs="Arial"/>
          <w:sz w:val="22"/>
          <w:szCs w:val="22"/>
          <w:lang w:val="es-ES_tradnl"/>
        </w:rPr>
      </w:pPr>
      <w:r w:rsidRPr="00784073">
        <w:rPr>
          <w:rFonts w:ascii="Arial" w:hAnsi="Arial" w:cs="Arial"/>
          <w:b/>
          <w:sz w:val="22"/>
          <w:szCs w:val="22"/>
          <w:lang w:val="es-ES_tradnl"/>
        </w:rPr>
        <w:t xml:space="preserve">PARÁGRAFO PRIMERO: </w:t>
      </w:r>
      <w:r w:rsidRPr="00784073">
        <w:rPr>
          <w:rFonts w:ascii="Arial" w:hAnsi="Arial" w:cs="Arial"/>
          <w:sz w:val="22"/>
          <w:szCs w:val="22"/>
          <w:lang w:val="es-ES_tradnl"/>
        </w:rPr>
        <w:t>Las Partes acuerdan que la metodología del cargo de conexión que corresponde a este contrato está definida completamente en este contrato y solamente será modificada en el evento que la regulación expresamente así lo indique.</w:t>
      </w:r>
    </w:p>
    <w:p w14:paraId="0B2F3FD5" w14:textId="77777777" w:rsidR="006A00C6" w:rsidRPr="004D4AD4" w:rsidRDefault="006A00C6">
      <w:pPr>
        <w:ind w:left="993"/>
        <w:jc w:val="both"/>
        <w:rPr>
          <w:rFonts w:ascii="Arial" w:hAnsi="Arial" w:cs="Arial"/>
          <w:sz w:val="22"/>
          <w:szCs w:val="22"/>
          <w:lang w:val="es-ES_tradnl"/>
        </w:rPr>
      </w:pPr>
    </w:p>
    <w:p w14:paraId="2EB0927D" w14:textId="06965A09" w:rsidR="006A00C6" w:rsidRPr="00BA5DDA" w:rsidRDefault="006A00C6">
      <w:pPr>
        <w:jc w:val="both"/>
        <w:rPr>
          <w:rFonts w:ascii="Arial" w:hAnsi="Arial" w:cs="Arial"/>
          <w:sz w:val="22"/>
          <w:szCs w:val="22"/>
          <w:lang w:val="es-ES_tradnl"/>
        </w:rPr>
      </w:pPr>
      <w:r w:rsidRPr="004D4AD4">
        <w:rPr>
          <w:rFonts w:ascii="Arial" w:hAnsi="Arial" w:cs="Arial"/>
          <w:b/>
          <w:noProof/>
          <w:sz w:val="22"/>
          <w:szCs w:val="22"/>
          <w:lang w:val="es-419"/>
        </w:rPr>
        <w:t xml:space="preserve">PARÁGRAFO </w:t>
      </w:r>
      <w:r w:rsidR="002C1F69">
        <w:rPr>
          <w:rFonts w:ascii="Arial" w:hAnsi="Arial" w:cs="Arial"/>
          <w:b/>
          <w:noProof/>
          <w:sz w:val="22"/>
          <w:szCs w:val="22"/>
          <w:lang w:val="es-CO"/>
        </w:rPr>
        <w:t>SEGUNDO</w:t>
      </w:r>
      <w:r w:rsidRPr="004D4AD4">
        <w:rPr>
          <w:rFonts w:ascii="Arial" w:hAnsi="Arial" w:cs="Arial"/>
          <w:b/>
          <w:noProof/>
          <w:sz w:val="22"/>
          <w:szCs w:val="22"/>
          <w:lang w:val="es-CO"/>
        </w:rPr>
        <w:t>:</w:t>
      </w:r>
      <w:r w:rsidRPr="00784073">
        <w:rPr>
          <w:rFonts w:ascii="Arial" w:hAnsi="Arial" w:cs="Arial"/>
          <w:b/>
          <w:noProof/>
          <w:sz w:val="22"/>
          <w:szCs w:val="22"/>
          <w:lang w:val="es-419"/>
        </w:rPr>
        <w:t xml:space="preserve"> </w:t>
      </w:r>
      <w:r w:rsidRPr="00784073">
        <w:rPr>
          <w:rFonts w:ascii="Arial" w:hAnsi="Arial" w:cs="Arial"/>
          <w:b/>
          <w:sz w:val="22"/>
          <w:szCs w:val="22"/>
          <w:lang w:val="es-ES_tradnl"/>
        </w:rPr>
        <w:t>EL TRANSPORTADOR</w:t>
      </w:r>
      <w:r w:rsidRPr="00784073">
        <w:rPr>
          <w:rFonts w:ascii="Arial" w:hAnsi="Arial" w:cs="Arial"/>
          <w:sz w:val="22"/>
          <w:szCs w:val="22"/>
          <w:lang w:val="es-ES_tradnl"/>
        </w:rPr>
        <w:t xml:space="preserve"> está facultado para cobrar los valores aquí mencionados durante toda la vigencia del presente Contrato así </w:t>
      </w:r>
      <w:r w:rsidR="00592417" w:rsidRPr="00BA5DDA">
        <w:rPr>
          <w:rFonts w:ascii="Arial" w:hAnsi="Arial" w:cs="Arial"/>
          <w:b/>
          <w:sz w:val="22"/>
          <w:szCs w:val="22"/>
          <w:lang w:val="es-ES_tradnl"/>
        </w:rPr>
        <w:fldChar w:fldCharType="begin"/>
      </w:r>
      <w:r w:rsidR="00592417" w:rsidRPr="00784073">
        <w:rPr>
          <w:rFonts w:ascii="Arial" w:hAnsi="Arial" w:cs="Arial"/>
          <w:sz w:val="22"/>
          <w:szCs w:val="22"/>
          <w:lang w:val="es-ES_tradnl"/>
        </w:rPr>
        <w:instrText xml:space="preserve"> REF RefNombre \h </w:instrText>
      </w:r>
      <w:r w:rsidR="006A3B28" w:rsidRPr="00784073">
        <w:rPr>
          <w:rFonts w:ascii="Arial" w:hAnsi="Arial" w:cs="Arial"/>
          <w:b/>
          <w:sz w:val="22"/>
          <w:szCs w:val="22"/>
          <w:lang w:val="es-ES_tradnl"/>
        </w:rPr>
        <w:instrText xml:space="preserve"> \* MERGEFORMAT </w:instrText>
      </w:r>
      <w:r w:rsidR="00592417" w:rsidRPr="00BA5DDA">
        <w:rPr>
          <w:rFonts w:ascii="Arial" w:hAnsi="Arial" w:cs="Arial"/>
          <w:b/>
          <w:sz w:val="22"/>
          <w:szCs w:val="22"/>
          <w:lang w:val="es-ES_tradnl"/>
        </w:rPr>
      </w:r>
      <w:r w:rsidR="00592417" w:rsidRPr="00BA5DDA">
        <w:rPr>
          <w:rFonts w:ascii="Arial" w:hAnsi="Arial" w:cs="Arial"/>
          <w:b/>
          <w:sz w:val="22"/>
          <w:szCs w:val="22"/>
          <w:lang w:val="es-ES_tradnl"/>
        </w:rPr>
        <w:fldChar w:fldCharType="separate"/>
      </w:r>
      <w:r w:rsidR="009A0BA7">
        <w:rPr>
          <w:rFonts w:ascii="Arial" w:hAnsi="Arial" w:cs="Arial"/>
          <w:b/>
          <w:sz w:val="22"/>
          <w:szCs w:val="22"/>
          <w:lang w:val="es-CO"/>
        </w:rPr>
        <w:t>EL AUTOGENERADOR</w:t>
      </w:r>
      <w:r w:rsidR="00592417" w:rsidRPr="00BA5DDA">
        <w:rPr>
          <w:rFonts w:ascii="Arial" w:hAnsi="Arial" w:cs="Arial"/>
          <w:b/>
          <w:sz w:val="22"/>
          <w:szCs w:val="22"/>
          <w:lang w:val="es-ES_tradnl"/>
        </w:rPr>
        <w:fldChar w:fldCharType="end"/>
      </w:r>
      <w:r w:rsidRPr="00BA5DDA">
        <w:rPr>
          <w:rFonts w:ascii="Arial" w:hAnsi="Arial" w:cs="Arial"/>
          <w:sz w:val="22"/>
          <w:szCs w:val="22"/>
          <w:lang w:val="es-ES_tradnl"/>
        </w:rPr>
        <w:t>, por su voluntad, culpa o dolo, no haga uso de los Activos de Conexión.</w:t>
      </w:r>
    </w:p>
    <w:p w14:paraId="46F0A385" w14:textId="77777777" w:rsidR="006A00C6" w:rsidRPr="004D4AD4" w:rsidRDefault="006A00C6">
      <w:pPr>
        <w:tabs>
          <w:tab w:val="left" w:pos="-1440"/>
          <w:tab w:val="left" w:pos="-720"/>
          <w:tab w:val="left" w:pos="0"/>
          <w:tab w:val="left" w:pos="70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8789"/>
        </w:tabs>
        <w:ind w:right="49"/>
        <w:jc w:val="both"/>
        <w:rPr>
          <w:rFonts w:ascii="Arial" w:hAnsi="Arial" w:cs="Arial"/>
          <w:b/>
          <w:noProof/>
          <w:sz w:val="22"/>
          <w:szCs w:val="22"/>
          <w:lang w:val="es-ES_tradnl"/>
        </w:rPr>
      </w:pPr>
    </w:p>
    <w:p w14:paraId="18BE048E" w14:textId="7EF4D6A3" w:rsidR="006A00C6" w:rsidRPr="004D4AD4" w:rsidRDefault="006A00C6">
      <w:pPr>
        <w:jc w:val="both"/>
        <w:rPr>
          <w:rFonts w:ascii="Arial" w:hAnsi="Arial" w:cs="Arial"/>
          <w:sz w:val="22"/>
          <w:szCs w:val="22"/>
          <w:lang w:val="es-ES_tradnl"/>
        </w:rPr>
      </w:pPr>
      <w:r w:rsidRPr="004D4AD4">
        <w:rPr>
          <w:rFonts w:ascii="Arial" w:hAnsi="Arial" w:cs="Arial"/>
          <w:b/>
          <w:noProof/>
          <w:sz w:val="22"/>
          <w:szCs w:val="22"/>
          <w:lang w:val="es-419"/>
        </w:rPr>
        <w:t xml:space="preserve">PARÁGRAFO </w:t>
      </w:r>
      <w:r w:rsidR="002C1F69">
        <w:rPr>
          <w:rFonts w:ascii="Arial" w:hAnsi="Arial" w:cs="Arial"/>
          <w:b/>
          <w:noProof/>
          <w:sz w:val="22"/>
          <w:szCs w:val="22"/>
          <w:lang w:val="es-CO"/>
        </w:rPr>
        <w:t>TERCERO</w:t>
      </w:r>
      <w:r w:rsidR="002C1F69" w:rsidRPr="004D4AD4">
        <w:rPr>
          <w:rFonts w:ascii="Arial" w:hAnsi="Arial" w:cs="Arial"/>
          <w:b/>
          <w:noProof/>
          <w:sz w:val="22"/>
          <w:szCs w:val="22"/>
          <w:lang w:val="es-419"/>
        </w:rPr>
        <w:t xml:space="preserve"> </w:t>
      </w:r>
      <w:r w:rsidRPr="004D4AD4">
        <w:rPr>
          <w:rFonts w:ascii="Arial" w:hAnsi="Arial" w:cs="Arial"/>
          <w:b/>
          <w:noProof/>
          <w:sz w:val="22"/>
          <w:szCs w:val="22"/>
          <w:lang w:val="es-419"/>
        </w:rPr>
        <w:t xml:space="preserve">– </w:t>
      </w:r>
      <w:r w:rsidRPr="004D4AD4">
        <w:rPr>
          <w:rFonts w:ascii="Arial" w:hAnsi="Arial" w:cs="Arial"/>
          <w:b/>
          <w:noProof/>
          <w:sz w:val="22"/>
          <w:szCs w:val="22"/>
        </w:rPr>
        <w:t>MORA:</w:t>
      </w:r>
      <w:r w:rsidRPr="004D4AD4">
        <w:rPr>
          <w:rFonts w:ascii="Arial" w:hAnsi="Arial" w:cs="Arial"/>
          <w:sz w:val="22"/>
          <w:szCs w:val="22"/>
          <w:lang w:val="es-ES_tradnl"/>
        </w:rPr>
        <w:t xml:space="preserve"> En caso de que </w:t>
      </w:r>
      <w:r w:rsidR="00592417" w:rsidRPr="00BA5DDA">
        <w:rPr>
          <w:rFonts w:ascii="Arial" w:hAnsi="Arial" w:cs="Arial"/>
          <w:b/>
          <w:sz w:val="22"/>
          <w:szCs w:val="22"/>
          <w:lang w:val="es-ES_tradnl"/>
        </w:rPr>
        <w:fldChar w:fldCharType="begin"/>
      </w:r>
      <w:r w:rsidR="00592417" w:rsidRPr="00784073">
        <w:rPr>
          <w:rFonts w:ascii="Arial" w:hAnsi="Arial" w:cs="Arial"/>
          <w:sz w:val="22"/>
          <w:szCs w:val="22"/>
          <w:lang w:val="es-ES_tradnl"/>
        </w:rPr>
        <w:instrText xml:space="preserve"> REF RefNombre \h </w:instrText>
      </w:r>
      <w:r w:rsidR="006A3B28" w:rsidRPr="00784073">
        <w:rPr>
          <w:rFonts w:ascii="Arial" w:hAnsi="Arial" w:cs="Arial"/>
          <w:b/>
          <w:sz w:val="22"/>
          <w:szCs w:val="22"/>
          <w:lang w:val="es-ES_tradnl"/>
        </w:rPr>
        <w:instrText xml:space="preserve"> \* MERGEFORMAT </w:instrText>
      </w:r>
      <w:r w:rsidR="00592417" w:rsidRPr="00BA5DDA">
        <w:rPr>
          <w:rFonts w:ascii="Arial" w:hAnsi="Arial" w:cs="Arial"/>
          <w:b/>
          <w:sz w:val="22"/>
          <w:szCs w:val="22"/>
          <w:lang w:val="es-ES_tradnl"/>
        </w:rPr>
      </w:r>
      <w:r w:rsidR="00592417" w:rsidRPr="00BA5DDA">
        <w:rPr>
          <w:rFonts w:ascii="Arial" w:hAnsi="Arial" w:cs="Arial"/>
          <w:b/>
          <w:sz w:val="22"/>
          <w:szCs w:val="22"/>
          <w:lang w:val="es-ES_tradnl"/>
        </w:rPr>
        <w:fldChar w:fldCharType="separate"/>
      </w:r>
      <w:r w:rsidR="009A0BA7">
        <w:rPr>
          <w:rFonts w:ascii="Arial" w:hAnsi="Arial" w:cs="Arial"/>
          <w:b/>
          <w:sz w:val="22"/>
          <w:szCs w:val="22"/>
          <w:lang w:val="es-CO"/>
        </w:rPr>
        <w:t>EL AUTOGENERADOR</w:t>
      </w:r>
      <w:r w:rsidR="00592417" w:rsidRPr="00BA5DDA">
        <w:rPr>
          <w:rFonts w:ascii="Arial" w:hAnsi="Arial" w:cs="Arial"/>
          <w:b/>
          <w:sz w:val="22"/>
          <w:szCs w:val="22"/>
          <w:lang w:val="es-ES_tradnl"/>
        </w:rPr>
        <w:fldChar w:fldCharType="end"/>
      </w:r>
      <w:r w:rsidRPr="00BA5DDA">
        <w:rPr>
          <w:rFonts w:ascii="Arial" w:hAnsi="Arial" w:cs="Arial"/>
          <w:sz w:val="22"/>
          <w:szCs w:val="22"/>
          <w:lang w:val="es-ES_tradnl"/>
        </w:rPr>
        <w:t xml:space="preserve"> incurra en mora en el pago, deberá reconocer a </w:t>
      </w:r>
      <w:r w:rsidRPr="00BA5DDA">
        <w:rPr>
          <w:rFonts w:ascii="Arial" w:hAnsi="Arial" w:cs="Arial"/>
          <w:b/>
          <w:sz w:val="22"/>
          <w:szCs w:val="22"/>
          <w:lang w:val="es-ES_tradnl"/>
        </w:rPr>
        <w:t>EL TRANSPORTADOR</w:t>
      </w:r>
      <w:r w:rsidRPr="00BA5DDA">
        <w:rPr>
          <w:rFonts w:ascii="Arial" w:hAnsi="Arial" w:cs="Arial"/>
          <w:sz w:val="22"/>
          <w:szCs w:val="22"/>
          <w:lang w:val="es-ES_tradnl"/>
        </w:rPr>
        <w:t xml:space="preserve"> un interés equivalente a la tasa de interés máxima legal vigente en la fecha de pago. Los pagos que realice </w:t>
      </w:r>
      <w:r w:rsidR="00592417" w:rsidRPr="00BA5DDA">
        <w:rPr>
          <w:rFonts w:ascii="Arial" w:hAnsi="Arial" w:cs="Arial"/>
          <w:b/>
          <w:sz w:val="22"/>
          <w:szCs w:val="22"/>
          <w:lang w:val="es-ES_tradnl"/>
        </w:rPr>
        <w:fldChar w:fldCharType="begin"/>
      </w:r>
      <w:r w:rsidR="00592417" w:rsidRPr="00784073">
        <w:rPr>
          <w:rFonts w:ascii="Arial" w:hAnsi="Arial" w:cs="Arial"/>
          <w:sz w:val="22"/>
          <w:szCs w:val="22"/>
          <w:lang w:val="es-ES_tradnl"/>
        </w:rPr>
        <w:instrText xml:space="preserve"> REF RefNombre \h </w:instrText>
      </w:r>
      <w:r w:rsidR="006A3B28" w:rsidRPr="00784073">
        <w:rPr>
          <w:rFonts w:ascii="Arial" w:hAnsi="Arial" w:cs="Arial"/>
          <w:b/>
          <w:sz w:val="22"/>
          <w:szCs w:val="22"/>
          <w:lang w:val="es-ES_tradnl"/>
        </w:rPr>
        <w:instrText xml:space="preserve"> \* MERGEFORMAT </w:instrText>
      </w:r>
      <w:r w:rsidR="00592417" w:rsidRPr="00BA5DDA">
        <w:rPr>
          <w:rFonts w:ascii="Arial" w:hAnsi="Arial" w:cs="Arial"/>
          <w:b/>
          <w:sz w:val="22"/>
          <w:szCs w:val="22"/>
          <w:lang w:val="es-ES_tradnl"/>
        </w:rPr>
      </w:r>
      <w:r w:rsidR="00592417" w:rsidRPr="00BA5DDA">
        <w:rPr>
          <w:rFonts w:ascii="Arial" w:hAnsi="Arial" w:cs="Arial"/>
          <w:b/>
          <w:sz w:val="22"/>
          <w:szCs w:val="22"/>
          <w:lang w:val="es-ES_tradnl"/>
        </w:rPr>
        <w:fldChar w:fldCharType="separate"/>
      </w:r>
      <w:r w:rsidR="009A0BA7">
        <w:rPr>
          <w:rFonts w:ascii="Arial" w:hAnsi="Arial" w:cs="Arial"/>
          <w:b/>
          <w:sz w:val="22"/>
          <w:szCs w:val="22"/>
          <w:lang w:val="es-CO"/>
        </w:rPr>
        <w:t>EL AUTOGENERADOR</w:t>
      </w:r>
      <w:r w:rsidR="00592417" w:rsidRPr="00BA5DDA">
        <w:rPr>
          <w:rFonts w:ascii="Arial" w:hAnsi="Arial" w:cs="Arial"/>
          <w:b/>
          <w:sz w:val="22"/>
          <w:szCs w:val="22"/>
          <w:lang w:val="es-ES_tradnl"/>
        </w:rPr>
        <w:fldChar w:fldCharType="end"/>
      </w:r>
      <w:r w:rsidRPr="00BA5DDA">
        <w:rPr>
          <w:rFonts w:ascii="Arial" w:hAnsi="Arial" w:cs="Arial"/>
          <w:b/>
          <w:sz w:val="22"/>
          <w:szCs w:val="22"/>
          <w:lang w:val="es-ES_tradnl"/>
        </w:rPr>
        <w:t>,</w:t>
      </w:r>
      <w:r w:rsidRPr="00BA5DDA">
        <w:rPr>
          <w:rFonts w:ascii="Arial" w:hAnsi="Arial" w:cs="Arial"/>
          <w:sz w:val="22"/>
          <w:szCs w:val="22"/>
          <w:lang w:val="es-ES_tradnl"/>
        </w:rPr>
        <w:t xml:space="preserve"> se aplicarán a los intereses de mora calculados a </w:t>
      </w:r>
      <w:r w:rsidRPr="004D4AD4">
        <w:rPr>
          <w:rFonts w:ascii="Arial" w:hAnsi="Arial" w:cs="Arial"/>
          <w:sz w:val="22"/>
          <w:szCs w:val="22"/>
          <w:lang w:val="es-ES_tradnl"/>
        </w:rPr>
        <w:t>partir de la fecha de vencimiento hasta la fecha en que se efectúe el pago y luego a capital de conformidad con el Artículo 881 del Código de Comercio</w:t>
      </w:r>
      <w:r w:rsidR="00592417" w:rsidRPr="004D4AD4">
        <w:rPr>
          <w:rFonts w:ascii="Arial" w:hAnsi="Arial" w:cs="Arial"/>
          <w:sz w:val="22"/>
          <w:szCs w:val="22"/>
          <w:lang w:val="es-ES_tradnl"/>
        </w:rPr>
        <w:t>.</w:t>
      </w:r>
    </w:p>
    <w:p w14:paraId="2DD9C893" w14:textId="77777777" w:rsidR="00592417" w:rsidRPr="004D4AD4" w:rsidRDefault="00592417">
      <w:pPr>
        <w:jc w:val="both"/>
        <w:rPr>
          <w:rFonts w:ascii="Arial" w:hAnsi="Arial" w:cs="Arial"/>
          <w:sz w:val="22"/>
          <w:szCs w:val="22"/>
          <w:lang w:val="es-ES_tradnl"/>
        </w:rPr>
      </w:pPr>
    </w:p>
    <w:p w14:paraId="4CC169E4" w14:textId="1E2C3012" w:rsidR="006A00C6" w:rsidRPr="00784073" w:rsidRDefault="006A00C6">
      <w:pPr>
        <w:jc w:val="both"/>
        <w:rPr>
          <w:rFonts w:ascii="Arial" w:hAnsi="Arial" w:cs="Arial"/>
          <w:sz w:val="22"/>
          <w:szCs w:val="22"/>
        </w:rPr>
      </w:pPr>
      <w:r w:rsidRPr="004D4AD4">
        <w:rPr>
          <w:rFonts w:ascii="Arial" w:hAnsi="Arial" w:cs="Arial"/>
          <w:sz w:val="22"/>
          <w:szCs w:val="22"/>
        </w:rPr>
        <w:t xml:space="preserve">En el evento en que </w:t>
      </w:r>
      <w:r w:rsidR="00592417" w:rsidRPr="00BA5DDA">
        <w:rPr>
          <w:rFonts w:ascii="Arial" w:hAnsi="Arial" w:cs="Arial"/>
          <w:b/>
          <w:sz w:val="22"/>
          <w:szCs w:val="22"/>
        </w:rPr>
        <w:fldChar w:fldCharType="begin"/>
      </w:r>
      <w:r w:rsidR="00592417" w:rsidRPr="00784073">
        <w:rPr>
          <w:rFonts w:ascii="Arial" w:hAnsi="Arial" w:cs="Arial"/>
          <w:sz w:val="22"/>
          <w:szCs w:val="22"/>
        </w:rPr>
        <w:instrText xml:space="preserve"> REF RefNombre \h </w:instrText>
      </w:r>
      <w:r w:rsidR="006A3B28" w:rsidRPr="00784073">
        <w:rPr>
          <w:rFonts w:ascii="Arial" w:hAnsi="Arial" w:cs="Arial"/>
          <w:b/>
          <w:sz w:val="22"/>
          <w:szCs w:val="22"/>
        </w:rPr>
        <w:instrText xml:space="preserve"> \* MERGEFORMAT </w:instrText>
      </w:r>
      <w:r w:rsidR="00592417" w:rsidRPr="00BA5DDA">
        <w:rPr>
          <w:rFonts w:ascii="Arial" w:hAnsi="Arial" w:cs="Arial"/>
          <w:b/>
          <w:sz w:val="22"/>
          <w:szCs w:val="22"/>
        </w:rPr>
      </w:r>
      <w:r w:rsidR="00592417" w:rsidRPr="00BA5DDA">
        <w:rPr>
          <w:rFonts w:ascii="Arial" w:hAnsi="Arial" w:cs="Arial"/>
          <w:b/>
          <w:sz w:val="22"/>
          <w:szCs w:val="22"/>
        </w:rPr>
        <w:fldChar w:fldCharType="separate"/>
      </w:r>
      <w:r w:rsidR="009A0BA7">
        <w:rPr>
          <w:rFonts w:ascii="Arial" w:hAnsi="Arial" w:cs="Arial"/>
          <w:b/>
          <w:sz w:val="22"/>
          <w:szCs w:val="22"/>
          <w:lang w:val="es-CO"/>
        </w:rPr>
        <w:t>EL AUTOGENERADOR</w:t>
      </w:r>
      <w:r w:rsidR="00592417" w:rsidRPr="00BA5DDA">
        <w:rPr>
          <w:rFonts w:ascii="Arial" w:hAnsi="Arial" w:cs="Arial"/>
          <w:b/>
          <w:sz w:val="22"/>
          <w:szCs w:val="22"/>
        </w:rPr>
        <w:fldChar w:fldCharType="end"/>
      </w:r>
      <w:r w:rsidRPr="00BA5DDA">
        <w:rPr>
          <w:rFonts w:ascii="Arial" w:hAnsi="Arial" w:cs="Arial"/>
          <w:sz w:val="22"/>
          <w:szCs w:val="22"/>
        </w:rPr>
        <w:t xml:space="preserve"> esté en mora en su obligación contractual de los Cargos, </w:t>
      </w:r>
      <w:r w:rsidRPr="004D4AD4">
        <w:rPr>
          <w:rFonts w:ascii="Arial" w:hAnsi="Arial" w:cs="Arial"/>
          <w:b/>
          <w:sz w:val="22"/>
          <w:szCs w:val="22"/>
        </w:rPr>
        <w:t>EL TRANSPORTADOR</w:t>
      </w:r>
      <w:r w:rsidRPr="004D4AD4">
        <w:rPr>
          <w:rFonts w:ascii="Arial" w:hAnsi="Arial" w:cs="Arial"/>
          <w:sz w:val="22"/>
          <w:szCs w:val="22"/>
        </w:rPr>
        <w:t xml:space="preserve"> podrá exigir mediante el cobro por el trámite del proceso ejecutivo, si así lo considera necesario, el pago del saldo insoluto y de sus intereses de mora, con base en la copia del Contrato y de las respectivas facturas de cobro expedidas por </w:t>
      </w:r>
      <w:r w:rsidRPr="004D4AD4">
        <w:rPr>
          <w:rFonts w:ascii="Arial" w:hAnsi="Arial" w:cs="Arial"/>
          <w:b/>
          <w:sz w:val="22"/>
          <w:szCs w:val="22"/>
        </w:rPr>
        <w:t>EL TRANSPORTA</w:t>
      </w:r>
      <w:r w:rsidRPr="00784073">
        <w:rPr>
          <w:rFonts w:ascii="Arial" w:hAnsi="Arial" w:cs="Arial"/>
          <w:b/>
          <w:sz w:val="22"/>
          <w:szCs w:val="22"/>
        </w:rPr>
        <w:t>DOR</w:t>
      </w:r>
      <w:r w:rsidRPr="00784073">
        <w:rPr>
          <w:rFonts w:ascii="Arial" w:hAnsi="Arial" w:cs="Arial"/>
          <w:sz w:val="22"/>
          <w:szCs w:val="22"/>
        </w:rPr>
        <w:t xml:space="preserve">, acompañada de la certificación de </w:t>
      </w:r>
      <w:r w:rsidRPr="00784073">
        <w:rPr>
          <w:rFonts w:ascii="Arial" w:hAnsi="Arial" w:cs="Arial"/>
          <w:b/>
          <w:sz w:val="22"/>
          <w:szCs w:val="22"/>
        </w:rPr>
        <w:t>EL TRANSPORTADOR</w:t>
      </w:r>
      <w:r w:rsidRPr="00784073">
        <w:rPr>
          <w:rFonts w:ascii="Arial" w:hAnsi="Arial" w:cs="Arial"/>
          <w:sz w:val="22"/>
          <w:szCs w:val="22"/>
        </w:rPr>
        <w:t xml:space="preserve"> sobre la cuantía adeudada y las fechas en que se hicieron exigibles, documentos estos que prestarán mérito ejecutivo sin necesidad de requerimiento alguno, notificación, constitución en mora, autenticación o reconocimiento. </w:t>
      </w:r>
    </w:p>
    <w:p w14:paraId="33083369" w14:textId="78DF9BD7" w:rsidR="006A00C6" w:rsidRPr="00784073" w:rsidRDefault="006A00C6">
      <w:pPr>
        <w:autoSpaceDE w:val="0"/>
        <w:autoSpaceDN w:val="0"/>
        <w:jc w:val="both"/>
        <w:rPr>
          <w:rFonts w:ascii="Arial" w:hAnsi="Arial" w:cs="Arial"/>
          <w:sz w:val="22"/>
          <w:szCs w:val="22"/>
        </w:rPr>
      </w:pPr>
    </w:p>
    <w:p w14:paraId="5CA905FB" w14:textId="3DF3AD46" w:rsidR="006A00C6" w:rsidRPr="004D4AD4" w:rsidRDefault="006A00C6">
      <w:pPr>
        <w:autoSpaceDE w:val="0"/>
        <w:autoSpaceDN w:val="0"/>
        <w:jc w:val="both"/>
        <w:rPr>
          <w:rFonts w:ascii="Arial" w:hAnsi="Arial" w:cs="Arial"/>
          <w:sz w:val="22"/>
          <w:szCs w:val="22"/>
        </w:rPr>
      </w:pPr>
      <w:r w:rsidRPr="00784073">
        <w:rPr>
          <w:rFonts w:ascii="Arial" w:hAnsi="Arial" w:cs="Arial"/>
          <w:b/>
          <w:noProof/>
          <w:sz w:val="22"/>
          <w:szCs w:val="22"/>
        </w:rPr>
        <w:t xml:space="preserve">PARÁGRAFO </w:t>
      </w:r>
      <w:r w:rsidR="002C1F69">
        <w:rPr>
          <w:rFonts w:ascii="Arial" w:hAnsi="Arial" w:cs="Arial"/>
          <w:b/>
          <w:noProof/>
          <w:sz w:val="22"/>
          <w:szCs w:val="22"/>
        </w:rPr>
        <w:t>CUARTO</w:t>
      </w:r>
      <w:r w:rsidR="002C1F69" w:rsidRPr="00784073">
        <w:rPr>
          <w:rFonts w:ascii="Arial" w:hAnsi="Arial" w:cs="Arial"/>
          <w:b/>
          <w:noProof/>
          <w:sz w:val="22"/>
          <w:szCs w:val="22"/>
        </w:rPr>
        <w:t xml:space="preserve"> </w:t>
      </w:r>
      <w:r w:rsidRPr="00784073">
        <w:rPr>
          <w:rFonts w:ascii="Arial" w:hAnsi="Arial" w:cs="Arial"/>
          <w:b/>
          <w:noProof/>
          <w:sz w:val="22"/>
          <w:szCs w:val="22"/>
        </w:rPr>
        <w:t>- GLOSAS</w:t>
      </w:r>
      <w:r w:rsidRPr="00784073">
        <w:rPr>
          <w:rFonts w:ascii="Arial" w:hAnsi="Arial" w:cs="Arial"/>
          <w:noProof/>
          <w:sz w:val="22"/>
          <w:szCs w:val="22"/>
        </w:rPr>
        <w:t xml:space="preserve">: En caso de presentarse glosas a la factura emitida por </w:t>
      </w:r>
      <w:r w:rsidRPr="00784073">
        <w:rPr>
          <w:rFonts w:ascii="Arial" w:hAnsi="Arial" w:cs="Arial"/>
          <w:b/>
          <w:noProof/>
          <w:sz w:val="22"/>
          <w:szCs w:val="22"/>
        </w:rPr>
        <w:t>EL TRANSPORTADOR</w:t>
      </w:r>
      <w:r w:rsidRPr="00784073">
        <w:rPr>
          <w:rFonts w:ascii="Arial" w:hAnsi="Arial" w:cs="Arial"/>
          <w:noProof/>
          <w:sz w:val="22"/>
          <w:szCs w:val="22"/>
        </w:rPr>
        <w:t xml:space="preserve"> que puedan referirse a errores aritméticos, fecha de vencimiento incorrecta, cobro de conceptos no contemplados en el Contrato, o conceptos incorrectos, se glosará la factura por el concepto y/o valor incorrecto, señalando claramente el valor y la razón de la glosa. La glosa deberá ser consignada </w:t>
      </w:r>
      <w:r w:rsidRPr="00784073">
        <w:rPr>
          <w:rFonts w:ascii="Arial" w:hAnsi="Arial" w:cs="Arial"/>
          <w:noProof/>
          <w:sz w:val="22"/>
          <w:szCs w:val="22"/>
        </w:rPr>
        <w:lastRenderedPageBreak/>
        <w:t xml:space="preserve">por escrito y remitida dentro del término establecido en el artículo 2º de la ley 1231 de 2008 por correo certificado, entrega personal o correo electrónico </w:t>
      </w:r>
      <w:bookmarkStart w:id="62" w:name="_Hlk19192605"/>
      <w:r w:rsidRPr="00784073">
        <w:rPr>
          <w:rFonts w:ascii="Arial" w:hAnsi="Arial" w:cs="Arial"/>
          <w:sz w:val="22"/>
          <w:szCs w:val="22"/>
        </w:rPr>
        <w:fldChar w:fldCharType="begin"/>
      </w:r>
      <w:r w:rsidRPr="00784073">
        <w:rPr>
          <w:rFonts w:ascii="Arial" w:hAnsi="Arial" w:cs="Arial"/>
          <w:sz w:val="22"/>
          <w:szCs w:val="22"/>
        </w:rPr>
        <w:instrText xml:space="preserve"> HYPERLINK "mailto:transaccionesdeenergía@celsia.com" </w:instrText>
      </w:r>
      <w:r w:rsidRPr="00784073">
        <w:rPr>
          <w:rFonts w:ascii="Arial" w:hAnsi="Arial" w:cs="Arial"/>
          <w:sz w:val="22"/>
          <w:szCs w:val="22"/>
        </w:rPr>
        <w:fldChar w:fldCharType="separate"/>
      </w:r>
      <w:r w:rsidRPr="00784073">
        <w:rPr>
          <w:rStyle w:val="Hipervnculo"/>
          <w:rFonts w:ascii="Arial" w:hAnsi="Arial" w:cs="Arial"/>
          <w:noProof/>
          <w:sz w:val="22"/>
          <w:szCs w:val="22"/>
        </w:rPr>
        <w:t>transaccionesdeenergía@celsia.com</w:t>
      </w:r>
      <w:r w:rsidRPr="00784073">
        <w:rPr>
          <w:rFonts w:ascii="Arial" w:hAnsi="Arial" w:cs="Arial"/>
          <w:sz w:val="22"/>
          <w:szCs w:val="22"/>
        </w:rPr>
        <w:fldChar w:fldCharType="end"/>
      </w:r>
      <w:r w:rsidRPr="00BA5DDA">
        <w:rPr>
          <w:rFonts w:ascii="Arial" w:hAnsi="Arial" w:cs="Arial"/>
          <w:noProof/>
          <w:sz w:val="22"/>
          <w:szCs w:val="22"/>
        </w:rPr>
        <w:t xml:space="preserve"> </w:t>
      </w:r>
      <w:bookmarkEnd w:id="62"/>
      <w:r w:rsidRPr="00BA5DDA">
        <w:rPr>
          <w:rFonts w:ascii="Arial" w:hAnsi="Arial" w:cs="Arial"/>
          <w:noProof/>
          <w:sz w:val="22"/>
          <w:szCs w:val="22"/>
        </w:rPr>
        <w:t xml:space="preserve">de </w:t>
      </w:r>
      <w:r w:rsidRPr="00BA5DDA">
        <w:rPr>
          <w:rFonts w:ascii="Arial" w:hAnsi="Arial" w:cs="Arial"/>
          <w:noProof/>
          <w:sz w:val="22"/>
          <w:szCs w:val="22"/>
          <w:lang w:val="es-419"/>
        </w:rPr>
        <w:t>la Vicepresidencia de Distribución y Transmisió</w:t>
      </w:r>
      <w:r w:rsidRPr="004D4AD4">
        <w:rPr>
          <w:rFonts w:ascii="Arial" w:hAnsi="Arial" w:cs="Arial"/>
          <w:noProof/>
          <w:sz w:val="22"/>
          <w:szCs w:val="22"/>
          <w:lang w:val="es-419"/>
        </w:rPr>
        <w:t xml:space="preserve">n de </w:t>
      </w:r>
      <w:r w:rsidRPr="004D4AD4">
        <w:rPr>
          <w:rFonts w:ascii="Arial" w:hAnsi="Arial" w:cs="Arial"/>
          <w:b/>
          <w:noProof/>
          <w:sz w:val="22"/>
          <w:szCs w:val="22"/>
        </w:rPr>
        <w:t>EL TRANSPORTADOR</w:t>
      </w:r>
      <w:r w:rsidRPr="004D4AD4">
        <w:rPr>
          <w:rFonts w:ascii="Arial" w:hAnsi="Arial" w:cs="Arial"/>
          <w:noProof/>
          <w:sz w:val="22"/>
          <w:szCs w:val="22"/>
        </w:rPr>
        <w:t xml:space="preserve">. La factura en su parte no glosada seguirá su trámite normal de pago, manteniendo su fecha de vencimiento. En el evento de que el valor glosado corresponda a suministros no recibidos o a conceptos incorrectos, no habrá lugar a intereses moratorios. Si el valor de la glosa es superior al cincuenta por ciento (50%) del valor total de la factura, </w:t>
      </w:r>
      <w:r w:rsidR="00592417" w:rsidRPr="00BA5DDA">
        <w:rPr>
          <w:rFonts w:ascii="Arial" w:hAnsi="Arial" w:cs="Arial"/>
          <w:b/>
          <w:noProof/>
          <w:sz w:val="22"/>
          <w:szCs w:val="22"/>
        </w:rPr>
        <w:fldChar w:fldCharType="begin"/>
      </w:r>
      <w:r w:rsidR="00592417" w:rsidRPr="00784073">
        <w:rPr>
          <w:rFonts w:ascii="Arial" w:hAnsi="Arial" w:cs="Arial"/>
          <w:noProof/>
          <w:sz w:val="22"/>
          <w:szCs w:val="22"/>
        </w:rPr>
        <w:instrText xml:space="preserve"> REF RefNombre \h </w:instrText>
      </w:r>
      <w:r w:rsidR="006A3B28" w:rsidRPr="00784073">
        <w:rPr>
          <w:rFonts w:ascii="Arial" w:hAnsi="Arial" w:cs="Arial"/>
          <w:b/>
          <w:noProof/>
          <w:sz w:val="22"/>
          <w:szCs w:val="22"/>
        </w:rPr>
        <w:instrText xml:space="preserve"> \* MERGEFORMAT </w:instrText>
      </w:r>
      <w:r w:rsidR="00592417" w:rsidRPr="00BA5DDA">
        <w:rPr>
          <w:rFonts w:ascii="Arial" w:hAnsi="Arial" w:cs="Arial"/>
          <w:b/>
          <w:noProof/>
          <w:sz w:val="22"/>
          <w:szCs w:val="22"/>
        </w:rPr>
      </w:r>
      <w:r w:rsidR="00592417" w:rsidRPr="00BA5DDA">
        <w:rPr>
          <w:rFonts w:ascii="Arial" w:hAnsi="Arial" w:cs="Arial"/>
          <w:b/>
          <w:noProof/>
          <w:sz w:val="22"/>
          <w:szCs w:val="22"/>
        </w:rPr>
        <w:fldChar w:fldCharType="separate"/>
      </w:r>
      <w:r w:rsidR="009A0BA7">
        <w:rPr>
          <w:rFonts w:ascii="Arial" w:hAnsi="Arial" w:cs="Arial"/>
          <w:b/>
          <w:sz w:val="22"/>
          <w:szCs w:val="22"/>
          <w:lang w:val="es-CO"/>
        </w:rPr>
        <w:t>EL AUTOGENERADOR</w:t>
      </w:r>
      <w:r w:rsidR="00592417" w:rsidRPr="00BA5DDA">
        <w:rPr>
          <w:rFonts w:ascii="Arial" w:hAnsi="Arial" w:cs="Arial"/>
          <w:b/>
          <w:noProof/>
          <w:sz w:val="22"/>
          <w:szCs w:val="22"/>
        </w:rPr>
        <w:fldChar w:fldCharType="end"/>
      </w:r>
      <w:r w:rsidRPr="00BA5DDA">
        <w:rPr>
          <w:rFonts w:ascii="Arial" w:hAnsi="Arial" w:cs="Arial"/>
          <w:noProof/>
          <w:sz w:val="22"/>
          <w:szCs w:val="22"/>
        </w:rPr>
        <w:t xml:space="preserve"> devolverá la factura original y </w:t>
      </w:r>
      <w:r w:rsidRPr="00BA5DDA">
        <w:rPr>
          <w:rFonts w:ascii="Arial" w:hAnsi="Arial" w:cs="Arial"/>
          <w:b/>
          <w:noProof/>
          <w:sz w:val="22"/>
          <w:szCs w:val="22"/>
        </w:rPr>
        <w:t>EL TRANSPORTADOR</w:t>
      </w:r>
      <w:r w:rsidRPr="004D4AD4">
        <w:rPr>
          <w:rFonts w:ascii="Arial" w:hAnsi="Arial" w:cs="Arial"/>
          <w:noProof/>
          <w:sz w:val="22"/>
          <w:szCs w:val="22"/>
        </w:rPr>
        <w:t xml:space="preserve"> elaborará una nueva factura con el fin de que </w:t>
      </w:r>
      <w:r w:rsidR="00592417" w:rsidRPr="00BA5DDA">
        <w:rPr>
          <w:rFonts w:ascii="Arial" w:hAnsi="Arial" w:cs="Arial"/>
          <w:b/>
          <w:noProof/>
          <w:sz w:val="22"/>
          <w:szCs w:val="22"/>
        </w:rPr>
        <w:fldChar w:fldCharType="begin"/>
      </w:r>
      <w:r w:rsidR="00592417" w:rsidRPr="00784073">
        <w:rPr>
          <w:rFonts w:ascii="Arial" w:hAnsi="Arial" w:cs="Arial"/>
          <w:noProof/>
          <w:sz w:val="22"/>
          <w:szCs w:val="22"/>
        </w:rPr>
        <w:instrText xml:space="preserve"> REF RefNombre \h </w:instrText>
      </w:r>
      <w:r w:rsidR="006A3B28" w:rsidRPr="00784073">
        <w:rPr>
          <w:rFonts w:ascii="Arial" w:hAnsi="Arial" w:cs="Arial"/>
          <w:b/>
          <w:noProof/>
          <w:sz w:val="22"/>
          <w:szCs w:val="22"/>
        </w:rPr>
        <w:instrText xml:space="preserve"> \* MERGEFORMAT </w:instrText>
      </w:r>
      <w:r w:rsidR="00592417" w:rsidRPr="00BA5DDA">
        <w:rPr>
          <w:rFonts w:ascii="Arial" w:hAnsi="Arial" w:cs="Arial"/>
          <w:b/>
          <w:noProof/>
          <w:sz w:val="22"/>
          <w:szCs w:val="22"/>
        </w:rPr>
      </w:r>
      <w:r w:rsidR="00592417" w:rsidRPr="00BA5DDA">
        <w:rPr>
          <w:rFonts w:ascii="Arial" w:hAnsi="Arial" w:cs="Arial"/>
          <w:b/>
          <w:noProof/>
          <w:sz w:val="22"/>
          <w:szCs w:val="22"/>
        </w:rPr>
        <w:fldChar w:fldCharType="separate"/>
      </w:r>
      <w:r w:rsidR="009A0BA7">
        <w:rPr>
          <w:rFonts w:ascii="Arial" w:hAnsi="Arial" w:cs="Arial"/>
          <w:b/>
          <w:sz w:val="22"/>
          <w:szCs w:val="22"/>
          <w:lang w:val="es-CO"/>
        </w:rPr>
        <w:t>EL AUTOGENERADOR</w:t>
      </w:r>
      <w:r w:rsidR="00592417" w:rsidRPr="00BA5DDA">
        <w:rPr>
          <w:rFonts w:ascii="Arial" w:hAnsi="Arial" w:cs="Arial"/>
          <w:b/>
          <w:noProof/>
          <w:sz w:val="22"/>
          <w:szCs w:val="22"/>
        </w:rPr>
        <w:fldChar w:fldCharType="end"/>
      </w:r>
      <w:r w:rsidRPr="00BA5DDA">
        <w:rPr>
          <w:rFonts w:ascii="Arial" w:hAnsi="Arial" w:cs="Arial"/>
          <w:noProof/>
          <w:sz w:val="22"/>
          <w:szCs w:val="22"/>
        </w:rPr>
        <w:t xml:space="preserve"> tenga su soporte contable correcto. Si la glosa es inferior al 50% de la factura, </w:t>
      </w:r>
      <w:r w:rsidRPr="00BA5DDA">
        <w:rPr>
          <w:rFonts w:ascii="Arial" w:hAnsi="Arial" w:cs="Arial"/>
          <w:b/>
          <w:noProof/>
          <w:sz w:val="22"/>
          <w:szCs w:val="22"/>
        </w:rPr>
        <w:t>EL TRANSPORTADOR</w:t>
      </w:r>
      <w:r w:rsidRPr="004D4AD4">
        <w:rPr>
          <w:rFonts w:ascii="Arial" w:hAnsi="Arial" w:cs="Arial"/>
          <w:noProof/>
          <w:sz w:val="22"/>
          <w:szCs w:val="22"/>
        </w:rPr>
        <w:t xml:space="preserve"> enviará la correspondiente nota crédito a </w:t>
      </w:r>
      <w:r w:rsidR="00592417" w:rsidRPr="00BA5DDA">
        <w:rPr>
          <w:rFonts w:ascii="Arial" w:hAnsi="Arial" w:cs="Arial"/>
          <w:b/>
          <w:noProof/>
          <w:sz w:val="22"/>
          <w:szCs w:val="22"/>
        </w:rPr>
        <w:fldChar w:fldCharType="begin"/>
      </w:r>
      <w:r w:rsidR="00592417" w:rsidRPr="00784073">
        <w:rPr>
          <w:rFonts w:ascii="Arial" w:hAnsi="Arial" w:cs="Arial"/>
          <w:noProof/>
          <w:sz w:val="22"/>
          <w:szCs w:val="22"/>
        </w:rPr>
        <w:instrText xml:space="preserve"> REF RefNombre \h </w:instrText>
      </w:r>
      <w:r w:rsidR="006A3B28" w:rsidRPr="00784073">
        <w:rPr>
          <w:rFonts w:ascii="Arial" w:hAnsi="Arial" w:cs="Arial"/>
          <w:b/>
          <w:noProof/>
          <w:sz w:val="22"/>
          <w:szCs w:val="22"/>
        </w:rPr>
        <w:instrText xml:space="preserve"> \* MERGEFORMAT </w:instrText>
      </w:r>
      <w:r w:rsidR="00592417" w:rsidRPr="00BA5DDA">
        <w:rPr>
          <w:rFonts w:ascii="Arial" w:hAnsi="Arial" w:cs="Arial"/>
          <w:b/>
          <w:noProof/>
          <w:sz w:val="22"/>
          <w:szCs w:val="22"/>
        </w:rPr>
      </w:r>
      <w:r w:rsidR="00592417" w:rsidRPr="00BA5DDA">
        <w:rPr>
          <w:rFonts w:ascii="Arial" w:hAnsi="Arial" w:cs="Arial"/>
          <w:b/>
          <w:noProof/>
          <w:sz w:val="22"/>
          <w:szCs w:val="22"/>
        </w:rPr>
        <w:fldChar w:fldCharType="separate"/>
      </w:r>
      <w:r w:rsidR="009A0BA7">
        <w:rPr>
          <w:rFonts w:ascii="Arial" w:hAnsi="Arial" w:cs="Arial"/>
          <w:b/>
          <w:sz w:val="22"/>
          <w:szCs w:val="22"/>
          <w:lang w:val="es-CO"/>
        </w:rPr>
        <w:t>EL AUTOGENERADOR</w:t>
      </w:r>
      <w:r w:rsidR="00592417" w:rsidRPr="00BA5DDA">
        <w:rPr>
          <w:rFonts w:ascii="Arial" w:hAnsi="Arial" w:cs="Arial"/>
          <w:b/>
          <w:noProof/>
          <w:sz w:val="22"/>
          <w:szCs w:val="22"/>
        </w:rPr>
        <w:fldChar w:fldCharType="end"/>
      </w:r>
      <w:r w:rsidRPr="00BA5DDA">
        <w:rPr>
          <w:rFonts w:ascii="Arial" w:hAnsi="Arial" w:cs="Arial"/>
          <w:noProof/>
          <w:sz w:val="22"/>
          <w:szCs w:val="22"/>
        </w:rPr>
        <w:t xml:space="preserve">. Una vez aclarada la glosa y si la misma es a favor de </w:t>
      </w:r>
      <w:r w:rsidRPr="004D4AD4">
        <w:rPr>
          <w:rFonts w:ascii="Arial" w:hAnsi="Arial" w:cs="Arial"/>
          <w:b/>
          <w:noProof/>
          <w:sz w:val="22"/>
          <w:szCs w:val="22"/>
        </w:rPr>
        <w:t>EL TRANSPORTADOR</w:t>
      </w:r>
      <w:r w:rsidRPr="004D4AD4">
        <w:rPr>
          <w:rFonts w:ascii="Arial" w:hAnsi="Arial" w:cs="Arial"/>
          <w:noProof/>
          <w:sz w:val="22"/>
          <w:szCs w:val="22"/>
        </w:rPr>
        <w:t xml:space="preserve">, </w:t>
      </w:r>
      <w:r w:rsidR="00592417" w:rsidRPr="00BA5DDA">
        <w:rPr>
          <w:rFonts w:ascii="Arial" w:hAnsi="Arial" w:cs="Arial"/>
          <w:b/>
          <w:noProof/>
          <w:sz w:val="22"/>
          <w:szCs w:val="22"/>
        </w:rPr>
        <w:fldChar w:fldCharType="begin"/>
      </w:r>
      <w:r w:rsidR="00592417" w:rsidRPr="00784073">
        <w:rPr>
          <w:rFonts w:ascii="Arial" w:hAnsi="Arial" w:cs="Arial"/>
          <w:noProof/>
          <w:sz w:val="22"/>
          <w:szCs w:val="22"/>
        </w:rPr>
        <w:instrText xml:space="preserve"> REF RefNombre \h </w:instrText>
      </w:r>
      <w:r w:rsidR="006A3B28" w:rsidRPr="00784073">
        <w:rPr>
          <w:rFonts w:ascii="Arial" w:hAnsi="Arial" w:cs="Arial"/>
          <w:b/>
          <w:noProof/>
          <w:sz w:val="22"/>
          <w:szCs w:val="22"/>
        </w:rPr>
        <w:instrText xml:space="preserve"> \* MERGEFORMAT </w:instrText>
      </w:r>
      <w:r w:rsidR="00592417" w:rsidRPr="00BA5DDA">
        <w:rPr>
          <w:rFonts w:ascii="Arial" w:hAnsi="Arial" w:cs="Arial"/>
          <w:b/>
          <w:noProof/>
          <w:sz w:val="22"/>
          <w:szCs w:val="22"/>
        </w:rPr>
      </w:r>
      <w:r w:rsidR="00592417" w:rsidRPr="00BA5DDA">
        <w:rPr>
          <w:rFonts w:ascii="Arial" w:hAnsi="Arial" w:cs="Arial"/>
          <w:b/>
          <w:noProof/>
          <w:sz w:val="22"/>
          <w:szCs w:val="22"/>
        </w:rPr>
        <w:fldChar w:fldCharType="separate"/>
      </w:r>
      <w:r w:rsidR="009A0BA7">
        <w:rPr>
          <w:rFonts w:ascii="Arial" w:hAnsi="Arial" w:cs="Arial"/>
          <w:b/>
          <w:sz w:val="22"/>
          <w:szCs w:val="22"/>
          <w:lang w:val="es-CO"/>
        </w:rPr>
        <w:t>EL AUTOGENERADOR</w:t>
      </w:r>
      <w:r w:rsidR="00592417" w:rsidRPr="00BA5DDA">
        <w:rPr>
          <w:rFonts w:ascii="Arial" w:hAnsi="Arial" w:cs="Arial"/>
          <w:b/>
          <w:noProof/>
          <w:sz w:val="22"/>
          <w:szCs w:val="22"/>
        </w:rPr>
        <w:fldChar w:fldCharType="end"/>
      </w:r>
      <w:r w:rsidRPr="00BA5DDA">
        <w:rPr>
          <w:rFonts w:ascii="Arial" w:hAnsi="Arial" w:cs="Arial"/>
          <w:noProof/>
          <w:sz w:val="22"/>
          <w:szCs w:val="22"/>
        </w:rPr>
        <w:t xml:space="preserve"> reconocerá el interés maximo legal </w:t>
      </w:r>
      <w:r w:rsidRPr="00BA5DDA">
        <w:rPr>
          <w:rFonts w:ascii="Arial" w:hAnsi="Arial" w:cs="Arial"/>
          <w:sz w:val="22"/>
          <w:szCs w:val="22"/>
        </w:rPr>
        <w:t xml:space="preserve">sobre el valor glosado, desde la fecha de vencimiento de la factura glosada hasta la fecha de pago efectivo. </w:t>
      </w:r>
    </w:p>
    <w:p w14:paraId="5B5748EC" w14:textId="61EF82EC" w:rsidR="006A00C6" w:rsidRDefault="006A00C6">
      <w:pPr>
        <w:autoSpaceDE w:val="0"/>
        <w:autoSpaceDN w:val="0"/>
        <w:jc w:val="both"/>
        <w:rPr>
          <w:rFonts w:ascii="Arial" w:hAnsi="Arial" w:cs="Arial"/>
          <w:noProof/>
          <w:sz w:val="22"/>
          <w:szCs w:val="22"/>
        </w:rPr>
      </w:pPr>
    </w:p>
    <w:p w14:paraId="783E2571" w14:textId="76C659E5" w:rsidR="002C1F69" w:rsidRPr="00784073" w:rsidRDefault="002C1F69" w:rsidP="002C1F69">
      <w:pPr>
        <w:jc w:val="both"/>
        <w:rPr>
          <w:rFonts w:ascii="Arial" w:hAnsi="Arial" w:cs="Arial"/>
          <w:sz w:val="22"/>
          <w:szCs w:val="22"/>
          <w:lang w:val="es-CO"/>
        </w:rPr>
      </w:pPr>
      <w:commentRangeStart w:id="63"/>
      <w:r w:rsidRPr="00784073">
        <w:rPr>
          <w:rStyle w:val="SubttuloCar"/>
          <w:rFonts w:ascii="Arial" w:hAnsi="Arial" w:cs="Arial"/>
          <w:b/>
          <w:color w:val="000000" w:themeColor="text1"/>
        </w:rPr>
        <w:t xml:space="preserve">PARÁGRAFO </w:t>
      </w:r>
      <w:r>
        <w:rPr>
          <w:rStyle w:val="SubttuloCar"/>
          <w:rFonts w:ascii="Arial" w:hAnsi="Arial" w:cs="Arial"/>
          <w:b/>
          <w:color w:val="000000" w:themeColor="text1"/>
        </w:rPr>
        <w:t>QUINTO</w:t>
      </w:r>
      <w:r w:rsidRPr="00784073">
        <w:rPr>
          <w:rStyle w:val="SubttuloCar"/>
          <w:rFonts w:ascii="Arial" w:hAnsi="Arial" w:cs="Arial"/>
          <w:b/>
          <w:color w:val="000000" w:themeColor="text1"/>
        </w:rPr>
        <w:t xml:space="preserve"> - DE ACTUALIZACIÓN DEL CARGO DE CONEXIÓN: </w:t>
      </w:r>
      <w:r>
        <w:rPr>
          <w:rFonts w:ascii="Arial" w:hAnsi="Arial" w:cs="Arial"/>
          <w:sz w:val="22"/>
          <w:szCs w:val="22"/>
          <w:lang w:val="es-ES_tradnl"/>
        </w:rPr>
        <w:t>En el evento que sobr</w:t>
      </w:r>
      <w:r w:rsidR="00AC3F16">
        <w:rPr>
          <w:rFonts w:ascii="Arial" w:hAnsi="Arial" w:cs="Arial"/>
          <w:sz w:val="22"/>
          <w:szCs w:val="22"/>
          <w:lang w:val="es-ES_tradnl"/>
        </w:rPr>
        <w:t>evengan</w:t>
      </w:r>
      <w:r w:rsidRPr="00BA5DDA">
        <w:rPr>
          <w:rFonts w:ascii="Arial" w:hAnsi="Arial" w:cs="Arial"/>
          <w:sz w:val="22"/>
          <w:szCs w:val="22"/>
          <w:lang w:val="es-ES_tradnl"/>
        </w:rPr>
        <w:t xml:space="preserve"> </w:t>
      </w:r>
      <w:r w:rsidRPr="00BA5DDA">
        <w:rPr>
          <w:rFonts w:ascii="Arial" w:hAnsi="Arial" w:cs="Arial"/>
          <w:sz w:val="22"/>
          <w:szCs w:val="22"/>
        </w:rPr>
        <w:t>circunstancias imprevi</w:t>
      </w:r>
      <w:r w:rsidRPr="004D4AD4">
        <w:rPr>
          <w:rFonts w:ascii="Arial" w:hAnsi="Arial" w:cs="Arial"/>
          <w:sz w:val="22"/>
          <w:szCs w:val="22"/>
        </w:rPr>
        <w:t xml:space="preserve">sibles que hagan más oneroso la ejecución del presente Contrato por parte de </w:t>
      </w:r>
      <w:r w:rsidRPr="004D4AD4">
        <w:rPr>
          <w:rFonts w:ascii="Arial" w:hAnsi="Arial" w:cs="Arial"/>
          <w:b/>
          <w:sz w:val="22"/>
          <w:szCs w:val="22"/>
        </w:rPr>
        <w:t>EL TRANSPORTADOR</w:t>
      </w:r>
      <w:r w:rsidRPr="004D4AD4">
        <w:rPr>
          <w:rFonts w:ascii="Arial" w:hAnsi="Arial" w:cs="Arial"/>
          <w:sz w:val="22"/>
          <w:szCs w:val="22"/>
          <w:lang w:val="es-ES_tradnl"/>
        </w:rPr>
        <w:t>. En los casos en que presenten las anteriores situaciones, las Partes deberán modificar de mutuo acuerdo el Cargo de Conexión, para lo cual tendrán el término de un mes contado a partir de la presentación de cualquiera de los eventos aquí descritos. En caso de n</w:t>
      </w:r>
      <w:r w:rsidRPr="00784073">
        <w:rPr>
          <w:rFonts w:ascii="Arial" w:hAnsi="Arial" w:cs="Arial"/>
          <w:sz w:val="22"/>
          <w:szCs w:val="22"/>
          <w:lang w:val="es-ES_tradnl"/>
        </w:rPr>
        <w:t xml:space="preserve">o existir acuerdo dentro del término anteriormente señalado, </w:t>
      </w:r>
      <w:r w:rsidRPr="00784073">
        <w:rPr>
          <w:rFonts w:ascii="Arial" w:hAnsi="Arial" w:cs="Arial"/>
          <w:b/>
          <w:sz w:val="22"/>
          <w:szCs w:val="22"/>
          <w:lang w:val="es-ES_tradnl"/>
        </w:rPr>
        <w:t>EL TRANSPORTADOR</w:t>
      </w:r>
      <w:r w:rsidRPr="00784073">
        <w:rPr>
          <w:rFonts w:ascii="Arial" w:hAnsi="Arial" w:cs="Arial"/>
          <w:sz w:val="22"/>
          <w:szCs w:val="22"/>
          <w:lang w:val="es-ES_tradnl"/>
        </w:rPr>
        <w:t xml:space="preserve"> se encontrará facultado para dar por terminado el presente Contrato si así lo estima conveniente.</w:t>
      </w:r>
    </w:p>
    <w:p w14:paraId="032F522C" w14:textId="77777777" w:rsidR="002C1F69" w:rsidRPr="00784073" w:rsidRDefault="002C1F69" w:rsidP="002C1F69">
      <w:pPr>
        <w:ind w:left="993"/>
        <w:jc w:val="both"/>
        <w:rPr>
          <w:rFonts w:ascii="Arial" w:hAnsi="Arial" w:cs="Arial"/>
          <w:b/>
          <w:bCs/>
          <w:sz w:val="22"/>
          <w:szCs w:val="22"/>
          <w:lang w:val="es-ES_tradnl"/>
        </w:rPr>
      </w:pPr>
    </w:p>
    <w:p w14:paraId="497007AC" w14:textId="04BBD8F2" w:rsidR="002C1F69" w:rsidRPr="00BA5DDA" w:rsidRDefault="002C1F69" w:rsidP="002C1F69">
      <w:pPr>
        <w:jc w:val="both"/>
        <w:rPr>
          <w:rFonts w:ascii="Arial" w:hAnsi="Arial" w:cs="Arial"/>
          <w:sz w:val="22"/>
          <w:szCs w:val="22"/>
          <w:lang w:val="es-ES_tradnl"/>
        </w:rPr>
      </w:pPr>
      <w:r w:rsidRPr="00784073">
        <w:rPr>
          <w:rFonts w:ascii="Arial" w:hAnsi="Arial" w:cs="Arial"/>
          <w:sz w:val="22"/>
          <w:szCs w:val="22"/>
          <w:lang w:val="es-ES_tradnl"/>
        </w:rPr>
        <w:t xml:space="preserve">En caso de actualización por entrada en operación de nuevos activos, los cargos se reconocerán a partir del primer día del mes siguiente a la Puesta en Servicio, previa verificación por parte de </w:t>
      </w:r>
      <w:r w:rsidRPr="00BA5DDA">
        <w:rPr>
          <w:rFonts w:ascii="Arial" w:hAnsi="Arial" w:cs="Arial"/>
          <w:b/>
          <w:sz w:val="22"/>
          <w:szCs w:val="22"/>
          <w:lang w:val="es-ES_tradnl"/>
        </w:rPr>
        <w:fldChar w:fldCharType="begin"/>
      </w:r>
      <w:r w:rsidRPr="00784073">
        <w:rPr>
          <w:rFonts w:ascii="Arial" w:hAnsi="Arial" w:cs="Arial"/>
          <w:sz w:val="22"/>
          <w:szCs w:val="22"/>
          <w:lang w:val="es-ES_tradnl"/>
        </w:rPr>
        <w:instrText xml:space="preserve"> REF RefNombre \h </w:instrText>
      </w:r>
      <w:r w:rsidRPr="00784073">
        <w:rPr>
          <w:rFonts w:ascii="Arial" w:hAnsi="Arial" w:cs="Arial"/>
          <w:b/>
          <w:sz w:val="22"/>
          <w:szCs w:val="22"/>
          <w:lang w:val="es-ES_tradnl"/>
        </w:rPr>
        <w:instrText xml:space="preserve"> \* MERGEFORMAT </w:instrText>
      </w:r>
      <w:r w:rsidRPr="00BA5DDA">
        <w:rPr>
          <w:rFonts w:ascii="Arial" w:hAnsi="Arial" w:cs="Arial"/>
          <w:b/>
          <w:sz w:val="22"/>
          <w:szCs w:val="22"/>
          <w:lang w:val="es-ES_tradnl"/>
        </w:rPr>
      </w:r>
      <w:r w:rsidRPr="00BA5DDA">
        <w:rPr>
          <w:rFonts w:ascii="Arial" w:hAnsi="Arial" w:cs="Arial"/>
          <w:b/>
          <w:sz w:val="22"/>
          <w:szCs w:val="22"/>
          <w:lang w:val="es-ES_tradnl"/>
        </w:rPr>
        <w:fldChar w:fldCharType="separate"/>
      </w:r>
      <w:r w:rsidR="009A0BA7">
        <w:rPr>
          <w:rFonts w:ascii="Arial" w:hAnsi="Arial" w:cs="Arial"/>
          <w:b/>
          <w:sz w:val="22"/>
          <w:szCs w:val="22"/>
          <w:lang w:val="es-CO"/>
        </w:rPr>
        <w:t>EL AUTOGENERADOR</w:t>
      </w:r>
      <w:r w:rsidRPr="00BA5DDA">
        <w:rPr>
          <w:rFonts w:ascii="Arial" w:hAnsi="Arial" w:cs="Arial"/>
          <w:b/>
          <w:sz w:val="22"/>
          <w:szCs w:val="22"/>
          <w:lang w:val="es-ES_tradnl"/>
        </w:rPr>
        <w:fldChar w:fldCharType="end"/>
      </w:r>
      <w:r w:rsidRPr="00BA5DDA">
        <w:rPr>
          <w:rFonts w:ascii="Arial" w:hAnsi="Arial" w:cs="Arial"/>
          <w:sz w:val="22"/>
          <w:szCs w:val="22"/>
          <w:lang w:val="es-ES_tradnl"/>
        </w:rPr>
        <w:t xml:space="preserve"> de los valores a aplicar por esos equipos</w:t>
      </w:r>
      <w:commentRangeEnd w:id="63"/>
      <w:r w:rsidR="00AC3F16">
        <w:rPr>
          <w:rStyle w:val="Refdecomentario"/>
        </w:rPr>
        <w:commentReference w:id="63"/>
      </w:r>
      <w:r w:rsidRPr="00BA5DDA">
        <w:rPr>
          <w:rFonts w:ascii="Arial" w:hAnsi="Arial" w:cs="Arial"/>
          <w:sz w:val="22"/>
          <w:szCs w:val="22"/>
          <w:lang w:val="es-ES_tradnl"/>
        </w:rPr>
        <w:t xml:space="preserve">. </w:t>
      </w:r>
      <w:commentRangeEnd w:id="57"/>
      <w:r w:rsidR="00236284">
        <w:rPr>
          <w:rStyle w:val="Refdecomentario"/>
        </w:rPr>
        <w:commentReference w:id="57"/>
      </w:r>
    </w:p>
    <w:p w14:paraId="33DA9E07" w14:textId="77777777" w:rsidR="006A00C6" w:rsidRPr="00784073" w:rsidRDefault="006A00C6">
      <w:pPr>
        <w:jc w:val="both"/>
        <w:rPr>
          <w:rFonts w:ascii="Arial" w:hAnsi="Arial" w:cs="Arial"/>
          <w:sz w:val="22"/>
          <w:szCs w:val="22"/>
          <w:lang w:val="es-419"/>
        </w:rPr>
      </w:pPr>
    </w:p>
    <w:p w14:paraId="64ED4470" w14:textId="6F70F36E" w:rsidR="006A00C6" w:rsidRPr="004D4AD4" w:rsidRDefault="006A00C6">
      <w:pPr>
        <w:jc w:val="both"/>
        <w:rPr>
          <w:rFonts w:ascii="Arial" w:hAnsi="Arial" w:cs="Arial"/>
          <w:sz w:val="22"/>
          <w:szCs w:val="22"/>
        </w:rPr>
      </w:pPr>
      <w:r w:rsidRPr="00123654">
        <w:rPr>
          <w:rFonts w:ascii="Arial" w:hAnsi="Arial" w:cs="Arial"/>
          <w:b/>
          <w:sz w:val="22"/>
          <w:szCs w:val="22"/>
          <w:u w:val="single"/>
        </w:rPr>
        <w:t>VIGÉSIMA - DURACIÓN</w:t>
      </w:r>
      <w:r w:rsidRPr="00784073">
        <w:rPr>
          <w:rFonts w:ascii="Arial" w:hAnsi="Arial" w:cs="Arial"/>
          <w:sz w:val="22"/>
          <w:szCs w:val="22"/>
        </w:rPr>
        <w:t xml:space="preserve">: </w:t>
      </w:r>
      <w:bookmarkStart w:id="64" w:name="_Hlk41828425"/>
      <w:r w:rsidRPr="00784073">
        <w:rPr>
          <w:rFonts w:ascii="Arial" w:hAnsi="Arial" w:cs="Arial"/>
          <w:sz w:val="22"/>
          <w:szCs w:val="22"/>
        </w:rPr>
        <w:t xml:space="preserve">El presente Contrato tendrá una duración de </w:t>
      </w:r>
      <w:bookmarkStart w:id="65" w:name="_Hlk41825609"/>
      <w:commentRangeStart w:id="66"/>
      <w:r w:rsidR="00E66619" w:rsidRPr="00784073">
        <w:rPr>
          <w:rFonts w:ascii="Arial" w:hAnsi="Arial" w:cs="Arial"/>
          <w:sz w:val="22"/>
          <w:szCs w:val="22"/>
        </w:rPr>
        <w:t>TREINTA (30</w:t>
      </w:r>
      <w:r w:rsidR="00E66619" w:rsidRPr="00BA5DDA">
        <w:rPr>
          <w:rFonts w:ascii="Arial" w:hAnsi="Arial" w:cs="Arial"/>
          <w:sz w:val="22"/>
          <w:szCs w:val="22"/>
        </w:rPr>
        <w:t xml:space="preserve">) </w:t>
      </w:r>
      <w:commentRangeEnd w:id="66"/>
      <w:r w:rsidR="00E66619" w:rsidRPr="00784073">
        <w:rPr>
          <w:rStyle w:val="Refdecomentario"/>
          <w:rFonts w:ascii="Arial" w:hAnsi="Arial" w:cs="Arial"/>
          <w:sz w:val="22"/>
          <w:szCs w:val="22"/>
        </w:rPr>
        <w:commentReference w:id="66"/>
      </w:r>
      <w:bookmarkEnd w:id="65"/>
      <w:r w:rsidRPr="00BA5DDA">
        <w:rPr>
          <w:rFonts w:ascii="Arial" w:hAnsi="Arial" w:cs="Arial"/>
          <w:sz w:val="22"/>
          <w:szCs w:val="22"/>
        </w:rPr>
        <w:t xml:space="preserve"> años, tiem</w:t>
      </w:r>
      <w:r w:rsidRPr="004D4AD4">
        <w:rPr>
          <w:rFonts w:ascii="Arial" w:hAnsi="Arial" w:cs="Arial"/>
          <w:sz w:val="22"/>
          <w:szCs w:val="22"/>
        </w:rPr>
        <w:t xml:space="preserve">po que se empezará a contar a partir de la firma de este contrato. No </w:t>
      </w:r>
      <w:r w:rsidR="000039E8" w:rsidRPr="004D4AD4">
        <w:rPr>
          <w:rFonts w:ascii="Arial" w:hAnsi="Arial" w:cs="Arial"/>
          <w:sz w:val="22"/>
          <w:szCs w:val="22"/>
        </w:rPr>
        <w:t>obstante,</w:t>
      </w:r>
      <w:r w:rsidRPr="004D4AD4">
        <w:rPr>
          <w:rFonts w:ascii="Arial" w:hAnsi="Arial" w:cs="Arial"/>
          <w:sz w:val="22"/>
          <w:szCs w:val="22"/>
        </w:rPr>
        <w:t xml:space="preserve"> lo anterior, una vez finalizado este plazo, este contrato se podrá prorrogar por periodos adicionales de un (1) año, siempre y cuando Las Partes manifiesten por escrito su intención de prorrogarlo.</w:t>
      </w:r>
      <w:bookmarkEnd w:id="64"/>
    </w:p>
    <w:p w14:paraId="7D676AFB" w14:textId="2F4A851E" w:rsidR="006A00C6" w:rsidRDefault="006A00C6">
      <w:pPr>
        <w:jc w:val="both"/>
        <w:rPr>
          <w:rFonts w:ascii="Arial" w:hAnsi="Arial" w:cs="Arial"/>
          <w:sz w:val="22"/>
          <w:szCs w:val="22"/>
        </w:rPr>
      </w:pPr>
      <w:bookmarkStart w:id="67" w:name="_Hlk26879776"/>
    </w:p>
    <w:p w14:paraId="0F73AF6C" w14:textId="6AD93D2D" w:rsidR="003F19EB" w:rsidRPr="003C0232" w:rsidRDefault="003F19EB" w:rsidP="003F19EB">
      <w:pPr>
        <w:jc w:val="both"/>
        <w:rPr>
          <w:rFonts w:ascii="Arial" w:hAnsi="Arial" w:cs="Arial"/>
          <w:sz w:val="22"/>
          <w:szCs w:val="22"/>
        </w:rPr>
      </w:pPr>
      <w:r w:rsidRPr="003C0232">
        <w:rPr>
          <w:rFonts w:ascii="Arial" w:hAnsi="Arial" w:cs="Arial"/>
          <w:b/>
          <w:bCs/>
          <w:sz w:val="22"/>
          <w:szCs w:val="22"/>
        </w:rPr>
        <w:t>PARÁGRAFO</w:t>
      </w:r>
      <w:r w:rsidRPr="003C0232">
        <w:rPr>
          <w:rFonts w:ascii="Arial" w:hAnsi="Arial" w:cs="Arial"/>
          <w:sz w:val="22"/>
          <w:szCs w:val="22"/>
        </w:rPr>
        <w:t>:</w:t>
      </w:r>
      <w:r w:rsidRPr="003C0232">
        <w:rPr>
          <w:rFonts w:ascii="Arial" w:hAnsi="Arial" w:cs="Arial"/>
          <w:b/>
          <w:sz w:val="22"/>
          <w:szCs w:val="22"/>
          <w:lang w:val="es-419"/>
        </w:rPr>
        <w:t xml:space="preserve"> </w:t>
      </w:r>
      <w:r w:rsidRPr="00BA5DDA">
        <w:rPr>
          <w:rFonts w:ascii="Arial" w:hAnsi="Arial" w:cs="Arial"/>
          <w:b/>
          <w:sz w:val="22"/>
          <w:szCs w:val="22"/>
          <w:lang w:val="es-419"/>
        </w:rPr>
        <w:fldChar w:fldCharType="begin"/>
      </w:r>
      <w:r w:rsidRPr="00784073">
        <w:rPr>
          <w:rFonts w:ascii="Arial" w:hAnsi="Arial" w:cs="Arial"/>
          <w:sz w:val="22"/>
          <w:szCs w:val="22"/>
          <w:lang w:val="es-419"/>
        </w:rPr>
        <w:instrText xml:space="preserve"> REF RefNombre \h </w:instrText>
      </w:r>
      <w:r w:rsidRPr="00784073">
        <w:rPr>
          <w:rFonts w:ascii="Arial" w:hAnsi="Arial" w:cs="Arial"/>
          <w:b/>
          <w:sz w:val="22"/>
          <w:szCs w:val="22"/>
          <w:lang w:val="es-419"/>
        </w:rPr>
        <w:instrText xml:space="preserve"> \* MERGEFORMAT </w:instrText>
      </w:r>
      <w:r w:rsidRPr="00BA5DDA">
        <w:rPr>
          <w:rFonts w:ascii="Arial" w:hAnsi="Arial" w:cs="Arial"/>
          <w:b/>
          <w:sz w:val="22"/>
          <w:szCs w:val="22"/>
          <w:lang w:val="es-419"/>
        </w:rPr>
      </w:r>
      <w:r w:rsidRPr="00BA5DDA">
        <w:rPr>
          <w:rFonts w:ascii="Arial" w:hAnsi="Arial" w:cs="Arial"/>
          <w:b/>
          <w:sz w:val="22"/>
          <w:szCs w:val="22"/>
          <w:lang w:val="es-419"/>
        </w:rPr>
        <w:fldChar w:fldCharType="separate"/>
      </w:r>
      <w:r w:rsidR="009A0BA7">
        <w:rPr>
          <w:rFonts w:ascii="Arial" w:hAnsi="Arial" w:cs="Arial"/>
          <w:b/>
          <w:sz w:val="22"/>
          <w:szCs w:val="22"/>
          <w:lang w:val="es-CO"/>
        </w:rPr>
        <w:t>EL AUTOGENERADOR</w:t>
      </w:r>
      <w:r w:rsidRPr="00BA5DDA">
        <w:rPr>
          <w:rFonts w:ascii="Arial" w:hAnsi="Arial" w:cs="Arial"/>
          <w:b/>
          <w:sz w:val="22"/>
          <w:szCs w:val="22"/>
          <w:lang w:val="es-419"/>
        </w:rPr>
        <w:fldChar w:fldCharType="end"/>
      </w:r>
      <w:r w:rsidRPr="00BA5DDA">
        <w:rPr>
          <w:rFonts w:ascii="Arial" w:hAnsi="Arial" w:cs="Arial"/>
          <w:b/>
          <w:sz w:val="22"/>
          <w:szCs w:val="22"/>
          <w:lang w:val="es-419"/>
        </w:rPr>
        <w:t xml:space="preserve"> </w:t>
      </w:r>
      <w:r w:rsidRPr="003C0232">
        <w:rPr>
          <w:rFonts w:ascii="Arial" w:hAnsi="Arial" w:cs="Arial"/>
          <w:sz w:val="22"/>
          <w:szCs w:val="22"/>
        </w:rPr>
        <w:t>deberá manifestar por escrito con una antelación mínima de seis (6) meses antes de la finalización de la duración de este contrato, si desea mantener la capacidad de transporte asignada o si desea liberar la capacidad de transporte ante</w:t>
      </w:r>
      <w:r w:rsidRPr="003C0232">
        <w:rPr>
          <w:rFonts w:ascii="Arial" w:hAnsi="Arial" w:cs="Arial"/>
          <w:bCs/>
          <w:sz w:val="22"/>
          <w:szCs w:val="22"/>
        </w:rPr>
        <w:t xml:space="preserve"> </w:t>
      </w:r>
      <w:r w:rsidRPr="003C0232">
        <w:rPr>
          <w:rFonts w:ascii="Arial" w:hAnsi="Arial" w:cs="Arial"/>
          <w:b/>
          <w:sz w:val="22"/>
          <w:szCs w:val="22"/>
        </w:rPr>
        <w:t>EL TRANSPORTADOR</w:t>
      </w:r>
      <w:r w:rsidRPr="003C0232">
        <w:rPr>
          <w:rFonts w:ascii="Arial" w:hAnsi="Arial" w:cs="Arial"/>
          <w:sz w:val="22"/>
          <w:szCs w:val="22"/>
        </w:rPr>
        <w:t xml:space="preserve">, para lo cual, si </w:t>
      </w:r>
      <w:r w:rsidRPr="00BA5DDA">
        <w:rPr>
          <w:rFonts w:ascii="Arial" w:hAnsi="Arial" w:cs="Arial"/>
          <w:b/>
          <w:sz w:val="22"/>
          <w:szCs w:val="22"/>
          <w:lang w:val="es-419"/>
        </w:rPr>
        <w:fldChar w:fldCharType="begin"/>
      </w:r>
      <w:r w:rsidRPr="00784073">
        <w:rPr>
          <w:rFonts w:ascii="Arial" w:hAnsi="Arial" w:cs="Arial"/>
          <w:sz w:val="22"/>
          <w:szCs w:val="22"/>
          <w:lang w:val="es-419"/>
        </w:rPr>
        <w:instrText xml:space="preserve"> REF RefNombre \h </w:instrText>
      </w:r>
      <w:r w:rsidRPr="00784073">
        <w:rPr>
          <w:rFonts w:ascii="Arial" w:hAnsi="Arial" w:cs="Arial"/>
          <w:b/>
          <w:sz w:val="22"/>
          <w:szCs w:val="22"/>
          <w:lang w:val="es-419"/>
        </w:rPr>
        <w:instrText xml:space="preserve"> \* MERGEFORMAT </w:instrText>
      </w:r>
      <w:r w:rsidRPr="00BA5DDA">
        <w:rPr>
          <w:rFonts w:ascii="Arial" w:hAnsi="Arial" w:cs="Arial"/>
          <w:b/>
          <w:sz w:val="22"/>
          <w:szCs w:val="22"/>
          <w:lang w:val="es-419"/>
        </w:rPr>
      </w:r>
      <w:r w:rsidRPr="00BA5DDA">
        <w:rPr>
          <w:rFonts w:ascii="Arial" w:hAnsi="Arial" w:cs="Arial"/>
          <w:b/>
          <w:sz w:val="22"/>
          <w:szCs w:val="22"/>
          <w:lang w:val="es-419"/>
        </w:rPr>
        <w:fldChar w:fldCharType="separate"/>
      </w:r>
      <w:r w:rsidR="009A0BA7">
        <w:rPr>
          <w:rFonts w:ascii="Arial" w:hAnsi="Arial" w:cs="Arial"/>
          <w:b/>
          <w:sz w:val="22"/>
          <w:szCs w:val="22"/>
          <w:lang w:val="es-CO"/>
        </w:rPr>
        <w:t>EL AUTOGENERADOR</w:t>
      </w:r>
      <w:r w:rsidRPr="00BA5DDA">
        <w:rPr>
          <w:rFonts w:ascii="Arial" w:hAnsi="Arial" w:cs="Arial"/>
          <w:b/>
          <w:sz w:val="22"/>
          <w:szCs w:val="22"/>
          <w:lang w:val="es-419"/>
        </w:rPr>
        <w:fldChar w:fldCharType="end"/>
      </w:r>
      <w:r w:rsidRPr="00BA5DDA">
        <w:rPr>
          <w:rFonts w:ascii="Arial" w:hAnsi="Arial" w:cs="Arial"/>
          <w:b/>
          <w:sz w:val="22"/>
          <w:szCs w:val="22"/>
          <w:lang w:val="es-419"/>
        </w:rPr>
        <w:t xml:space="preserve"> </w:t>
      </w:r>
      <w:r w:rsidRPr="003C0232">
        <w:rPr>
          <w:rFonts w:ascii="Arial" w:hAnsi="Arial" w:cs="Arial"/>
          <w:sz w:val="22"/>
          <w:szCs w:val="22"/>
        </w:rPr>
        <w:t>desea mantener la capacidad de transporte asignada, se deberá suscribir el correspondiente otrosí al contrato de conexión o un nuevo contrato de conexión, o en caso contrario desea liberar la capacidad de transporte se deberá elaborar la correspondiente acta de terminación del contrato.</w:t>
      </w:r>
    </w:p>
    <w:p w14:paraId="0920EC66" w14:textId="77777777" w:rsidR="003F19EB" w:rsidRPr="004D4AD4" w:rsidRDefault="003F19EB">
      <w:pPr>
        <w:jc w:val="both"/>
        <w:rPr>
          <w:rFonts w:ascii="Arial" w:hAnsi="Arial" w:cs="Arial"/>
          <w:sz w:val="22"/>
          <w:szCs w:val="22"/>
        </w:rPr>
      </w:pPr>
    </w:p>
    <w:p w14:paraId="0691A642" w14:textId="499B6641" w:rsidR="000A5337" w:rsidRPr="00784073" w:rsidRDefault="000A5337">
      <w:pPr>
        <w:jc w:val="both"/>
        <w:rPr>
          <w:rFonts w:ascii="Arial" w:eastAsia="Calibri" w:hAnsi="Arial" w:cs="Arial"/>
          <w:sz w:val="22"/>
          <w:szCs w:val="22"/>
        </w:rPr>
      </w:pPr>
      <w:bookmarkStart w:id="68" w:name="_Hlk41825629"/>
      <w:bookmarkStart w:id="69" w:name="_Hlk41828452"/>
      <w:bookmarkStart w:id="70" w:name="_Hlk41830457"/>
      <w:r w:rsidRPr="00123654">
        <w:rPr>
          <w:rFonts w:ascii="Arial" w:hAnsi="Arial" w:cs="Arial"/>
          <w:b/>
          <w:sz w:val="22"/>
          <w:szCs w:val="22"/>
          <w:u w:val="single"/>
        </w:rPr>
        <w:t xml:space="preserve">VIGÉSIMA </w:t>
      </w:r>
      <w:r w:rsidR="00466C86" w:rsidRPr="00123654">
        <w:rPr>
          <w:rFonts w:ascii="Arial" w:hAnsi="Arial" w:cs="Arial"/>
          <w:b/>
          <w:sz w:val="22"/>
          <w:szCs w:val="22"/>
          <w:u w:val="single"/>
        </w:rPr>
        <w:t xml:space="preserve">PRIMERA </w:t>
      </w:r>
      <w:r w:rsidRPr="00123654">
        <w:rPr>
          <w:rFonts w:ascii="Arial" w:hAnsi="Arial" w:cs="Arial"/>
          <w:b/>
          <w:sz w:val="22"/>
          <w:szCs w:val="22"/>
          <w:u w:val="single"/>
        </w:rPr>
        <w:t>– SUSPENSIÓN</w:t>
      </w:r>
      <w:r w:rsidR="005C086E" w:rsidRPr="00123654">
        <w:rPr>
          <w:rFonts w:ascii="Arial" w:hAnsi="Arial" w:cs="Arial"/>
          <w:b/>
          <w:sz w:val="22"/>
          <w:szCs w:val="22"/>
          <w:u w:val="single"/>
        </w:rPr>
        <w:t xml:space="preserve"> DEL CONTRATO Y REANUDACIÓN</w:t>
      </w:r>
      <w:r w:rsidRPr="00784073">
        <w:rPr>
          <w:rFonts w:ascii="Arial" w:hAnsi="Arial" w:cs="Arial"/>
          <w:b/>
          <w:sz w:val="22"/>
          <w:szCs w:val="22"/>
        </w:rPr>
        <w:t>:</w:t>
      </w:r>
      <w:r w:rsidRPr="00784073">
        <w:rPr>
          <w:rFonts w:ascii="Arial" w:eastAsia="Calibri" w:hAnsi="Arial" w:cs="Arial"/>
          <w:sz w:val="22"/>
          <w:szCs w:val="22"/>
        </w:rPr>
        <w:t xml:space="preserve"> Habrá lugar a la suspensión de los servicios objeto del presente Contrato, en los siguientes eventos:</w:t>
      </w:r>
    </w:p>
    <w:p w14:paraId="6C44B6A3" w14:textId="798963B9" w:rsidR="000A5337" w:rsidRPr="00784073" w:rsidRDefault="000A5337">
      <w:pPr>
        <w:jc w:val="both"/>
        <w:rPr>
          <w:rFonts w:ascii="Arial" w:hAnsi="Arial" w:cs="Arial"/>
          <w:sz w:val="22"/>
          <w:szCs w:val="22"/>
        </w:rPr>
      </w:pPr>
      <w:r w:rsidRPr="00784073">
        <w:rPr>
          <w:rFonts w:ascii="Arial" w:eastAsia="Calibri" w:hAnsi="Arial" w:cs="Arial"/>
          <w:sz w:val="22"/>
          <w:szCs w:val="22"/>
        </w:rPr>
        <w:t xml:space="preserve"> </w:t>
      </w:r>
    </w:p>
    <w:p w14:paraId="64A03267" w14:textId="094D5495" w:rsidR="005C086E" w:rsidRPr="00784073" w:rsidRDefault="00E27C47" w:rsidP="00784073">
      <w:pPr>
        <w:pStyle w:val="Prrafodelista"/>
        <w:numPr>
          <w:ilvl w:val="0"/>
          <w:numId w:val="33"/>
        </w:numPr>
        <w:jc w:val="both"/>
        <w:rPr>
          <w:rFonts w:ascii="Arial" w:hAnsi="Arial" w:cs="Arial"/>
          <w:spacing w:val="-3"/>
          <w:sz w:val="22"/>
          <w:szCs w:val="22"/>
        </w:rPr>
      </w:pPr>
      <w:r w:rsidRPr="00784073">
        <w:rPr>
          <w:rFonts w:ascii="Arial" w:hAnsi="Arial" w:cs="Arial"/>
          <w:sz w:val="22"/>
          <w:szCs w:val="22"/>
          <w:u w:val="single"/>
        </w:rPr>
        <w:lastRenderedPageBreak/>
        <w:t>Suspensión</w:t>
      </w:r>
      <w:r w:rsidR="005C086E" w:rsidRPr="00784073">
        <w:rPr>
          <w:rFonts w:ascii="Arial" w:hAnsi="Arial" w:cs="Arial"/>
          <w:sz w:val="22"/>
          <w:szCs w:val="22"/>
          <w:u w:val="single"/>
        </w:rPr>
        <w:t xml:space="preserve"> por </w:t>
      </w:r>
      <w:r w:rsidRPr="00784073">
        <w:rPr>
          <w:rFonts w:ascii="Arial" w:hAnsi="Arial" w:cs="Arial"/>
          <w:sz w:val="22"/>
          <w:szCs w:val="22"/>
          <w:u w:val="single"/>
        </w:rPr>
        <w:t>M</w:t>
      </w:r>
      <w:r w:rsidR="005C086E" w:rsidRPr="00784073">
        <w:rPr>
          <w:rFonts w:ascii="Arial" w:hAnsi="Arial" w:cs="Arial"/>
          <w:sz w:val="22"/>
          <w:szCs w:val="22"/>
          <w:u w:val="single"/>
        </w:rPr>
        <w:t xml:space="preserve">utuo </w:t>
      </w:r>
      <w:r w:rsidRPr="00784073">
        <w:rPr>
          <w:rFonts w:ascii="Arial" w:hAnsi="Arial" w:cs="Arial"/>
          <w:sz w:val="22"/>
          <w:szCs w:val="22"/>
          <w:u w:val="single"/>
        </w:rPr>
        <w:t>A</w:t>
      </w:r>
      <w:r w:rsidR="005C086E" w:rsidRPr="00784073">
        <w:rPr>
          <w:rFonts w:ascii="Arial" w:hAnsi="Arial" w:cs="Arial"/>
          <w:sz w:val="22"/>
          <w:szCs w:val="22"/>
          <w:u w:val="single"/>
        </w:rPr>
        <w:t>cuerdo:</w:t>
      </w:r>
      <w:r w:rsidR="005C086E" w:rsidRPr="00784073">
        <w:rPr>
          <w:rFonts w:ascii="Arial" w:hAnsi="Arial" w:cs="Arial"/>
          <w:b/>
          <w:bCs/>
          <w:sz w:val="22"/>
          <w:szCs w:val="22"/>
        </w:rPr>
        <w:t xml:space="preserve"> </w:t>
      </w:r>
      <w:r w:rsidR="005C086E" w:rsidRPr="00784073">
        <w:rPr>
          <w:rFonts w:ascii="Arial" w:hAnsi="Arial" w:cs="Arial"/>
          <w:sz w:val="22"/>
          <w:szCs w:val="22"/>
        </w:rPr>
        <w:t xml:space="preserve">En cualquier momento durante la vigencia del Contrato, las Partes podrán acordar una suspensión parcial o total de la ejecución </w:t>
      </w:r>
      <w:proofErr w:type="gramStart"/>
      <w:r w:rsidR="005C086E" w:rsidRPr="00784073">
        <w:rPr>
          <w:rFonts w:ascii="Arial" w:hAnsi="Arial" w:cs="Arial"/>
          <w:sz w:val="22"/>
          <w:szCs w:val="22"/>
        </w:rPr>
        <w:t>del mismo</w:t>
      </w:r>
      <w:proofErr w:type="gramEnd"/>
      <w:r w:rsidR="005C086E" w:rsidRPr="00784073">
        <w:rPr>
          <w:rFonts w:ascii="Arial" w:hAnsi="Arial" w:cs="Arial"/>
          <w:sz w:val="22"/>
          <w:szCs w:val="22"/>
        </w:rPr>
        <w:t>. De este acuerdo se dejará constancia en un acta suscrita por ambas Partes, indicando como mínimo el motivo de la suspensión, su duración, así como las demás condiciones acordadas para el efecto.</w:t>
      </w:r>
    </w:p>
    <w:p w14:paraId="70BA7D25" w14:textId="77777777" w:rsidR="005C086E" w:rsidRPr="00784073" w:rsidRDefault="005C086E" w:rsidP="00784073">
      <w:pPr>
        <w:autoSpaceDE w:val="0"/>
        <w:autoSpaceDN w:val="0"/>
        <w:jc w:val="both"/>
        <w:rPr>
          <w:rFonts w:ascii="Arial" w:hAnsi="Arial" w:cs="Arial"/>
          <w:spacing w:val="-3"/>
          <w:sz w:val="22"/>
          <w:szCs w:val="22"/>
        </w:rPr>
      </w:pPr>
    </w:p>
    <w:p w14:paraId="7220C19A" w14:textId="4CB5B32C" w:rsidR="00E27C47" w:rsidRDefault="005C086E" w:rsidP="00784073">
      <w:pPr>
        <w:pStyle w:val="Prrafodelista"/>
        <w:numPr>
          <w:ilvl w:val="0"/>
          <w:numId w:val="33"/>
        </w:numPr>
        <w:jc w:val="both"/>
        <w:rPr>
          <w:rFonts w:ascii="Arial" w:hAnsi="Arial" w:cs="Arial"/>
          <w:sz w:val="22"/>
          <w:szCs w:val="22"/>
        </w:rPr>
      </w:pPr>
      <w:r w:rsidRPr="00784073">
        <w:rPr>
          <w:rFonts w:ascii="Arial" w:hAnsi="Arial" w:cs="Arial"/>
          <w:sz w:val="22"/>
          <w:szCs w:val="22"/>
          <w:u w:val="single"/>
        </w:rPr>
        <w:t>Causa Extraña:</w:t>
      </w:r>
      <w:r w:rsidRPr="00784073">
        <w:rPr>
          <w:rFonts w:ascii="Arial" w:hAnsi="Arial" w:cs="Arial"/>
          <w:sz w:val="22"/>
          <w:szCs w:val="22"/>
        </w:rPr>
        <w:t xml:space="preserve"> En el evento en que </w:t>
      </w:r>
      <w:r w:rsidR="005D2595" w:rsidRPr="00784073">
        <w:rPr>
          <w:rFonts w:ascii="Arial" w:hAnsi="Arial" w:cs="Arial"/>
          <w:sz w:val="22"/>
          <w:szCs w:val="22"/>
        </w:rPr>
        <w:t xml:space="preserve">alguna de las Partes </w:t>
      </w:r>
      <w:r w:rsidRPr="00784073">
        <w:rPr>
          <w:rFonts w:ascii="Arial" w:hAnsi="Arial" w:cs="Arial"/>
          <w:sz w:val="22"/>
          <w:szCs w:val="22"/>
        </w:rPr>
        <w:t xml:space="preserve">evidencie que se ha presentado un evento de Causa Extraña conforme lo establecido en la legislación </w:t>
      </w:r>
      <w:r w:rsidRPr="00784073">
        <w:rPr>
          <w:rFonts w:ascii="Arial" w:hAnsi="Arial" w:cs="Arial"/>
          <w:sz w:val="22"/>
          <w:szCs w:val="22"/>
          <w:lang w:val="es-419"/>
        </w:rPr>
        <w:t xml:space="preserve">y jurisprudencia </w:t>
      </w:r>
      <w:r w:rsidRPr="00784073">
        <w:rPr>
          <w:rFonts w:ascii="Arial" w:hAnsi="Arial" w:cs="Arial"/>
          <w:sz w:val="22"/>
          <w:szCs w:val="22"/>
        </w:rPr>
        <w:t xml:space="preserve">vigente, es decir, aquellos eventos imprevisibles, irresistibles y externos que impidan la ejecución del Contrato, </w:t>
      </w:r>
      <w:r w:rsidRPr="00784073">
        <w:rPr>
          <w:rFonts w:ascii="Arial" w:hAnsi="Arial" w:cs="Arial"/>
          <w:sz w:val="22"/>
          <w:szCs w:val="22"/>
          <w:lang w:val="es-419"/>
        </w:rPr>
        <w:t xml:space="preserve">como la fuerza mayor o el caso fortuito, </w:t>
      </w:r>
      <w:r w:rsidRPr="00784073">
        <w:rPr>
          <w:rFonts w:ascii="Arial" w:hAnsi="Arial" w:cs="Arial"/>
          <w:sz w:val="22"/>
          <w:szCs w:val="22"/>
        </w:rPr>
        <w:t>deberá avisar a</w:t>
      </w:r>
      <w:r w:rsidR="005D2595" w:rsidRPr="00784073">
        <w:rPr>
          <w:rFonts w:ascii="Arial" w:hAnsi="Arial" w:cs="Arial"/>
          <w:sz w:val="22"/>
          <w:szCs w:val="22"/>
        </w:rPr>
        <w:t xml:space="preserve"> la otra Parte </w:t>
      </w:r>
      <w:r w:rsidRPr="00784073">
        <w:rPr>
          <w:rFonts w:ascii="Arial" w:hAnsi="Arial" w:cs="Arial"/>
          <w:sz w:val="22"/>
          <w:szCs w:val="22"/>
        </w:rPr>
        <w:t>sobre la ocurrencia del mismo de forma inmediata, y en todo caso dentro de un plazo no superior a 72 horas contadas a partir del momento en que se presentó el evento, con indicación de: (i) los hechos que constituyen</w:t>
      </w:r>
      <w:r w:rsidRPr="00784073">
        <w:rPr>
          <w:rFonts w:ascii="Arial" w:hAnsi="Arial" w:cs="Arial"/>
          <w:sz w:val="22"/>
          <w:szCs w:val="22"/>
          <w:lang w:val="es-419"/>
        </w:rPr>
        <w:t xml:space="preserve"> la Causa Extraña</w:t>
      </w:r>
      <w:r w:rsidRPr="00784073">
        <w:rPr>
          <w:rFonts w:ascii="Arial" w:hAnsi="Arial" w:cs="Arial"/>
          <w:sz w:val="22"/>
          <w:szCs w:val="22"/>
        </w:rPr>
        <w:t>; (ii) el impacto sobre el objeto del Contrato, determinando qué obligaciones se hacen imposible cumplir.</w:t>
      </w:r>
      <w:r w:rsidR="00B92A6E">
        <w:rPr>
          <w:rFonts w:ascii="Arial" w:hAnsi="Arial" w:cs="Arial"/>
          <w:sz w:val="22"/>
          <w:szCs w:val="22"/>
        </w:rPr>
        <w:t xml:space="preserve"> (iii) </w:t>
      </w:r>
      <w:r w:rsidR="00B92A6E" w:rsidRPr="00B92A6E">
        <w:rPr>
          <w:rFonts w:ascii="Arial" w:hAnsi="Arial" w:cs="Arial"/>
          <w:sz w:val="22"/>
          <w:szCs w:val="22"/>
        </w:rPr>
        <w:t xml:space="preserve">la diligencia con que </w:t>
      </w:r>
      <w:r w:rsidR="00B92A6E">
        <w:rPr>
          <w:rFonts w:ascii="Arial" w:hAnsi="Arial" w:cs="Arial"/>
          <w:sz w:val="22"/>
          <w:szCs w:val="22"/>
        </w:rPr>
        <w:t>se</w:t>
      </w:r>
      <w:r w:rsidR="00B92A6E" w:rsidRPr="00B92A6E">
        <w:rPr>
          <w:rFonts w:ascii="Arial" w:hAnsi="Arial" w:cs="Arial"/>
          <w:sz w:val="22"/>
          <w:szCs w:val="22"/>
        </w:rPr>
        <w:t xml:space="preserve"> actuó para mitigar los impactos ocasionados por estos eventos.</w:t>
      </w:r>
    </w:p>
    <w:p w14:paraId="56FA92DD" w14:textId="77777777" w:rsidR="00B73D27" w:rsidRPr="00123654" w:rsidRDefault="00B73D27" w:rsidP="00123654">
      <w:pPr>
        <w:pStyle w:val="Prrafodelista"/>
        <w:rPr>
          <w:rFonts w:ascii="Arial" w:hAnsi="Arial" w:cs="Arial"/>
          <w:sz w:val="22"/>
          <w:szCs w:val="22"/>
        </w:rPr>
      </w:pPr>
    </w:p>
    <w:bookmarkEnd w:id="68"/>
    <w:p w14:paraId="08F51960" w14:textId="08F97D3A" w:rsidR="005C086E" w:rsidRDefault="00B73D27" w:rsidP="005833A0">
      <w:pPr>
        <w:pStyle w:val="Prrafodelista"/>
        <w:numPr>
          <w:ilvl w:val="0"/>
          <w:numId w:val="33"/>
        </w:numPr>
        <w:jc w:val="both"/>
        <w:rPr>
          <w:rFonts w:ascii="Arial" w:hAnsi="Arial" w:cs="Arial"/>
          <w:sz w:val="22"/>
          <w:szCs w:val="22"/>
        </w:rPr>
      </w:pPr>
      <w:r w:rsidRPr="00123654">
        <w:rPr>
          <w:rFonts w:ascii="Arial" w:hAnsi="Arial" w:cs="Arial"/>
          <w:sz w:val="22"/>
          <w:szCs w:val="22"/>
          <w:u w:val="single"/>
        </w:rPr>
        <w:t>Reanudación</w:t>
      </w:r>
      <w:bookmarkStart w:id="71" w:name="_Hlk41825651"/>
      <w:r w:rsidRPr="00123654">
        <w:rPr>
          <w:rFonts w:ascii="Arial" w:hAnsi="Arial" w:cs="Arial"/>
          <w:sz w:val="22"/>
          <w:szCs w:val="22"/>
          <w:u w:val="single"/>
        </w:rPr>
        <w:t>:</w:t>
      </w:r>
      <w:r>
        <w:t xml:space="preserve"> </w:t>
      </w:r>
      <w:r w:rsidR="005C086E" w:rsidRPr="00B73D27">
        <w:rPr>
          <w:rFonts w:ascii="Arial" w:hAnsi="Arial" w:cs="Arial"/>
          <w:sz w:val="22"/>
          <w:szCs w:val="22"/>
        </w:rPr>
        <w:t xml:space="preserve">Una vez superada la circunstancia de Causa Extraña o en </w:t>
      </w:r>
      <w:r w:rsidR="00E27C47" w:rsidRPr="00B73D27">
        <w:rPr>
          <w:rFonts w:ascii="Arial" w:hAnsi="Arial" w:cs="Arial"/>
          <w:sz w:val="22"/>
          <w:szCs w:val="22"/>
        </w:rPr>
        <w:t>el caso de Mutuo Acuerdo</w:t>
      </w:r>
      <w:r w:rsidR="005C086E" w:rsidRPr="00B73D27">
        <w:rPr>
          <w:rFonts w:ascii="Arial" w:hAnsi="Arial" w:cs="Arial"/>
          <w:sz w:val="22"/>
          <w:szCs w:val="22"/>
        </w:rPr>
        <w:t xml:space="preserve">, </w:t>
      </w:r>
      <w:r w:rsidR="00E27C47" w:rsidRPr="00B73D27">
        <w:rPr>
          <w:rFonts w:ascii="Arial" w:hAnsi="Arial" w:cs="Arial"/>
          <w:sz w:val="22"/>
          <w:szCs w:val="22"/>
        </w:rPr>
        <w:t>se deberá reanudar</w:t>
      </w:r>
      <w:r w:rsidR="005C086E" w:rsidRPr="00B73D27">
        <w:rPr>
          <w:rFonts w:ascii="Arial" w:hAnsi="Arial" w:cs="Arial"/>
          <w:sz w:val="22"/>
          <w:szCs w:val="22"/>
        </w:rPr>
        <w:t xml:space="preserve"> el Contrato</w:t>
      </w:r>
      <w:r w:rsidR="00E27C47" w:rsidRPr="00B73D27">
        <w:rPr>
          <w:rFonts w:ascii="Arial" w:hAnsi="Arial" w:cs="Arial"/>
          <w:sz w:val="22"/>
          <w:szCs w:val="22"/>
        </w:rPr>
        <w:t xml:space="preserve"> y se</w:t>
      </w:r>
      <w:r w:rsidR="005C086E" w:rsidRPr="00B73D27">
        <w:rPr>
          <w:rFonts w:ascii="Arial" w:hAnsi="Arial" w:cs="Arial"/>
          <w:sz w:val="22"/>
          <w:szCs w:val="22"/>
        </w:rPr>
        <w:t xml:space="preserve"> deberá continuar su ejecución conforme a lo pactado en el mismo. Al reanudar </w:t>
      </w:r>
      <w:r w:rsidR="005C086E" w:rsidRPr="00B73D27">
        <w:rPr>
          <w:rFonts w:ascii="Arial" w:hAnsi="Arial" w:cs="Arial"/>
          <w:sz w:val="22"/>
          <w:szCs w:val="22"/>
          <w:lang w:val="es-419"/>
        </w:rPr>
        <w:t>el Contrato</w:t>
      </w:r>
      <w:r w:rsidR="005C086E" w:rsidRPr="00B73D27">
        <w:rPr>
          <w:rFonts w:ascii="Arial" w:hAnsi="Arial" w:cs="Arial"/>
          <w:sz w:val="22"/>
          <w:szCs w:val="22"/>
        </w:rPr>
        <w:t xml:space="preserve">, las Partes formalizarán la prorroga </w:t>
      </w:r>
      <w:r w:rsidR="005C086E" w:rsidRPr="00B73D27">
        <w:rPr>
          <w:rFonts w:ascii="Arial" w:hAnsi="Arial" w:cs="Arial"/>
          <w:sz w:val="22"/>
          <w:szCs w:val="22"/>
          <w:lang w:val="es-419"/>
        </w:rPr>
        <w:t>de</w:t>
      </w:r>
      <w:r w:rsidR="005C086E" w:rsidRPr="00B73D27">
        <w:rPr>
          <w:rFonts w:ascii="Arial" w:hAnsi="Arial" w:cs="Arial"/>
          <w:sz w:val="22"/>
          <w:szCs w:val="22"/>
        </w:rPr>
        <w:t xml:space="preserve"> la vigencia del Contrato por el tiempo en que este estuvo suspendido y </w:t>
      </w:r>
      <w:r w:rsidR="00E27C47" w:rsidRPr="00B73D27">
        <w:rPr>
          <w:rFonts w:ascii="Arial" w:hAnsi="Arial" w:cs="Arial"/>
          <w:sz w:val="22"/>
          <w:szCs w:val="22"/>
        </w:rPr>
        <w:t>en el caso que aplique se</w:t>
      </w:r>
      <w:r w:rsidR="005C086E" w:rsidRPr="00B73D27">
        <w:rPr>
          <w:rFonts w:ascii="Arial" w:hAnsi="Arial" w:cs="Arial"/>
          <w:sz w:val="22"/>
          <w:szCs w:val="22"/>
        </w:rPr>
        <w:t xml:space="preserve"> deberá</w:t>
      </w:r>
      <w:r w:rsidR="00E27C47" w:rsidRPr="00B73D27">
        <w:rPr>
          <w:rFonts w:ascii="Arial" w:hAnsi="Arial" w:cs="Arial"/>
          <w:sz w:val="22"/>
          <w:szCs w:val="22"/>
        </w:rPr>
        <w:t>n</w:t>
      </w:r>
      <w:r w:rsidR="005C086E" w:rsidRPr="00B73D27">
        <w:rPr>
          <w:rFonts w:ascii="Arial" w:hAnsi="Arial" w:cs="Arial"/>
          <w:sz w:val="22"/>
          <w:szCs w:val="22"/>
        </w:rPr>
        <w:t xml:space="preserve"> prorrogar las pólizas proporcionalmente.</w:t>
      </w:r>
    </w:p>
    <w:p w14:paraId="757DC540" w14:textId="77777777" w:rsidR="00B73D27" w:rsidRDefault="00B73D27" w:rsidP="00123654">
      <w:pPr>
        <w:pStyle w:val="Prrafodelista"/>
        <w:ind w:left="360"/>
        <w:jc w:val="both"/>
        <w:rPr>
          <w:rFonts w:ascii="Arial" w:hAnsi="Arial" w:cs="Arial"/>
          <w:sz w:val="22"/>
          <w:szCs w:val="22"/>
        </w:rPr>
      </w:pPr>
    </w:p>
    <w:bookmarkEnd w:id="71"/>
    <w:p w14:paraId="3CEDFBC0" w14:textId="77777777" w:rsidR="00B73D27" w:rsidRDefault="00B73D27" w:rsidP="00B73D27">
      <w:pPr>
        <w:pStyle w:val="Prrafodelista"/>
        <w:numPr>
          <w:ilvl w:val="0"/>
          <w:numId w:val="33"/>
        </w:numPr>
        <w:jc w:val="both"/>
        <w:rPr>
          <w:rFonts w:ascii="Arial" w:hAnsi="Arial" w:cs="Arial"/>
          <w:sz w:val="22"/>
          <w:szCs w:val="22"/>
        </w:rPr>
      </w:pPr>
      <w:r w:rsidRPr="00123654">
        <w:rPr>
          <w:rFonts w:ascii="Arial" w:hAnsi="Arial" w:cs="Arial"/>
          <w:sz w:val="22"/>
          <w:szCs w:val="22"/>
          <w:u w:val="single"/>
        </w:rPr>
        <w:t>Exclusión de una circunstancia de causa extraña como consecuencia del Covid-19:</w:t>
      </w:r>
      <w:r w:rsidRPr="00123654">
        <w:rPr>
          <w:rFonts w:ascii="Arial" w:hAnsi="Arial" w:cs="Arial"/>
          <w:sz w:val="22"/>
          <w:szCs w:val="22"/>
        </w:rPr>
        <w:t xml:space="preserve"> Las Partes expresamente declaran que la suscripción y ejecución de este Contrato se efectúa habiéndose declarado la Pandemia Covid-19 por la Organización Mundial de la Salud, por lo tanto, los efectos de </w:t>
      </w:r>
      <w:proofErr w:type="gramStart"/>
      <w:r w:rsidRPr="00123654">
        <w:rPr>
          <w:rFonts w:ascii="Arial" w:hAnsi="Arial" w:cs="Arial"/>
          <w:sz w:val="22"/>
          <w:szCs w:val="22"/>
        </w:rPr>
        <w:t>la misma</w:t>
      </w:r>
      <w:proofErr w:type="gramEnd"/>
      <w:r w:rsidRPr="00123654">
        <w:rPr>
          <w:rFonts w:ascii="Arial" w:hAnsi="Arial" w:cs="Arial"/>
          <w:sz w:val="22"/>
          <w:szCs w:val="22"/>
        </w:rPr>
        <w:t xml:space="preserve"> son conocidos a la fecha de suscripción del Contrato, y no serán considerados como un evento de Causa Extraña para las Partes. En relación con los hechos que ocurran con posterioridad a la firma del contrato, aún asociados a la Pandemia y que tengan el carácter de impredecibles e irresistibles, serán verificados por las Partes, como causal de suspensión al ser comprobada como Causa Extraña. Esta misma situación aplicará para aquellos eventos ocurridos con anterioridad a la firma del Contrato, pero que las Partes logren comprobar: (i) Que tuvieron conocimiento de los hechos con posterioridad a su suscripción, y (ii) cumple con las características y los elementos para ser considerado como Causa Extraña.</w:t>
      </w:r>
    </w:p>
    <w:p w14:paraId="09D66E1A" w14:textId="77777777" w:rsidR="003E6B7E" w:rsidRPr="00784073" w:rsidRDefault="003E6B7E" w:rsidP="003E6B7E">
      <w:pPr>
        <w:tabs>
          <w:tab w:val="left" w:pos="-1440"/>
          <w:tab w:val="left" w:pos="-720"/>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89"/>
        </w:tabs>
        <w:ind w:right="49"/>
        <w:jc w:val="both"/>
        <w:rPr>
          <w:rFonts w:ascii="Arial" w:hAnsi="Arial" w:cs="Arial"/>
          <w:noProof/>
          <w:sz w:val="22"/>
          <w:szCs w:val="22"/>
        </w:rPr>
      </w:pPr>
    </w:p>
    <w:p w14:paraId="024A8CFA" w14:textId="5754264E" w:rsidR="003E6B7E" w:rsidRPr="00EB4E83" w:rsidRDefault="003E6B7E" w:rsidP="003E6B7E">
      <w:pPr>
        <w:jc w:val="both"/>
        <w:rPr>
          <w:rFonts w:ascii="Arial" w:hAnsi="Arial" w:cs="Arial"/>
          <w:sz w:val="22"/>
          <w:szCs w:val="22"/>
        </w:rPr>
      </w:pPr>
      <w:r w:rsidRPr="00123654">
        <w:rPr>
          <w:rFonts w:ascii="Arial" w:hAnsi="Arial" w:cs="Arial"/>
          <w:b/>
          <w:sz w:val="22"/>
          <w:szCs w:val="22"/>
          <w:u w:val="single"/>
        </w:rPr>
        <w:t xml:space="preserve">VIGÉSIMA </w:t>
      </w:r>
      <w:r w:rsidR="00466C86" w:rsidRPr="00123654">
        <w:rPr>
          <w:rFonts w:ascii="Arial" w:hAnsi="Arial" w:cs="Arial"/>
          <w:b/>
          <w:sz w:val="22"/>
          <w:szCs w:val="22"/>
          <w:u w:val="single"/>
        </w:rPr>
        <w:t>SEGUNDA</w:t>
      </w:r>
      <w:r w:rsidRPr="00123654">
        <w:rPr>
          <w:rFonts w:ascii="Arial" w:hAnsi="Arial" w:cs="Arial"/>
          <w:b/>
          <w:sz w:val="22"/>
          <w:szCs w:val="22"/>
          <w:u w:val="single"/>
        </w:rPr>
        <w:t xml:space="preserve"> - EXIMENTES DE RESPONSABILIDAD</w:t>
      </w:r>
      <w:r w:rsidRPr="008D61D0">
        <w:rPr>
          <w:rFonts w:ascii="Arial" w:hAnsi="Arial" w:cs="Arial"/>
          <w:sz w:val="22"/>
          <w:szCs w:val="22"/>
        </w:rPr>
        <w:t xml:space="preserve">: </w:t>
      </w:r>
      <w:r w:rsidRPr="00EB4E83">
        <w:rPr>
          <w:rFonts w:ascii="Arial" w:hAnsi="Arial" w:cs="Arial"/>
          <w:sz w:val="22"/>
          <w:szCs w:val="22"/>
        </w:rPr>
        <w:t>Ninguna de las Partes tendrá responsabilidad alguna por el incumplimiento de las obligaciones que asume, cuando tal incumplimiento se produzca por hechos constitutivos de Causa Extraña y solo se exonerará de responsabilidad en relación con el incumplimiento que sea consecuencia directa de la Causa Extraña</w:t>
      </w:r>
    </w:p>
    <w:p w14:paraId="010F08C6" w14:textId="77777777" w:rsidR="003E6B7E" w:rsidRPr="00EB4E83" w:rsidRDefault="003E6B7E" w:rsidP="003E6B7E">
      <w:pPr>
        <w:jc w:val="both"/>
        <w:rPr>
          <w:rFonts w:ascii="Arial" w:hAnsi="Arial" w:cs="Arial"/>
          <w:sz w:val="22"/>
          <w:szCs w:val="22"/>
        </w:rPr>
      </w:pPr>
    </w:p>
    <w:p w14:paraId="38D03F04" w14:textId="77777777" w:rsidR="003E6B7E" w:rsidRPr="00EB4E83" w:rsidRDefault="003E6B7E" w:rsidP="003E6B7E">
      <w:pPr>
        <w:jc w:val="both"/>
        <w:rPr>
          <w:rFonts w:ascii="Arial" w:hAnsi="Arial" w:cs="Arial"/>
          <w:sz w:val="22"/>
          <w:szCs w:val="22"/>
        </w:rPr>
      </w:pPr>
      <w:r w:rsidRPr="00EB4E83">
        <w:rPr>
          <w:rFonts w:ascii="Arial" w:hAnsi="Arial" w:cs="Arial"/>
          <w:sz w:val="22"/>
          <w:szCs w:val="22"/>
        </w:rPr>
        <w:t>Sin perjuicio de la regulación especial para los eventos de Causa Extraña</w:t>
      </w:r>
      <w:r>
        <w:rPr>
          <w:rFonts w:ascii="Arial" w:hAnsi="Arial" w:cs="Arial"/>
          <w:sz w:val="22"/>
          <w:szCs w:val="22"/>
        </w:rPr>
        <w:t>, la</w:t>
      </w:r>
      <w:r w:rsidRPr="00EB4E83">
        <w:rPr>
          <w:rFonts w:ascii="Arial" w:hAnsi="Arial" w:cs="Arial"/>
          <w:sz w:val="22"/>
          <w:szCs w:val="22"/>
        </w:rPr>
        <w:t xml:space="preserve"> Parte incursa en la circunstancia de Causa Extraña está obligada a </w:t>
      </w:r>
      <w:proofErr w:type="gramStart"/>
      <w:r w:rsidRPr="00EB4E83">
        <w:rPr>
          <w:rFonts w:ascii="Arial" w:hAnsi="Arial" w:cs="Arial"/>
          <w:sz w:val="22"/>
          <w:szCs w:val="22"/>
        </w:rPr>
        <w:t>dar aviso</w:t>
      </w:r>
      <w:proofErr w:type="gramEnd"/>
      <w:r w:rsidRPr="00EB4E83">
        <w:rPr>
          <w:rFonts w:ascii="Arial" w:hAnsi="Arial" w:cs="Arial"/>
          <w:sz w:val="22"/>
          <w:szCs w:val="22"/>
        </w:rPr>
        <w:t xml:space="preserve"> a la otra Parte por escrito y dentro de las setenta y dos (72) horas siguientes a su ocurrencia, informando tal situación y precisando cuales obligaciones le impide ejecutar y el plazo en el que estima desaparecerán las circunstancias de fuerza mayor o caso fortuito. </w:t>
      </w:r>
      <w:r w:rsidRPr="00EB4E83">
        <w:rPr>
          <w:rFonts w:ascii="Arial" w:hAnsi="Arial" w:cs="Arial"/>
          <w:sz w:val="22"/>
          <w:szCs w:val="22"/>
        </w:rPr>
        <w:lastRenderedPageBreak/>
        <w:t>La Parte afectada con la fuerza mayor deberá adelantar sus mejores esfuerzos para superarla y reiniciar el cumplimiento de sus obligaciones contractuales.</w:t>
      </w:r>
    </w:p>
    <w:p w14:paraId="280E57F0" w14:textId="77777777" w:rsidR="003E6B7E" w:rsidRPr="00EB4E83" w:rsidRDefault="003E6B7E" w:rsidP="003E6B7E">
      <w:pPr>
        <w:jc w:val="both"/>
        <w:rPr>
          <w:rFonts w:ascii="Arial" w:hAnsi="Arial" w:cs="Arial"/>
          <w:sz w:val="22"/>
          <w:szCs w:val="22"/>
        </w:rPr>
      </w:pPr>
    </w:p>
    <w:p w14:paraId="4950509A" w14:textId="77777777" w:rsidR="003E6B7E" w:rsidRPr="00EB4E83" w:rsidRDefault="003E6B7E" w:rsidP="003E6B7E">
      <w:pPr>
        <w:jc w:val="both"/>
        <w:rPr>
          <w:rFonts w:ascii="Arial" w:hAnsi="Arial" w:cs="Arial"/>
          <w:sz w:val="22"/>
          <w:szCs w:val="22"/>
        </w:rPr>
      </w:pPr>
      <w:r w:rsidRPr="00EB4E83">
        <w:rPr>
          <w:rFonts w:ascii="Arial" w:hAnsi="Arial" w:cs="Arial"/>
          <w:sz w:val="22"/>
          <w:szCs w:val="22"/>
        </w:rPr>
        <w:t>Dentro de los cinco (5) días siguientes al recibo de la comunicación por la Parte afectada, la otra Parte deberá pronunciarse en relación con la misma y, si considera que se acreditó la existencia de hechos constitutivos de Causa Extraña, se suspenderán las obligaciones para ambas Partes a partir de la fecha de radicación de la respuesta, igual consecuencia se asignará si transcurrido el plazo para contestar la Parte no afectada no se pronuncia sobre la notificación del evento de Causa Extraña; por el contrario, si considera que los hechos no son constitutivos de Causa Extraña, deberá manifestarlo dentro de los (5) cinco días siguientes al recibo de la notificación y ante ello se procederá de conformidad con la cláusula de solución de controversias del presente Contrato.</w:t>
      </w:r>
    </w:p>
    <w:p w14:paraId="2931098D" w14:textId="77777777" w:rsidR="003E6B7E" w:rsidRPr="00EB4E83" w:rsidRDefault="003E6B7E" w:rsidP="003E6B7E">
      <w:pPr>
        <w:jc w:val="both"/>
        <w:rPr>
          <w:rFonts w:ascii="Arial" w:hAnsi="Arial" w:cs="Arial"/>
          <w:sz w:val="22"/>
          <w:szCs w:val="22"/>
        </w:rPr>
      </w:pPr>
    </w:p>
    <w:p w14:paraId="59482563" w14:textId="77777777" w:rsidR="003E6B7E" w:rsidRPr="001C3BBA" w:rsidRDefault="003E6B7E" w:rsidP="003E6B7E">
      <w:pPr>
        <w:jc w:val="both"/>
        <w:rPr>
          <w:rFonts w:ascii="Arial" w:hAnsi="Arial" w:cs="Arial"/>
          <w:sz w:val="22"/>
          <w:szCs w:val="22"/>
        </w:rPr>
      </w:pPr>
      <w:r w:rsidRPr="00B84500">
        <w:rPr>
          <w:rFonts w:ascii="Arial" w:hAnsi="Arial" w:cs="Arial"/>
          <w:b/>
          <w:bCs/>
          <w:sz w:val="22"/>
          <w:szCs w:val="22"/>
        </w:rPr>
        <w:t>PARÁGRAFO</w:t>
      </w:r>
      <w:r w:rsidRPr="00EB4E83">
        <w:rPr>
          <w:rFonts w:ascii="Arial" w:hAnsi="Arial" w:cs="Arial"/>
          <w:sz w:val="22"/>
          <w:szCs w:val="22"/>
        </w:rPr>
        <w:t xml:space="preserve">: En caso de desaparecer las circunstancias constitutivas de Causa Extraña o superado el término de suspensión, las Partes continuarán la ejecución de sus obligaciones en el menor tiempo posible. Para efectos del Contrato, solamente se considerarán como causas constitutivas de Causa Extraña las que </w:t>
      </w:r>
      <w:proofErr w:type="gramStart"/>
      <w:r w:rsidRPr="00EB4E83">
        <w:rPr>
          <w:rFonts w:ascii="Arial" w:hAnsi="Arial" w:cs="Arial"/>
          <w:sz w:val="22"/>
          <w:szCs w:val="22"/>
        </w:rPr>
        <w:t>se enmarquen dentro de</w:t>
      </w:r>
      <w:proofErr w:type="gramEnd"/>
      <w:r w:rsidRPr="00EB4E83">
        <w:rPr>
          <w:rFonts w:ascii="Arial" w:hAnsi="Arial" w:cs="Arial"/>
          <w:sz w:val="22"/>
          <w:szCs w:val="22"/>
        </w:rPr>
        <w:t xml:space="preserve"> la definición contenida en el presente Contrato y se califiquen como tales de acuerdo con la legislación colombiana. Las obligaciones pendientes de pago, ocasionadas con anterioridad a la ocurrencia de eventos de Causa Extraña, deberán ser pagadas oportunamente por el Cliente.</w:t>
      </w:r>
    </w:p>
    <w:p w14:paraId="6D7642C6" w14:textId="77777777" w:rsidR="003E6B7E" w:rsidRPr="00BA5DDA" w:rsidRDefault="003E6B7E" w:rsidP="004866EC">
      <w:pPr>
        <w:jc w:val="both"/>
        <w:rPr>
          <w:rFonts w:ascii="Arial" w:hAnsi="Arial" w:cs="Arial"/>
          <w:sz w:val="22"/>
          <w:szCs w:val="22"/>
        </w:rPr>
      </w:pPr>
    </w:p>
    <w:p w14:paraId="0380076A" w14:textId="13C9D5AA" w:rsidR="006A00C6" w:rsidRPr="00BA5DDA" w:rsidRDefault="006A00C6">
      <w:pPr>
        <w:autoSpaceDE w:val="0"/>
        <w:autoSpaceDN w:val="0"/>
        <w:jc w:val="both"/>
        <w:rPr>
          <w:rFonts w:ascii="Arial" w:hAnsi="Arial" w:cs="Arial"/>
          <w:sz w:val="22"/>
          <w:szCs w:val="22"/>
          <w:lang w:val="es-419"/>
        </w:rPr>
      </w:pPr>
      <w:bookmarkStart w:id="72" w:name="_Hlk41828550"/>
      <w:bookmarkEnd w:id="67"/>
      <w:bookmarkEnd w:id="69"/>
      <w:r w:rsidRPr="00123654">
        <w:rPr>
          <w:rFonts w:ascii="Arial" w:hAnsi="Arial" w:cs="Arial"/>
          <w:b/>
          <w:sz w:val="22"/>
          <w:szCs w:val="22"/>
          <w:u w:val="single"/>
        </w:rPr>
        <w:t xml:space="preserve">VIGÉSIMA </w:t>
      </w:r>
      <w:r w:rsidR="00466C86" w:rsidRPr="00123654">
        <w:rPr>
          <w:rFonts w:ascii="Arial" w:hAnsi="Arial" w:cs="Arial"/>
          <w:b/>
          <w:sz w:val="22"/>
          <w:szCs w:val="22"/>
          <w:u w:val="single"/>
        </w:rPr>
        <w:t xml:space="preserve">TERCERA </w:t>
      </w:r>
      <w:r w:rsidRPr="00123654">
        <w:rPr>
          <w:rFonts w:ascii="Arial" w:hAnsi="Arial" w:cs="Arial"/>
          <w:b/>
          <w:sz w:val="22"/>
          <w:szCs w:val="22"/>
          <w:u w:val="single"/>
        </w:rPr>
        <w:t xml:space="preserve">- </w:t>
      </w:r>
      <w:bookmarkStart w:id="73" w:name="_Hlk41825872"/>
      <w:r w:rsidRPr="00123654">
        <w:rPr>
          <w:rFonts w:ascii="Arial" w:hAnsi="Arial" w:cs="Arial"/>
          <w:b/>
          <w:sz w:val="22"/>
          <w:szCs w:val="22"/>
          <w:u w:val="single"/>
        </w:rPr>
        <w:t>TERMINACIÓN DEL CONTRATO:</w:t>
      </w:r>
      <w:r w:rsidRPr="005C44F6">
        <w:rPr>
          <w:rFonts w:ascii="Arial" w:hAnsi="Arial" w:cs="Arial"/>
          <w:sz w:val="22"/>
          <w:szCs w:val="22"/>
        </w:rPr>
        <w:t xml:space="preserve"> </w:t>
      </w:r>
      <w:r w:rsidR="00220565" w:rsidRPr="005C44F6">
        <w:rPr>
          <w:rFonts w:ascii="Arial" w:hAnsi="Arial" w:cs="Arial"/>
          <w:sz w:val="22"/>
          <w:szCs w:val="22"/>
        </w:rPr>
        <w:t>Sin perjuicio de las demás causales establecidas en la ley y en el presente Contrato, el mismo podrá darse por terminado en</w:t>
      </w:r>
      <w:r w:rsidRPr="005C44F6">
        <w:rPr>
          <w:rFonts w:ascii="Arial" w:hAnsi="Arial" w:cs="Arial"/>
          <w:sz w:val="22"/>
          <w:szCs w:val="22"/>
        </w:rPr>
        <w:t xml:space="preserve"> las siguientes </w:t>
      </w:r>
      <w:r w:rsidR="00917BC9" w:rsidRPr="005C44F6">
        <w:rPr>
          <w:rFonts w:ascii="Arial" w:hAnsi="Arial" w:cs="Arial"/>
          <w:sz w:val="22"/>
          <w:szCs w:val="22"/>
        </w:rPr>
        <w:t>causales</w:t>
      </w:r>
      <w:r w:rsidRPr="005C44F6">
        <w:rPr>
          <w:rFonts w:ascii="Arial" w:hAnsi="Arial" w:cs="Arial"/>
          <w:sz w:val="22"/>
          <w:szCs w:val="22"/>
        </w:rPr>
        <w:t xml:space="preserve">: </w:t>
      </w:r>
      <w:r w:rsidRPr="005C44F6">
        <w:rPr>
          <w:rFonts w:ascii="Arial" w:hAnsi="Arial" w:cs="Arial"/>
          <w:b/>
          <w:sz w:val="22"/>
          <w:szCs w:val="22"/>
        </w:rPr>
        <w:t>1)</w:t>
      </w:r>
      <w:r w:rsidRPr="005C44F6">
        <w:rPr>
          <w:rFonts w:ascii="Arial" w:hAnsi="Arial" w:cs="Arial"/>
          <w:sz w:val="22"/>
          <w:szCs w:val="22"/>
        </w:rPr>
        <w:t xml:space="preserve"> </w:t>
      </w:r>
      <w:r w:rsidR="00605FAF" w:rsidRPr="00123654">
        <w:rPr>
          <w:rFonts w:ascii="Arial" w:hAnsi="Arial" w:cs="Arial"/>
          <w:sz w:val="22"/>
          <w:szCs w:val="22"/>
        </w:rPr>
        <w:t>Por e</w:t>
      </w:r>
      <w:r w:rsidRPr="005C44F6">
        <w:rPr>
          <w:rFonts w:ascii="Arial" w:hAnsi="Arial" w:cs="Arial"/>
          <w:sz w:val="22"/>
          <w:szCs w:val="22"/>
        </w:rPr>
        <w:t>l incumplimiento de las obligaciones del Contrato</w:t>
      </w:r>
      <w:r w:rsidR="00033505">
        <w:rPr>
          <w:rFonts w:ascii="Arial" w:hAnsi="Arial" w:cs="Arial"/>
          <w:sz w:val="22"/>
          <w:szCs w:val="22"/>
        </w:rPr>
        <w:t xml:space="preserve"> </w:t>
      </w:r>
      <w:bookmarkStart w:id="74" w:name="_Hlk91970083"/>
      <w:r w:rsidR="00033505" w:rsidRPr="001E5B16">
        <w:rPr>
          <w:rFonts w:ascii="Arial" w:hAnsi="Arial" w:cs="Arial"/>
          <w:sz w:val="22"/>
          <w:szCs w:val="22"/>
        </w:rPr>
        <w:t>siempre que se trate de aquellas que hagan imposible continuar con éste</w:t>
      </w:r>
      <w:r w:rsidRPr="001E5B16">
        <w:rPr>
          <w:rFonts w:ascii="Arial" w:hAnsi="Arial" w:cs="Arial"/>
          <w:sz w:val="22"/>
          <w:szCs w:val="22"/>
        </w:rPr>
        <w:t>.</w:t>
      </w:r>
      <w:r w:rsidRPr="005C44F6">
        <w:rPr>
          <w:rFonts w:ascii="Arial" w:hAnsi="Arial" w:cs="Arial"/>
          <w:sz w:val="22"/>
          <w:szCs w:val="22"/>
        </w:rPr>
        <w:t xml:space="preserve"> </w:t>
      </w:r>
      <w:bookmarkEnd w:id="74"/>
      <w:r w:rsidRPr="005C44F6">
        <w:rPr>
          <w:rFonts w:ascii="Arial" w:hAnsi="Arial" w:cs="Arial"/>
          <w:b/>
          <w:sz w:val="22"/>
          <w:szCs w:val="22"/>
        </w:rPr>
        <w:t>2)</w:t>
      </w:r>
      <w:r w:rsidRPr="005C44F6">
        <w:rPr>
          <w:rFonts w:ascii="Arial" w:hAnsi="Arial" w:cs="Arial"/>
          <w:sz w:val="22"/>
          <w:szCs w:val="22"/>
        </w:rPr>
        <w:t xml:space="preserve"> Si por parte de la autoridad competente, </w:t>
      </w:r>
      <w:bookmarkStart w:id="75" w:name="_Hlk91970403"/>
      <w:r w:rsidR="00033505" w:rsidRPr="001E5B16">
        <w:rPr>
          <w:rFonts w:ascii="Arial" w:hAnsi="Arial" w:cs="Arial"/>
          <w:sz w:val="22"/>
          <w:szCs w:val="22"/>
        </w:rPr>
        <w:t xml:space="preserve">i) Se le cancelan a alguna de las Partes los derechos de realizar las actividades para las cuales fueron creadas y/o ii) Se ordena que la Subestación o el activo en el cual se encuentra conectado </w:t>
      </w:r>
      <w:r w:rsidR="00033505" w:rsidRPr="00F54C7D">
        <w:rPr>
          <w:rFonts w:ascii="Arial" w:hAnsi="Arial" w:cs="Arial"/>
          <w:b/>
          <w:bCs/>
          <w:sz w:val="22"/>
          <w:szCs w:val="22"/>
        </w:rPr>
        <w:t>EL AUTOGENERADOR</w:t>
      </w:r>
      <w:r w:rsidR="00033505" w:rsidRPr="001E5B16">
        <w:rPr>
          <w:rFonts w:ascii="Arial" w:hAnsi="Arial" w:cs="Arial"/>
          <w:sz w:val="22"/>
          <w:szCs w:val="22"/>
        </w:rPr>
        <w:t xml:space="preserve"> no continua en operación.</w:t>
      </w:r>
      <w:r w:rsidR="00033505" w:rsidRPr="00033505">
        <w:rPr>
          <w:rFonts w:ascii="Arial" w:hAnsi="Arial" w:cs="Arial"/>
          <w:sz w:val="22"/>
          <w:szCs w:val="22"/>
        </w:rPr>
        <w:t xml:space="preserve"> </w:t>
      </w:r>
      <w:r w:rsidR="00033505" w:rsidRPr="001E5B16">
        <w:rPr>
          <w:rFonts w:ascii="Arial" w:hAnsi="Arial" w:cs="Arial"/>
          <w:sz w:val="22"/>
          <w:szCs w:val="22"/>
        </w:rPr>
        <w:t xml:space="preserve">iii) Se libera la capacidad de transporte asignada, de acuerdo con lo previsto en la Resolución CREG </w:t>
      </w:r>
      <w:r w:rsidR="00033505" w:rsidRPr="00F54C7D">
        <w:rPr>
          <w:rFonts w:ascii="Arial" w:hAnsi="Arial" w:cs="Arial"/>
          <w:sz w:val="22"/>
          <w:szCs w:val="22"/>
        </w:rPr>
        <w:t>174</w:t>
      </w:r>
      <w:r w:rsidR="00033505" w:rsidRPr="001E5B16">
        <w:rPr>
          <w:rFonts w:ascii="Arial" w:hAnsi="Arial" w:cs="Arial"/>
          <w:sz w:val="22"/>
          <w:szCs w:val="22"/>
        </w:rPr>
        <w:t xml:space="preserve"> de 2021 o aquella que la complemente, modifique o sustituya.</w:t>
      </w:r>
      <w:r w:rsidR="00033505" w:rsidRPr="001E5B16" w:rsidDel="00033505">
        <w:rPr>
          <w:rFonts w:ascii="Arial" w:hAnsi="Arial" w:cs="Arial"/>
          <w:sz w:val="22"/>
          <w:szCs w:val="22"/>
        </w:rPr>
        <w:t xml:space="preserve"> </w:t>
      </w:r>
      <w:bookmarkEnd w:id="75"/>
      <w:r w:rsidRPr="005C44F6">
        <w:rPr>
          <w:rFonts w:ascii="Arial" w:hAnsi="Arial" w:cs="Arial"/>
          <w:b/>
          <w:sz w:val="22"/>
          <w:szCs w:val="22"/>
        </w:rPr>
        <w:t>3)</w:t>
      </w:r>
      <w:r w:rsidRPr="005C44F6">
        <w:rPr>
          <w:rFonts w:ascii="Arial" w:hAnsi="Arial" w:cs="Arial"/>
          <w:sz w:val="22"/>
          <w:szCs w:val="22"/>
        </w:rPr>
        <w:t xml:space="preserve"> Por mutuo acuerdo</w:t>
      </w:r>
      <w:r w:rsidR="00220565" w:rsidRPr="005C44F6">
        <w:rPr>
          <w:rFonts w:ascii="Arial" w:hAnsi="Arial" w:cs="Arial"/>
          <w:sz w:val="22"/>
          <w:szCs w:val="22"/>
        </w:rPr>
        <w:t xml:space="preserve"> de conformidad con las disposiciones y condiciones que se acuerden entre las Partes para tal propósito</w:t>
      </w:r>
      <w:r w:rsidRPr="005C44F6">
        <w:rPr>
          <w:rFonts w:ascii="Arial" w:hAnsi="Arial" w:cs="Arial"/>
          <w:sz w:val="22"/>
          <w:szCs w:val="22"/>
        </w:rPr>
        <w:t xml:space="preserve">. </w:t>
      </w:r>
      <w:r w:rsidRPr="005C44F6">
        <w:rPr>
          <w:rFonts w:ascii="Arial" w:hAnsi="Arial" w:cs="Arial"/>
          <w:b/>
          <w:sz w:val="22"/>
          <w:szCs w:val="22"/>
        </w:rPr>
        <w:t>4)</w:t>
      </w:r>
      <w:r w:rsidRPr="005C44F6">
        <w:rPr>
          <w:rFonts w:ascii="Arial" w:hAnsi="Arial" w:cs="Arial"/>
          <w:sz w:val="22"/>
          <w:szCs w:val="22"/>
        </w:rPr>
        <w:t xml:space="preserve"> </w:t>
      </w:r>
      <w:r w:rsidR="004A2FDF" w:rsidRPr="005C44F6">
        <w:rPr>
          <w:rFonts w:ascii="Arial" w:hAnsi="Arial" w:cs="Arial"/>
          <w:sz w:val="22"/>
          <w:szCs w:val="22"/>
        </w:rPr>
        <w:t xml:space="preserve">Por </w:t>
      </w:r>
      <w:r w:rsidR="00E37A45" w:rsidRPr="005C44F6">
        <w:rPr>
          <w:rFonts w:ascii="Arial" w:hAnsi="Arial" w:cs="Arial"/>
          <w:sz w:val="22"/>
          <w:szCs w:val="22"/>
        </w:rPr>
        <w:t xml:space="preserve">Causa </w:t>
      </w:r>
      <w:r w:rsidR="00477098" w:rsidRPr="005C44F6">
        <w:rPr>
          <w:rFonts w:ascii="Arial" w:hAnsi="Arial" w:cs="Arial"/>
          <w:sz w:val="22"/>
          <w:szCs w:val="22"/>
        </w:rPr>
        <w:t>E</w:t>
      </w:r>
      <w:r w:rsidR="00E37A45" w:rsidRPr="005C44F6">
        <w:rPr>
          <w:rFonts w:ascii="Arial" w:hAnsi="Arial" w:cs="Arial"/>
          <w:sz w:val="22"/>
          <w:szCs w:val="22"/>
        </w:rPr>
        <w:t>xtraña</w:t>
      </w:r>
      <w:r w:rsidR="00E23C1A">
        <w:rPr>
          <w:rFonts w:ascii="Arial" w:hAnsi="Arial" w:cs="Arial"/>
          <w:sz w:val="22"/>
          <w:szCs w:val="22"/>
        </w:rPr>
        <w:t xml:space="preserve"> </w:t>
      </w:r>
      <w:r w:rsidR="00E23C1A" w:rsidRPr="00F54C7D">
        <w:rPr>
          <w:rFonts w:ascii="Arial" w:hAnsi="Arial" w:cs="Arial"/>
          <w:sz w:val="22"/>
          <w:szCs w:val="22"/>
        </w:rPr>
        <w:t>que persista por un periodo de 60 días consecutivos</w:t>
      </w:r>
      <w:r w:rsidR="004A2FDF" w:rsidRPr="001E5B16">
        <w:rPr>
          <w:rFonts w:ascii="Arial" w:hAnsi="Arial" w:cs="Arial"/>
          <w:sz w:val="22"/>
          <w:szCs w:val="22"/>
        </w:rPr>
        <w:t xml:space="preserve"> cuando</w:t>
      </w:r>
      <w:r w:rsidR="004A2FDF" w:rsidRPr="005C44F6">
        <w:rPr>
          <w:rFonts w:ascii="Arial" w:hAnsi="Arial" w:cs="Arial"/>
          <w:sz w:val="22"/>
          <w:szCs w:val="22"/>
        </w:rPr>
        <w:t xml:space="preserve"> se haga imposible continuar con la ejecución del contrato</w:t>
      </w:r>
      <w:r w:rsidRPr="005C44F6">
        <w:rPr>
          <w:rFonts w:ascii="Arial" w:hAnsi="Arial" w:cs="Arial"/>
          <w:sz w:val="22"/>
          <w:szCs w:val="22"/>
        </w:rPr>
        <w:t xml:space="preserve">. </w:t>
      </w:r>
      <w:r w:rsidRPr="005C44F6">
        <w:rPr>
          <w:rFonts w:ascii="Arial" w:hAnsi="Arial" w:cs="Arial"/>
          <w:b/>
          <w:sz w:val="22"/>
          <w:szCs w:val="22"/>
        </w:rPr>
        <w:t>5)</w:t>
      </w:r>
      <w:r w:rsidRPr="005C44F6">
        <w:rPr>
          <w:rFonts w:ascii="Arial" w:hAnsi="Arial" w:cs="Arial"/>
          <w:sz w:val="22"/>
          <w:szCs w:val="22"/>
        </w:rPr>
        <w:t xml:space="preserve"> Por vencimiento del término de duración del presente contrato, salvo que las partes decidan renovarlo</w:t>
      </w:r>
      <w:r w:rsidRPr="005C44F6">
        <w:rPr>
          <w:rFonts w:ascii="Arial" w:hAnsi="Arial" w:cs="Arial"/>
          <w:sz w:val="22"/>
          <w:szCs w:val="22"/>
          <w:lang w:val="es-419"/>
        </w:rPr>
        <w:t xml:space="preserve">, </w:t>
      </w:r>
      <w:r w:rsidR="00E66619" w:rsidRPr="005C44F6">
        <w:rPr>
          <w:rFonts w:ascii="Arial" w:hAnsi="Arial" w:cs="Arial"/>
          <w:b/>
          <w:sz w:val="22"/>
          <w:szCs w:val="22"/>
        </w:rPr>
        <w:t>6</w:t>
      </w:r>
      <w:r w:rsidRPr="005C44F6">
        <w:rPr>
          <w:rFonts w:ascii="Arial" w:hAnsi="Arial" w:cs="Arial"/>
          <w:b/>
          <w:sz w:val="22"/>
          <w:szCs w:val="22"/>
        </w:rPr>
        <w:t>)</w:t>
      </w:r>
      <w:r w:rsidRPr="005C44F6">
        <w:rPr>
          <w:rFonts w:ascii="Arial" w:hAnsi="Arial" w:cs="Arial"/>
          <w:noProof/>
          <w:sz w:val="22"/>
          <w:szCs w:val="22"/>
          <w:lang w:val="es-419"/>
        </w:rPr>
        <w:t xml:space="preserve"> </w:t>
      </w:r>
      <w:r w:rsidR="00F91AC0" w:rsidRPr="00123654">
        <w:rPr>
          <w:rFonts w:ascii="Arial" w:hAnsi="Arial" w:cs="Arial"/>
          <w:noProof/>
          <w:sz w:val="22"/>
          <w:szCs w:val="22"/>
          <w:lang w:val="es-419"/>
        </w:rPr>
        <w:t>Por e</w:t>
      </w:r>
      <w:r w:rsidRPr="005C44F6">
        <w:rPr>
          <w:rFonts w:ascii="Arial" w:hAnsi="Arial" w:cs="Arial"/>
          <w:noProof/>
          <w:sz w:val="22"/>
          <w:szCs w:val="22"/>
          <w:lang w:val="es-419"/>
        </w:rPr>
        <w:t>l no pago de cuatro facturas consecutivas</w:t>
      </w:r>
      <w:r w:rsidRPr="001E5B16">
        <w:rPr>
          <w:rFonts w:ascii="Arial" w:hAnsi="Arial" w:cs="Arial"/>
          <w:noProof/>
          <w:sz w:val="22"/>
          <w:szCs w:val="22"/>
          <w:lang w:val="es-419"/>
        </w:rPr>
        <w:t xml:space="preserve">. </w:t>
      </w:r>
      <w:r w:rsidR="00E66619" w:rsidRPr="001E5B16">
        <w:rPr>
          <w:rFonts w:ascii="Arial" w:hAnsi="Arial" w:cs="Arial"/>
          <w:b/>
          <w:noProof/>
          <w:sz w:val="22"/>
          <w:szCs w:val="22"/>
          <w:lang w:val="es-419"/>
        </w:rPr>
        <w:t>7</w:t>
      </w:r>
      <w:r w:rsidRPr="001E5B16">
        <w:rPr>
          <w:rFonts w:ascii="Arial" w:hAnsi="Arial" w:cs="Arial"/>
          <w:b/>
          <w:noProof/>
          <w:sz w:val="22"/>
          <w:szCs w:val="22"/>
          <w:lang w:val="es-419"/>
        </w:rPr>
        <w:t>)</w:t>
      </w:r>
      <w:r w:rsidR="00E23C1A" w:rsidRPr="001E5B16">
        <w:rPr>
          <w:rFonts w:ascii="Arial" w:hAnsi="Arial" w:cs="Arial"/>
          <w:b/>
          <w:noProof/>
          <w:sz w:val="22"/>
          <w:szCs w:val="22"/>
          <w:lang w:val="es-419"/>
        </w:rPr>
        <w:t xml:space="preserve"> </w:t>
      </w:r>
      <w:bookmarkStart w:id="76" w:name="_Hlk91971025"/>
      <w:r w:rsidR="00E23C1A" w:rsidRPr="00F54C7D">
        <w:rPr>
          <w:rFonts w:ascii="Arial" w:hAnsi="Arial" w:cs="Arial"/>
          <w:bCs/>
          <w:noProof/>
          <w:sz w:val="22"/>
          <w:szCs w:val="22"/>
          <w:lang w:val="es-419"/>
        </w:rPr>
        <w:t xml:space="preserve">Por decisión unilateral de </w:t>
      </w:r>
      <w:r w:rsidR="00E23C1A" w:rsidRPr="001E5B16">
        <w:rPr>
          <w:rFonts w:ascii="Arial" w:hAnsi="Arial" w:cs="Arial"/>
          <w:b/>
          <w:noProof/>
          <w:sz w:val="22"/>
          <w:szCs w:val="22"/>
          <w:lang w:val="es-419"/>
        </w:rPr>
        <w:t>EL TRANSPORTADOR</w:t>
      </w:r>
      <w:r w:rsidR="00E23C1A" w:rsidRPr="00F54C7D">
        <w:rPr>
          <w:rFonts w:ascii="Arial" w:hAnsi="Arial" w:cs="Arial"/>
          <w:bCs/>
          <w:noProof/>
          <w:sz w:val="22"/>
          <w:szCs w:val="22"/>
          <w:lang w:val="es-419"/>
        </w:rPr>
        <w:t xml:space="preserve">, en caso de que </w:t>
      </w:r>
      <w:r w:rsidR="00E23C1A" w:rsidRPr="00F54C7D">
        <w:rPr>
          <w:rFonts w:ascii="Arial" w:hAnsi="Arial" w:cs="Arial"/>
          <w:b/>
          <w:bCs/>
          <w:sz w:val="22"/>
          <w:szCs w:val="22"/>
        </w:rPr>
        <w:t>EL AUTOGENERADOR</w:t>
      </w:r>
      <w:r w:rsidR="00E23C1A" w:rsidRPr="00F54C7D">
        <w:rPr>
          <w:rFonts w:ascii="Arial" w:hAnsi="Arial" w:cs="Arial"/>
          <w:bCs/>
          <w:noProof/>
          <w:sz w:val="22"/>
          <w:szCs w:val="22"/>
          <w:lang w:val="es-419"/>
        </w:rPr>
        <w:t xml:space="preserve">, sus accionistas, socios, directores, miembros de junta directiva o representantes legales, llegaren a ser: (i) incluidos en listas para el control de lavado de activos y financiación del terrorismo administradas por cualquier autoridad nacional o extranjera, tales como las listas de la Oficina de Control de Activos en el Exterior – OFAC emitidas por la Oficina del Tesoro de los Estados Unidos de Norte América, la lista de sanciones del Consejo de Seguridad de la Organización de las Naciones Unidas, así como cualquier otra lista pública relacionada con el tema del lavado de activos y financiación del terrorismo definida por </w:t>
      </w:r>
      <w:r w:rsidR="00E23C1A" w:rsidRPr="001E5B16">
        <w:rPr>
          <w:rFonts w:ascii="Arial" w:hAnsi="Arial" w:cs="Arial"/>
          <w:b/>
          <w:noProof/>
          <w:sz w:val="22"/>
          <w:szCs w:val="22"/>
          <w:lang w:val="es-419"/>
        </w:rPr>
        <w:t>EL TRANSPORTADOR</w:t>
      </w:r>
      <w:r w:rsidR="00E23C1A" w:rsidRPr="00F54C7D">
        <w:rPr>
          <w:rFonts w:ascii="Arial" w:hAnsi="Arial" w:cs="Arial"/>
          <w:bCs/>
          <w:noProof/>
          <w:sz w:val="22"/>
          <w:szCs w:val="22"/>
          <w:lang w:val="es-419"/>
        </w:rPr>
        <w:t xml:space="preserve">. En ese sentido, </w:t>
      </w:r>
      <w:r w:rsidR="00E23C1A" w:rsidRPr="00F54C7D">
        <w:rPr>
          <w:rFonts w:ascii="Arial" w:hAnsi="Arial" w:cs="Arial"/>
          <w:b/>
          <w:bCs/>
          <w:sz w:val="22"/>
          <w:szCs w:val="22"/>
        </w:rPr>
        <w:t>EL AUTOGENERADOR</w:t>
      </w:r>
      <w:r w:rsidR="00E23C1A" w:rsidRPr="00F54C7D">
        <w:rPr>
          <w:rFonts w:ascii="Arial" w:hAnsi="Arial" w:cs="Arial"/>
          <w:bCs/>
          <w:noProof/>
          <w:sz w:val="22"/>
          <w:szCs w:val="22"/>
          <w:lang w:val="es-419"/>
        </w:rPr>
        <w:t xml:space="preserve"> autoriza irrevocablemente a </w:t>
      </w:r>
      <w:r w:rsidR="00E23C1A" w:rsidRPr="001E5B16">
        <w:rPr>
          <w:rFonts w:ascii="Arial" w:hAnsi="Arial" w:cs="Arial"/>
          <w:b/>
          <w:noProof/>
          <w:sz w:val="22"/>
          <w:szCs w:val="22"/>
          <w:lang w:val="es-419"/>
        </w:rPr>
        <w:t>EL TRANSPORTADOR</w:t>
      </w:r>
      <w:r w:rsidR="00E23C1A" w:rsidRPr="00F54C7D">
        <w:rPr>
          <w:rFonts w:ascii="Arial" w:hAnsi="Arial" w:cs="Arial"/>
          <w:bCs/>
          <w:noProof/>
          <w:sz w:val="22"/>
          <w:szCs w:val="22"/>
          <w:lang w:val="es-419"/>
        </w:rPr>
        <w:t xml:space="preserve"> para que consulte tal información en dichas listas y/o listas similares; o (ii) condenados por parte de las autoridades competentes en cualquier tipo de proceso judicial relacionado </w:t>
      </w:r>
      <w:r w:rsidR="00E23C1A" w:rsidRPr="00F54C7D">
        <w:rPr>
          <w:rFonts w:ascii="Arial" w:hAnsi="Arial" w:cs="Arial"/>
          <w:bCs/>
          <w:noProof/>
          <w:sz w:val="22"/>
          <w:szCs w:val="22"/>
          <w:lang w:val="es-419"/>
        </w:rPr>
        <w:lastRenderedPageBreak/>
        <w:t xml:space="preserve">con la comisión de los anteriores delitos, de sus delitos fuente y de actos relacionados con fraude, soborno, soborno transnacional, corrupción, entendiendo estas conductas dentro del marco de las normas penales vigentes, o (iii) cuando </w:t>
      </w:r>
      <w:r w:rsidR="00E23C1A" w:rsidRPr="00F54C7D">
        <w:rPr>
          <w:rFonts w:ascii="Arial" w:hAnsi="Arial" w:cs="Arial"/>
          <w:b/>
          <w:bCs/>
          <w:sz w:val="22"/>
          <w:szCs w:val="22"/>
        </w:rPr>
        <w:t>EL AUTOGENERADOR</w:t>
      </w:r>
      <w:r w:rsidR="00E23C1A" w:rsidRPr="001E5B16">
        <w:rPr>
          <w:rFonts w:ascii="Arial" w:hAnsi="Arial" w:cs="Arial"/>
          <w:bCs/>
          <w:noProof/>
          <w:sz w:val="22"/>
          <w:szCs w:val="22"/>
          <w:lang w:val="es-419"/>
        </w:rPr>
        <w:t xml:space="preserve"> </w:t>
      </w:r>
      <w:r w:rsidR="00E23C1A" w:rsidRPr="00F54C7D">
        <w:rPr>
          <w:rFonts w:ascii="Arial" w:hAnsi="Arial" w:cs="Arial"/>
          <w:bCs/>
          <w:noProof/>
          <w:sz w:val="22"/>
          <w:szCs w:val="22"/>
          <w:lang w:val="es-419"/>
        </w:rPr>
        <w:t xml:space="preserve">remita información incompleta y/o inexacta, sobre sus actividades, origen o destino de fondos y/u operaciones de cualquier índole, o (iv) incumpla algunas de las declaraciones, obligaciones y compromisos señalados en las cláusulas relacionadas con la administración de los riesgos de lavado de activos, financiación del terrorismo, fraude, soborno y corrupción; </w:t>
      </w:r>
      <w:r w:rsidR="00E23C1A" w:rsidRPr="001E5B16">
        <w:rPr>
          <w:rFonts w:ascii="Arial" w:hAnsi="Arial" w:cs="Arial"/>
          <w:b/>
          <w:noProof/>
          <w:sz w:val="22"/>
          <w:szCs w:val="22"/>
          <w:lang w:val="es-419"/>
        </w:rPr>
        <w:t>EL TRANSPORTADOR</w:t>
      </w:r>
      <w:r w:rsidR="00E23C1A" w:rsidRPr="00F54C7D">
        <w:rPr>
          <w:rFonts w:ascii="Arial" w:hAnsi="Arial" w:cs="Arial"/>
          <w:bCs/>
          <w:noProof/>
          <w:sz w:val="22"/>
          <w:szCs w:val="22"/>
          <w:lang w:val="es-419"/>
        </w:rPr>
        <w:t xml:space="preserve"> podrá dar por terminado de manera unilateral el Contrato en los eventos antes descritos los cuales se entienden como incumplimiento grave. En este evento </w:t>
      </w:r>
      <w:r w:rsidR="00E23C1A" w:rsidRPr="001E5B16">
        <w:rPr>
          <w:rFonts w:ascii="Arial" w:hAnsi="Arial" w:cs="Arial"/>
          <w:b/>
          <w:noProof/>
          <w:sz w:val="22"/>
          <w:szCs w:val="22"/>
          <w:lang w:val="es-419"/>
        </w:rPr>
        <w:t>EL TRANSPORTADOR</w:t>
      </w:r>
      <w:r w:rsidR="00E23C1A" w:rsidRPr="00F54C7D">
        <w:rPr>
          <w:rFonts w:ascii="Arial" w:hAnsi="Arial" w:cs="Arial"/>
          <w:bCs/>
          <w:noProof/>
          <w:sz w:val="22"/>
          <w:szCs w:val="22"/>
          <w:lang w:val="es-419"/>
        </w:rPr>
        <w:t xml:space="preserve"> notificará a </w:t>
      </w:r>
      <w:r w:rsidR="00E23C1A" w:rsidRPr="00F54C7D">
        <w:rPr>
          <w:rFonts w:ascii="Arial" w:hAnsi="Arial" w:cs="Arial"/>
          <w:b/>
          <w:bCs/>
          <w:sz w:val="22"/>
          <w:szCs w:val="22"/>
        </w:rPr>
        <w:t>EL AUTOGENERADOR</w:t>
      </w:r>
      <w:r w:rsidR="00E23C1A" w:rsidRPr="00F54C7D">
        <w:rPr>
          <w:rFonts w:ascii="Arial" w:hAnsi="Arial" w:cs="Arial"/>
          <w:bCs/>
          <w:noProof/>
          <w:sz w:val="22"/>
          <w:szCs w:val="22"/>
          <w:lang w:val="es-419"/>
        </w:rPr>
        <w:t xml:space="preserve"> con la finalidad que este dentro de los tres días hábiles siguientes al recibo de la notificación justifique o explique las razones de este incumplimiento o las subsane de ser el caso. </w:t>
      </w:r>
      <w:r w:rsidR="00E23C1A" w:rsidRPr="001E5B16">
        <w:rPr>
          <w:rFonts w:ascii="Arial" w:hAnsi="Arial" w:cs="Arial"/>
          <w:b/>
          <w:noProof/>
          <w:sz w:val="22"/>
          <w:szCs w:val="22"/>
          <w:lang w:val="es-419"/>
        </w:rPr>
        <w:t>EL TRANSPORTADOR</w:t>
      </w:r>
      <w:r w:rsidR="00E23C1A" w:rsidRPr="00F54C7D">
        <w:rPr>
          <w:rFonts w:ascii="Arial" w:hAnsi="Arial" w:cs="Arial"/>
          <w:bCs/>
          <w:noProof/>
          <w:sz w:val="22"/>
          <w:szCs w:val="22"/>
          <w:lang w:val="es-419"/>
        </w:rPr>
        <w:t xml:space="preserve"> revisará las explicaciones y justificaciones presentadas por </w:t>
      </w:r>
      <w:r w:rsidR="00E23C1A" w:rsidRPr="00F54C7D">
        <w:rPr>
          <w:rFonts w:ascii="Arial" w:hAnsi="Arial" w:cs="Arial"/>
          <w:b/>
          <w:bCs/>
          <w:sz w:val="22"/>
          <w:szCs w:val="22"/>
        </w:rPr>
        <w:t>EL AUTOGENERADOR</w:t>
      </w:r>
      <w:r w:rsidR="00E23C1A" w:rsidRPr="00F54C7D">
        <w:rPr>
          <w:rFonts w:ascii="Arial" w:hAnsi="Arial" w:cs="Arial"/>
          <w:bCs/>
          <w:noProof/>
          <w:sz w:val="22"/>
          <w:szCs w:val="22"/>
          <w:lang w:val="es-419"/>
        </w:rPr>
        <w:t xml:space="preserve"> y definirá si da por terminado o no el Contrato y por lo tanto </w:t>
      </w:r>
      <w:r w:rsidR="00E23C1A" w:rsidRPr="00F54C7D">
        <w:rPr>
          <w:rFonts w:ascii="Arial" w:hAnsi="Arial" w:cs="Arial"/>
          <w:b/>
          <w:bCs/>
          <w:sz w:val="22"/>
          <w:szCs w:val="22"/>
        </w:rPr>
        <w:t>EL AUTOGENERADOR</w:t>
      </w:r>
      <w:r w:rsidR="00E23C1A" w:rsidRPr="00F54C7D">
        <w:rPr>
          <w:rFonts w:ascii="Arial" w:hAnsi="Arial" w:cs="Arial"/>
          <w:bCs/>
          <w:noProof/>
          <w:sz w:val="22"/>
          <w:szCs w:val="22"/>
          <w:lang w:val="es-419"/>
        </w:rPr>
        <w:t xml:space="preserve"> no tendrá derecho a reconocimiento económico alguno quedando </w:t>
      </w:r>
      <w:r w:rsidR="00E23C1A" w:rsidRPr="001E5B16">
        <w:rPr>
          <w:rFonts w:ascii="Arial" w:hAnsi="Arial" w:cs="Arial"/>
          <w:b/>
          <w:noProof/>
          <w:sz w:val="22"/>
          <w:szCs w:val="22"/>
          <w:lang w:val="es-419"/>
        </w:rPr>
        <w:t>EL TRANSPORTADOR</w:t>
      </w:r>
      <w:r w:rsidR="00E23C1A" w:rsidRPr="00F54C7D">
        <w:rPr>
          <w:rFonts w:ascii="Arial" w:hAnsi="Arial" w:cs="Arial"/>
          <w:bCs/>
          <w:noProof/>
          <w:sz w:val="22"/>
          <w:szCs w:val="22"/>
          <w:lang w:val="es-419"/>
        </w:rPr>
        <w:t xml:space="preserve"> facultada para ejercer todas las acciones derivadas de dicha actuación e incumplimiento.</w:t>
      </w:r>
      <w:r w:rsidRPr="001E5B16">
        <w:rPr>
          <w:rFonts w:ascii="Arial" w:hAnsi="Arial" w:cs="Arial"/>
          <w:sz w:val="22"/>
          <w:szCs w:val="22"/>
          <w:lang w:val="es-419"/>
        </w:rPr>
        <w:t xml:space="preserve"> </w:t>
      </w:r>
      <w:bookmarkEnd w:id="76"/>
      <w:r w:rsidR="00E66619" w:rsidRPr="001E5B16">
        <w:rPr>
          <w:rFonts w:ascii="Arial" w:hAnsi="Arial" w:cs="Arial"/>
          <w:b/>
          <w:sz w:val="22"/>
          <w:szCs w:val="22"/>
          <w:lang w:val="es-419"/>
        </w:rPr>
        <w:t>8</w:t>
      </w:r>
      <w:r w:rsidRPr="001E5B16">
        <w:rPr>
          <w:rFonts w:ascii="Arial" w:hAnsi="Arial" w:cs="Arial"/>
          <w:b/>
          <w:sz w:val="22"/>
          <w:szCs w:val="22"/>
          <w:lang w:val="es-419"/>
        </w:rPr>
        <w:t>)</w:t>
      </w:r>
      <w:r w:rsidRPr="001E5B16">
        <w:rPr>
          <w:rFonts w:ascii="Arial" w:hAnsi="Arial" w:cs="Arial"/>
          <w:sz w:val="22"/>
          <w:szCs w:val="22"/>
          <w:lang w:val="es-419"/>
        </w:rPr>
        <w:t xml:space="preserve"> Por</w:t>
      </w:r>
      <w:r w:rsidRPr="005C44F6">
        <w:rPr>
          <w:rFonts w:ascii="Arial" w:hAnsi="Arial" w:cs="Arial"/>
          <w:sz w:val="22"/>
          <w:szCs w:val="22"/>
          <w:lang w:val="es-419"/>
        </w:rPr>
        <w:t xml:space="preserve"> cualquiera de Las Partes, con excepción del trámite previsto en la Ley 1116 de 2.006, por cesación de pagos, concurso de acreedores o embargos judiciales de alguna de Las Partes, que afecten el cumplimiento de los compromisos adquiridos en los términos del presente contrato, sin perjuicio de las reclamaciones e indemnizaciones que se generen</w:t>
      </w:r>
      <w:r w:rsidR="003950A7" w:rsidRPr="005C44F6">
        <w:rPr>
          <w:rFonts w:ascii="Arial" w:hAnsi="Arial" w:cs="Arial"/>
          <w:sz w:val="22"/>
          <w:szCs w:val="22"/>
          <w:lang w:val="es-419"/>
        </w:rPr>
        <w:t xml:space="preserve"> a favor de la Parte que no se encuentra inmersa en estas causales</w:t>
      </w:r>
      <w:r w:rsidRPr="005C44F6">
        <w:rPr>
          <w:rFonts w:ascii="Arial" w:hAnsi="Arial" w:cs="Arial"/>
          <w:sz w:val="22"/>
          <w:szCs w:val="22"/>
          <w:lang w:val="es-419"/>
        </w:rPr>
        <w:t>.</w:t>
      </w:r>
      <w:r w:rsidR="000A5337" w:rsidRPr="005C44F6">
        <w:rPr>
          <w:rFonts w:ascii="Arial" w:hAnsi="Arial" w:cs="Arial"/>
          <w:sz w:val="22"/>
          <w:szCs w:val="22"/>
          <w:lang w:val="es-419"/>
        </w:rPr>
        <w:t xml:space="preserve"> </w:t>
      </w:r>
      <w:bookmarkStart w:id="77" w:name="_Hlk26879933"/>
      <w:r w:rsidR="00E66619" w:rsidRPr="005C44F6">
        <w:rPr>
          <w:rFonts w:ascii="Arial" w:hAnsi="Arial" w:cs="Arial"/>
          <w:b/>
          <w:sz w:val="22"/>
          <w:szCs w:val="22"/>
          <w:lang w:val="es-419"/>
        </w:rPr>
        <w:t>9</w:t>
      </w:r>
      <w:r w:rsidR="000A5337" w:rsidRPr="005C44F6">
        <w:rPr>
          <w:rFonts w:ascii="Arial" w:hAnsi="Arial" w:cs="Arial"/>
          <w:b/>
          <w:sz w:val="22"/>
          <w:szCs w:val="22"/>
          <w:lang w:val="es-419"/>
        </w:rPr>
        <w:t>)</w:t>
      </w:r>
      <w:r w:rsidR="000A5337" w:rsidRPr="005C44F6">
        <w:rPr>
          <w:rFonts w:ascii="Arial" w:hAnsi="Arial" w:cs="Arial"/>
          <w:sz w:val="22"/>
          <w:szCs w:val="22"/>
          <w:lang w:val="es-419"/>
        </w:rPr>
        <w:t xml:space="preserve"> Por violación o incumplimiento </w:t>
      </w:r>
      <w:r w:rsidR="00434F33" w:rsidRPr="005C44F6">
        <w:rPr>
          <w:rFonts w:ascii="Arial" w:hAnsi="Arial" w:cs="Arial"/>
          <w:sz w:val="22"/>
          <w:szCs w:val="22"/>
          <w:lang w:val="es-419"/>
        </w:rPr>
        <w:t xml:space="preserve">grave </w:t>
      </w:r>
      <w:r w:rsidR="000A5337" w:rsidRPr="005C44F6">
        <w:rPr>
          <w:rFonts w:ascii="Arial" w:hAnsi="Arial" w:cs="Arial"/>
          <w:sz w:val="22"/>
          <w:szCs w:val="22"/>
          <w:lang w:val="es-419"/>
        </w:rPr>
        <w:t>de la ley</w:t>
      </w:r>
      <w:r w:rsidR="00F91AC0" w:rsidRPr="005C44F6">
        <w:rPr>
          <w:rFonts w:ascii="Arial" w:hAnsi="Arial" w:cs="Arial"/>
          <w:sz w:val="22"/>
          <w:szCs w:val="22"/>
          <w:lang w:val="es-419"/>
        </w:rPr>
        <w:t xml:space="preserve">, </w:t>
      </w:r>
      <w:r w:rsidR="000A5337" w:rsidRPr="005C44F6">
        <w:rPr>
          <w:rFonts w:ascii="Arial" w:hAnsi="Arial" w:cs="Arial"/>
          <w:sz w:val="22"/>
          <w:szCs w:val="22"/>
          <w:lang w:val="es-419"/>
        </w:rPr>
        <w:t>ordenamiento jurídico</w:t>
      </w:r>
      <w:r w:rsidR="00F91AC0" w:rsidRPr="005C44F6">
        <w:rPr>
          <w:rFonts w:ascii="Arial" w:hAnsi="Arial" w:cs="Arial"/>
          <w:sz w:val="22"/>
          <w:szCs w:val="22"/>
          <w:lang w:val="es-419"/>
        </w:rPr>
        <w:t>, regulación y reglamentos del sector de energía</w:t>
      </w:r>
      <w:r w:rsidR="000A5337" w:rsidRPr="005C44F6">
        <w:rPr>
          <w:rFonts w:ascii="Arial" w:hAnsi="Arial" w:cs="Arial"/>
          <w:sz w:val="22"/>
          <w:szCs w:val="22"/>
          <w:lang w:val="es-419"/>
        </w:rPr>
        <w:t xml:space="preserve"> </w:t>
      </w:r>
      <w:r w:rsidR="00F91AC0" w:rsidRPr="005C44F6">
        <w:rPr>
          <w:rFonts w:ascii="Arial" w:hAnsi="Arial" w:cs="Arial"/>
          <w:sz w:val="22"/>
          <w:szCs w:val="22"/>
          <w:lang w:val="es-419"/>
        </w:rPr>
        <w:t xml:space="preserve">por parte </w:t>
      </w:r>
      <w:r w:rsidR="000A5337" w:rsidRPr="005C44F6">
        <w:rPr>
          <w:rFonts w:ascii="Arial" w:hAnsi="Arial" w:cs="Arial"/>
          <w:sz w:val="22"/>
          <w:szCs w:val="22"/>
          <w:lang w:val="es-419"/>
        </w:rPr>
        <w:t>de cualquiera de Las Partes</w:t>
      </w:r>
      <w:r w:rsidR="00434F33" w:rsidRPr="005C44F6">
        <w:rPr>
          <w:rFonts w:ascii="Arial" w:hAnsi="Arial" w:cs="Arial"/>
          <w:sz w:val="22"/>
          <w:szCs w:val="22"/>
          <w:lang w:val="es-419"/>
        </w:rPr>
        <w:t xml:space="preserve"> que afecten las obligaciones o ejecución de este contrato</w:t>
      </w:r>
      <w:r w:rsidR="000A5337" w:rsidRPr="005C44F6">
        <w:rPr>
          <w:rFonts w:ascii="Arial" w:hAnsi="Arial" w:cs="Arial"/>
          <w:sz w:val="22"/>
          <w:szCs w:val="22"/>
          <w:lang w:val="es-419"/>
        </w:rPr>
        <w:t>.</w:t>
      </w:r>
      <w:r w:rsidR="00605FAF" w:rsidRPr="005C44F6">
        <w:rPr>
          <w:rFonts w:ascii="Arial" w:hAnsi="Arial" w:cs="Arial"/>
          <w:sz w:val="22"/>
          <w:szCs w:val="22"/>
          <w:lang w:val="es-419"/>
        </w:rPr>
        <w:t xml:space="preserve"> </w:t>
      </w:r>
      <w:r w:rsidR="00605FAF" w:rsidRPr="005C44F6">
        <w:rPr>
          <w:rFonts w:ascii="Arial" w:hAnsi="Arial" w:cs="Arial"/>
          <w:b/>
          <w:bCs/>
          <w:sz w:val="22"/>
          <w:szCs w:val="22"/>
          <w:lang w:val="es-419"/>
        </w:rPr>
        <w:t>10)</w:t>
      </w:r>
      <w:r w:rsidR="00E66619" w:rsidRPr="005C44F6">
        <w:rPr>
          <w:rFonts w:ascii="Arial" w:hAnsi="Arial" w:cs="Arial"/>
          <w:b/>
          <w:sz w:val="22"/>
          <w:szCs w:val="22"/>
          <w:lang w:val="es-419"/>
        </w:rPr>
        <w:t xml:space="preserve"> </w:t>
      </w:r>
      <w:r w:rsidR="00605FAF" w:rsidRPr="00123654">
        <w:rPr>
          <w:rFonts w:ascii="Arial" w:hAnsi="Arial" w:cs="Arial"/>
          <w:bCs/>
          <w:sz w:val="22"/>
          <w:szCs w:val="22"/>
          <w:lang w:val="es-419"/>
        </w:rPr>
        <w:t xml:space="preserve">Por el incumplimiento </w:t>
      </w:r>
      <w:r w:rsidR="00605FAF" w:rsidRPr="005C44F6">
        <w:rPr>
          <w:rFonts w:ascii="Arial" w:hAnsi="Arial" w:cs="Arial"/>
          <w:bCs/>
          <w:sz w:val="22"/>
          <w:szCs w:val="22"/>
          <w:lang w:val="es-419"/>
        </w:rPr>
        <w:t xml:space="preserve">por parte de </w:t>
      </w:r>
      <w:r w:rsidR="00605FAF" w:rsidRPr="00123654">
        <w:rPr>
          <w:rFonts w:ascii="Arial" w:hAnsi="Arial" w:cs="Arial"/>
          <w:b/>
          <w:sz w:val="22"/>
          <w:szCs w:val="22"/>
          <w:lang w:val="es-419"/>
        </w:rPr>
        <w:fldChar w:fldCharType="begin"/>
      </w:r>
      <w:r w:rsidR="00605FAF" w:rsidRPr="00123654">
        <w:rPr>
          <w:rFonts w:ascii="Arial" w:hAnsi="Arial" w:cs="Arial"/>
          <w:sz w:val="22"/>
          <w:szCs w:val="22"/>
          <w:lang w:val="es-419"/>
        </w:rPr>
        <w:instrText xml:space="preserve"> REF RefNombre \h </w:instrText>
      </w:r>
      <w:r w:rsidR="00605FAF" w:rsidRPr="00123654">
        <w:rPr>
          <w:rFonts w:ascii="Arial" w:hAnsi="Arial" w:cs="Arial"/>
          <w:b/>
          <w:sz w:val="22"/>
          <w:szCs w:val="22"/>
          <w:lang w:val="es-419"/>
        </w:rPr>
        <w:instrText xml:space="preserve"> \* MERGEFORMAT </w:instrText>
      </w:r>
      <w:r w:rsidR="00605FAF" w:rsidRPr="00123654">
        <w:rPr>
          <w:rFonts w:ascii="Arial" w:hAnsi="Arial" w:cs="Arial"/>
          <w:b/>
          <w:sz w:val="22"/>
          <w:szCs w:val="22"/>
          <w:lang w:val="es-419"/>
        </w:rPr>
      </w:r>
      <w:r w:rsidR="00605FAF" w:rsidRPr="00123654">
        <w:rPr>
          <w:rFonts w:ascii="Arial" w:hAnsi="Arial" w:cs="Arial"/>
          <w:b/>
          <w:sz w:val="22"/>
          <w:szCs w:val="22"/>
          <w:lang w:val="es-419"/>
        </w:rPr>
        <w:fldChar w:fldCharType="separate"/>
      </w:r>
      <w:r w:rsidR="009A0BA7">
        <w:rPr>
          <w:rFonts w:ascii="Arial" w:hAnsi="Arial" w:cs="Arial"/>
          <w:b/>
          <w:sz w:val="22"/>
          <w:szCs w:val="22"/>
          <w:lang w:val="es-CO"/>
        </w:rPr>
        <w:t>EL AUTOGENERADOR</w:t>
      </w:r>
      <w:r w:rsidR="00605FAF" w:rsidRPr="00123654">
        <w:rPr>
          <w:rFonts w:ascii="Arial" w:hAnsi="Arial" w:cs="Arial"/>
          <w:b/>
          <w:sz w:val="22"/>
          <w:szCs w:val="22"/>
          <w:lang w:val="es-419"/>
        </w:rPr>
        <w:fldChar w:fldCharType="end"/>
      </w:r>
      <w:r w:rsidR="00605FAF" w:rsidRPr="00123654">
        <w:rPr>
          <w:rFonts w:ascii="Arial" w:hAnsi="Arial" w:cs="Arial"/>
          <w:b/>
          <w:sz w:val="22"/>
          <w:szCs w:val="22"/>
          <w:lang w:val="es-419"/>
        </w:rPr>
        <w:t xml:space="preserve"> </w:t>
      </w:r>
      <w:r w:rsidR="00605FAF" w:rsidRPr="00123654">
        <w:rPr>
          <w:rFonts w:ascii="Arial" w:hAnsi="Arial" w:cs="Arial"/>
          <w:bCs/>
          <w:sz w:val="22"/>
          <w:szCs w:val="22"/>
          <w:lang w:val="es-419"/>
        </w:rPr>
        <w:t xml:space="preserve"> de las obligaciones relacionadas en </w:t>
      </w:r>
      <w:r w:rsidR="00F508CA" w:rsidRPr="00123654">
        <w:rPr>
          <w:rFonts w:ascii="Arial" w:hAnsi="Arial" w:cs="Arial"/>
          <w:bCs/>
          <w:sz w:val="22"/>
          <w:szCs w:val="22"/>
          <w:lang w:val="es-419"/>
        </w:rPr>
        <w:t xml:space="preserve">las </w:t>
      </w:r>
      <w:r w:rsidR="00F508CA" w:rsidRPr="001E5B16">
        <w:rPr>
          <w:rFonts w:ascii="Arial" w:hAnsi="Arial" w:cs="Arial"/>
          <w:bCs/>
          <w:sz w:val="22"/>
          <w:szCs w:val="22"/>
          <w:lang w:val="es-419"/>
        </w:rPr>
        <w:t>cláusula</w:t>
      </w:r>
      <w:bookmarkStart w:id="78" w:name="_Hlk91971552"/>
      <w:r w:rsidR="00F508CA" w:rsidRPr="001E5B16">
        <w:rPr>
          <w:rFonts w:ascii="Arial" w:hAnsi="Arial" w:cs="Arial"/>
          <w:bCs/>
          <w:sz w:val="22"/>
          <w:szCs w:val="22"/>
          <w:lang w:val="es-419"/>
        </w:rPr>
        <w:t xml:space="preserve">s: i) Respeto y Protección de los Derechos Humanos, así como la realización de cualquier acción que vaya en contra de la Política de Derechos Humanos y del Código de Conducta de </w:t>
      </w:r>
      <w:r w:rsidR="00F508CA" w:rsidRPr="00F54C7D">
        <w:rPr>
          <w:rFonts w:ascii="Arial" w:hAnsi="Arial" w:cs="Arial"/>
          <w:b/>
          <w:sz w:val="22"/>
          <w:szCs w:val="22"/>
          <w:lang w:val="es-419"/>
        </w:rPr>
        <w:t>EL TRANSPORTADOR</w:t>
      </w:r>
      <w:r w:rsidR="00F508CA" w:rsidRPr="001E5B16">
        <w:rPr>
          <w:rFonts w:ascii="Arial" w:hAnsi="Arial" w:cs="Arial"/>
          <w:bCs/>
          <w:sz w:val="22"/>
          <w:szCs w:val="22"/>
          <w:lang w:val="es-419"/>
        </w:rPr>
        <w:t>, ii) Compromisos de Sostenibilidad y Medio Ambiente.</w:t>
      </w:r>
      <w:r w:rsidR="00605FAF" w:rsidRPr="001E5B16">
        <w:rPr>
          <w:rFonts w:ascii="Arial" w:hAnsi="Arial" w:cs="Arial"/>
          <w:bCs/>
          <w:sz w:val="22"/>
          <w:szCs w:val="22"/>
          <w:lang w:val="es-419"/>
        </w:rPr>
        <w:t xml:space="preserve"> </w:t>
      </w:r>
      <w:bookmarkEnd w:id="78"/>
      <w:r w:rsidR="00605FAF" w:rsidRPr="001E5B16">
        <w:rPr>
          <w:rFonts w:ascii="Arial" w:hAnsi="Arial" w:cs="Arial"/>
          <w:b/>
          <w:sz w:val="22"/>
          <w:szCs w:val="22"/>
          <w:lang w:val="es-419"/>
        </w:rPr>
        <w:t>11</w:t>
      </w:r>
      <w:commentRangeStart w:id="79"/>
      <w:r w:rsidR="00E66619" w:rsidRPr="001E5B16">
        <w:rPr>
          <w:rFonts w:ascii="Arial" w:hAnsi="Arial" w:cs="Arial"/>
          <w:b/>
          <w:sz w:val="22"/>
          <w:szCs w:val="22"/>
          <w:lang w:val="es-419"/>
        </w:rPr>
        <w:t>)</w:t>
      </w:r>
      <w:r w:rsidR="00E66619" w:rsidRPr="001E5B16">
        <w:rPr>
          <w:rFonts w:ascii="Arial" w:hAnsi="Arial" w:cs="Arial"/>
          <w:sz w:val="22"/>
          <w:szCs w:val="22"/>
          <w:lang w:val="es-419"/>
        </w:rPr>
        <w:t xml:space="preserve"> Por liquidación de cualquiera de las Partes</w:t>
      </w:r>
      <w:r w:rsidR="00E37A45" w:rsidRPr="001E5B16">
        <w:rPr>
          <w:rFonts w:ascii="Arial" w:hAnsi="Arial" w:cs="Arial"/>
          <w:sz w:val="22"/>
          <w:szCs w:val="22"/>
          <w:lang w:val="es-419"/>
        </w:rPr>
        <w:t>, excepto que previamente se haya</w:t>
      </w:r>
      <w:r w:rsidR="00E37A45" w:rsidRPr="005C44F6">
        <w:rPr>
          <w:rFonts w:ascii="Arial" w:hAnsi="Arial" w:cs="Arial"/>
          <w:sz w:val="22"/>
          <w:szCs w:val="22"/>
          <w:lang w:val="es-419"/>
        </w:rPr>
        <w:t xml:space="preserve"> realizado</w:t>
      </w:r>
      <w:r w:rsidR="00E37A45">
        <w:rPr>
          <w:rFonts w:ascii="Arial" w:hAnsi="Arial" w:cs="Arial"/>
          <w:sz w:val="22"/>
          <w:szCs w:val="22"/>
          <w:lang w:val="es-419"/>
        </w:rPr>
        <w:t xml:space="preserve"> la cesión del contrato</w:t>
      </w:r>
      <w:r w:rsidR="00E66619" w:rsidRPr="00784073">
        <w:rPr>
          <w:rFonts w:ascii="Arial" w:hAnsi="Arial" w:cs="Arial"/>
          <w:sz w:val="22"/>
          <w:szCs w:val="22"/>
          <w:lang w:val="es-419"/>
        </w:rPr>
        <w:t>.</w:t>
      </w:r>
      <w:r w:rsidR="00E66619" w:rsidRPr="00784073">
        <w:rPr>
          <w:rFonts w:ascii="Arial" w:hAnsi="Arial" w:cs="Arial"/>
          <w:sz w:val="22"/>
          <w:szCs w:val="22"/>
          <w:lang w:val="es-CO"/>
        </w:rPr>
        <w:t xml:space="preserve"> </w:t>
      </w:r>
      <w:commentRangeEnd w:id="79"/>
      <w:r w:rsidR="00E66619" w:rsidRPr="00784073">
        <w:rPr>
          <w:rStyle w:val="Refdecomentario"/>
          <w:rFonts w:ascii="Arial" w:hAnsi="Arial" w:cs="Arial"/>
          <w:sz w:val="22"/>
          <w:szCs w:val="22"/>
        </w:rPr>
        <w:commentReference w:id="79"/>
      </w:r>
      <w:r w:rsidRPr="00BA5DDA">
        <w:rPr>
          <w:rFonts w:ascii="Arial" w:hAnsi="Arial" w:cs="Arial"/>
          <w:sz w:val="22"/>
          <w:szCs w:val="22"/>
          <w:lang w:val="es-419"/>
        </w:rPr>
        <w:t xml:space="preserve"> </w:t>
      </w:r>
      <w:commentRangeStart w:id="80"/>
      <w:r w:rsidR="00605FAF" w:rsidRPr="00BA5DDA">
        <w:rPr>
          <w:rFonts w:ascii="Arial" w:hAnsi="Arial" w:cs="Arial"/>
          <w:b/>
          <w:sz w:val="22"/>
          <w:szCs w:val="22"/>
          <w:lang w:val="es-419"/>
        </w:rPr>
        <w:t>1</w:t>
      </w:r>
      <w:r w:rsidR="00605FAF">
        <w:rPr>
          <w:rFonts w:ascii="Arial" w:hAnsi="Arial" w:cs="Arial"/>
          <w:b/>
          <w:sz w:val="22"/>
          <w:szCs w:val="22"/>
          <w:lang w:val="es-419"/>
        </w:rPr>
        <w:t>2</w:t>
      </w:r>
      <w:r w:rsidRPr="004D4AD4">
        <w:rPr>
          <w:rFonts w:ascii="Arial" w:hAnsi="Arial" w:cs="Arial"/>
          <w:b/>
          <w:sz w:val="22"/>
          <w:szCs w:val="22"/>
          <w:lang w:val="es-419"/>
        </w:rPr>
        <w:t>)</w:t>
      </w:r>
      <w:r w:rsidRPr="004D4AD4">
        <w:rPr>
          <w:rFonts w:ascii="Arial" w:hAnsi="Arial" w:cs="Arial"/>
          <w:sz w:val="22"/>
          <w:szCs w:val="22"/>
          <w:lang w:val="es-419"/>
        </w:rPr>
        <w:t xml:space="preserve"> </w:t>
      </w:r>
      <w:bookmarkEnd w:id="77"/>
      <w:r w:rsidRPr="004D4AD4">
        <w:rPr>
          <w:rFonts w:ascii="Arial" w:hAnsi="Arial" w:cs="Arial"/>
          <w:sz w:val="22"/>
          <w:szCs w:val="22"/>
          <w:lang w:val="es-419"/>
        </w:rPr>
        <w:t xml:space="preserve">Por terminación </w:t>
      </w:r>
      <w:r w:rsidR="008D1157" w:rsidRPr="004D4AD4">
        <w:rPr>
          <w:rFonts w:ascii="Arial" w:hAnsi="Arial" w:cs="Arial"/>
          <w:sz w:val="22"/>
          <w:szCs w:val="22"/>
          <w:lang w:val="es-419"/>
        </w:rPr>
        <w:t xml:space="preserve">del contrato </w:t>
      </w:r>
      <w:r w:rsidR="007516CE" w:rsidRPr="004D4AD4">
        <w:rPr>
          <w:rFonts w:ascii="Arial" w:hAnsi="Arial" w:cs="Arial"/>
          <w:sz w:val="22"/>
          <w:szCs w:val="22"/>
          <w:lang w:val="es-419"/>
        </w:rPr>
        <w:t xml:space="preserve">a </w:t>
      </w:r>
      <w:r w:rsidR="008D1157" w:rsidRPr="00BA5DDA">
        <w:rPr>
          <w:rFonts w:ascii="Arial" w:hAnsi="Arial" w:cs="Arial"/>
          <w:b/>
          <w:sz w:val="22"/>
          <w:szCs w:val="22"/>
          <w:lang w:val="es-419"/>
        </w:rPr>
        <w:fldChar w:fldCharType="begin"/>
      </w:r>
      <w:r w:rsidR="008D1157" w:rsidRPr="00784073">
        <w:rPr>
          <w:rFonts w:ascii="Arial" w:hAnsi="Arial" w:cs="Arial"/>
          <w:sz w:val="22"/>
          <w:szCs w:val="22"/>
          <w:lang w:val="es-419"/>
        </w:rPr>
        <w:instrText xml:space="preserve"> REF RefNombre \h </w:instrText>
      </w:r>
      <w:r w:rsidR="008D1157" w:rsidRPr="00784073">
        <w:rPr>
          <w:rFonts w:ascii="Arial" w:hAnsi="Arial" w:cs="Arial"/>
          <w:b/>
          <w:sz w:val="22"/>
          <w:szCs w:val="22"/>
          <w:lang w:val="es-419"/>
        </w:rPr>
        <w:instrText xml:space="preserve"> \* MERGEFORMAT </w:instrText>
      </w:r>
      <w:r w:rsidR="008D1157" w:rsidRPr="00BA5DDA">
        <w:rPr>
          <w:rFonts w:ascii="Arial" w:hAnsi="Arial" w:cs="Arial"/>
          <w:b/>
          <w:sz w:val="22"/>
          <w:szCs w:val="22"/>
          <w:lang w:val="es-419"/>
        </w:rPr>
      </w:r>
      <w:r w:rsidR="008D1157" w:rsidRPr="00BA5DDA">
        <w:rPr>
          <w:rFonts w:ascii="Arial" w:hAnsi="Arial" w:cs="Arial"/>
          <w:b/>
          <w:sz w:val="22"/>
          <w:szCs w:val="22"/>
          <w:lang w:val="es-419"/>
        </w:rPr>
        <w:fldChar w:fldCharType="separate"/>
      </w:r>
      <w:r w:rsidR="009A0BA7">
        <w:rPr>
          <w:rFonts w:ascii="Arial" w:hAnsi="Arial" w:cs="Arial"/>
          <w:b/>
          <w:sz w:val="22"/>
          <w:szCs w:val="22"/>
          <w:lang w:val="es-CO"/>
        </w:rPr>
        <w:t>EL AUTOGENERADOR</w:t>
      </w:r>
      <w:r w:rsidR="008D1157" w:rsidRPr="00BA5DDA">
        <w:rPr>
          <w:rFonts w:ascii="Arial" w:hAnsi="Arial" w:cs="Arial"/>
          <w:b/>
          <w:sz w:val="22"/>
          <w:szCs w:val="22"/>
          <w:lang w:val="es-419"/>
        </w:rPr>
        <w:fldChar w:fldCharType="end"/>
      </w:r>
      <w:r w:rsidR="008D1157" w:rsidRPr="00BA5DDA">
        <w:rPr>
          <w:rFonts w:ascii="Arial" w:hAnsi="Arial" w:cs="Arial"/>
          <w:b/>
          <w:sz w:val="22"/>
          <w:szCs w:val="22"/>
          <w:lang w:val="es-419"/>
        </w:rPr>
        <w:t xml:space="preserve"> </w:t>
      </w:r>
      <w:r w:rsidRPr="00BA5DDA">
        <w:rPr>
          <w:rFonts w:ascii="Arial" w:hAnsi="Arial" w:cs="Arial"/>
          <w:sz w:val="22"/>
          <w:szCs w:val="22"/>
          <w:lang w:val="es-419"/>
        </w:rPr>
        <w:t>por parte de</w:t>
      </w:r>
      <w:r w:rsidR="008D1157" w:rsidRPr="004D4AD4">
        <w:rPr>
          <w:rFonts w:ascii="Arial" w:hAnsi="Arial" w:cs="Arial"/>
          <w:sz w:val="22"/>
          <w:szCs w:val="22"/>
          <w:lang w:val="es-419"/>
        </w:rPr>
        <w:t>l</w:t>
      </w:r>
      <w:r w:rsidRPr="004D4AD4">
        <w:rPr>
          <w:rFonts w:ascii="Arial" w:hAnsi="Arial" w:cs="Arial"/>
          <w:sz w:val="22"/>
          <w:szCs w:val="22"/>
          <w:lang w:val="es-419"/>
        </w:rPr>
        <w:t xml:space="preserve"> </w:t>
      </w:r>
      <w:r w:rsidR="008D1157" w:rsidRPr="004D4AD4">
        <w:rPr>
          <w:rFonts w:ascii="Arial" w:hAnsi="Arial" w:cs="Arial"/>
          <w:sz w:val="22"/>
          <w:szCs w:val="22"/>
          <w:lang w:val="es-419"/>
        </w:rPr>
        <w:t xml:space="preserve">propietario del área de terreno donde está ubicada el Proyecto </w:t>
      </w:r>
      <w:r w:rsidRPr="00784073">
        <w:rPr>
          <w:rFonts w:ascii="Arial" w:hAnsi="Arial" w:cs="Arial"/>
          <w:sz w:val="22"/>
          <w:szCs w:val="22"/>
          <w:lang w:val="es-419"/>
        </w:rPr>
        <w:t xml:space="preserve">de </w:t>
      </w:r>
      <w:r w:rsidR="00592417" w:rsidRPr="00BA5DDA">
        <w:rPr>
          <w:rFonts w:ascii="Arial" w:hAnsi="Arial" w:cs="Arial"/>
          <w:b/>
          <w:sz w:val="22"/>
          <w:szCs w:val="22"/>
          <w:lang w:val="es-419"/>
        </w:rPr>
        <w:fldChar w:fldCharType="begin"/>
      </w:r>
      <w:r w:rsidR="00592417" w:rsidRPr="00784073">
        <w:rPr>
          <w:rFonts w:ascii="Arial" w:hAnsi="Arial" w:cs="Arial"/>
          <w:sz w:val="22"/>
          <w:szCs w:val="22"/>
          <w:lang w:val="es-419"/>
        </w:rPr>
        <w:instrText xml:space="preserve"> REF RefNombre \h </w:instrText>
      </w:r>
      <w:r w:rsidR="001718F9" w:rsidRPr="00784073">
        <w:rPr>
          <w:rFonts w:ascii="Arial" w:hAnsi="Arial" w:cs="Arial"/>
          <w:b/>
          <w:sz w:val="22"/>
          <w:szCs w:val="22"/>
          <w:lang w:val="es-419"/>
        </w:rPr>
        <w:instrText xml:space="preserve"> \* MERGEFORMAT </w:instrText>
      </w:r>
      <w:r w:rsidR="00592417" w:rsidRPr="00BA5DDA">
        <w:rPr>
          <w:rFonts w:ascii="Arial" w:hAnsi="Arial" w:cs="Arial"/>
          <w:b/>
          <w:sz w:val="22"/>
          <w:szCs w:val="22"/>
          <w:lang w:val="es-419"/>
        </w:rPr>
      </w:r>
      <w:r w:rsidR="00592417" w:rsidRPr="00BA5DDA">
        <w:rPr>
          <w:rFonts w:ascii="Arial" w:hAnsi="Arial" w:cs="Arial"/>
          <w:b/>
          <w:sz w:val="22"/>
          <w:szCs w:val="22"/>
          <w:lang w:val="es-419"/>
        </w:rPr>
        <w:fldChar w:fldCharType="separate"/>
      </w:r>
      <w:r w:rsidR="009A0BA7">
        <w:rPr>
          <w:rFonts w:ascii="Arial" w:hAnsi="Arial" w:cs="Arial"/>
          <w:b/>
          <w:sz w:val="22"/>
          <w:szCs w:val="22"/>
          <w:lang w:val="es-CO"/>
        </w:rPr>
        <w:t>EL AUTOGENERADOR</w:t>
      </w:r>
      <w:r w:rsidR="00592417" w:rsidRPr="00BA5DDA">
        <w:rPr>
          <w:rFonts w:ascii="Arial" w:hAnsi="Arial" w:cs="Arial"/>
          <w:b/>
          <w:sz w:val="22"/>
          <w:szCs w:val="22"/>
          <w:lang w:val="es-419"/>
        </w:rPr>
        <w:fldChar w:fldCharType="end"/>
      </w:r>
      <w:r w:rsidRPr="00BA5DDA">
        <w:rPr>
          <w:rFonts w:ascii="Arial" w:hAnsi="Arial" w:cs="Arial"/>
          <w:b/>
          <w:sz w:val="22"/>
          <w:szCs w:val="22"/>
          <w:lang w:val="es-419"/>
        </w:rPr>
        <w:t>.</w:t>
      </w:r>
      <w:commentRangeEnd w:id="80"/>
      <w:r w:rsidRPr="00784073">
        <w:rPr>
          <w:rStyle w:val="Refdecomentario"/>
          <w:rFonts w:ascii="Arial" w:hAnsi="Arial" w:cs="Arial"/>
          <w:sz w:val="22"/>
          <w:szCs w:val="22"/>
        </w:rPr>
        <w:commentReference w:id="80"/>
      </w:r>
    </w:p>
    <w:p w14:paraId="61A91418" w14:textId="237F3F48" w:rsidR="006A00C6" w:rsidRPr="004D4AD4" w:rsidRDefault="006A00C6">
      <w:pPr>
        <w:autoSpaceDE w:val="0"/>
        <w:autoSpaceDN w:val="0"/>
        <w:jc w:val="both"/>
        <w:rPr>
          <w:rFonts w:ascii="Arial" w:hAnsi="Arial" w:cs="Arial"/>
          <w:b/>
          <w:sz w:val="22"/>
          <w:szCs w:val="22"/>
          <w:lang w:val="es-419"/>
        </w:rPr>
      </w:pPr>
      <w:bookmarkStart w:id="81" w:name="_Hlk41830469"/>
      <w:bookmarkEnd w:id="70"/>
    </w:p>
    <w:p w14:paraId="63AB7430" w14:textId="445952DB" w:rsidR="000A5337" w:rsidRPr="00784073" w:rsidRDefault="000A5337">
      <w:pPr>
        <w:jc w:val="both"/>
        <w:rPr>
          <w:rFonts w:ascii="Arial" w:hAnsi="Arial" w:cs="Arial"/>
          <w:b/>
          <w:sz w:val="22"/>
          <w:szCs w:val="22"/>
          <w:lang w:val="es-419"/>
        </w:rPr>
      </w:pPr>
      <w:bookmarkStart w:id="82" w:name="_Hlk26879990"/>
      <w:r w:rsidRPr="004D4AD4">
        <w:rPr>
          <w:rFonts w:ascii="Arial" w:eastAsia="Calibri" w:hAnsi="Arial" w:cs="Arial"/>
          <w:b/>
          <w:sz w:val="22"/>
          <w:szCs w:val="22"/>
        </w:rPr>
        <w:t xml:space="preserve">PARÁGRAFO </w:t>
      </w:r>
      <w:commentRangeStart w:id="83"/>
      <w:r w:rsidRPr="004D4AD4">
        <w:rPr>
          <w:rFonts w:ascii="Arial" w:eastAsia="Calibri" w:hAnsi="Arial" w:cs="Arial"/>
          <w:b/>
          <w:sz w:val="22"/>
          <w:szCs w:val="22"/>
        </w:rPr>
        <w:t>PRIMERO</w:t>
      </w:r>
      <w:commentRangeEnd w:id="83"/>
      <w:r w:rsidR="00F833F7">
        <w:rPr>
          <w:rStyle w:val="Refdecomentario"/>
        </w:rPr>
        <w:commentReference w:id="83"/>
      </w:r>
      <w:r w:rsidRPr="004D4AD4">
        <w:rPr>
          <w:rFonts w:ascii="Arial" w:eastAsia="Calibri" w:hAnsi="Arial" w:cs="Arial"/>
          <w:b/>
          <w:sz w:val="22"/>
          <w:szCs w:val="22"/>
        </w:rPr>
        <w:t xml:space="preserve">: </w:t>
      </w:r>
      <w:r w:rsidRPr="00BA5DDA">
        <w:rPr>
          <w:rFonts w:ascii="Arial" w:hAnsi="Arial" w:cs="Arial"/>
          <w:b/>
          <w:sz w:val="22"/>
          <w:szCs w:val="22"/>
          <w:lang w:val="es-419"/>
        </w:rPr>
        <w:fldChar w:fldCharType="begin"/>
      </w:r>
      <w:r w:rsidRPr="00784073">
        <w:rPr>
          <w:rFonts w:ascii="Arial" w:hAnsi="Arial" w:cs="Arial"/>
          <w:sz w:val="22"/>
          <w:szCs w:val="22"/>
          <w:lang w:val="es-419"/>
        </w:rPr>
        <w:instrText xml:space="preserve"> REF RefNombre \h </w:instrText>
      </w:r>
      <w:r w:rsidR="006A3B28" w:rsidRPr="00784073">
        <w:rPr>
          <w:rFonts w:ascii="Arial" w:hAnsi="Arial" w:cs="Arial"/>
          <w:b/>
          <w:sz w:val="22"/>
          <w:szCs w:val="22"/>
          <w:lang w:val="es-419"/>
        </w:rPr>
        <w:instrText xml:space="preserve"> \* MERGEFORMAT </w:instrText>
      </w:r>
      <w:r w:rsidRPr="00BA5DDA">
        <w:rPr>
          <w:rFonts w:ascii="Arial" w:hAnsi="Arial" w:cs="Arial"/>
          <w:b/>
          <w:sz w:val="22"/>
          <w:szCs w:val="22"/>
          <w:lang w:val="es-419"/>
        </w:rPr>
      </w:r>
      <w:r w:rsidRPr="00BA5DDA">
        <w:rPr>
          <w:rFonts w:ascii="Arial" w:hAnsi="Arial" w:cs="Arial"/>
          <w:b/>
          <w:sz w:val="22"/>
          <w:szCs w:val="22"/>
          <w:lang w:val="es-419"/>
        </w:rPr>
        <w:fldChar w:fldCharType="separate"/>
      </w:r>
      <w:r w:rsidR="009A0BA7">
        <w:rPr>
          <w:rFonts w:ascii="Arial" w:hAnsi="Arial" w:cs="Arial"/>
          <w:b/>
          <w:sz w:val="22"/>
          <w:szCs w:val="22"/>
          <w:lang w:val="es-CO"/>
        </w:rPr>
        <w:t>EL AUTOGENERADOR</w:t>
      </w:r>
      <w:r w:rsidRPr="00BA5DDA">
        <w:rPr>
          <w:rFonts w:ascii="Arial" w:hAnsi="Arial" w:cs="Arial"/>
          <w:b/>
          <w:sz w:val="22"/>
          <w:szCs w:val="22"/>
          <w:lang w:val="es-419"/>
        </w:rPr>
        <w:fldChar w:fldCharType="end"/>
      </w:r>
      <w:r w:rsidRPr="00BA5DDA">
        <w:rPr>
          <w:rFonts w:ascii="Arial" w:hAnsi="Arial" w:cs="Arial"/>
          <w:sz w:val="22"/>
          <w:szCs w:val="22"/>
        </w:rPr>
        <w:t xml:space="preserve"> </w:t>
      </w:r>
      <w:r w:rsidRPr="00BA5DDA">
        <w:rPr>
          <w:rFonts w:ascii="Arial" w:eastAsia="Batang" w:hAnsi="Arial" w:cs="Arial"/>
          <w:iCs/>
          <w:sz w:val="22"/>
          <w:szCs w:val="22"/>
        </w:rPr>
        <w:t>entiende estas causales como justa causa par</w:t>
      </w:r>
      <w:r w:rsidRPr="004D4AD4">
        <w:rPr>
          <w:rFonts w:ascii="Arial" w:eastAsia="Batang" w:hAnsi="Arial" w:cs="Arial"/>
          <w:iCs/>
          <w:sz w:val="22"/>
          <w:szCs w:val="22"/>
        </w:rPr>
        <w:t>a dar por terminad</w:t>
      </w:r>
      <w:r w:rsidR="00AA7715">
        <w:rPr>
          <w:rFonts w:ascii="Arial" w:eastAsia="Batang" w:hAnsi="Arial" w:cs="Arial"/>
          <w:iCs/>
          <w:sz w:val="22"/>
          <w:szCs w:val="22"/>
        </w:rPr>
        <w:t xml:space="preserve">o el </w:t>
      </w:r>
      <w:r w:rsidR="007E3AE7" w:rsidRPr="004D4AD4">
        <w:rPr>
          <w:rFonts w:ascii="Arial" w:eastAsia="Batang" w:hAnsi="Arial" w:cs="Arial"/>
          <w:iCs/>
          <w:sz w:val="22"/>
          <w:szCs w:val="22"/>
        </w:rPr>
        <w:t>contrato</w:t>
      </w:r>
      <w:r w:rsidRPr="004D4AD4">
        <w:rPr>
          <w:rFonts w:ascii="Arial" w:eastAsia="Batang" w:hAnsi="Arial" w:cs="Arial"/>
          <w:iCs/>
          <w:sz w:val="22"/>
          <w:szCs w:val="22"/>
        </w:rPr>
        <w:t xml:space="preserve"> y </w:t>
      </w:r>
      <w:r w:rsidR="00AA7715" w:rsidRPr="00BA5DDA">
        <w:rPr>
          <w:rFonts w:ascii="Arial" w:hAnsi="Arial" w:cs="Arial"/>
          <w:b/>
          <w:sz w:val="22"/>
          <w:szCs w:val="22"/>
          <w:lang w:val="es-419"/>
        </w:rPr>
        <w:fldChar w:fldCharType="begin"/>
      </w:r>
      <w:r w:rsidR="00AA7715" w:rsidRPr="00784073">
        <w:rPr>
          <w:rFonts w:ascii="Arial" w:hAnsi="Arial" w:cs="Arial"/>
          <w:sz w:val="22"/>
          <w:szCs w:val="22"/>
          <w:lang w:val="es-419"/>
        </w:rPr>
        <w:instrText xml:space="preserve"> REF RefNombre \h </w:instrText>
      </w:r>
      <w:r w:rsidR="00AA7715" w:rsidRPr="00784073">
        <w:rPr>
          <w:rFonts w:ascii="Arial" w:hAnsi="Arial" w:cs="Arial"/>
          <w:b/>
          <w:sz w:val="22"/>
          <w:szCs w:val="22"/>
          <w:lang w:val="es-419"/>
        </w:rPr>
        <w:instrText xml:space="preserve"> \* MERGEFORMAT </w:instrText>
      </w:r>
      <w:r w:rsidR="00AA7715" w:rsidRPr="00BA5DDA">
        <w:rPr>
          <w:rFonts w:ascii="Arial" w:hAnsi="Arial" w:cs="Arial"/>
          <w:b/>
          <w:sz w:val="22"/>
          <w:szCs w:val="22"/>
          <w:lang w:val="es-419"/>
        </w:rPr>
      </w:r>
      <w:r w:rsidR="00AA7715" w:rsidRPr="00BA5DDA">
        <w:rPr>
          <w:rFonts w:ascii="Arial" w:hAnsi="Arial" w:cs="Arial"/>
          <w:b/>
          <w:sz w:val="22"/>
          <w:szCs w:val="22"/>
          <w:lang w:val="es-419"/>
        </w:rPr>
        <w:fldChar w:fldCharType="separate"/>
      </w:r>
      <w:r w:rsidR="009A0BA7">
        <w:rPr>
          <w:rFonts w:ascii="Arial" w:hAnsi="Arial" w:cs="Arial"/>
          <w:b/>
          <w:sz w:val="22"/>
          <w:szCs w:val="22"/>
          <w:lang w:val="es-CO"/>
        </w:rPr>
        <w:t>EL AUTOGENERADOR</w:t>
      </w:r>
      <w:r w:rsidR="00AA7715" w:rsidRPr="00BA5DDA">
        <w:rPr>
          <w:rFonts w:ascii="Arial" w:hAnsi="Arial" w:cs="Arial"/>
          <w:b/>
          <w:sz w:val="22"/>
          <w:szCs w:val="22"/>
          <w:lang w:val="es-419"/>
        </w:rPr>
        <w:fldChar w:fldCharType="end"/>
      </w:r>
      <w:r w:rsidR="00AA7715">
        <w:rPr>
          <w:rFonts w:ascii="Arial" w:hAnsi="Arial" w:cs="Arial"/>
          <w:b/>
          <w:sz w:val="22"/>
          <w:szCs w:val="22"/>
          <w:lang w:val="es-419"/>
        </w:rPr>
        <w:t xml:space="preserve"> </w:t>
      </w:r>
      <w:r w:rsidRPr="004D4AD4">
        <w:rPr>
          <w:rFonts w:ascii="Arial" w:eastAsia="Batang" w:hAnsi="Arial" w:cs="Arial"/>
          <w:iCs/>
          <w:sz w:val="22"/>
          <w:szCs w:val="22"/>
        </w:rPr>
        <w:t>desde ya renuncia a iniciar cualquier reclamación en contra</w:t>
      </w:r>
      <w:r w:rsidRPr="004D4AD4">
        <w:rPr>
          <w:rFonts w:ascii="Arial" w:eastAsia="Batang" w:hAnsi="Arial" w:cs="Arial"/>
          <w:sz w:val="22"/>
          <w:szCs w:val="22"/>
        </w:rPr>
        <w:t xml:space="preserve"> de </w:t>
      </w:r>
      <w:r w:rsidRPr="004D4AD4">
        <w:rPr>
          <w:rFonts w:ascii="Arial" w:hAnsi="Arial" w:cs="Arial"/>
          <w:b/>
          <w:sz w:val="22"/>
          <w:szCs w:val="22"/>
          <w:lang w:val="es-419"/>
        </w:rPr>
        <w:t>EL TRANSPORTADOR</w:t>
      </w:r>
      <w:r w:rsidRPr="00784073">
        <w:rPr>
          <w:rFonts w:ascii="Arial" w:hAnsi="Arial" w:cs="Arial"/>
          <w:sz w:val="22"/>
          <w:szCs w:val="22"/>
        </w:rPr>
        <w:t xml:space="preserve"> </w:t>
      </w:r>
      <w:r w:rsidRPr="00784073">
        <w:rPr>
          <w:rFonts w:ascii="Arial" w:eastAsia="Batang" w:hAnsi="Arial" w:cs="Arial"/>
          <w:iCs/>
          <w:sz w:val="22"/>
          <w:szCs w:val="22"/>
        </w:rPr>
        <w:t xml:space="preserve">por la </w:t>
      </w:r>
      <w:r w:rsidRPr="00784073">
        <w:rPr>
          <w:rFonts w:ascii="Arial" w:eastAsia="Batang" w:hAnsi="Arial" w:cs="Arial"/>
          <w:sz w:val="22"/>
          <w:szCs w:val="22"/>
        </w:rPr>
        <w:t>terminación anticipada del presente Contrato</w:t>
      </w:r>
      <w:r w:rsidRPr="00784073">
        <w:rPr>
          <w:rFonts w:ascii="Arial" w:eastAsia="Batang" w:hAnsi="Arial" w:cs="Arial"/>
          <w:iCs/>
          <w:sz w:val="22"/>
          <w:szCs w:val="22"/>
        </w:rPr>
        <w:t xml:space="preserve"> y por los perjuicios que con ello llegare a sufrir</w:t>
      </w:r>
      <w:r w:rsidRPr="00784073">
        <w:rPr>
          <w:rFonts w:ascii="Arial" w:eastAsia="Batang" w:hAnsi="Arial" w:cs="Arial"/>
          <w:sz w:val="22"/>
          <w:szCs w:val="22"/>
        </w:rPr>
        <w:t xml:space="preserve">. </w:t>
      </w:r>
    </w:p>
    <w:bookmarkEnd w:id="72"/>
    <w:bookmarkEnd w:id="73"/>
    <w:bookmarkEnd w:id="81"/>
    <w:bookmarkEnd w:id="82"/>
    <w:p w14:paraId="4E62FB88" w14:textId="77777777" w:rsidR="000A5337" w:rsidRPr="00784073" w:rsidRDefault="000A5337">
      <w:pPr>
        <w:autoSpaceDE w:val="0"/>
        <w:autoSpaceDN w:val="0"/>
        <w:jc w:val="both"/>
        <w:rPr>
          <w:rFonts w:ascii="Arial" w:hAnsi="Arial" w:cs="Arial"/>
          <w:b/>
          <w:sz w:val="22"/>
          <w:szCs w:val="22"/>
          <w:lang w:val="es-419"/>
        </w:rPr>
      </w:pPr>
    </w:p>
    <w:p w14:paraId="2E74CB77" w14:textId="387394FB" w:rsidR="006A00C6" w:rsidRPr="004D4AD4" w:rsidRDefault="006A00C6">
      <w:pPr>
        <w:autoSpaceDE w:val="0"/>
        <w:autoSpaceDN w:val="0"/>
        <w:jc w:val="both"/>
        <w:rPr>
          <w:rFonts w:ascii="Arial" w:hAnsi="Arial" w:cs="Arial"/>
          <w:sz w:val="22"/>
          <w:szCs w:val="22"/>
          <w:lang w:val="es-419"/>
        </w:rPr>
      </w:pPr>
      <w:commentRangeStart w:id="84"/>
      <w:r w:rsidRPr="00784073">
        <w:rPr>
          <w:rFonts w:ascii="Arial" w:hAnsi="Arial" w:cs="Arial"/>
          <w:b/>
          <w:sz w:val="22"/>
          <w:szCs w:val="22"/>
          <w:lang w:val="es-419"/>
        </w:rPr>
        <w:t>PARÁGRAFO</w:t>
      </w:r>
      <w:r w:rsidR="00AD56A3" w:rsidRPr="00784073">
        <w:rPr>
          <w:rFonts w:ascii="Arial" w:hAnsi="Arial" w:cs="Arial"/>
          <w:b/>
          <w:sz w:val="22"/>
          <w:szCs w:val="22"/>
          <w:lang w:val="es-419"/>
        </w:rPr>
        <w:t xml:space="preserve"> SEGUNDO</w:t>
      </w:r>
      <w:r w:rsidRPr="00784073">
        <w:rPr>
          <w:rFonts w:ascii="Arial" w:hAnsi="Arial" w:cs="Arial"/>
          <w:b/>
          <w:sz w:val="22"/>
          <w:szCs w:val="22"/>
          <w:lang w:val="es-419"/>
        </w:rPr>
        <w:t xml:space="preserve">: </w:t>
      </w:r>
      <w:r w:rsidRPr="00784073">
        <w:rPr>
          <w:rFonts w:ascii="Arial" w:hAnsi="Arial" w:cs="Arial"/>
          <w:sz w:val="22"/>
          <w:szCs w:val="22"/>
          <w:lang w:val="es-419"/>
        </w:rPr>
        <w:t xml:space="preserve">En el evento de terminación </w:t>
      </w:r>
      <w:r w:rsidR="00917BC9">
        <w:rPr>
          <w:rFonts w:ascii="Arial" w:hAnsi="Arial" w:cs="Arial"/>
          <w:sz w:val="22"/>
          <w:szCs w:val="22"/>
          <w:lang w:val="es-419"/>
        </w:rPr>
        <w:t>de este contrato  po</w:t>
      </w:r>
      <w:r w:rsidR="00203962">
        <w:rPr>
          <w:rFonts w:ascii="Arial" w:hAnsi="Arial" w:cs="Arial"/>
          <w:sz w:val="22"/>
          <w:szCs w:val="22"/>
          <w:lang w:val="es-419"/>
        </w:rPr>
        <w:t>r</w:t>
      </w:r>
      <w:r w:rsidR="00917BC9">
        <w:rPr>
          <w:rFonts w:ascii="Arial" w:hAnsi="Arial" w:cs="Arial"/>
          <w:sz w:val="22"/>
          <w:szCs w:val="22"/>
          <w:lang w:val="es-419"/>
        </w:rPr>
        <w:t xml:space="preserve"> las causales aquí estipuladas</w:t>
      </w:r>
      <w:r w:rsidR="00EB6C0D" w:rsidRPr="00784073">
        <w:rPr>
          <w:rFonts w:ascii="Arial" w:hAnsi="Arial" w:cs="Arial"/>
          <w:sz w:val="22"/>
          <w:szCs w:val="22"/>
          <w:lang w:val="es-419"/>
        </w:rPr>
        <w:t>,</w:t>
      </w:r>
      <w:r w:rsidRPr="00784073">
        <w:rPr>
          <w:rFonts w:ascii="Arial" w:hAnsi="Arial" w:cs="Arial"/>
          <w:sz w:val="22"/>
          <w:szCs w:val="22"/>
          <w:lang w:val="es-419"/>
        </w:rPr>
        <w:t xml:space="preserve"> </w:t>
      </w:r>
      <w:r w:rsidR="00592417" w:rsidRPr="00BA5DDA">
        <w:rPr>
          <w:rFonts w:ascii="Arial" w:hAnsi="Arial" w:cs="Arial"/>
          <w:b/>
          <w:sz w:val="22"/>
          <w:szCs w:val="22"/>
          <w:lang w:val="es-419"/>
        </w:rPr>
        <w:fldChar w:fldCharType="begin"/>
      </w:r>
      <w:r w:rsidR="00592417" w:rsidRPr="00784073">
        <w:rPr>
          <w:rFonts w:ascii="Arial" w:hAnsi="Arial" w:cs="Arial"/>
          <w:sz w:val="22"/>
          <w:szCs w:val="22"/>
          <w:lang w:val="es-419"/>
        </w:rPr>
        <w:instrText xml:space="preserve"> REF RefNombre \h </w:instrText>
      </w:r>
      <w:r w:rsidR="006A3B28" w:rsidRPr="00784073">
        <w:rPr>
          <w:rFonts w:ascii="Arial" w:hAnsi="Arial" w:cs="Arial"/>
          <w:b/>
          <w:sz w:val="22"/>
          <w:szCs w:val="22"/>
          <w:lang w:val="es-419"/>
        </w:rPr>
        <w:instrText xml:space="preserve"> \* MERGEFORMAT </w:instrText>
      </w:r>
      <w:r w:rsidR="00592417" w:rsidRPr="00BA5DDA">
        <w:rPr>
          <w:rFonts w:ascii="Arial" w:hAnsi="Arial" w:cs="Arial"/>
          <w:b/>
          <w:sz w:val="22"/>
          <w:szCs w:val="22"/>
          <w:lang w:val="es-419"/>
        </w:rPr>
      </w:r>
      <w:r w:rsidR="00592417" w:rsidRPr="00BA5DDA">
        <w:rPr>
          <w:rFonts w:ascii="Arial" w:hAnsi="Arial" w:cs="Arial"/>
          <w:b/>
          <w:sz w:val="22"/>
          <w:szCs w:val="22"/>
          <w:lang w:val="es-419"/>
        </w:rPr>
        <w:fldChar w:fldCharType="separate"/>
      </w:r>
      <w:r w:rsidR="009A0BA7">
        <w:rPr>
          <w:rFonts w:ascii="Arial" w:hAnsi="Arial" w:cs="Arial"/>
          <w:b/>
          <w:sz w:val="22"/>
          <w:szCs w:val="22"/>
          <w:lang w:val="es-CO"/>
        </w:rPr>
        <w:t>EL AUTOGENERADOR</w:t>
      </w:r>
      <w:r w:rsidR="00592417" w:rsidRPr="00BA5DDA">
        <w:rPr>
          <w:rFonts w:ascii="Arial" w:hAnsi="Arial" w:cs="Arial"/>
          <w:b/>
          <w:sz w:val="22"/>
          <w:szCs w:val="22"/>
          <w:lang w:val="es-419"/>
        </w:rPr>
        <w:fldChar w:fldCharType="end"/>
      </w:r>
      <w:r w:rsidRPr="00BA5DDA">
        <w:rPr>
          <w:rFonts w:ascii="Arial" w:hAnsi="Arial" w:cs="Arial"/>
          <w:sz w:val="22"/>
          <w:szCs w:val="22"/>
          <w:lang w:val="es-419"/>
        </w:rPr>
        <w:t xml:space="preserve"> deberá pagarle a </w:t>
      </w:r>
      <w:r w:rsidRPr="00BA5DDA">
        <w:rPr>
          <w:rFonts w:ascii="Arial" w:hAnsi="Arial" w:cs="Arial"/>
          <w:b/>
          <w:sz w:val="22"/>
          <w:szCs w:val="22"/>
          <w:lang w:val="es-419"/>
        </w:rPr>
        <w:t xml:space="preserve">EL TRANSPORTADOR, </w:t>
      </w:r>
      <w:r w:rsidRPr="004D4AD4">
        <w:rPr>
          <w:rFonts w:ascii="Arial" w:hAnsi="Arial" w:cs="Arial"/>
          <w:sz w:val="22"/>
          <w:szCs w:val="22"/>
          <w:lang w:val="es-419"/>
        </w:rPr>
        <w:t xml:space="preserve">la sumatoria de la totalidad de los cargos pendientes por cancelar por el tiempo faltante de duración del contrato en lo que respecta a Activos de Conexión de propiedad de </w:t>
      </w:r>
      <w:r w:rsidRPr="004D4AD4">
        <w:rPr>
          <w:rFonts w:ascii="Arial" w:hAnsi="Arial" w:cs="Arial"/>
          <w:b/>
          <w:sz w:val="22"/>
          <w:szCs w:val="22"/>
          <w:lang w:val="es-419"/>
        </w:rPr>
        <w:t>EL TRANSPORTADOR</w:t>
      </w:r>
      <w:r w:rsidRPr="004D4AD4">
        <w:rPr>
          <w:rFonts w:ascii="Arial" w:hAnsi="Arial" w:cs="Arial"/>
          <w:sz w:val="22"/>
          <w:szCs w:val="22"/>
          <w:lang w:val="es-419"/>
        </w:rPr>
        <w:t xml:space="preserve"> que sirvan para la conexión de </w:t>
      </w:r>
      <w:r w:rsidR="00592417" w:rsidRPr="00BA5DDA">
        <w:rPr>
          <w:rFonts w:ascii="Arial" w:hAnsi="Arial" w:cs="Arial"/>
          <w:b/>
          <w:sz w:val="22"/>
          <w:szCs w:val="22"/>
          <w:lang w:val="es-419"/>
        </w:rPr>
        <w:fldChar w:fldCharType="begin"/>
      </w:r>
      <w:r w:rsidR="00592417" w:rsidRPr="00784073">
        <w:rPr>
          <w:rFonts w:ascii="Arial" w:hAnsi="Arial" w:cs="Arial"/>
          <w:sz w:val="22"/>
          <w:szCs w:val="22"/>
          <w:lang w:val="es-419"/>
        </w:rPr>
        <w:instrText xml:space="preserve"> REF RefNombre \h </w:instrText>
      </w:r>
      <w:r w:rsidR="006A3B28" w:rsidRPr="00784073">
        <w:rPr>
          <w:rFonts w:ascii="Arial" w:hAnsi="Arial" w:cs="Arial"/>
          <w:b/>
          <w:sz w:val="22"/>
          <w:szCs w:val="22"/>
          <w:lang w:val="es-419"/>
        </w:rPr>
        <w:instrText xml:space="preserve"> \* MERGEFORMAT </w:instrText>
      </w:r>
      <w:r w:rsidR="00592417" w:rsidRPr="00BA5DDA">
        <w:rPr>
          <w:rFonts w:ascii="Arial" w:hAnsi="Arial" w:cs="Arial"/>
          <w:b/>
          <w:sz w:val="22"/>
          <w:szCs w:val="22"/>
          <w:lang w:val="es-419"/>
        </w:rPr>
      </w:r>
      <w:r w:rsidR="00592417" w:rsidRPr="00BA5DDA">
        <w:rPr>
          <w:rFonts w:ascii="Arial" w:hAnsi="Arial" w:cs="Arial"/>
          <w:b/>
          <w:sz w:val="22"/>
          <w:szCs w:val="22"/>
          <w:lang w:val="es-419"/>
        </w:rPr>
        <w:fldChar w:fldCharType="separate"/>
      </w:r>
      <w:r w:rsidR="009A0BA7">
        <w:rPr>
          <w:rFonts w:ascii="Arial" w:hAnsi="Arial" w:cs="Arial"/>
          <w:b/>
          <w:sz w:val="22"/>
          <w:szCs w:val="22"/>
          <w:lang w:val="es-CO"/>
        </w:rPr>
        <w:t>EL AUTOGENERADOR</w:t>
      </w:r>
      <w:r w:rsidR="00592417" w:rsidRPr="00BA5DDA">
        <w:rPr>
          <w:rFonts w:ascii="Arial" w:hAnsi="Arial" w:cs="Arial"/>
          <w:b/>
          <w:sz w:val="22"/>
          <w:szCs w:val="22"/>
          <w:lang w:val="es-419"/>
        </w:rPr>
        <w:fldChar w:fldCharType="end"/>
      </w:r>
      <w:r w:rsidR="00D66326" w:rsidRPr="00BA5DDA">
        <w:rPr>
          <w:rFonts w:ascii="Arial" w:hAnsi="Arial" w:cs="Arial"/>
          <w:b/>
          <w:sz w:val="22"/>
          <w:szCs w:val="22"/>
          <w:lang w:val="es-419"/>
        </w:rPr>
        <w:t xml:space="preserve">, </w:t>
      </w:r>
      <w:r w:rsidR="00D66326" w:rsidRPr="00BA5DDA">
        <w:rPr>
          <w:rFonts w:ascii="Arial" w:hAnsi="Arial" w:cs="Arial"/>
          <w:sz w:val="22"/>
          <w:szCs w:val="22"/>
          <w:lang w:val="es-419"/>
        </w:rPr>
        <w:t>excluyendo de este pago los cargos relacionados con el AOM</w:t>
      </w:r>
      <w:r w:rsidRPr="004D4AD4">
        <w:rPr>
          <w:rFonts w:ascii="Arial" w:hAnsi="Arial" w:cs="Arial"/>
          <w:sz w:val="22"/>
          <w:szCs w:val="22"/>
          <w:lang w:val="es-419"/>
        </w:rPr>
        <w:t>.</w:t>
      </w:r>
      <w:commentRangeEnd w:id="84"/>
      <w:r w:rsidR="00434F33">
        <w:rPr>
          <w:rStyle w:val="Refdecomentario"/>
        </w:rPr>
        <w:commentReference w:id="84"/>
      </w:r>
    </w:p>
    <w:p w14:paraId="51AE598A" w14:textId="77777777" w:rsidR="006A00C6" w:rsidRPr="004D4AD4" w:rsidRDefault="006A00C6">
      <w:pPr>
        <w:ind w:left="426" w:hanging="426"/>
        <w:jc w:val="both"/>
        <w:rPr>
          <w:rFonts w:ascii="Arial" w:hAnsi="Arial" w:cs="Arial"/>
          <w:sz w:val="22"/>
          <w:szCs w:val="22"/>
          <w:lang w:val="es-419"/>
        </w:rPr>
      </w:pPr>
    </w:p>
    <w:p w14:paraId="79D3EBDF" w14:textId="19868388" w:rsidR="00000562" w:rsidRPr="003F344F" w:rsidRDefault="006A00C6" w:rsidP="00000562">
      <w:pPr>
        <w:autoSpaceDE w:val="0"/>
        <w:autoSpaceDN w:val="0"/>
        <w:jc w:val="both"/>
        <w:rPr>
          <w:rFonts w:ascii="Arial" w:hAnsi="Arial" w:cs="Arial"/>
          <w:sz w:val="22"/>
          <w:szCs w:val="22"/>
          <w:lang w:val="es-CO"/>
        </w:rPr>
      </w:pPr>
      <w:bookmarkStart w:id="85" w:name="_Hlk536092833"/>
      <w:r w:rsidRPr="00D60763">
        <w:rPr>
          <w:rFonts w:ascii="Arial" w:hAnsi="Arial" w:cs="Arial"/>
          <w:b/>
          <w:sz w:val="22"/>
          <w:szCs w:val="22"/>
          <w:u w:val="single"/>
        </w:rPr>
        <w:lastRenderedPageBreak/>
        <w:t xml:space="preserve">VIGÉSIMA </w:t>
      </w:r>
      <w:r w:rsidR="00466C86" w:rsidRPr="00D60763">
        <w:rPr>
          <w:rFonts w:ascii="Arial" w:hAnsi="Arial" w:cs="Arial"/>
          <w:b/>
          <w:sz w:val="22"/>
          <w:szCs w:val="22"/>
          <w:u w:val="single"/>
        </w:rPr>
        <w:t xml:space="preserve">CUARTA </w:t>
      </w:r>
      <w:r w:rsidRPr="00D60763">
        <w:rPr>
          <w:rFonts w:ascii="Arial" w:hAnsi="Arial" w:cs="Arial"/>
          <w:b/>
          <w:sz w:val="22"/>
          <w:szCs w:val="22"/>
          <w:u w:val="single"/>
        </w:rPr>
        <w:t>–</w:t>
      </w:r>
      <w:bookmarkStart w:id="86" w:name="_Hlk41828651"/>
      <w:r w:rsidR="00D6280A" w:rsidRPr="00F54C7D">
        <w:rPr>
          <w:rFonts w:ascii="Arial" w:hAnsi="Arial" w:cs="Arial"/>
          <w:b/>
          <w:sz w:val="22"/>
          <w:szCs w:val="22"/>
          <w:u w:val="single"/>
        </w:rPr>
        <w:t xml:space="preserve"> REGIMEN DE RESPONSABILIDAD</w:t>
      </w:r>
      <w:r w:rsidR="005676E0" w:rsidRPr="00D60763">
        <w:rPr>
          <w:rFonts w:ascii="Arial" w:hAnsi="Arial" w:cs="Arial"/>
          <w:b/>
          <w:noProof/>
          <w:sz w:val="22"/>
          <w:szCs w:val="22"/>
          <w:lang w:val="es-CO"/>
        </w:rPr>
        <w:t>:</w:t>
      </w:r>
      <w:r w:rsidR="005676E0" w:rsidRPr="00784073">
        <w:rPr>
          <w:rFonts w:ascii="Arial" w:hAnsi="Arial" w:cs="Arial"/>
          <w:b/>
          <w:bCs/>
          <w:sz w:val="22"/>
          <w:szCs w:val="22"/>
          <w:lang w:eastAsia="es-CO"/>
        </w:rPr>
        <w:t xml:space="preserve"> </w:t>
      </w:r>
      <w:bookmarkStart w:id="87" w:name="_Hlk35241511"/>
      <w:bookmarkEnd w:id="86"/>
      <w:r w:rsidR="00000562" w:rsidRPr="003F344F">
        <w:rPr>
          <w:rFonts w:ascii="Arial" w:hAnsi="Arial" w:cs="Arial"/>
          <w:sz w:val="22"/>
          <w:szCs w:val="22"/>
          <w:lang w:val="es-CO"/>
        </w:rPr>
        <w:t>Las Partes quedarán sujetas a la obligación de indemnizar aquellos daños y perjuicios, debidamente comprobados, que causen a la otra Parte, como consecuencia del incumplimiento del presente Contrato. Los llamados daños y perjuicios indirectos, así como el lucro cesante y los daños consecuenciales, no serán exigibles por ninguna de las Partes, excepto cuando estos sean causados por culpa grave o dolos debidamente demostrados.</w:t>
      </w:r>
    </w:p>
    <w:p w14:paraId="520CD4A1" w14:textId="77777777" w:rsidR="00000562" w:rsidRPr="003F344F" w:rsidRDefault="00000562" w:rsidP="00000562">
      <w:pPr>
        <w:autoSpaceDE w:val="0"/>
        <w:autoSpaceDN w:val="0"/>
        <w:jc w:val="both"/>
        <w:rPr>
          <w:rFonts w:ascii="Arial" w:hAnsi="Arial" w:cs="Arial"/>
          <w:sz w:val="22"/>
          <w:szCs w:val="22"/>
          <w:lang w:val="es-CO"/>
        </w:rPr>
      </w:pPr>
    </w:p>
    <w:p w14:paraId="5145FFD3" w14:textId="77777777" w:rsidR="00000562" w:rsidRDefault="00000562" w:rsidP="00000562">
      <w:pPr>
        <w:autoSpaceDE w:val="0"/>
        <w:autoSpaceDN w:val="0"/>
        <w:jc w:val="both"/>
        <w:rPr>
          <w:rFonts w:ascii="Arial" w:hAnsi="Arial" w:cs="Arial"/>
          <w:sz w:val="22"/>
          <w:szCs w:val="22"/>
          <w:lang w:val="es-CO"/>
        </w:rPr>
      </w:pPr>
      <w:r w:rsidRPr="003F344F">
        <w:rPr>
          <w:rFonts w:ascii="Arial" w:hAnsi="Arial" w:cs="Arial"/>
          <w:sz w:val="22"/>
          <w:szCs w:val="22"/>
          <w:lang w:val="es-CO"/>
        </w:rPr>
        <w:t xml:space="preserve">Las Partes reconocen y aceptan que en el evento que se presenten indisponibilidades originadas por las circunstancias que a continuación se relacionan no se considerarán como un daño, </w:t>
      </w:r>
      <w:proofErr w:type="gramStart"/>
      <w:r w:rsidRPr="003F344F">
        <w:rPr>
          <w:rFonts w:ascii="Arial" w:hAnsi="Arial" w:cs="Arial"/>
          <w:sz w:val="22"/>
          <w:szCs w:val="22"/>
          <w:lang w:val="es-CO"/>
        </w:rPr>
        <w:t>y</w:t>
      </w:r>
      <w:proofErr w:type="gramEnd"/>
      <w:r w:rsidRPr="003F344F">
        <w:rPr>
          <w:rFonts w:ascii="Arial" w:hAnsi="Arial" w:cs="Arial"/>
          <w:sz w:val="22"/>
          <w:szCs w:val="22"/>
          <w:lang w:val="es-CO"/>
        </w:rPr>
        <w:t xml:space="preserve"> por lo tanto, ninguna de Las Partes responderá por daños ni por cualquier perjuicio causado con ocasión de ellas </w:t>
      </w:r>
    </w:p>
    <w:p w14:paraId="05742B9B" w14:textId="77777777" w:rsidR="00000562" w:rsidRPr="003F344F" w:rsidRDefault="00000562" w:rsidP="00000562">
      <w:pPr>
        <w:autoSpaceDE w:val="0"/>
        <w:autoSpaceDN w:val="0"/>
        <w:jc w:val="both"/>
        <w:rPr>
          <w:rFonts w:ascii="Arial" w:hAnsi="Arial" w:cs="Arial"/>
          <w:sz w:val="22"/>
          <w:szCs w:val="22"/>
          <w:lang w:val="es-CO"/>
        </w:rPr>
      </w:pPr>
    </w:p>
    <w:p w14:paraId="54B986A4" w14:textId="77777777" w:rsidR="00000562" w:rsidRPr="00ED5128" w:rsidRDefault="00000562" w:rsidP="00000562">
      <w:pPr>
        <w:pStyle w:val="Prrafodelista"/>
        <w:numPr>
          <w:ilvl w:val="0"/>
          <w:numId w:val="38"/>
        </w:numPr>
        <w:jc w:val="both"/>
        <w:rPr>
          <w:rFonts w:ascii="Arial" w:hAnsi="Arial" w:cs="Arial"/>
          <w:sz w:val="22"/>
          <w:szCs w:val="22"/>
          <w:lang w:val="es-CO"/>
        </w:rPr>
      </w:pPr>
      <w:r w:rsidRPr="00ED5128">
        <w:rPr>
          <w:rFonts w:ascii="Arial" w:hAnsi="Arial" w:cs="Arial"/>
          <w:sz w:val="22"/>
          <w:szCs w:val="22"/>
          <w:lang w:val="es-CO"/>
        </w:rPr>
        <w:t>Eventos programados por trabajos de expansión, reposición o modernización,</w:t>
      </w:r>
    </w:p>
    <w:p w14:paraId="6C6F174B" w14:textId="77777777" w:rsidR="00000562" w:rsidRDefault="00000562" w:rsidP="00000562">
      <w:pPr>
        <w:pStyle w:val="Prrafodelista"/>
        <w:numPr>
          <w:ilvl w:val="0"/>
          <w:numId w:val="38"/>
        </w:numPr>
        <w:jc w:val="both"/>
        <w:rPr>
          <w:rFonts w:ascii="Arial" w:hAnsi="Arial" w:cs="Arial"/>
          <w:sz w:val="22"/>
          <w:szCs w:val="22"/>
          <w:lang w:val="es-CO"/>
        </w:rPr>
      </w:pPr>
      <w:r w:rsidRPr="00ED5128">
        <w:rPr>
          <w:rFonts w:ascii="Arial" w:hAnsi="Arial" w:cs="Arial"/>
          <w:sz w:val="22"/>
          <w:szCs w:val="22"/>
          <w:lang w:val="es-CO"/>
        </w:rPr>
        <w:t xml:space="preserve">Instrucciones dadas por el CND, por razones operativas o consideraciones de calidad o confiabilidad del SIN, </w:t>
      </w:r>
    </w:p>
    <w:p w14:paraId="7CDD90A7" w14:textId="77777777" w:rsidR="00000562" w:rsidRDefault="00000562" w:rsidP="00000562">
      <w:pPr>
        <w:pStyle w:val="Prrafodelista"/>
        <w:numPr>
          <w:ilvl w:val="0"/>
          <w:numId w:val="38"/>
        </w:numPr>
        <w:jc w:val="both"/>
        <w:rPr>
          <w:rFonts w:ascii="Arial" w:hAnsi="Arial" w:cs="Arial"/>
          <w:sz w:val="22"/>
          <w:szCs w:val="22"/>
          <w:lang w:val="es-CO"/>
        </w:rPr>
      </w:pPr>
      <w:r>
        <w:rPr>
          <w:rFonts w:ascii="Arial" w:hAnsi="Arial" w:cs="Arial"/>
          <w:sz w:val="22"/>
          <w:szCs w:val="22"/>
          <w:lang w:val="es-CO"/>
        </w:rPr>
        <w:t>L</w:t>
      </w:r>
      <w:r w:rsidRPr="00ED5128">
        <w:rPr>
          <w:rFonts w:ascii="Arial" w:hAnsi="Arial" w:cs="Arial"/>
          <w:sz w:val="22"/>
          <w:szCs w:val="22"/>
          <w:lang w:val="es-CO"/>
        </w:rPr>
        <w:t xml:space="preserve">a actuación de Esquemas suplementarios de protección instalados para evitar la sobrecarga de activos de uso general, </w:t>
      </w:r>
    </w:p>
    <w:p w14:paraId="5B0352F9" w14:textId="77777777" w:rsidR="00000562" w:rsidRPr="007F1DD3" w:rsidRDefault="00000562" w:rsidP="00000562">
      <w:pPr>
        <w:pStyle w:val="Prrafodelista"/>
        <w:numPr>
          <w:ilvl w:val="0"/>
          <w:numId w:val="38"/>
        </w:numPr>
        <w:jc w:val="both"/>
        <w:rPr>
          <w:rFonts w:ascii="Arial" w:hAnsi="Arial" w:cs="Arial"/>
          <w:sz w:val="22"/>
          <w:szCs w:val="22"/>
          <w:lang w:val="es-CO"/>
        </w:rPr>
      </w:pPr>
      <w:r>
        <w:rPr>
          <w:rFonts w:ascii="Arial" w:hAnsi="Arial" w:cs="Arial"/>
          <w:sz w:val="22"/>
          <w:szCs w:val="22"/>
          <w:lang w:val="es-CO"/>
        </w:rPr>
        <w:t>L</w:t>
      </w:r>
      <w:r w:rsidRPr="007F1DD3">
        <w:rPr>
          <w:rFonts w:ascii="Arial" w:hAnsi="Arial" w:cs="Arial"/>
          <w:sz w:val="22"/>
          <w:szCs w:val="22"/>
          <w:lang w:val="es-CO"/>
        </w:rPr>
        <w:t xml:space="preserve">as determinadas en el numeral 2 de la cláusula VIGÉSIMA PRIMERA – SUSPENSIÓN DEL CONTRATO Y REANUDACIÓN, </w:t>
      </w:r>
    </w:p>
    <w:p w14:paraId="2993017C" w14:textId="77777777" w:rsidR="00000562" w:rsidRDefault="00000562" w:rsidP="00000562">
      <w:pPr>
        <w:pStyle w:val="Prrafodelista"/>
        <w:numPr>
          <w:ilvl w:val="0"/>
          <w:numId w:val="38"/>
        </w:numPr>
        <w:jc w:val="both"/>
        <w:rPr>
          <w:rFonts w:ascii="Arial" w:hAnsi="Arial" w:cs="Arial"/>
          <w:sz w:val="22"/>
          <w:szCs w:val="22"/>
          <w:lang w:val="es-CO"/>
        </w:rPr>
      </w:pPr>
      <w:r w:rsidRPr="00ED5128">
        <w:rPr>
          <w:rFonts w:ascii="Arial" w:hAnsi="Arial" w:cs="Arial"/>
          <w:sz w:val="22"/>
          <w:szCs w:val="22"/>
          <w:lang w:val="es-CO"/>
        </w:rPr>
        <w:t>Solicitudes de consignaciones de emergencia, las modificaciones al programa de mantenimientos o los incumplimientos en los tiempos de ejecución de maniobras,</w:t>
      </w:r>
    </w:p>
    <w:p w14:paraId="07ACC286" w14:textId="77777777" w:rsidR="00000562" w:rsidRPr="00ED5128" w:rsidRDefault="00000562" w:rsidP="00000562">
      <w:pPr>
        <w:pStyle w:val="Prrafodelista"/>
        <w:numPr>
          <w:ilvl w:val="0"/>
          <w:numId w:val="38"/>
        </w:numPr>
        <w:jc w:val="both"/>
        <w:rPr>
          <w:rFonts w:ascii="Arial" w:hAnsi="Arial" w:cs="Arial"/>
          <w:sz w:val="22"/>
          <w:szCs w:val="22"/>
          <w:lang w:val="es-CO"/>
        </w:rPr>
      </w:pPr>
      <w:r w:rsidRPr="00ED5128">
        <w:rPr>
          <w:rFonts w:ascii="Arial" w:hAnsi="Arial" w:cs="Arial"/>
          <w:sz w:val="22"/>
          <w:szCs w:val="22"/>
          <w:lang w:val="es-CO"/>
        </w:rPr>
        <w:t xml:space="preserve">Mantenimientos programados y no programados, </w:t>
      </w:r>
    </w:p>
    <w:p w14:paraId="09AF454E" w14:textId="77777777" w:rsidR="00000562" w:rsidRPr="00ED5128" w:rsidRDefault="00000562" w:rsidP="00000562">
      <w:pPr>
        <w:pStyle w:val="Prrafodelista"/>
        <w:numPr>
          <w:ilvl w:val="0"/>
          <w:numId w:val="38"/>
        </w:numPr>
        <w:jc w:val="both"/>
        <w:rPr>
          <w:rFonts w:ascii="Arial" w:hAnsi="Arial" w:cs="Arial"/>
          <w:sz w:val="22"/>
          <w:szCs w:val="22"/>
          <w:lang w:val="es-CO"/>
        </w:rPr>
      </w:pPr>
      <w:r w:rsidRPr="00ED5128">
        <w:rPr>
          <w:rFonts w:ascii="Arial" w:hAnsi="Arial" w:cs="Arial"/>
          <w:sz w:val="22"/>
          <w:szCs w:val="22"/>
          <w:lang w:val="es-CO"/>
        </w:rPr>
        <w:t xml:space="preserve">Las necesarias para enfrentar las contingencias que impliquen riesgo de la vida humana o integridad personal, </w:t>
      </w:r>
    </w:p>
    <w:p w14:paraId="240284C6" w14:textId="77777777" w:rsidR="00000562" w:rsidRPr="00ED5128" w:rsidRDefault="00000562" w:rsidP="00000562">
      <w:pPr>
        <w:pStyle w:val="Prrafodelista"/>
        <w:numPr>
          <w:ilvl w:val="0"/>
          <w:numId w:val="38"/>
        </w:numPr>
        <w:jc w:val="both"/>
        <w:rPr>
          <w:rFonts w:ascii="Arial" w:hAnsi="Arial" w:cs="Arial"/>
          <w:sz w:val="22"/>
          <w:szCs w:val="22"/>
          <w:lang w:val="es-CO"/>
        </w:rPr>
      </w:pPr>
      <w:r w:rsidRPr="00ED5128">
        <w:rPr>
          <w:rFonts w:ascii="Arial" w:hAnsi="Arial" w:cs="Arial"/>
          <w:sz w:val="22"/>
          <w:szCs w:val="22"/>
          <w:lang w:val="es-CO"/>
        </w:rPr>
        <w:t xml:space="preserve">Los eventos requeridos por seguridad ciudadana, solicitados por organismos de socorro o autoridades competentes, </w:t>
      </w:r>
    </w:p>
    <w:p w14:paraId="0FAC65B1" w14:textId="77777777" w:rsidR="00000562" w:rsidRPr="00ED5128" w:rsidRDefault="00000562" w:rsidP="00000562">
      <w:pPr>
        <w:pStyle w:val="Prrafodelista"/>
        <w:numPr>
          <w:ilvl w:val="0"/>
          <w:numId w:val="38"/>
        </w:numPr>
        <w:jc w:val="both"/>
        <w:rPr>
          <w:rFonts w:ascii="Arial" w:hAnsi="Arial" w:cs="Arial"/>
          <w:sz w:val="22"/>
          <w:szCs w:val="22"/>
          <w:lang w:val="es-CO"/>
        </w:rPr>
      </w:pPr>
      <w:r w:rsidRPr="00ED5128">
        <w:rPr>
          <w:rFonts w:ascii="Arial" w:hAnsi="Arial" w:cs="Arial"/>
          <w:sz w:val="22"/>
          <w:szCs w:val="22"/>
          <w:lang w:val="es-CO"/>
        </w:rPr>
        <w:t>Exigencias de traslados, adecuaciones, desconexiones e intervenciones de la infraestructura eléctrica por parte de entidades distritales, municipales, departamentales, organismos estatales competentes en temas de infraestructura y medio ambiente, o demás autoridades, o por proyectos de desarrollo en concordancia con planes de ordenamiento territorial,</w:t>
      </w:r>
    </w:p>
    <w:p w14:paraId="63C5EEE5" w14:textId="77777777" w:rsidR="00000562" w:rsidRPr="00ED5128" w:rsidRDefault="00000562" w:rsidP="00000562">
      <w:pPr>
        <w:pStyle w:val="Prrafodelista"/>
        <w:numPr>
          <w:ilvl w:val="0"/>
          <w:numId w:val="38"/>
        </w:numPr>
        <w:jc w:val="both"/>
        <w:rPr>
          <w:rFonts w:ascii="Arial" w:hAnsi="Arial" w:cs="Arial"/>
          <w:sz w:val="22"/>
          <w:szCs w:val="22"/>
          <w:lang w:val="es-CO"/>
        </w:rPr>
      </w:pPr>
      <w:r w:rsidRPr="00ED5128">
        <w:rPr>
          <w:rFonts w:ascii="Arial" w:hAnsi="Arial" w:cs="Arial"/>
          <w:sz w:val="22"/>
          <w:szCs w:val="22"/>
          <w:lang w:val="es-CO"/>
        </w:rPr>
        <w:t xml:space="preserve">Suspensiones por incumplimiento del contrato de conexión, </w:t>
      </w:r>
    </w:p>
    <w:p w14:paraId="3B6ABEDA" w14:textId="77777777" w:rsidR="00000562" w:rsidRPr="003F344F" w:rsidRDefault="00000562" w:rsidP="00000562">
      <w:pPr>
        <w:autoSpaceDE w:val="0"/>
        <w:autoSpaceDN w:val="0"/>
        <w:jc w:val="both"/>
        <w:rPr>
          <w:rFonts w:ascii="Arial" w:hAnsi="Arial" w:cs="Arial"/>
          <w:sz w:val="22"/>
          <w:szCs w:val="22"/>
          <w:lang w:val="es-CO"/>
        </w:rPr>
      </w:pPr>
    </w:p>
    <w:p w14:paraId="09288E1C" w14:textId="77777777" w:rsidR="00000562" w:rsidRPr="003F344F" w:rsidRDefault="00000562" w:rsidP="00000562">
      <w:pPr>
        <w:autoSpaceDE w:val="0"/>
        <w:autoSpaceDN w:val="0"/>
        <w:jc w:val="both"/>
        <w:rPr>
          <w:rFonts w:ascii="Arial" w:hAnsi="Arial" w:cs="Arial"/>
          <w:sz w:val="22"/>
          <w:szCs w:val="22"/>
          <w:lang w:val="es-CO"/>
        </w:rPr>
      </w:pPr>
    </w:p>
    <w:p w14:paraId="73E084A3" w14:textId="77777777" w:rsidR="00000562" w:rsidRPr="003F344F" w:rsidRDefault="00000562" w:rsidP="00000562">
      <w:pPr>
        <w:autoSpaceDE w:val="0"/>
        <w:autoSpaceDN w:val="0"/>
        <w:jc w:val="both"/>
        <w:rPr>
          <w:rFonts w:ascii="Arial" w:hAnsi="Arial" w:cs="Arial"/>
          <w:sz w:val="22"/>
          <w:szCs w:val="22"/>
          <w:lang w:val="es-CO"/>
        </w:rPr>
      </w:pPr>
      <w:r w:rsidRPr="003F344F">
        <w:rPr>
          <w:rFonts w:ascii="Arial" w:hAnsi="Arial" w:cs="Arial"/>
          <w:sz w:val="22"/>
          <w:szCs w:val="22"/>
          <w:lang w:val="es-CO"/>
        </w:rPr>
        <w:t>Cuando se presenten daños o perjuicios a terceros derivados de la administración, operación, mantenimiento o reposición de los Activos de Conexión, quien deberá responder ante el tercero por estos daños y perjuicios será La Parte causante del daño.</w:t>
      </w:r>
    </w:p>
    <w:p w14:paraId="074D5176" w14:textId="77777777" w:rsidR="00000562" w:rsidRPr="003F344F" w:rsidRDefault="00000562" w:rsidP="00000562">
      <w:pPr>
        <w:autoSpaceDE w:val="0"/>
        <w:autoSpaceDN w:val="0"/>
        <w:jc w:val="both"/>
        <w:rPr>
          <w:rFonts w:ascii="Arial" w:hAnsi="Arial" w:cs="Arial"/>
          <w:sz w:val="22"/>
          <w:szCs w:val="22"/>
          <w:lang w:val="es-CO"/>
        </w:rPr>
      </w:pPr>
    </w:p>
    <w:p w14:paraId="3C3AD33D" w14:textId="77777777" w:rsidR="00000562" w:rsidRPr="003F344F" w:rsidRDefault="00000562" w:rsidP="00000562">
      <w:pPr>
        <w:autoSpaceDE w:val="0"/>
        <w:autoSpaceDN w:val="0"/>
        <w:jc w:val="both"/>
        <w:rPr>
          <w:rFonts w:ascii="Arial" w:hAnsi="Arial" w:cs="Arial"/>
          <w:sz w:val="22"/>
          <w:szCs w:val="22"/>
          <w:lang w:val="es-CO"/>
        </w:rPr>
      </w:pPr>
      <w:r w:rsidRPr="00EA0571">
        <w:rPr>
          <w:rFonts w:ascii="Arial" w:hAnsi="Arial" w:cs="Arial"/>
          <w:b/>
          <w:bCs/>
          <w:sz w:val="22"/>
          <w:szCs w:val="22"/>
          <w:lang w:val="es-CO"/>
        </w:rPr>
        <w:t>PARÁGRAFO:</w:t>
      </w:r>
      <w:r w:rsidRPr="003F344F">
        <w:rPr>
          <w:rFonts w:ascii="Arial" w:hAnsi="Arial" w:cs="Arial"/>
          <w:sz w:val="22"/>
          <w:szCs w:val="22"/>
          <w:lang w:val="es-CO"/>
        </w:rPr>
        <w:t xml:space="preserve"> Para el reconocimiento y pago por los daños y perjuicios indicados en esta cláusula, las Partes agotarán el siguiente procedimiento:</w:t>
      </w:r>
    </w:p>
    <w:p w14:paraId="37C6ADEB" w14:textId="77777777" w:rsidR="00000562" w:rsidRPr="003F344F" w:rsidRDefault="00000562" w:rsidP="00000562">
      <w:pPr>
        <w:autoSpaceDE w:val="0"/>
        <w:autoSpaceDN w:val="0"/>
        <w:jc w:val="both"/>
        <w:rPr>
          <w:rFonts w:ascii="Arial" w:hAnsi="Arial" w:cs="Arial"/>
          <w:sz w:val="22"/>
          <w:szCs w:val="22"/>
          <w:lang w:val="es-CO"/>
        </w:rPr>
      </w:pPr>
    </w:p>
    <w:p w14:paraId="5C0AD348" w14:textId="77777777" w:rsidR="00000562" w:rsidRPr="00B83C92" w:rsidRDefault="00000562" w:rsidP="00000562">
      <w:pPr>
        <w:pStyle w:val="Prrafodelista"/>
        <w:numPr>
          <w:ilvl w:val="0"/>
          <w:numId w:val="39"/>
        </w:numPr>
        <w:jc w:val="both"/>
        <w:rPr>
          <w:rFonts w:ascii="Arial" w:hAnsi="Arial" w:cs="Arial"/>
          <w:sz w:val="22"/>
          <w:szCs w:val="22"/>
          <w:lang w:val="es-CO"/>
        </w:rPr>
      </w:pPr>
      <w:r w:rsidRPr="00B83C92">
        <w:rPr>
          <w:rFonts w:ascii="Arial" w:hAnsi="Arial" w:cs="Arial"/>
          <w:sz w:val="22"/>
          <w:szCs w:val="22"/>
          <w:lang w:val="es-CO"/>
        </w:rPr>
        <w:t xml:space="preserve">La Parte Afectada comunicará por escrito a la otra Parte el evento dentro de los quince (15) días hábiles siguientes a la ocurrencia </w:t>
      </w:r>
      <w:proofErr w:type="gramStart"/>
      <w:r w:rsidRPr="00B83C92">
        <w:rPr>
          <w:rFonts w:ascii="Arial" w:hAnsi="Arial" w:cs="Arial"/>
          <w:sz w:val="22"/>
          <w:szCs w:val="22"/>
          <w:lang w:val="es-CO"/>
        </w:rPr>
        <w:t>del mismo</w:t>
      </w:r>
      <w:proofErr w:type="gramEnd"/>
      <w:r w:rsidRPr="00B83C92">
        <w:rPr>
          <w:rFonts w:ascii="Arial" w:hAnsi="Arial" w:cs="Arial"/>
          <w:sz w:val="22"/>
          <w:szCs w:val="22"/>
          <w:lang w:val="es-CO"/>
        </w:rPr>
        <w:t xml:space="preserve">, adjuntando las pruebas </w:t>
      </w:r>
      <w:r>
        <w:rPr>
          <w:rFonts w:ascii="Arial" w:hAnsi="Arial" w:cs="Arial"/>
          <w:sz w:val="22"/>
          <w:szCs w:val="22"/>
          <w:lang w:val="es-CO"/>
        </w:rPr>
        <w:t xml:space="preserve">que den sustento a su reclamación. </w:t>
      </w:r>
      <w:r w:rsidRPr="00B83C92">
        <w:rPr>
          <w:rFonts w:ascii="Arial" w:hAnsi="Arial" w:cs="Arial"/>
          <w:sz w:val="22"/>
          <w:szCs w:val="22"/>
          <w:lang w:val="es-CO"/>
        </w:rPr>
        <w:t>En caso de que no se cumpla con el procedimiento y plazo aquí indicados, las Partes perderán la oportunidad de reclamar la indemnización por el evento.</w:t>
      </w:r>
    </w:p>
    <w:p w14:paraId="265852DD" w14:textId="77777777" w:rsidR="00000562" w:rsidRPr="003F344F" w:rsidRDefault="00000562" w:rsidP="00000562">
      <w:pPr>
        <w:autoSpaceDE w:val="0"/>
        <w:autoSpaceDN w:val="0"/>
        <w:jc w:val="both"/>
        <w:rPr>
          <w:rFonts w:ascii="Arial" w:hAnsi="Arial" w:cs="Arial"/>
          <w:sz w:val="22"/>
          <w:szCs w:val="22"/>
          <w:lang w:val="es-CO"/>
        </w:rPr>
      </w:pPr>
    </w:p>
    <w:p w14:paraId="256FBCBB" w14:textId="77777777" w:rsidR="00000562" w:rsidRPr="00B83C92" w:rsidRDefault="00000562" w:rsidP="00000562">
      <w:pPr>
        <w:pStyle w:val="Prrafodelista"/>
        <w:numPr>
          <w:ilvl w:val="0"/>
          <w:numId w:val="39"/>
        </w:numPr>
        <w:jc w:val="both"/>
        <w:rPr>
          <w:rFonts w:ascii="Arial" w:hAnsi="Arial" w:cs="Arial"/>
          <w:sz w:val="22"/>
          <w:szCs w:val="22"/>
          <w:lang w:val="es-CO"/>
        </w:rPr>
      </w:pPr>
      <w:r w:rsidRPr="00B83C92">
        <w:rPr>
          <w:rFonts w:ascii="Arial" w:hAnsi="Arial" w:cs="Arial"/>
          <w:sz w:val="22"/>
          <w:szCs w:val="22"/>
          <w:lang w:val="es-CO"/>
        </w:rPr>
        <w:lastRenderedPageBreak/>
        <w:t>Recibida la comunicación referida en el literal anterior, la Parte Destinataria deberá comunicar por escrito si está de acuerdo con lo expuesto por la Parte Afectada, dentro de los treinta (30) días calendario siguientes a su recibo. De no existir respuesta en el plazo señalado o habiéndose aceptado expresamente por la Parte Destinataria lo indicado en la comunicación, la Parte Afectada procederá a realizar la facturación y liquidación de los valores.</w:t>
      </w:r>
    </w:p>
    <w:p w14:paraId="4AA8209C" w14:textId="77777777" w:rsidR="00000562" w:rsidRPr="003F344F" w:rsidRDefault="00000562" w:rsidP="00000562">
      <w:pPr>
        <w:autoSpaceDE w:val="0"/>
        <w:autoSpaceDN w:val="0"/>
        <w:jc w:val="both"/>
        <w:rPr>
          <w:rFonts w:ascii="Arial" w:hAnsi="Arial" w:cs="Arial"/>
          <w:sz w:val="22"/>
          <w:szCs w:val="22"/>
          <w:lang w:val="es-CO"/>
        </w:rPr>
      </w:pPr>
    </w:p>
    <w:p w14:paraId="2EF7CFDF" w14:textId="77777777" w:rsidR="00000562" w:rsidRPr="00B83C92" w:rsidRDefault="00000562" w:rsidP="00000562">
      <w:pPr>
        <w:pStyle w:val="Prrafodelista"/>
        <w:numPr>
          <w:ilvl w:val="0"/>
          <w:numId w:val="39"/>
        </w:numPr>
        <w:jc w:val="both"/>
        <w:rPr>
          <w:rFonts w:ascii="Arial" w:hAnsi="Arial" w:cs="Arial"/>
          <w:sz w:val="22"/>
          <w:szCs w:val="22"/>
          <w:lang w:val="es-CO"/>
        </w:rPr>
      </w:pPr>
      <w:r w:rsidRPr="00B83C92">
        <w:rPr>
          <w:rFonts w:ascii="Arial" w:hAnsi="Arial" w:cs="Arial"/>
          <w:sz w:val="22"/>
          <w:szCs w:val="22"/>
          <w:lang w:val="es-CO"/>
        </w:rPr>
        <w:t xml:space="preserve">Si la Parte Destinataria no está de acuerdo con la reclamación de la Parte Afectada, deberá explicarlo a través de escrito dirigido a la Parte Afectada dentro de los treinta (30) días calendario siguientes al recibo de la comunicación mencionada en el literal a) anterior. En dicho escrito deberá presentar las razones por las cuales no está de acuerdo, adjuntando las pruebas pertinentes. </w:t>
      </w:r>
    </w:p>
    <w:p w14:paraId="73EE77A0" w14:textId="77777777" w:rsidR="00000562" w:rsidRPr="003F344F" w:rsidRDefault="00000562" w:rsidP="00000562">
      <w:pPr>
        <w:autoSpaceDE w:val="0"/>
        <w:autoSpaceDN w:val="0"/>
        <w:jc w:val="both"/>
        <w:rPr>
          <w:rFonts w:ascii="Arial" w:hAnsi="Arial" w:cs="Arial"/>
          <w:sz w:val="22"/>
          <w:szCs w:val="22"/>
          <w:lang w:val="es-CO"/>
        </w:rPr>
      </w:pPr>
    </w:p>
    <w:p w14:paraId="1E701842" w14:textId="77777777" w:rsidR="00000562" w:rsidRPr="00B83C92" w:rsidRDefault="00000562" w:rsidP="00000562">
      <w:pPr>
        <w:pStyle w:val="Prrafodelista"/>
        <w:numPr>
          <w:ilvl w:val="0"/>
          <w:numId w:val="39"/>
        </w:numPr>
        <w:jc w:val="both"/>
        <w:rPr>
          <w:rFonts w:ascii="Arial" w:hAnsi="Arial" w:cs="Arial"/>
          <w:sz w:val="22"/>
          <w:szCs w:val="22"/>
          <w:lang w:val="es-CO"/>
        </w:rPr>
      </w:pPr>
      <w:r w:rsidRPr="00B83C92">
        <w:rPr>
          <w:rFonts w:ascii="Arial" w:hAnsi="Arial" w:cs="Arial"/>
          <w:sz w:val="22"/>
          <w:szCs w:val="22"/>
          <w:lang w:val="es-CO"/>
        </w:rPr>
        <w:t>Si la Parte Afectada considera que las razones y pruebas allegas por la Parte Destinataria efectivamente acreditan la improcedencia de la reclamación, ésta se dará por terminada, lo cual la Parte Afectada lo comunicará por escrito a la Parte Destinataria en un término máximo de quince (15) días calendario y las Partes suscribirán un acta dentro de los cinco (5) días hábiles siguientes, en la cual se deje constancia de esto, sin que posteriormente haya posibilidad de plantearla durante, a la terminación y/o posterior a la terminación del contrato de conexión.</w:t>
      </w:r>
    </w:p>
    <w:p w14:paraId="4D5F5B71" w14:textId="77777777" w:rsidR="00000562" w:rsidRPr="003F344F" w:rsidRDefault="00000562" w:rsidP="00000562">
      <w:pPr>
        <w:autoSpaceDE w:val="0"/>
        <w:autoSpaceDN w:val="0"/>
        <w:jc w:val="both"/>
        <w:rPr>
          <w:rFonts w:ascii="Arial" w:hAnsi="Arial" w:cs="Arial"/>
          <w:sz w:val="22"/>
          <w:szCs w:val="22"/>
          <w:lang w:val="es-CO"/>
        </w:rPr>
      </w:pPr>
    </w:p>
    <w:p w14:paraId="5E43D21E" w14:textId="77777777" w:rsidR="00000562" w:rsidRPr="00B83C92" w:rsidRDefault="00000562" w:rsidP="00000562">
      <w:pPr>
        <w:pStyle w:val="Prrafodelista"/>
        <w:numPr>
          <w:ilvl w:val="0"/>
          <w:numId w:val="39"/>
        </w:numPr>
        <w:jc w:val="both"/>
        <w:rPr>
          <w:rFonts w:ascii="Arial" w:hAnsi="Arial" w:cs="Arial"/>
          <w:sz w:val="22"/>
          <w:szCs w:val="22"/>
          <w:lang w:val="es-CO"/>
        </w:rPr>
      </w:pPr>
      <w:r w:rsidRPr="00B83C92">
        <w:rPr>
          <w:rFonts w:ascii="Arial" w:hAnsi="Arial" w:cs="Arial"/>
          <w:sz w:val="22"/>
          <w:szCs w:val="22"/>
          <w:lang w:val="es-CO"/>
        </w:rPr>
        <w:t xml:space="preserve">Si las razones y pruebas allegadas por la Parte Destinataria en concepto de la Parte Afectada no demostraran la improcedencia de la reclamación, la Parte Afectada deberá comunicar por escrito las razones y pruebas por las cuales considera no está de acuerdo con el rechazo de la Parte Destinataria, en un término máximo de quince (15) días calendario, y en la cual deberá convocar a una reunión a la que deberán asistir los representantes legales y/o personas debidamente autorizadas por las Partes, para discutir en el marco de la buena fe sus respectivas posiciones. Dicha reunión se realizará dentro de los dentro de los quince (15) días calendario siguientes contados a partir de esta última comunicación. </w:t>
      </w:r>
    </w:p>
    <w:p w14:paraId="6AE0C175" w14:textId="77777777" w:rsidR="00000562" w:rsidRPr="003F344F" w:rsidRDefault="00000562" w:rsidP="00000562">
      <w:pPr>
        <w:autoSpaceDE w:val="0"/>
        <w:autoSpaceDN w:val="0"/>
        <w:jc w:val="both"/>
        <w:rPr>
          <w:rFonts w:ascii="Arial" w:hAnsi="Arial" w:cs="Arial"/>
          <w:sz w:val="22"/>
          <w:szCs w:val="22"/>
          <w:lang w:val="es-CO"/>
        </w:rPr>
      </w:pPr>
    </w:p>
    <w:p w14:paraId="4B6A894F" w14:textId="77777777" w:rsidR="00000562" w:rsidRPr="00B83C92" w:rsidRDefault="00000562" w:rsidP="00000562">
      <w:pPr>
        <w:pStyle w:val="Prrafodelista"/>
        <w:numPr>
          <w:ilvl w:val="0"/>
          <w:numId w:val="39"/>
        </w:numPr>
        <w:jc w:val="both"/>
        <w:rPr>
          <w:rFonts w:ascii="Arial" w:hAnsi="Arial" w:cs="Arial"/>
          <w:sz w:val="22"/>
          <w:szCs w:val="22"/>
          <w:lang w:val="es-CO"/>
        </w:rPr>
      </w:pPr>
      <w:r w:rsidRPr="00B83C92">
        <w:rPr>
          <w:rFonts w:ascii="Arial" w:hAnsi="Arial" w:cs="Arial"/>
          <w:sz w:val="22"/>
          <w:szCs w:val="22"/>
          <w:lang w:val="es-CO"/>
        </w:rPr>
        <w:t>Si en desarrollo de la reunión las Partes llegan a un acuerdo, este se dejará por escrito, y si procede la Parte Afectada realizará la facturaci</w:t>
      </w:r>
      <w:r>
        <w:rPr>
          <w:rFonts w:ascii="Arial" w:hAnsi="Arial" w:cs="Arial"/>
          <w:sz w:val="22"/>
          <w:szCs w:val="22"/>
          <w:lang w:val="es-CO"/>
        </w:rPr>
        <w:t>ó</w:t>
      </w:r>
      <w:r w:rsidRPr="00B83C92">
        <w:rPr>
          <w:rFonts w:ascii="Arial" w:hAnsi="Arial" w:cs="Arial"/>
          <w:sz w:val="22"/>
          <w:szCs w:val="22"/>
          <w:lang w:val="es-CO"/>
        </w:rPr>
        <w:t xml:space="preserve">n de acuerdo con lo establecido en la deliberación de las Partes. El acuerdo allí alcanzado tendrá para todos los propósitos legales el alcance de una transacción. </w:t>
      </w:r>
    </w:p>
    <w:p w14:paraId="51227371" w14:textId="77777777" w:rsidR="00000562" w:rsidRPr="003F344F" w:rsidRDefault="00000562" w:rsidP="00000562">
      <w:pPr>
        <w:autoSpaceDE w:val="0"/>
        <w:autoSpaceDN w:val="0"/>
        <w:jc w:val="both"/>
        <w:rPr>
          <w:rFonts w:ascii="Arial" w:hAnsi="Arial" w:cs="Arial"/>
          <w:sz w:val="22"/>
          <w:szCs w:val="22"/>
          <w:lang w:val="es-CO"/>
        </w:rPr>
      </w:pPr>
    </w:p>
    <w:p w14:paraId="31B3846D" w14:textId="3CC9800D" w:rsidR="00000562" w:rsidRPr="00B83C92" w:rsidRDefault="00000562" w:rsidP="00000562">
      <w:pPr>
        <w:pStyle w:val="Prrafodelista"/>
        <w:numPr>
          <w:ilvl w:val="0"/>
          <w:numId w:val="39"/>
        </w:numPr>
        <w:jc w:val="both"/>
        <w:rPr>
          <w:rFonts w:ascii="Arial" w:hAnsi="Arial" w:cs="Arial"/>
          <w:sz w:val="22"/>
          <w:szCs w:val="22"/>
          <w:lang w:val="es-CO"/>
        </w:rPr>
      </w:pPr>
      <w:r w:rsidRPr="00B83C92">
        <w:rPr>
          <w:rFonts w:ascii="Arial" w:hAnsi="Arial" w:cs="Arial"/>
          <w:sz w:val="22"/>
          <w:szCs w:val="22"/>
          <w:lang w:val="es-CO"/>
        </w:rPr>
        <w:t xml:space="preserve">Si en desarrollo de la reunión las Partes no llegan a un acuerdo, la controversia será resuelta mediante los mecanismos alternativos de solución de controversias consagrados en el numeral </w:t>
      </w:r>
      <w:r w:rsidRPr="003315F0">
        <w:rPr>
          <w:rFonts w:ascii="Arial" w:hAnsi="Arial" w:cs="Arial"/>
          <w:sz w:val="22"/>
          <w:szCs w:val="22"/>
          <w:lang w:val="es-CO"/>
        </w:rPr>
        <w:t xml:space="preserve">2 de </w:t>
      </w:r>
      <w:r>
        <w:rPr>
          <w:rFonts w:ascii="Arial" w:hAnsi="Arial" w:cs="Arial"/>
          <w:sz w:val="22"/>
          <w:szCs w:val="22"/>
          <w:lang w:val="es-CO"/>
        </w:rPr>
        <w:t xml:space="preserve">la cláusula Trigésima Primera – Solución de Controversias. </w:t>
      </w:r>
      <w:r w:rsidRPr="00B83C92">
        <w:rPr>
          <w:rFonts w:ascii="Arial" w:hAnsi="Arial" w:cs="Arial"/>
          <w:sz w:val="22"/>
          <w:szCs w:val="22"/>
          <w:lang w:val="es-CO"/>
        </w:rPr>
        <w:t xml:space="preserve"> </w:t>
      </w:r>
    </w:p>
    <w:p w14:paraId="4EEC2349" w14:textId="77777777" w:rsidR="00000562" w:rsidRPr="003F344F" w:rsidRDefault="00000562" w:rsidP="00000562">
      <w:pPr>
        <w:autoSpaceDE w:val="0"/>
        <w:autoSpaceDN w:val="0"/>
        <w:jc w:val="both"/>
        <w:rPr>
          <w:rFonts w:ascii="Arial" w:hAnsi="Arial" w:cs="Arial"/>
          <w:sz w:val="22"/>
          <w:szCs w:val="22"/>
          <w:lang w:val="es-CO"/>
        </w:rPr>
      </w:pPr>
    </w:p>
    <w:p w14:paraId="5412919E" w14:textId="77777777" w:rsidR="00000562" w:rsidRPr="0070215B" w:rsidRDefault="00000562" w:rsidP="00000562">
      <w:pPr>
        <w:pStyle w:val="Prrafodelista"/>
        <w:numPr>
          <w:ilvl w:val="0"/>
          <w:numId w:val="39"/>
        </w:numPr>
        <w:rPr>
          <w:i/>
          <w:iCs/>
          <w:lang w:eastAsia="es-CO"/>
        </w:rPr>
      </w:pPr>
      <w:r w:rsidRPr="00B83C92">
        <w:rPr>
          <w:rFonts w:ascii="Arial" w:hAnsi="Arial" w:cs="Arial"/>
          <w:sz w:val="22"/>
          <w:szCs w:val="22"/>
          <w:lang w:val="es-CO"/>
        </w:rPr>
        <w:t>El pago de las facturas que se emitan en aplicación de lo estipulado en esta cláusula se realizará dentro de los treinta (30) días calendario siguientes al recibo de la factura que remita la Parte Afectada</w:t>
      </w:r>
      <w:r w:rsidRPr="0070215B">
        <w:rPr>
          <w:i/>
          <w:iCs/>
          <w:lang w:eastAsia="es-CO"/>
        </w:rPr>
        <w:t>.</w:t>
      </w:r>
    </w:p>
    <w:bookmarkEnd w:id="85"/>
    <w:bookmarkEnd w:id="87"/>
    <w:p w14:paraId="611EE649" w14:textId="7B0949F5" w:rsidR="006A00C6" w:rsidRDefault="006A00C6" w:rsidP="00000562">
      <w:pPr>
        <w:autoSpaceDE w:val="0"/>
        <w:autoSpaceDN w:val="0"/>
        <w:jc w:val="both"/>
        <w:rPr>
          <w:rFonts w:ascii="Arial" w:hAnsi="Arial" w:cs="Arial"/>
          <w:sz w:val="22"/>
          <w:szCs w:val="22"/>
        </w:rPr>
      </w:pPr>
    </w:p>
    <w:p w14:paraId="7975774D" w14:textId="1C8B1C47" w:rsidR="006A00C6" w:rsidRPr="00784073" w:rsidRDefault="006A00C6" w:rsidP="00123654">
      <w:pPr>
        <w:jc w:val="both"/>
        <w:rPr>
          <w:rFonts w:ascii="Arial" w:hAnsi="Arial" w:cs="Arial"/>
          <w:sz w:val="22"/>
          <w:szCs w:val="22"/>
          <w:lang w:val="es-419"/>
        </w:rPr>
      </w:pPr>
      <w:r w:rsidRPr="00123654">
        <w:rPr>
          <w:rFonts w:ascii="Arial" w:hAnsi="Arial" w:cs="Arial"/>
          <w:b/>
          <w:sz w:val="22"/>
          <w:szCs w:val="22"/>
          <w:u w:val="single"/>
        </w:rPr>
        <w:t xml:space="preserve">VIGÉSIMA </w:t>
      </w:r>
      <w:r w:rsidR="00466C86" w:rsidRPr="00123654">
        <w:rPr>
          <w:rFonts w:ascii="Arial" w:hAnsi="Arial" w:cs="Arial"/>
          <w:b/>
          <w:sz w:val="22"/>
          <w:szCs w:val="22"/>
          <w:u w:val="single"/>
        </w:rPr>
        <w:t xml:space="preserve">QUINTA </w:t>
      </w:r>
      <w:r w:rsidRPr="00123654">
        <w:rPr>
          <w:rFonts w:ascii="Arial" w:hAnsi="Arial" w:cs="Arial"/>
          <w:b/>
          <w:sz w:val="22"/>
          <w:szCs w:val="22"/>
          <w:u w:val="single"/>
        </w:rPr>
        <w:t xml:space="preserve">- </w:t>
      </w:r>
      <w:bookmarkStart w:id="88" w:name="_Hlk41826050"/>
      <w:r w:rsidRPr="00123654">
        <w:rPr>
          <w:rFonts w:ascii="Arial" w:hAnsi="Arial" w:cs="Arial"/>
          <w:b/>
          <w:sz w:val="22"/>
          <w:szCs w:val="22"/>
          <w:u w:val="single"/>
        </w:rPr>
        <w:t>CESIÓN DEL CONTRATO</w:t>
      </w:r>
      <w:r w:rsidRPr="003E6B7E">
        <w:rPr>
          <w:rFonts w:ascii="Arial" w:hAnsi="Arial" w:cs="Arial"/>
          <w:b/>
          <w:sz w:val="22"/>
          <w:szCs w:val="22"/>
        </w:rPr>
        <w:t>:</w:t>
      </w:r>
      <w:r w:rsidR="00592417" w:rsidRPr="003E6B7E">
        <w:rPr>
          <w:rFonts w:ascii="Arial" w:hAnsi="Arial" w:cs="Arial"/>
          <w:sz w:val="22"/>
          <w:szCs w:val="22"/>
        </w:rPr>
        <w:t xml:space="preserve"> </w:t>
      </w:r>
      <w:r w:rsidR="00E33A48" w:rsidRPr="003E6B7E">
        <w:rPr>
          <w:rFonts w:ascii="Arial" w:hAnsi="Arial" w:cs="Arial"/>
          <w:sz w:val="22"/>
          <w:szCs w:val="22"/>
          <w:lang w:val="es-419"/>
        </w:rPr>
        <w:t xml:space="preserve">Ninguna de Las Partes </w:t>
      </w:r>
      <w:r w:rsidRPr="003E6B7E">
        <w:rPr>
          <w:rFonts w:ascii="Arial" w:hAnsi="Arial" w:cs="Arial"/>
          <w:sz w:val="22"/>
          <w:szCs w:val="22"/>
          <w:lang w:val="es-419"/>
        </w:rPr>
        <w:t xml:space="preserve">podrá ceder en todo o en parte las obligaciones que contrae como consecuencia de la suscripción </w:t>
      </w:r>
      <w:r w:rsidRPr="003E6B7E">
        <w:rPr>
          <w:rFonts w:ascii="Arial" w:hAnsi="Arial" w:cs="Arial"/>
          <w:sz w:val="22"/>
          <w:szCs w:val="22"/>
          <w:lang w:val="es-419"/>
        </w:rPr>
        <w:lastRenderedPageBreak/>
        <w:t>del Contrato, salvo que exista autorización expresa y por escrito de</w:t>
      </w:r>
      <w:r w:rsidR="00E33A48" w:rsidRPr="003E6B7E">
        <w:rPr>
          <w:rFonts w:ascii="Arial" w:hAnsi="Arial" w:cs="Arial"/>
          <w:sz w:val="22"/>
          <w:szCs w:val="22"/>
          <w:lang w:val="es-419"/>
        </w:rPr>
        <w:t xml:space="preserve"> la otra Parte</w:t>
      </w:r>
      <w:r w:rsidR="00592417" w:rsidRPr="003E6B7E">
        <w:rPr>
          <w:rFonts w:ascii="Arial" w:hAnsi="Arial" w:cs="Arial"/>
          <w:sz w:val="22"/>
          <w:szCs w:val="22"/>
          <w:lang w:val="es-419"/>
        </w:rPr>
        <w:t xml:space="preserve"> </w:t>
      </w:r>
      <w:r w:rsidRPr="003E6B7E">
        <w:rPr>
          <w:rFonts w:ascii="Arial" w:hAnsi="Arial" w:cs="Arial"/>
          <w:sz w:val="22"/>
          <w:szCs w:val="22"/>
          <w:lang w:val="es-419"/>
        </w:rPr>
        <w:t>en este sentido.</w:t>
      </w:r>
      <w:r w:rsidR="00605FAF" w:rsidRPr="003E6B7E">
        <w:rPr>
          <w:rFonts w:ascii="Arial" w:hAnsi="Arial" w:cs="Arial"/>
          <w:sz w:val="22"/>
          <w:szCs w:val="22"/>
          <w:lang w:val="es-419"/>
        </w:rPr>
        <w:t xml:space="preserve"> La cesión sin autorización expresa de la otra Parte podrá dar por terminado este contrato.</w:t>
      </w:r>
      <w:r w:rsidR="00605FAF">
        <w:rPr>
          <w:rFonts w:ascii="Arial" w:hAnsi="Arial" w:cs="Arial"/>
          <w:sz w:val="22"/>
          <w:szCs w:val="22"/>
          <w:lang w:val="es-419"/>
        </w:rPr>
        <w:t xml:space="preserve"> </w:t>
      </w:r>
    </w:p>
    <w:p w14:paraId="2A6EBDAF" w14:textId="77777777" w:rsidR="006A00C6" w:rsidRPr="00784073" w:rsidRDefault="006A00C6">
      <w:pPr>
        <w:autoSpaceDE w:val="0"/>
        <w:autoSpaceDN w:val="0"/>
        <w:jc w:val="both"/>
        <w:rPr>
          <w:rFonts w:ascii="Arial" w:hAnsi="Arial" w:cs="Arial"/>
          <w:sz w:val="22"/>
          <w:szCs w:val="22"/>
          <w:lang w:val="es-419"/>
        </w:rPr>
      </w:pPr>
    </w:p>
    <w:p w14:paraId="78F0533D" w14:textId="30EBF45D" w:rsidR="006A00C6" w:rsidRPr="00784073" w:rsidRDefault="006A00C6">
      <w:pPr>
        <w:autoSpaceDE w:val="0"/>
        <w:autoSpaceDN w:val="0"/>
        <w:jc w:val="both"/>
        <w:rPr>
          <w:rFonts w:ascii="Arial" w:hAnsi="Arial" w:cs="Arial"/>
          <w:sz w:val="22"/>
          <w:szCs w:val="22"/>
          <w:lang w:val="es-419"/>
        </w:rPr>
      </w:pPr>
      <w:r w:rsidRPr="00784073">
        <w:rPr>
          <w:rFonts w:ascii="Arial" w:hAnsi="Arial" w:cs="Arial"/>
          <w:sz w:val="22"/>
          <w:szCs w:val="22"/>
          <w:lang w:val="es-419"/>
        </w:rPr>
        <w:t xml:space="preserve">No </w:t>
      </w:r>
      <w:proofErr w:type="gramStart"/>
      <w:r w:rsidRPr="00784073">
        <w:rPr>
          <w:rFonts w:ascii="Arial" w:hAnsi="Arial" w:cs="Arial"/>
          <w:sz w:val="22"/>
          <w:szCs w:val="22"/>
          <w:lang w:val="es-419"/>
        </w:rPr>
        <w:t>obstante</w:t>
      </w:r>
      <w:proofErr w:type="gramEnd"/>
      <w:r w:rsidRPr="00784073">
        <w:rPr>
          <w:rFonts w:ascii="Arial" w:hAnsi="Arial" w:cs="Arial"/>
          <w:sz w:val="22"/>
          <w:szCs w:val="22"/>
          <w:lang w:val="es-419"/>
        </w:rPr>
        <w:t xml:space="preserve"> lo anterior,</w:t>
      </w:r>
      <w:r w:rsidR="00592417" w:rsidRPr="00784073">
        <w:rPr>
          <w:rFonts w:ascii="Arial" w:hAnsi="Arial" w:cs="Arial"/>
          <w:sz w:val="22"/>
          <w:szCs w:val="22"/>
          <w:lang w:val="es-419"/>
        </w:rPr>
        <w:t xml:space="preserve"> </w:t>
      </w:r>
      <w:r w:rsidRPr="00784073">
        <w:rPr>
          <w:rFonts w:ascii="Arial" w:hAnsi="Arial" w:cs="Arial"/>
          <w:sz w:val="22"/>
          <w:szCs w:val="22"/>
          <w:lang w:val="es-419"/>
        </w:rPr>
        <w:t>está permitida la cesión de la posición contractual de</w:t>
      </w:r>
      <w:r w:rsidR="00592417" w:rsidRPr="00784073">
        <w:rPr>
          <w:rFonts w:ascii="Arial" w:hAnsi="Arial" w:cs="Arial"/>
          <w:sz w:val="22"/>
          <w:szCs w:val="22"/>
          <w:lang w:val="es-419"/>
        </w:rPr>
        <w:t xml:space="preserve"> </w:t>
      </w:r>
      <w:r w:rsidRPr="00784073">
        <w:rPr>
          <w:rFonts w:ascii="Arial" w:hAnsi="Arial" w:cs="Arial"/>
          <w:b/>
          <w:sz w:val="22"/>
          <w:szCs w:val="22"/>
          <w:lang w:val="es-419"/>
        </w:rPr>
        <w:t>EL TRANSPORTADOR</w:t>
      </w:r>
      <w:r w:rsidR="00592417" w:rsidRPr="00784073">
        <w:rPr>
          <w:rFonts w:ascii="Arial" w:hAnsi="Arial" w:cs="Arial"/>
          <w:sz w:val="22"/>
          <w:szCs w:val="22"/>
          <w:lang w:val="es-419"/>
        </w:rPr>
        <w:t xml:space="preserve"> </w:t>
      </w:r>
      <w:r w:rsidRPr="00784073">
        <w:rPr>
          <w:rFonts w:ascii="Arial" w:hAnsi="Arial" w:cs="Arial"/>
          <w:sz w:val="22"/>
          <w:szCs w:val="22"/>
          <w:lang w:val="es-419"/>
        </w:rPr>
        <w:t>a compañías</w:t>
      </w:r>
      <w:r w:rsidR="00592417" w:rsidRPr="00784073">
        <w:rPr>
          <w:rFonts w:ascii="Arial" w:hAnsi="Arial" w:cs="Arial"/>
          <w:sz w:val="22"/>
          <w:szCs w:val="22"/>
          <w:lang w:val="es-419"/>
        </w:rPr>
        <w:t xml:space="preserve"> </w:t>
      </w:r>
      <w:r w:rsidRPr="00784073">
        <w:rPr>
          <w:rFonts w:ascii="Arial" w:hAnsi="Arial" w:cs="Arial"/>
          <w:sz w:val="22"/>
          <w:szCs w:val="22"/>
          <w:lang w:val="es-419"/>
        </w:rPr>
        <w:t>del grupo empresarial al cual pertenecen</w:t>
      </w:r>
      <w:r w:rsidR="00592417" w:rsidRPr="00784073">
        <w:rPr>
          <w:rFonts w:ascii="Arial" w:hAnsi="Arial" w:cs="Arial"/>
          <w:sz w:val="22"/>
          <w:szCs w:val="22"/>
          <w:lang w:val="es-419"/>
        </w:rPr>
        <w:t xml:space="preserve"> </w:t>
      </w:r>
      <w:r w:rsidRPr="00784073">
        <w:rPr>
          <w:rFonts w:ascii="Arial" w:hAnsi="Arial" w:cs="Arial"/>
          <w:sz w:val="22"/>
          <w:szCs w:val="22"/>
          <w:lang w:val="es-419"/>
        </w:rPr>
        <w:t>sin requerir para ello autorización previa de parte de</w:t>
      </w:r>
      <w:r w:rsidRPr="00784073">
        <w:rPr>
          <w:rFonts w:ascii="Arial" w:hAnsi="Arial" w:cs="Arial"/>
          <w:b/>
          <w:sz w:val="22"/>
          <w:szCs w:val="22"/>
          <w:lang w:val="es-419"/>
        </w:rPr>
        <w:t xml:space="preserve"> </w:t>
      </w:r>
      <w:r w:rsidR="00592417" w:rsidRPr="00BA5DDA">
        <w:rPr>
          <w:rFonts w:ascii="Arial" w:hAnsi="Arial" w:cs="Arial"/>
          <w:b/>
          <w:sz w:val="22"/>
          <w:szCs w:val="22"/>
          <w:lang w:val="es-419"/>
        </w:rPr>
        <w:fldChar w:fldCharType="begin"/>
      </w:r>
      <w:r w:rsidR="00592417" w:rsidRPr="00784073">
        <w:rPr>
          <w:rFonts w:ascii="Arial" w:hAnsi="Arial" w:cs="Arial"/>
          <w:b/>
          <w:sz w:val="22"/>
          <w:szCs w:val="22"/>
          <w:lang w:val="es-419"/>
        </w:rPr>
        <w:instrText xml:space="preserve"> REF RefNombre \h </w:instrText>
      </w:r>
      <w:r w:rsidR="006A3B28" w:rsidRPr="00784073">
        <w:rPr>
          <w:rFonts w:ascii="Arial" w:hAnsi="Arial" w:cs="Arial"/>
          <w:b/>
          <w:sz w:val="22"/>
          <w:szCs w:val="22"/>
          <w:lang w:val="es-419"/>
        </w:rPr>
        <w:instrText xml:space="preserve"> \* MERGEFORMAT </w:instrText>
      </w:r>
      <w:r w:rsidR="00592417" w:rsidRPr="00BA5DDA">
        <w:rPr>
          <w:rFonts w:ascii="Arial" w:hAnsi="Arial" w:cs="Arial"/>
          <w:b/>
          <w:sz w:val="22"/>
          <w:szCs w:val="22"/>
          <w:lang w:val="es-419"/>
        </w:rPr>
      </w:r>
      <w:r w:rsidR="00592417" w:rsidRPr="00BA5DDA">
        <w:rPr>
          <w:rFonts w:ascii="Arial" w:hAnsi="Arial" w:cs="Arial"/>
          <w:b/>
          <w:sz w:val="22"/>
          <w:szCs w:val="22"/>
          <w:lang w:val="es-419"/>
        </w:rPr>
        <w:fldChar w:fldCharType="separate"/>
      </w:r>
      <w:r w:rsidR="009A0BA7">
        <w:rPr>
          <w:rFonts w:ascii="Arial" w:hAnsi="Arial" w:cs="Arial"/>
          <w:b/>
          <w:sz w:val="22"/>
          <w:szCs w:val="22"/>
          <w:lang w:val="es-CO"/>
        </w:rPr>
        <w:t>EL AUTOGENERADOR</w:t>
      </w:r>
      <w:r w:rsidR="00592417" w:rsidRPr="00BA5DDA">
        <w:rPr>
          <w:rFonts w:ascii="Arial" w:hAnsi="Arial" w:cs="Arial"/>
          <w:b/>
          <w:sz w:val="22"/>
          <w:szCs w:val="22"/>
          <w:lang w:val="es-419"/>
        </w:rPr>
        <w:fldChar w:fldCharType="end"/>
      </w:r>
      <w:r w:rsidR="006C588B" w:rsidRPr="00784073">
        <w:rPr>
          <w:rFonts w:ascii="Arial" w:hAnsi="Arial" w:cs="Arial"/>
          <w:bCs/>
          <w:sz w:val="22"/>
          <w:szCs w:val="22"/>
          <w:lang w:val="es-419"/>
        </w:rPr>
        <w:t>, así como también</w:t>
      </w:r>
      <w:r w:rsidR="006C588B" w:rsidRPr="00BA5DDA">
        <w:rPr>
          <w:rFonts w:ascii="Arial" w:hAnsi="Arial" w:cs="Arial"/>
          <w:bCs/>
          <w:sz w:val="22"/>
          <w:szCs w:val="22"/>
          <w:lang w:val="es-419"/>
        </w:rPr>
        <w:t xml:space="preserve"> </w:t>
      </w:r>
      <w:r w:rsidRPr="004D4AD4">
        <w:rPr>
          <w:rFonts w:ascii="Arial" w:hAnsi="Arial" w:cs="Arial"/>
          <w:sz w:val="22"/>
          <w:szCs w:val="22"/>
          <w:lang w:val="es-419"/>
        </w:rPr>
        <w:t>toda</w:t>
      </w:r>
      <w:r w:rsidR="00592417" w:rsidRPr="004D4AD4">
        <w:rPr>
          <w:rFonts w:ascii="Arial" w:hAnsi="Arial" w:cs="Arial"/>
          <w:sz w:val="22"/>
          <w:szCs w:val="22"/>
          <w:lang w:val="es-419"/>
        </w:rPr>
        <w:t xml:space="preserve"> </w:t>
      </w:r>
      <w:r w:rsidRPr="004D4AD4">
        <w:rPr>
          <w:rFonts w:ascii="Arial" w:hAnsi="Arial" w:cs="Arial"/>
          <w:sz w:val="22"/>
          <w:szCs w:val="22"/>
          <w:lang w:val="es-419"/>
        </w:rPr>
        <w:t>cesión</w:t>
      </w:r>
      <w:r w:rsidR="00592417" w:rsidRPr="004D4AD4">
        <w:rPr>
          <w:rFonts w:ascii="Arial" w:hAnsi="Arial" w:cs="Arial"/>
          <w:sz w:val="22"/>
          <w:szCs w:val="22"/>
          <w:lang w:val="es-419"/>
        </w:rPr>
        <w:t xml:space="preserve"> </w:t>
      </w:r>
      <w:r w:rsidRPr="004D4AD4">
        <w:rPr>
          <w:rFonts w:ascii="Arial" w:hAnsi="Arial" w:cs="Arial"/>
          <w:sz w:val="22"/>
          <w:szCs w:val="22"/>
          <w:lang w:val="es-419"/>
        </w:rPr>
        <w:t xml:space="preserve">que </w:t>
      </w:r>
      <w:r w:rsidRPr="004D4AD4">
        <w:rPr>
          <w:rFonts w:ascii="Arial" w:hAnsi="Arial" w:cs="Arial"/>
          <w:b/>
          <w:sz w:val="22"/>
          <w:szCs w:val="22"/>
          <w:lang w:val="es-419"/>
        </w:rPr>
        <w:t>EL TRANSPORTADOR</w:t>
      </w:r>
      <w:r w:rsidR="00592417" w:rsidRPr="00784073">
        <w:rPr>
          <w:rFonts w:ascii="Arial" w:hAnsi="Arial" w:cs="Arial"/>
          <w:sz w:val="22"/>
          <w:szCs w:val="22"/>
          <w:lang w:val="es-419"/>
        </w:rPr>
        <w:t xml:space="preserve"> </w:t>
      </w:r>
      <w:r w:rsidRPr="00784073">
        <w:rPr>
          <w:rFonts w:ascii="Arial" w:hAnsi="Arial" w:cs="Arial"/>
          <w:sz w:val="22"/>
          <w:szCs w:val="22"/>
          <w:lang w:val="es-419"/>
        </w:rPr>
        <w:t xml:space="preserve">haga del Contrato por concepto de fusión, escisión, transformación o en general cualquier acto de reorganización empresarial. </w:t>
      </w:r>
    </w:p>
    <w:p w14:paraId="36B6527B" w14:textId="77777777" w:rsidR="006A00C6" w:rsidRPr="00784073" w:rsidRDefault="006A00C6">
      <w:pPr>
        <w:autoSpaceDE w:val="0"/>
        <w:autoSpaceDN w:val="0"/>
        <w:jc w:val="both"/>
        <w:rPr>
          <w:rFonts w:ascii="Arial" w:hAnsi="Arial" w:cs="Arial"/>
          <w:sz w:val="22"/>
          <w:szCs w:val="22"/>
          <w:lang w:val="es-419"/>
        </w:rPr>
      </w:pPr>
    </w:p>
    <w:bookmarkEnd w:id="88"/>
    <w:p w14:paraId="5500FE41" w14:textId="27CC0A57" w:rsidR="003E6B7E" w:rsidRPr="0087776F" w:rsidRDefault="00466C86" w:rsidP="003E6B7E">
      <w:pPr>
        <w:autoSpaceDE w:val="0"/>
        <w:autoSpaceDN w:val="0"/>
        <w:adjustRightInd w:val="0"/>
        <w:jc w:val="both"/>
        <w:rPr>
          <w:rFonts w:ascii="Arial" w:hAnsi="Arial" w:cs="Arial"/>
          <w:sz w:val="22"/>
          <w:szCs w:val="22"/>
        </w:rPr>
      </w:pPr>
      <w:r w:rsidRPr="00123654">
        <w:rPr>
          <w:rFonts w:ascii="Arial" w:hAnsi="Arial" w:cs="Arial"/>
          <w:b/>
          <w:sz w:val="22"/>
          <w:szCs w:val="22"/>
          <w:u w:val="single"/>
        </w:rPr>
        <w:t>VIGÉSIMA SEXTA</w:t>
      </w:r>
      <w:r w:rsidR="003E6B7E" w:rsidRPr="00123654">
        <w:rPr>
          <w:rFonts w:ascii="Arial" w:hAnsi="Arial" w:cs="Arial"/>
          <w:b/>
          <w:sz w:val="22"/>
          <w:szCs w:val="22"/>
          <w:u w:val="single"/>
        </w:rPr>
        <w:t xml:space="preserve"> – INDEPENDENCIA DE LAS PARTES</w:t>
      </w:r>
      <w:r w:rsidR="003E6B7E" w:rsidRPr="0087776F">
        <w:rPr>
          <w:rFonts w:ascii="Arial" w:hAnsi="Arial" w:cs="Arial"/>
          <w:b/>
          <w:bCs/>
          <w:sz w:val="22"/>
          <w:szCs w:val="22"/>
          <w:lang w:val="es-419"/>
        </w:rPr>
        <w:t xml:space="preserve">. </w:t>
      </w:r>
      <w:r w:rsidR="003E6B7E" w:rsidRPr="0087776F">
        <w:rPr>
          <w:rFonts w:ascii="Arial" w:hAnsi="Arial" w:cs="Arial"/>
          <w:sz w:val="22"/>
          <w:szCs w:val="22"/>
        </w:rPr>
        <w:t>La suscripción del presente contrato no implica la adopción de forma de asociación alguna entre las Partes</w:t>
      </w:r>
      <w:r w:rsidR="003E6B7E" w:rsidRPr="0087776F">
        <w:rPr>
          <w:rFonts w:ascii="Arial" w:hAnsi="Arial" w:cs="Arial"/>
          <w:sz w:val="22"/>
          <w:szCs w:val="22"/>
          <w:lang w:val="es-419"/>
        </w:rPr>
        <w:t>,</w:t>
      </w:r>
      <w:r w:rsidR="003E6B7E" w:rsidRPr="0087776F">
        <w:rPr>
          <w:rFonts w:ascii="Arial" w:hAnsi="Arial" w:cs="Arial"/>
          <w:sz w:val="22"/>
          <w:szCs w:val="22"/>
        </w:rPr>
        <w:t xml:space="preserve"> tales como Unión Temporal, Consorcio, entre otras, ni la obligación para las Partes de constituir una sociedad o persona jurídica independiente.</w:t>
      </w:r>
    </w:p>
    <w:p w14:paraId="2226DF67" w14:textId="77777777" w:rsidR="003E6B7E" w:rsidRPr="0087776F" w:rsidRDefault="003E6B7E" w:rsidP="003E6B7E">
      <w:pPr>
        <w:autoSpaceDE w:val="0"/>
        <w:autoSpaceDN w:val="0"/>
        <w:adjustRightInd w:val="0"/>
        <w:jc w:val="both"/>
        <w:rPr>
          <w:rFonts w:ascii="Arial" w:hAnsi="Arial" w:cs="Arial"/>
          <w:sz w:val="22"/>
          <w:szCs w:val="22"/>
        </w:rPr>
      </w:pPr>
    </w:p>
    <w:p w14:paraId="48553973" w14:textId="009018A8" w:rsidR="003E6B7E" w:rsidRPr="0087776F" w:rsidRDefault="003E6B7E" w:rsidP="003E6B7E">
      <w:pPr>
        <w:autoSpaceDE w:val="0"/>
        <w:autoSpaceDN w:val="0"/>
        <w:adjustRightInd w:val="0"/>
        <w:jc w:val="both"/>
        <w:rPr>
          <w:rFonts w:ascii="Arial" w:hAnsi="Arial" w:cs="Arial"/>
          <w:sz w:val="22"/>
          <w:szCs w:val="22"/>
        </w:rPr>
      </w:pPr>
      <w:r w:rsidRPr="0087776F">
        <w:rPr>
          <w:rFonts w:ascii="Arial" w:eastAsia="Calibri" w:hAnsi="Arial" w:cs="Arial"/>
          <w:sz w:val="22"/>
          <w:szCs w:val="22"/>
        </w:rPr>
        <w:t xml:space="preserve">Adicionalmente, Queda claramente entendido que no existirá relación laboral alguna entre </w:t>
      </w:r>
      <w:r w:rsidRPr="0087776F">
        <w:rPr>
          <w:rFonts w:ascii="Arial" w:hAnsi="Arial" w:cs="Arial"/>
          <w:b/>
          <w:spacing w:val="-3"/>
          <w:sz w:val="22"/>
          <w:szCs w:val="22"/>
        </w:rPr>
        <w:fldChar w:fldCharType="begin"/>
      </w:r>
      <w:r w:rsidRPr="0087776F">
        <w:rPr>
          <w:rFonts w:ascii="Arial" w:hAnsi="Arial" w:cs="Arial"/>
          <w:spacing w:val="-3"/>
          <w:sz w:val="22"/>
          <w:szCs w:val="22"/>
        </w:rPr>
        <w:instrText xml:space="preserve"> REF RefNombre \h </w:instrText>
      </w:r>
      <w:r w:rsidRPr="0087776F">
        <w:rPr>
          <w:rFonts w:ascii="Arial" w:hAnsi="Arial" w:cs="Arial"/>
          <w:b/>
          <w:spacing w:val="-3"/>
          <w:sz w:val="22"/>
          <w:szCs w:val="22"/>
        </w:rPr>
        <w:instrText xml:space="preserve"> \* MERGEFORMAT </w:instrText>
      </w:r>
      <w:r w:rsidRPr="0087776F">
        <w:rPr>
          <w:rFonts w:ascii="Arial" w:hAnsi="Arial" w:cs="Arial"/>
          <w:b/>
          <w:spacing w:val="-3"/>
          <w:sz w:val="22"/>
          <w:szCs w:val="22"/>
        </w:rPr>
      </w:r>
      <w:r w:rsidRPr="0087776F">
        <w:rPr>
          <w:rFonts w:ascii="Arial" w:hAnsi="Arial" w:cs="Arial"/>
          <w:b/>
          <w:spacing w:val="-3"/>
          <w:sz w:val="22"/>
          <w:szCs w:val="22"/>
        </w:rPr>
        <w:fldChar w:fldCharType="separate"/>
      </w:r>
      <w:r w:rsidR="009A0BA7">
        <w:rPr>
          <w:rFonts w:ascii="Arial" w:hAnsi="Arial" w:cs="Arial"/>
          <w:b/>
          <w:sz w:val="22"/>
          <w:szCs w:val="22"/>
          <w:lang w:val="es-CO"/>
        </w:rPr>
        <w:t>EL AUTOGENERADOR</w:t>
      </w:r>
      <w:r w:rsidRPr="0087776F">
        <w:rPr>
          <w:rFonts w:ascii="Arial" w:hAnsi="Arial" w:cs="Arial"/>
          <w:b/>
          <w:spacing w:val="-3"/>
          <w:sz w:val="22"/>
          <w:szCs w:val="22"/>
        </w:rPr>
        <w:fldChar w:fldCharType="end"/>
      </w:r>
      <w:r w:rsidRPr="0087776F">
        <w:rPr>
          <w:rFonts w:ascii="Arial" w:eastAsia="Calibri" w:hAnsi="Arial" w:cs="Arial"/>
          <w:b/>
          <w:sz w:val="22"/>
          <w:szCs w:val="22"/>
        </w:rPr>
        <w:t>,</w:t>
      </w:r>
      <w:r w:rsidRPr="0087776F">
        <w:rPr>
          <w:rFonts w:ascii="Arial" w:eastAsia="Calibri" w:hAnsi="Arial" w:cs="Arial"/>
          <w:sz w:val="22"/>
          <w:szCs w:val="22"/>
        </w:rPr>
        <w:t xml:space="preserve"> y el personal que </w:t>
      </w:r>
      <w:r w:rsidRPr="0087776F">
        <w:rPr>
          <w:rFonts w:ascii="Arial" w:hAnsi="Arial" w:cs="Arial"/>
          <w:b/>
          <w:sz w:val="22"/>
          <w:szCs w:val="22"/>
        </w:rPr>
        <w:t xml:space="preserve">EL TRANSPORTADOR </w:t>
      </w:r>
      <w:r w:rsidRPr="0087776F">
        <w:rPr>
          <w:rFonts w:ascii="Arial" w:eastAsia="Calibri" w:hAnsi="Arial" w:cs="Arial"/>
          <w:sz w:val="22"/>
          <w:szCs w:val="22"/>
        </w:rPr>
        <w:t>emplee en la ejecución del objeto del presente contrato.</w:t>
      </w:r>
    </w:p>
    <w:p w14:paraId="0889D21D" w14:textId="77777777" w:rsidR="003E6B7E" w:rsidRDefault="003E6B7E" w:rsidP="003E6B7E">
      <w:pPr>
        <w:autoSpaceDE w:val="0"/>
        <w:autoSpaceDN w:val="0"/>
        <w:rPr>
          <w:rFonts w:ascii="Arial" w:hAnsi="Arial" w:cs="Arial"/>
          <w:spacing w:val="-3"/>
          <w:sz w:val="22"/>
          <w:szCs w:val="22"/>
        </w:rPr>
      </w:pPr>
    </w:p>
    <w:p w14:paraId="2A4E5424" w14:textId="77777777" w:rsidR="003E6B7E" w:rsidRDefault="003E6B7E" w:rsidP="003E6B7E">
      <w:pPr>
        <w:autoSpaceDE w:val="0"/>
        <w:autoSpaceDN w:val="0"/>
        <w:jc w:val="both"/>
        <w:rPr>
          <w:rFonts w:ascii="Arial" w:hAnsi="Arial" w:cs="Arial"/>
          <w:spacing w:val="-3"/>
          <w:sz w:val="22"/>
          <w:szCs w:val="22"/>
        </w:rPr>
      </w:pPr>
      <w:r w:rsidRPr="0087776F">
        <w:rPr>
          <w:rFonts w:ascii="Arial" w:hAnsi="Arial" w:cs="Arial"/>
          <w:sz w:val="22"/>
          <w:szCs w:val="22"/>
        </w:rPr>
        <w:t>El personal a cargo de cada Parte que ejecute cualquier actividad en desarrollo del presente Contrato, contará con protección total, es decir que se encuentren afiliados y con pagos al día en Seguridad  Social y Riesgos Laborales, proporcionándoles los elementos de protección personal de acuerdo con los riesgos a que estén expuestos en el cumplimiento de las labores que realicen, así como los equipos y elementos requeridos para las labores a realizar, los cuales estarán en óptimo estado para su buen uso, todo lo anterior para efectos de garantizar el cumplimiento del Código de Seguridad del Sector Eléctrico y prevenir los riesgos provenientes de la seguridad industrial. Cada Parte asumirá los costos asociados con su personal y equipos.</w:t>
      </w:r>
    </w:p>
    <w:p w14:paraId="432E6624" w14:textId="77777777" w:rsidR="003E6B7E" w:rsidRPr="00784073" w:rsidRDefault="003E6B7E">
      <w:pPr>
        <w:jc w:val="both"/>
        <w:rPr>
          <w:rFonts w:ascii="Arial" w:hAnsi="Arial" w:cs="Arial"/>
          <w:sz w:val="22"/>
          <w:szCs w:val="22"/>
        </w:rPr>
      </w:pPr>
    </w:p>
    <w:p w14:paraId="085E08AB" w14:textId="27D8D8C5" w:rsidR="006B7BE1" w:rsidRPr="006B7BE1" w:rsidRDefault="006A00C6" w:rsidP="006B7BE1">
      <w:pPr>
        <w:jc w:val="both"/>
        <w:rPr>
          <w:rFonts w:ascii="Arial" w:hAnsi="Arial" w:cs="Arial"/>
          <w:sz w:val="22"/>
          <w:szCs w:val="22"/>
          <w:lang w:val="es-419"/>
        </w:rPr>
      </w:pPr>
      <w:r w:rsidRPr="00123654">
        <w:rPr>
          <w:rFonts w:ascii="Arial" w:hAnsi="Arial" w:cs="Arial"/>
          <w:b/>
          <w:sz w:val="22"/>
          <w:szCs w:val="22"/>
          <w:u w:val="single"/>
        </w:rPr>
        <w:t xml:space="preserve">VIGÉSIMA </w:t>
      </w:r>
      <w:r w:rsidR="0017268A">
        <w:rPr>
          <w:rFonts w:ascii="Arial" w:hAnsi="Arial" w:cs="Arial"/>
          <w:b/>
          <w:sz w:val="22"/>
          <w:szCs w:val="22"/>
          <w:u w:val="single"/>
        </w:rPr>
        <w:t>S</w:t>
      </w:r>
      <w:r w:rsidR="008F7217">
        <w:rPr>
          <w:rFonts w:ascii="Arial" w:hAnsi="Arial" w:cs="Arial"/>
          <w:b/>
          <w:sz w:val="22"/>
          <w:szCs w:val="22"/>
          <w:u w:val="single"/>
        </w:rPr>
        <w:t>É</w:t>
      </w:r>
      <w:r w:rsidR="0017268A">
        <w:rPr>
          <w:rFonts w:ascii="Arial" w:hAnsi="Arial" w:cs="Arial"/>
          <w:b/>
          <w:sz w:val="22"/>
          <w:szCs w:val="22"/>
          <w:u w:val="single"/>
        </w:rPr>
        <w:t>PTIMO</w:t>
      </w:r>
      <w:r w:rsidR="0017268A" w:rsidRPr="00123654">
        <w:rPr>
          <w:rFonts w:ascii="Arial" w:hAnsi="Arial" w:cs="Arial"/>
          <w:b/>
          <w:sz w:val="22"/>
          <w:szCs w:val="22"/>
          <w:u w:val="single"/>
        </w:rPr>
        <w:t xml:space="preserve"> </w:t>
      </w:r>
      <w:r w:rsidRPr="00123654">
        <w:rPr>
          <w:rFonts w:ascii="Arial" w:hAnsi="Arial" w:cs="Arial"/>
          <w:b/>
          <w:sz w:val="22"/>
          <w:szCs w:val="22"/>
          <w:u w:val="single"/>
        </w:rPr>
        <w:t>- NOTIFICACIONES</w:t>
      </w:r>
      <w:r w:rsidRPr="00784073">
        <w:rPr>
          <w:rFonts w:ascii="Arial" w:hAnsi="Arial" w:cs="Arial"/>
          <w:sz w:val="22"/>
          <w:szCs w:val="22"/>
          <w:lang w:val="es-419"/>
        </w:rPr>
        <w:t xml:space="preserve">: </w:t>
      </w:r>
      <w:r w:rsidR="006B7BE1" w:rsidRPr="006B7BE1">
        <w:rPr>
          <w:rFonts w:ascii="Arial" w:hAnsi="Arial" w:cs="Arial"/>
          <w:sz w:val="22"/>
          <w:szCs w:val="22"/>
          <w:lang w:val="es-419"/>
        </w:rPr>
        <w:t>Para todos los efectos del presente Contrato, cualquier notificación o comunicación que deba cursarse entre las Partes en desarrollo del Contrato, deberá ser efectuada por escrito, enviada por correo certificado o por correo electrónico a los siguientes datos de contacto:</w:t>
      </w:r>
    </w:p>
    <w:p w14:paraId="1A7F4E55" w14:textId="77777777" w:rsidR="006B7BE1" w:rsidRPr="006B7BE1" w:rsidRDefault="006B7BE1" w:rsidP="006B7BE1">
      <w:pPr>
        <w:jc w:val="both"/>
        <w:rPr>
          <w:rFonts w:ascii="Arial" w:hAnsi="Arial" w:cs="Arial"/>
          <w:sz w:val="22"/>
          <w:szCs w:val="22"/>
          <w:lang w:val="es-419"/>
        </w:rPr>
      </w:pPr>
    </w:p>
    <w:p w14:paraId="4DEE40FF" w14:textId="77777777" w:rsidR="006B7BE1" w:rsidRDefault="006B7BE1" w:rsidP="006B7BE1">
      <w:pPr>
        <w:jc w:val="both"/>
        <w:rPr>
          <w:rFonts w:ascii="Arial" w:hAnsi="Arial" w:cs="Arial"/>
          <w:sz w:val="22"/>
          <w:szCs w:val="22"/>
          <w:lang w:val="es-419"/>
        </w:rPr>
      </w:pPr>
      <w:r>
        <w:rPr>
          <w:rFonts w:ascii="Arial" w:hAnsi="Arial" w:cs="Arial"/>
          <w:b/>
          <w:sz w:val="22"/>
          <w:szCs w:val="22"/>
        </w:rPr>
        <w:t>EL TRANSPORTADOR</w:t>
      </w:r>
      <w:r w:rsidRPr="006B7BE1">
        <w:rPr>
          <w:rFonts w:ascii="Arial" w:hAnsi="Arial" w:cs="Arial"/>
          <w:sz w:val="22"/>
          <w:szCs w:val="22"/>
          <w:lang w:val="es-419"/>
        </w:rPr>
        <w:t xml:space="preserve"> </w:t>
      </w:r>
    </w:p>
    <w:p w14:paraId="37A4B5AB" w14:textId="5BC5BFA6" w:rsidR="006B7BE1" w:rsidRPr="006B7BE1" w:rsidRDefault="006B7BE1" w:rsidP="006B7BE1">
      <w:pPr>
        <w:jc w:val="both"/>
        <w:rPr>
          <w:rFonts w:ascii="Arial" w:hAnsi="Arial" w:cs="Arial"/>
          <w:sz w:val="22"/>
          <w:szCs w:val="22"/>
          <w:lang w:val="es-419"/>
        </w:rPr>
      </w:pPr>
      <w:r w:rsidRPr="006B7BE1">
        <w:rPr>
          <w:rFonts w:ascii="Arial" w:hAnsi="Arial" w:cs="Arial"/>
          <w:sz w:val="22"/>
          <w:szCs w:val="22"/>
          <w:lang w:val="es-419"/>
        </w:rPr>
        <w:t xml:space="preserve">Nombre: </w:t>
      </w:r>
      <w:r>
        <w:rPr>
          <w:rFonts w:ascii="Arial" w:hAnsi="Arial" w:cs="Arial"/>
          <w:sz w:val="22"/>
          <w:szCs w:val="22"/>
        </w:rPr>
        <w:t>Michael Eduard Muñoz Leudo</w:t>
      </w:r>
    </w:p>
    <w:p w14:paraId="44DA4048" w14:textId="77777777" w:rsidR="006B7BE1" w:rsidRPr="006B7BE1" w:rsidRDefault="006B7BE1" w:rsidP="006B7BE1">
      <w:pPr>
        <w:jc w:val="both"/>
        <w:rPr>
          <w:rFonts w:ascii="Arial" w:hAnsi="Arial" w:cs="Arial"/>
          <w:sz w:val="22"/>
          <w:szCs w:val="22"/>
          <w:lang w:val="es-419"/>
        </w:rPr>
      </w:pPr>
      <w:r w:rsidRPr="006B7BE1">
        <w:rPr>
          <w:rFonts w:ascii="Arial" w:hAnsi="Arial" w:cs="Arial"/>
          <w:sz w:val="22"/>
          <w:szCs w:val="22"/>
          <w:lang w:val="es-419"/>
        </w:rPr>
        <w:t xml:space="preserve">Dirección: Calle 15 No 29B-30 Autopista Cali-Yumbo. </w:t>
      </w:r>
    </w:p>
    <w:p w14:paraId="03E0D7DC" w14:textId="77777777" w:rsidR="006B7BE1" w:rsidRPr="006B7BE1" w:rsidRDefault="006B7BE1" w:rsidP="006B7BE1">
      <w:pPr>
        <w:jc w:val="both"/>
        <w:rPr>
          <w:rFonts w:ascii="Arial" w:hAnsi="Arial" w:cs="Arial"/>
          <w:sz w:val="22"/>
          <w:szCs w:val="22"/>
          <w:lang w:val="es-419"/>
        </w:rPr>
      </w:pPr>
      <w:r w:rsidRPr="006B7BE1">
        <w:rPr>
          <w:rFonts w:ascii="Arial" w:hAnsi="Arial" w:cs="Arial"/>
          <w:sz w:val="22"/>
          <w:szCs w:val="22"/>
          <w:lang w:val="es-419"/>
        </w:rPr>
        <w:t>Teléfono: 3210000</w:t>
      </w:r>
    </w:p>
    <w:p w14:paraId="63C5D442" w14:textId="1C265606" w:rsidR="006B7BE1" w:rsidRPr="006B7BE1" w:rsidRDefault="006B7BE1" w:rsidP="006B7BE1">
      <w:pPr>
        <w:jc w:val="both"/>
        <w:rPr>
          <w:rFonts w:ascii="Arial" w:hAnsi="Arial" w:cs="Arial"/>
          <w:sz w:val="22"/>
          <w:szCs w:val="22"/>
          <w:lang w:val="es-419"/>
        </w:rPr>
      </w:pPr>
      <w:r w:rsidRPr="006B7BE1">
        <w:rPr>
          <w:rFonts w:ascii="Arial" w:hAnsi="Arial" w:cs="Arial"/>
          <w:sz w:val="22"/>
          <w:szCs w:val="22"/>
          <w:lang w:val="es-419"/>
        </w:rPr>
        <w:t xml:space="preserve">Correo electrónico: </w:t>
      </w:r>
      <w:hyperlink r:id="rId14" w:history="1">
        <w:r>
          <w:rPr>
            <w:rStyle w:val="Hipervnculo"/>
            <w:rFonts w:ascii="Arial" w:eastAsiaTheme="majorEastAsia" w:hAnsi="Arial" w:cs="Arial"/>
            <w:sz w:val="22"/>
            <w:szCs w:val="22"/>
          </w:rPr>
          <w:t>planeacionred@celsia.com</w:t>
        </w:r>
      </w:hyperlink>
    </w:p>
    <w:p w14:paraId="376CD0CD" w14:textId="77777777" w:rsidR="006B7BE1" w:rsidRPr="006B7BE1" w:rsidRDefault="006B7BE1" w:rsidP="006B7BE1">
      <w:pPr>
        <w:jc w:val="both"/>
        <w:rPr>
          <w:rFonts w:ascii="Arial" w:hAnsi="Arial" w:cs="Arial"/>
          <w:sz w:val="22"/>
          <w:szCs w:val="22"/>
          <w:lang w:val="es-419"/>
        </w:rPr>
      </w:pPr>
    </w:p>
    <w:p w14:paraId="3920DBF8" w14:textId="4EFE076E" w:rsidR="006B7BE1" w:rsidRDefault="006B7BE1" w:rsidP="006B7BE1">
      <w:pPr>
        <w:jc w:val="both"/>
        <w:rPr>
          <w:rFonts w:ascii="Arial" w:hAnsi="Arial" w:cs="Arial"/>
          <w:b/>
          <w:sz w:val="22"/>
          <w:szCs w:val="22"/>
        </w:rPr>
      </w:pPr>
      <w:r w:rsidRPr="00BA5DDA">
        <w:rPr>
          <w:rFonts w:ascii="Arial" w:hAnsi="Arial" w:cs="Arial"/>
          <w:b/>
          <w:sz w:val="22"/>
          <w:szCs w:val="22"/>
        </w:rPr>
        <w:fldChar w:fldCharType="begin"/>
      </w:r>
      <w:r w:rsidRPr="00F734E0">
        <w:rPr>
          <w:rFonts w:ascii="Arial" w:hAnsi="Arial" w:cs="Arial"/>
          <w:sz w:val="22"/>
          <w:szCs w:val="22"/>
        </w:rPr>
        <w:instrText xml:space="preserve"> REF RefNombre \h </w:instrText>
      </w:r>
      <w:r w:rsidRPr="00F734E0">
        <w:rPr>
          <w:rFonts w:ascii="Arial" w:hAnsi="Arial" w:cs="Arial"/>
          <w:b/>
          <w:sz w:val="22"/>
          <w:szCs w:val="22"/>
        </w:rPr>
        <w:instrText xml:space="preserve"> \* MERGEFORMAT </w:instrText>
      </w:r>
      <w:r w:rsidRPr="00BA5DDA">
        <w:rPr>
          <w:rFonts w:ascii="Arial" w:hAnsi="Arial" w:cs="Arial"/>
          <w:b/>
          <w:sz w:val="22"/>
          <w:szCs w:val="22"/>
        </w:rPr>
      </w:r>
      <w:r w:rsidRPr="00BA5DDA">
        <w:rPr>
          <w:rFonts w:ascii="Arial" w:hAnsi="Arial" w:cs="Arial"/>
          <w:b/>
          <w:sz w:val="22"/>
          <w:szCs w:val="22"/>
        </w:rPr>
        <w:fldChar w:fldCharType="separate"/>
      </w:r>
      <w:r w:rsidR="009A0BA7">
        <w:rPr>
          <w:rFonts w:ascii="Arial" w:hAnsi="Arial" w:cs="Arial"/>
          <w:b/>
          <w:sz w:val="22"/>
          <w:szCs w:val="22"/>
          <w:lang w:val="es-CO"/>
        </w:rPr>
        <w:t>EL AUTOGENERADOR</w:t>
      </w:r>
      <w:r w:rsidRPr="00BA5DDA">
        <w:rPr>
          <w:rFonts w:ascii="Arial" w:hAnsi="Arial" w:cs="Arial"/>
          <w:b/>
          <w:sz w:val="22"/>
          <w:szCs w:val="22"/>
        </w:rPr>
        <w:fldChar w:fldCharType="end"/>
      </w:r>
    </w:p>
    <w:p w14:paraId="7C41C11A" w14:textId="5F0755E1" w:rsidR="006B7BE1" w:rsidRPr="006B7BE1" w:rsidRDefault="006B7BE1" w:rsidP="006B7BE1">
      <w:pPr>
        <w:jc w:val="both"/>
        <w:rPr>
          <w:rFonts w:ascii="Arial" w:hAnsi="Arial" w:cs="Arial"/>
          <w:sz w:val="22"/>
          <w:szCs w:val="22"/>
          <w:lang w:val="es-419"/>
        </w:rPr>
      </w:pPr>
      <w:r w:rsidRPr="006B7BE1">
        <w:rPr>
          <w:rFonts w:ascii="Arial" w:hAnsi="Arial" w:cs="Arial"/>
          <w:sz w:val="22"/>
          <w:szCs w:val="22"/>
          <w:lang w:val="es-419"/>
        </w:rPr>
        <w:t xml:space="preserve">Nombre: </w:t>
      </w:r>
      <w:r>
        <w:rPr>
          <w:rFonts w:ascii="Arial" w:hAnsi="Arial" w:cs="Arial"/>
          <w:sz w:val="22"/>
          <w:szCs w:val="22"/>
          <w:lang w:val="es-419"/>
        </w:rPr>
        <w:t>___________</w:t>
      </w:r>
    </w:p>
    <w:p w14:paraId="0199F53D" w14:textId="1AF205C6" w:rsidR="006B7BE1" w:rsidRPr="006B7BE1" w:rsidRDefault="006B7BE1" w:rsidP="006B7BE1">
      <w:pPr>
        <w:jc w:val="both"/>
        <w:rPr>
          <w:rFonts w:ascii="Arial" w:hAnsi="Arial" w:cs="Arial"/>
          <w:sz w:val="22"/>
          <w:szCs w:val="22"/>
          <w:lang w:val="es-419"/>
        </w:rPr>
      </w:pPr>
      <w:r w:rsidRPr="006B7BE1">
        <w:rPr>
          <w:rFonts w:ascii="Arial" w:hAnsi="Arial" w:cs="Arial"/>
          <w:sz w:val="22"/>
          <w:szCs w:val="22"/>
          <w:lang w:val="es-419"/>
        </w:rPr>
        <w:t xml:space="preserve">Dirección: </w:t>
      </w:r>
      <w:r>
        <w:rPr>
          <w:rFonts w:ascii="Arial" w:hAnsi="Arial" w:cs="Arial"/>
          <w:sz w:val="22"/>
          <w:szCs w:val="22"/>
          <w:lang w:val="es-419"/>
        </w:rPr>
        <w:t>___________</w:t>
      </w:r>
    </w:p>
    <w:p w14:paraId="0A61E321" w14:textId="58B5C4E3" w:rsidR="006B7BE1" w:rsidRPr="006B7BE1" w:rsidRDefault="006B7BE1" w:rsidP="006B7BE1">
      <w:pPr>
        <w:jc w:val="both"/>
        <w:rPr>
          <w:rFonts w:ascii="Arial" w:hAnsi="Arial" w:cs="Arial"/>
          <w:sz w:val="22"/>
          <w:szCs w:val="22"/>
          <w:lang w:val="es-419"/>
        </w:rPr>
      </w:pPr>
      <w:r w:rsidRPr="006B7BE1">
        <w:rPr>
          <w:rFonts w:ascii="Arial" w:hAnsi="Arial" w:cs="Arial"/>
          <w:sz w:val="22"/>
          <w:szCs w:val="22"/>
          <w:lang w:val="es-419"/>
        </w:rPr>
        <w:t xml:space="preserve">Teléfono:  </w:t>
      </w:r>
      <w:r>
        <w:rPr>
          <w:rFonts w:ascii="Arial" w:hAnsi="Arial" w:cs="Arial"/>
          <w:sz w:val="22"/>
          <w:szCs w:val="22"/>
          <w:lang w:val="es-419"/>
        </w:rPr>
        <w:t>___________</w:t>
      </w:r>
    </w:p>
    <w:p w14:paraId="685324C8" w14:textId="0469ECEB" w:rsidR="006B7BE1" w:rsidRPr="006B7BE1" w:rsidRDefault="006B7BE1" w:rsidP="006B7BE1">
      <w:pPr>
        <w:jc w:val="both"/>
        <w:rPr>
          <w:rFonts w:ascii="Arial" w:hAnsi="Arial" w:cs="Arial"/>
          <w:sz w:val="22"/>
          <w:szCs w:val="22"/>
          <w:lang w:val="es-419"/>
        </w:rPr>
      </w:pPr>
      <w:r w:rsidRPr="006B7BE1">
        <w:rPr>
          <w:rFonts w:ascii="Arial" w:hAnsi="Arial" w:cs="Arial"/>
          <w:sz w:val="22"/>
          <w:szCs w:val="22"/>
          <w:lang w:val="es-419"/>
        </w:rPr>
        <w:t xml:space="preserve">Correo electrónico:  </w:t>
      </w:r>
      <w:r>
        <w:rPr>
          <w:rFonts w:ascii="Arial" w:hAnsi="Arial" w:cs="Arial"/>
          <w:sz w:val="22"/>
          <w:szCs w:val="22"/>
          <w:lang w:val="es-419"/>
        </w:rPr>
        <w:t>___________</w:t>
      </w:r>
    </w:p>
    <w:p w14:paraId="58B6F00C" w14:textId="77777777" w:rsidR="006B7BE1" w:rsidRPr="006B7BE1" w:rsidRDefault="006B7BE1" w:rsidP="006B7BE1">
      <w:pPr>
        <w:jc w:val="both"/>
        <w:rPr>
          <w:rFonts w:ascii="Arial" w:hAnsi="Arial" w:cs="Arial"/>
          <w:sz w:val="22"/>
          <w:szCs w:val="22"/>
          <w:lang w:val="es-419"/>
        </w:rPr>
      </w:pPr>
    </w:p>
    <w:p w14:paraId="7CA39AE8" w14:textId="09EA9A6E" w:rsidR="006A00C6" w:rsidRDefault="006B7BE1" w:rsidP="006B7BE1">
      <w:pPr>
        <w:jc w:val="both"/>
        <w:rPr>
          <w:rFonts w:ascii="Arial" w:hAnsi="Arial" w:cs="Arial"/>
          <w:sz w:val="22"/>
          <w:szCs w:val="22"/>
          <w:lang w:val="es-419"/>
        </w:rPr>
      </w:pPr>
      <w:r w:rsidRPr="006B7BE1">
        <w:rPr>
          <w:rFonts w:ascii="Arial" w:hAnsi="Arial" w:cs="Arial"/>
          <w:sz w:val="22"/>
          <w:szCs w:val="22"/>
          <w:lang w:val="es-419"/>
        </w:rPr>
        <w:t xml:space="preserve">Cualquiera de las Partes podrá en cualquier momento modificar su dirección o correo electrónico y proporcionar los nuevos datos de contacto para efectos de notificación, enviando un aviso por escrito a la otra Parte, conforme a lo antes indicado. No </w:t>
      </w:r>
      <w:r w:rsidRPr="006B7BE1">
        <w:rPr>
          <w:rFonts w:ascii="Arial" w:hAnsi="Arial" w:cs="Arial"/>
          <w:sz w:val="22"/>
          <w:szCs w:val="22"/>
          <w:lang w:val="es-419"/>
        </w:rPr>
        <w:lastRenderedPageBreak/>
        <w:t xml:space="preserve">obstante, toda notificación o comunicación cursada por una Parte a la otra, se entenderá válidamente realizada conforme los datos de contacto reportados, hasta tanto no se haya recibido una notificación de modificación. </w:t>
      </w:r>
    </w:p>
    <w:p w14:paraId="083317C6" w14:textId="2B23C80B" w:rsidR="00B26857" w:rsidRDefault="00B26857" w:rsidP="006B7BE1">
      <w:pPr>
        <w:jc w:val="both"/>
        <w:rPr>
          <w:rFonts w:ascii="Arial" w:hAnsi="Arial" w:cs="Arial"/>
          <w:sz w:val="22"/>
          <w:szCs w:val="22"/>
          <w:lang w:val="es-419"/>
        </w:rPr>
      </w:pPr>
    </w:p>
    <w:p w14:paraId="1727F8A2" w14:textId="3F7D1807" w:rsidR="00B26857" w:rsidRPr="00014AFD" w:rsidRDefault="00B26857" w:rsidP="00B26857">
      <w:pPr>
        <w:autoSpaceDE w:val="0"/>
        <w:autoSpaceDN w:val="0"/>
        <w:adjustRightInd w:val="0"/>
        <w:spacing w:line="276" w:lineRule="auto"/>
        <w:contextualSpacing/>
        <w:jc w:val="both"/>
        <w:rPr>
          <w:rFonts w:ascii="Arial" w:hAnsi="Arial" w:cs="Arial"/>
          <w:sz w:val="22"/>
          <w:szCs w:val="22"/>
          <w:lang w:val="es-ES_tradnl"/>
        </w:rPr>
      </w:pPr>
      <w:r w:rsidRPr="00B25A35">
        <w:rPr>
          <w:rFonts w:ascii="Arial" w:hAnsi="Arial" w:cs="Arial"/>
          <w:b/>
          <w:sz w:val="22"/>
          <w:szCs w:val="22"/>
          <w:u w:val="single"/>
          <w:lang w:val="es-CO"/>
        </w:rPr>
        <w:t xml:space="preserve">VIGÉSIMA OCTAVA - </w:t>
      </w:r>
      <w:r w:rsidRPr="00B25A35">
        <w:rPr>
          <w:rFonts w:ascii="Arial" w:hAnsi="Arial" w:cs="Arial"/>
          <w:b/>
          <w:sz w:val="22"/>
          <w:szCs w:val="22"/>
          <w:u w:val="single"/>
          <w:lang w:val="es-ES_tradnl"/>
        </w:rPr>
        <w:t>COMPROMISOS DE SOSTENIBILIDAD Y DE MEDIO AMBIENTE.</w:t>
      </w:r>
      <w:r w:rsidRPr="00B25A35">
        <w:rPr>
          <w:rFonts w:ascii="Arial" w:hAnsi="Arial" w:cs="Arial"/>
          <w:b/>
          <w:sz w:val="22"/>
          <w:szCs w:val="22"/>
          <w:lang w:val="es-ES_tradnl"/>
        </w:rPr>
        <w:t xml:space="preserve"> </w:t>
      </w:r>
      <w:r w:rsidRPr="00B25A35">
        <w:rPr>
          <w:rFonts w:ascii="Arial" w:hAnsi="Arial" w:cs="Arial"/>
          <w:sz w:val="22"/>
          <w:szCs w:val="22"/>
          <w:lang w:val="es-ES_tradnl"/>
        </w:rPr>
        <w:t xml:space="preserve">Durante la ejecución del presente Contrato, </w:t>
      </w:r>
      <w:r w:rsidRPr="00B25A35">
        <w:rPr>
          <w:rFonts w:ascii="Arial" w:hAnsi="Arial" w:cs="Arial"/>
          <w:b/>
          <w:bCs/>
          <w:sz w:val="22"/>
          <w:szCs w:val="22"/>
          <w:lang w:val="es-ES_tradnl"/>
        </w:rPr>
        <w:t xml:space="preserve">EL </w:t>
      </w:r>
      <w:r w:rsidR="00465797" w:rsidRPr="00B25A35">
        <w:rPr>
          <w:rFonts w:ascii="Arial" w:hAnsi="Arial" w:cs="Arial"/>
          <w:b/>
          <w:bCs/>
          <w:sz w:val="22"/>
          <w:szCs w:val="22"/>
          <w:lang w:val="es-ES_tradnl"/>
        </w:rPr>
        <w:t>AUTO</w:t>
      </w:r>
      <w:r w:rsidRPr="00B25A35">
        <w:rPr>
          <w:rFonts w:ascii="Arial" w:hAnsi="Arial" w:cs="Arial"/>
          <w:b/>
          <w:bCs/>
          <w:sz w:val="22"/>
          <w:szCs w:val="22"/>
          <w:lang w:val="es-ES_tradnl"/>
        </w:rPr>
        <w:t>GENERADOR</w:t>
      </w:r>
      <w:r w:rsidRPr="00B25A35">
        <w:rPr>
          <w:rFonts w:ascii="Arial" w:hAnsi="Arial" w:cs="Arial"/>
          <w:sz w:val="22"/>
          <w:szCs w:val="22"/>
          <w:lang w:val="es-ES_tradnl"/>
        </w:rPr>
        <w:t xml:space="preserve"> manifiesta su compromiso con la adopción y aplicación de buenas prácticas en materia de sostenibilidad, ambiental, social y económica; de esta manera </w:t>
      </w:r>
      <w:r w:rsidRPr="00B25A35">
        <w:rPr>
          <w:rFonts w:ascii="Arial" w:hAnsi="Arial" w:cs="Arial"/>
          <w:b/>
          <w:bCs/>
          <w:sz w:val="22"/>
          <w:szCs w:val="22"/>
          <w:lang w:val="es-ES_tradnl"/>
        </w:rPr>
        <w:t xml:space="preserve">EL </w:t>
      </w:r>
      <w:r w:rsidR="00465797" w:rsidRPr="00B25A35">
        <w:rPr>
          <w:rFonts w:ascii="Arial" w:hAnsi="Arial" w:cs="Arial"/>
          <w:b/>
          <w:bCs/>
          <w:sz w:val="22"/>
          <w:szCs w:val="22"/>
          <w:lang w:val="es-ES_tradnl"/>
        </w:rPr>
        <w:t>AUTO</w:t>
      </w:r>
      <w:r w:rsidRPr="00B25A35">
        <w:rPr>
          <w:rFonts w:ascii="Arial" w:hAnsi="Arial" w:cs="Arial"/>
          <w:b/>
          <w:bCs/>
          <w:sz w:val="22"/>
          <w:szCs w:val="22"/>
          <w:lang w:val="es-ES_tradnl"/>
        </w:rPr>
        <w:t>GENERADOR</w:t>
      </w:r>
      <w:r w:rsidRPr="00B25A35">
        <w:rPr>
          <w:rFonts w:ascii="Arial" w:hAnsi="Arial" w:cs="Arial"/>
          <w:sz w:val="22"/>
          <w:szCs w:val="22"/>
          <w:lang w:val="es-ES_tradnl"/>
        </w:rPr>
        <w:t xml:space="preserve"> se obliga a cumplir con lo siguiente: i) Apoyar el enfoque preventivo frente a los retos medioambientales; ii) Promover la responsabilidad ambiental; iii) Alentar el desarrollo y la difusión de tecnologías respetuosas del medio ambiente; iv) Implementar buenas prácticas ambientales y sociales en sus procesos para controlar, reducir y mitigar los impactos socioambientales; v) Identificar y evaluar riesgos socioambientales con el fin de mitigar los impactos para </w:t>
      </w:r>
      <w:r w:rsidRPr="00B25A35">
        <w:rPr>
          <w:rFonts w:ascii="Arial" w:hAnsi="Arial" w:cs="Arial"/>
          <w:b/>
          <w:bCs/>
          <w:sz w:val="22"/>
          <w:szCs w:val="22"/>
          <w:lang w:val="es-ES_tradnl"/>
        </w:rPr>
        <w:t>EL TRANSPORTADOR</w:t>
      </w:r>
      <w:r w:rsidRPr="00B25A35">
        <w:rPr>
          <w:rFonts w:ascii="Arial" w:hAnsi="Arial" w:cs="Arial"/>
          <w:sz w:val="22"/>
          <w:szCs w:val="22"/>
          <w:lang w:val="es-ES_tradnl"/>
        </w:rPr>
        <w:t xml:space="preserve"> y el medio ambiente.  vi) Acatar los principios y compromisos en materia ambiental, de conformidad con la Política Ambiental de </w:t>
      </w:r>
      <w:r w:rsidRPr="00B25A35">
        <w:rPr>
          <w:rFonts w:ascii="Arial" w:hAnsi="Arial" w:cs="Arial"/>
          <w:b/>
          <w:bCs/>
          <w:sz w:val="22"/>
          <w:szCs w:val="22"/>
          <w:lang w:val="es-ES_tradnl"/>
        </w:rPr>
        <w:t>EL TRANSPORTADOR</w:t>
      </w:r>
      <w:r w:rsidRPr="00B25A35">
        <w:rPr>
          <w:rFonts w:ascii="Arial" w:hAnsi="Arial" w:cs="Arial"/>
          <w:sz w:val="22"/>
          <w:szCs w:val="22"/>
          <w:lang w:val="es-ES_tradnl"/>
        </w:rPr>
        <w:t xml:space="preserve">;  vii) Velar por el cumplimiento de la normatividad ambiental aplicable al presente Contrato, además de los instrumentos de manejo y control ambiental de </w:t>
      </w:r>
      <w:r w:rsidRPr="00B25A35">
        <w:rPr>
          <w:rFonts w:ascii="Arial" w:hAnsi="Arial" w:cs="Arial"/>
          <w:b/>
          <w:bCs/>
          <w:sz w:val="22"/>
          <w:szCs w:val="22"/>
          <w:lang w:val="es-ES_tradnl"/>
        </w:rPr>
        <w:t>EL TRANSPORTADOR</w:t>
      </w:r>
      <w:r w:rsidRPr="00B25A35">
        <w:rPr>
          <w:rFonts w:ascii="Arial" w:hAnsi="Arial" w:cs="Arial"/>
          <w:sz w:val="22"/>
          <w:szCs w:val="22"/>
          <w:lang w:val="es-ES_tradnl"/>
        </w:rPr>
        <w:t xml:space="preserve">  asociados a la Subestación donde se asignó el Punto de Conexión objeto del Contrato; viii) Si aplica, acatar las recomendaciones que la autoridad ambiental imparta respecto del desarrollo del presente Contrato; ix) Si aplica, responder por todas las sanciones ambientales que emita la autoridad ambiental idónea; x) En casos de requerir permisos y/o licencias ambientales para el Proyecto estos estarán a cargo de </w:t>
      </w:r>
      <w:r w:rsidRPr="00B25A35">
        <w:rPr>
          <w:rFonts w:ascii="Arial" w:hAnsi="Arial" w:cs="Arial"/>
          <w:b/>
          <w:bCs/>
          <w:sz w:val="22"/>
          <w:szCs w:val="22"/>
          <w:lang w:val="es-ES_tradnl"/>
        </w:rPr>
        <w:t xml:space="preserve">EL </w:t>
      </w:r>
      <w:r w:rsidR="00465797" w:rsidRPr="00B25A35">
        <w:rPr>
          <w:rFonts w:ascii="Arial" w:hAnsi="Arial" w:cs="Arial"/>
          <w:b/>
          <w:bCs/>
          <w:sz w:val="22"/>
          <w:szCs w:val="22"/>
          <w:lang w:val="es-ES_tradnl"/>
        </w:rPr>
        <w:t>AUTO</w:t>
      </w:r>
      <w:r w:rsidRPr="00B25A35">
        <w:rPr>
          <w:rFonts w:ascii="Arial" w:hAnsi="Arial" w:cs="Arial"/>
          <w:b/>
          <w:bCs/>
          <w:sz w:val="22"/>
          <w:szCs w:val="22"/>
          <w:lang w:val="es-ES_tradnl"/>
        </w:rPr>
        <w:t>GENERADOR</w:t>
      </w:r>
      <w:r w:rsidRPr="00B25A35">
        <w:rPr>
          <w:rFonts w:ascii="Arial" w:hAnsi="Arial" w:cs="Arial"/>
          <w:sz w:val="22"/>
          <w:szCs w:val="22"/>
          <w:lang w:val="es-ES_tradnl"/>
        </w:rPr>
        <w:t>.</w:t>
      </w:r>
    </w:p>
    <w:p w14:paraId="16BE21EB" w14:textId="77777777" w:rsidR="00B26857" w:rsidRDefault="00B26857" w:rsidP="006B7BE1">
      <w:pPr>
        <w:jc w:val="both"/>
        <w:rPr>
          <w:rFonts w:ascii="Arial" w:hAnsi="Arial" w:cs="Arial"/>
          <w:sz w:val="22"/>
          <w:szCs w:val="22"/>
          <w:lang w:val="es-419"/>
        </w:rPr>
      </w:pPr>
    </w:p>
    <w:p w14:paraId="00251AF5" w14:textId="77777777" w:rsidR="006B7BE1" w:rsidRPr="00784073" w:rsidRDefault="006B7BE1" w:rsidP="006B7BE1">
      <w:pPr>
        <w:jc w:val="both"/>
        <w:rPr>
          <w:rFonts w:ascii="Arial" w:hAnsi="Arial" w:cs="Arial"/>
          <w:sz w:val="22"/>
          <w:szCs w:val="22"/>
          <w:lang w:val="es-419"/>
        </w:rPr>
      </w:pPr>
    </w:p>
    <w:p w14:paraId="615EA7A7" w14:textId="6C0C04C2" w:rsidR="006A00C6" w:rsidRPr="00F734E0" w:rsidRDefault="00466C86" w:rsidP="00123654">
      <w:pPr>
        <w:jc w:val="both"/>
        <w:rPr>
          <w:rFonts w:ascii="Arial" w:hAnsi="Arial" w:cs="Arial"/>
          <w:sz w:val="22"/>
          <w:szCs w:val="22"/>
        </w:rPr>
      </w:pPr>
      <w:r w:rsidRPr="00123654">
        <w:rPr>
          <w:rFonts w:ascii="Arial" w:hAnsi="Arial" w:cs="Arial"/>
          <w:b/>
          <w:sz w:val="22"/>
          <w:szCs w:val="22"/>
          <w:u w:val="single"/>
        </w:rPr>
        <w:t xml:space="preserve">VIGÉSIMA NOVENA </w:t>
      </w:r>
      <w:r w:rsidR="006A00C6" w:rsidRPr="00123654">
        <w:rPr>
          <w:rFonts w:ascii="Arial" w:hAnsi="Arial" w:cs="Arial"/>
          <w:b/>
          <w:sz w:val="22"/>
          <w:szCs w:val="22"/>
          <w:u w:val="single"/>
        </w:rPr>
        <w:t xml:space="preserve">- </w:t>
      </w:r>
      <w:r w:rsidR="00926A34" w:rsidRPr="00123654">
        <w:rPr>
          <w:rFonts w:ascii="Arial" w:hAnsi="Arial" w:cs="Arial"/>
          <w:b/>
          <w:sz w:val="22"/>
          <w:szCs w:val="22"/>
          <w:u w:val="single"/>
        </w:rPr>
        <w:t xml:space="preserve">LEY </w:t>
      </w:r>
      <w:r w:rsidR="006A00C6" w:rsidRPr="00123654">
        <w:rPr>
          <w:rFonts w:ascii="Arial" w:hAnsi="Arial" w:cs="Arial"/>
          <w:b/>
          <w:sz w:val="22"/>
          <w:szCs w:val="22"/>
          <w:u w:val="single"/>
        </w:rPr>
        <w:t>APLICABLE</w:t>
      </w:r>
      <w:r w:rsidR="006A00C6" w:rsidRPr="00784073">
        <w:rPr>
          <w:rFonts w:ascii="Arial" w:hAnsi="Arial" w:cs="Arial"/>
          <w:sz w:val="22"/>
          <w:szCs w:val="22"/>
        </w:rPr>
        <w:t xml:space="preserve">: </w:t>
      </w:r>
      <w:r w:rsidR="00926A34" w:rsidRPr="00926A34">
        <w:rPr>
          <w:rFonts w:ascii="Arial" w:hAnsi="Arial" w:cs="Arial"/>
          <w:sz w:val="22"/>
          <w:szCs w:val="22"/>
        </w:rPr>
        <w:t>La celebración, interpretación, cumplimiento, terminación y solución de conflictos, así como las reclamaciones y controversias que surjan del presente Contrato, estarán sujetas a la ley colombiana</w:t>
      </w:r>
      <w:r w:rsidR="006A00C6" w:rsidRPr="00784073">
        <w:rPr>
          <w:rFonts w:ascii="Arial" w:hAnsi="Arial" w:cs="Arial"/>
          <w:sz w:val="22"/>
          <w:szCs w:val="22"/>
        </w:rPr>
        <w:t>.</w:t>
      </w:r>
    </w:p>
    <w:p w14:paraId="07529254" w14:textId="77777777" w:rsidR="006A00C6" w:rsidRPr="00F734E0" w:rsidRDefault="006A00C6">
      <w:pPr>
        <w:jc w:val="both"/>
        <w:rPr>
          <w:rFonts w:ascii="Arial" w:hAnsi="Arial" w:cs="Arial"/>
          <w:sz w:val="22"/>
          <w:szCs w:val="22"/>
        </w:rPr>
      </w:pPr>
    </w:p>
    <w:p w14:paraId="05C46022" w14:textId="18E35C1D" w:rsidR="006A00C6" w:rsidRPr="004D4AD4" w:rsidRDefault="006A00C6">
      <w:pPr>
        <w:ind w:right="49"/>
        <w:jc w:val="both"/>
        <w:rPr>
          <w:rFonts w:ascii="Arial" w:hAnsi="Arial" w:cs="Arial"/>
          <w:sz w:val="22"/>
          <w:szCs w:val="22"/>
        </w:rPr>
      </w:pPr>
      <w:r w:rsidRPr="00123654">
        <w:rPr>
          <w:rFonts w:ascii="Arial" w:hAnsi="Arial" w:cs="Arial"/>
          <w:b/>
          <w:sz w:val="22"/>
          <w:szCs w:val="22"/>
          <w:u w:val="single"/>
        </w:rPr>
        <w:t>TRIGÉSIMA - CAMBIOS EN LA NORMATIVIDAD</w:t>
      </w:r>
      <w:r w:rsidRPr="003E6B7E">
        <w:rPr>
          <w:rFonts w:ascii="Arial" w:hAnsi="Arial" w:cs="Arial"/>
          <w:noProof/>
          <w:sz w:val="22"/>
          <w:szCs w:val="22"/>
        </w:rPr>
        <w:t>:</w:t>
      </w:r>
      <w:r w:rsidRPr="003E6B7E">
        <w:rPr>
          <w:rFonts w:ascii="Arial" w:hAnsi="Arial" w:cs="Arial"/>
          <w:bCs/>
          <w:sz w:val="22"/>
          <w:szCs w:val="22"/>
          <w:lang w:val="es-ES_tradnl"/>
        </w:rPr>
        <w:t xml:space="preserve"> Las Partes </w:t>
      </w:r>
      <w:r w:rsidRPr="003E6B7E">
        <w:rPr>
          <w:rFonts w:ascii="Arial" w:hAnsi="Arial" w:cs="Arial"/>
          <w:sz w:val="22"/>
          <w:szCs w:val="22"/>
          <w:lang w:val="es-ES_tradnl"/>
        </w:rPr>
        <w:t xml:space="preserve">de común acuerdo establecen que, en el evento de alguna modificación del presente contrato, este constará por escrito debidamente firmado. Los cambios en este contrato pueden darse por común acuerdo, modificaciones, adiciones, sustituciones o derogaciones en las Leyes, normas y/o disposiciones nacionales o regulatorias sobre los temas </w:t>
      </w:r>
      <w:r w:rsidRPr="003E6B7E">
        <w:rPr>
          <w:rFonts w:ascii="Arial" w:hAnsi="Arial" w:cs="Arial"/>
          <w:sz w:val="22"/>
          <w:szCs w:val="22"/>
          <w:lang w:val="es-419"/>
        </w:rPr>
        <w:t>aplicables a este</w:t>
      </w:r>
      <w:r w:rsidRPr="003E6B7E">
        <w:rPr>
          <w:rFonts w:ascii="Arial" w:hAnsi="Arial" w:cs="Arial"/>
          <w:sz w:val="22"/>
          <w:szCs w:val="22"/>
          <w:lang w:val="es-ES_tradnl"/>
        </w:rPr>
        <w:t xml:space="preserve"> contrato. Una vez se dé el cambio regulatorio pertinente, </w:t>
      </w:r>
      <w:r w:rsidRPr="003E6B7E">
        <w:rPr>
          <w:rFonts w:ascii="Arial" w:hAnsi="Arial" w:cs="Arial"/>
          <w:b/>
          <w:bCs/>
          <w:sz w:val="22"/>
          <w:szCs w:val="22"/>
          <w:lang w:val="es-ES_tradnl"/>
        </w:rPr>
        <w:t>EL TRANSPORTADOR</w:t>
      </w:r>
      <w:r w:rsidRPr="003E6B7E">
        <w:rPr>
          <w:rFonts w:ascii="Arial" w:hAnsi="Arial" w:cs="Arial"/>
          <w:sz w:val="22"/>
          <w:szCs w:val="22"/>
          <w:lang w:val="es-ES_tradnl"/>
        </w:rPr>
        <w:t xml:space="preserve"> informará por escrito a </w:t>
      </w:r>
      <w:r w:rsidR="00A54641" w:rsidRPr="00123654">
        <w:rPr>
          <w:rFonts w:ascii="Arial" w:hAnsi="Arial" w:cs="Arial"/>
          <w:b/>
          <w:sz w:val="22"/>
          <w:szCs w:val="22"/>
          <w:lang w:val="es-ES_tradnl"/>
        </w:rPr>
        <w:fldChar w:fldCharType="begin"/>
      </w:r>
      <w:r w:rsidR="00A54641" w:rsidRPr="003E6B7E">
        <w:rPr>
          <w:rFonts w:ascii="Arial" w:hAnsi="Arial" w:cs="Arial"/>
          <w:sz w:val="22"/>
          <w:szCs w:val="22"/>
          <w:lang w:val="es-ES_tradnl"/>
        </w:rPr>
        <w:instrText xml:space="preserve"> REF RefNombre \h </w:instrText>
      </w:r>
      <w:r w:rsidR="006A3B28" w:rsidRPr="003E6B7E">
        <w:rPr>
          <w:rFonts w:ascii="Arial" w:hAnsi="Arial" w:cs="Arial"/>
          <w:b/>
          <w:sz w:val="22"/>
          <w:szCs w:val="22"/>
          <w:lang w:val="es-ES_tradnl"/>
        </w:rPr>
        <w:instrText xml:space="preserve"> \* MERGEFORMAT </w:instrText>
      </w:r>
      <w:r w:rsidR="00A54641" w:rsidRPr="00123654">
        <w:rPr>
          <w:rFonts w:ascii="Arial" w:hAnsi="Arial" w:cs="Arial"/>
          <w:b/>
          <w:sz w:val="22"/>
          <w:szCs w:val="22"/>
          <w:lang w:val="es-ES_tradnl"/>
        </w:rPr>
      </w:r>
      <w:r w:rsidR="00A54641" w:rsidRPr="00123654">
        <w:rPr>
          <w:rFonts w:ascii="Arial" w:hAnsi="Arial" w:cs="Arial"/>
          <w:b/>
          <w:sz w:val="22"/>
          <w:szCs w:val="22"/>
          <w:lang w:val="es-ES_tradnl"/>
        </w:rPr>
        <w:fldChar w:fldCharType="separate"/>
      </w:r>
      <w:r w:rsidR="009A0BA7">
        <w:rPr>
          <w:rFonts w:ascii="Arial" w:hAnsi="Arial" w:cs="Arial"/>
          <w:b/>
          <w:sz w:val="22"/>
          <w:szCs w:val="22"/>
          <w:lang w:val="es-CO"/>
        </w:rPr>
        <w:t>EL AUTOGENERADOR</w:t>
      </w:r>
      <w:r w:rsidR="00A54641" w:rsidRPr="00123654">
        <w:rPr>
          <w:rFonts w:ascii="Arial" w:hAnsi="Arial" w:cs="Arial"/>
          <w:b/>
          <w:sz w:val="22"/>
          <w:szCs w:val="22"/>
          <w:lang w:val="es-ES_tradnl"/>
        </w:rPr>
        <w:fldChar w:fldCharType="end"/>
      </w:r>
      <w:r w:rsidRPr="003E6B7E">
        <w:rPr>
          <w:rFonts w:ascii="Arial" w:hAnsi="Arial" w:cs="Arial"/>
          <w:sz w:val="22"/>
          <w:szCs w:val="22"/>
          <w:lang w:val="es-ES_tradnl"/>
        </w:rPr>
        <w:t xml:space="preserve"> sobre tales cambios, sus implicaciones respecto del contrato y en el término de veinte (20) días hábiles siguientes a dicha comunicación se hará la reforma del contrato. De no lograrse acuerdo entre las partes respecto de la reforma planteada, </w:t>
      </w:r>
      <w:r w:rsidRPr="003E6B7E">
        <w:rPr>
          <w:rFonts w:ascii="Arial" w:hAnsi="Arial" w:cs="Arial"/>
          <w:b/>
          <w:sz w:val="22"/>
          <w:szCs w:val="22"/>
          <w:lang w:val="es-ES_tradnl"/>
        </w:rPr>
        <w:t>EL TRANSPORTADOR</w:t>
      </w:r>
      <w:r w:rsidRPr="003E6B7E">
        <w:rPr>
          <w:rFonts w:ascii="Arial" w:hAnsi="Arial" w:cs="Arial"/>
          <w:sz w:val="22"/>
          <w:szCs w:val="22"/>
          <w:lang w:val="es-ES_tradnl"/>
        </w:rPr>
        <w:t xml:space="preserve"> procederá a aplicar la regulación vigente, por tratarse de normas de obligatorio cumplimiento.</w:t>
      </w:r>
      <w:r w:rsidRPr="004D4AD4">
        <w:rPr>
          <w:rFonts w:ascii="Arial" w:hAnsi="Arial" w:cs="Arial"/>
          <w:sz w:val="22"/>
          <w:szCs w:val="22"/>
          <w:lang w:val="es-ES_tradnl"/>
        </w:rPr>
        <w:t xml:space="preserve"> </w:t>
      </w:r>
    </w:p>
    <w:p w14:paraId="795CC747" w14:textId="77777777" w:rsidR="006A00C6" w:rsidRPr="00607082" w:rsidRDefault="006A00C6">
      <w:pPr>
        <w:tabs>
          <w:tab w:val="left" w:pos="5245"/>
        </w:tabs>
        <w:jc w:val="both"/>
        <w:rPr>
          <w:rFonts w:ascii="Arial" w:hAnsi="Arial" w:cs="Arial"/>
          <w:sz w:val="22"/>
          <w:szCs w:val="22"/>
        </w:rPr>
      </w:pPr>
      <w:bookmarkStart w:id="89" w:name="_Hlk41826127"/>
    </w:p>
    <w:bookmarkEnd w:id="89"/>
    <w:p w14:paraId="7755E1A8" w14:textId="3A332812" w:rsidR="006A00C6" w:rsidRPr="00607082" w:rsidRDefault="006A00C6">
      <w:pPr>
        <w:jc w:val="both"/>
        <w:rPr>
          <w:rFonts w:ascii="Arial" w:hAnsi="Arial" w:cs="Arial"/>
          <w:sz w:val="22"/>
          <w:szCs w:val="22"/>
        </w:rPr>
      </w:pPr>
      <w:r w:rsidRPr="00123654">
        <w:rPr>
          <w:rFonts w:ascii="Arial" w:hAnsi="Arial" w:cs="Arial"/>
          <w:b/>
          <w:sz w:val="22"/>
          <w:szCs w:val="22"/>
          <w:u w:val="single"/>
        </w:rPr>
        <w:t xml:space="preserve">TRIGÉSIMA </w:t>
      </w:r>
      <w:r w:rsidR="00466C86" w:rsidRPr="00123654">
        <w:rPr>
          <w:rFonts w:ascii="Arial" w:hAnsi="Arial" w:cs="Arial"/>
          <w:b/>
          <w:sz w:val="22"/>
          <w:szCs w:val="22"/>
          <w:u w:val="single"/>
        </w:rPr>
        <w:t xml:space="preserve">PRIMERA </w:t>
      </w:r>
      <w:r w:rsidRPr="00123654">
        <w:rPr>
          <w:rFonts w:ascii="Arial" w:hAnsi="Arial" w:cs="Arial"/>
          <w:b/>
          <w:sz w:val="22"/>
          <w:szCs w:val="22"/>
          <w:u w:val="single"/>
        </w:rPr>
        <w:t>- SOLUCIÓN DE CONTROVERSIAS</w:t>
      </w:r>
      <w:r w:rsidRPr="0026603A">
        <w:rPr>
          <w:rFonts w:ascii="Arial" w:hAnsi="Arial" w:cs="Arial"/>
          <w:b/>
          <w:sz w:val="22"/>
          <w:szCs w:val="22"/>
        </w:rPr>
        <w:t xml:space="preserve">: </w:t>
      </w:r>
      <w:r w:rsidRPr="0026603A">
        <w:rPr>
          <w:rFonts w:ascii="Arial" w:hAnsi="Arial" w:cs="Arial"/>
          <w:sz w:val="22"/>
          <w:szCs w:val="22"/>
        </w:rPr>
        <w:t>Cualquier diferencia que surja entre las partes con ocasión de la celebración, interpretación, ejecución o liquidación de este contrato se resolverá así:</w:t>
      </w:r>
      <w:r w:rsidRPr="00607082">
        <w:rPr>
          <w:rFonts w:ascii="Arial" w:hAnsi="Arial" w:cs="Arial"/>
          <w:sz w:val="22"/>
          <w:szCs w:val="22"/>
        </w:rPr>
        <w:t xml:space="preserve"> </w:t>
      </w:r>
    </w:p>
    <w:p w14:paraId="34BED568" w14:textId="77777777" w:rsidR="006A00C6" w:rsidRPr="00607082" w:rsidRDefault="006A00C6">
      <w:pPr>
        <w:jc w:val="both"/>
        <w:rPr>
          <w:rFonts w:ascii="Arial" w:hAnsi="Arial" w:cs="Arial"/>
          <w:sz w:val="22"/>
          <w:szCs w:val="22"/>
        </w:rPr>
      </w:pPr>
    </w:p>
    <w:p w14:paraId="180DB580" w14:textId="77777777" w:rsidR="006A00C6" w:rsidRPr="00607082" w:rsidRDefault="006A00C6">
      <w:pPr>
        <w:numPr>
          <w:ilvl w:val="0"/>
          <w:numId w:val="28"/>
        </w:numPr>
        <w:ind w:right="44"/>
        <w:contextualSpacing/>
        <w:jc w:val="both"/>
        <w:rPr>
          <w:rFonts w:ascii="Arial" w:hAnsi="Arial" w:cs="Arial"/>
          <w:sz w:val="22"/>
          <w:szCs w:val="22"/>
        </w:rPr>
      </w:pPr>
      <w:r w:rsidRPr="00607082">
        <w:rPr>
          <w:rFonts w:ascii="Arial" w:hAnsi="Arial" w:cs="Arial"/>
          <w:sz w:val="22"/>
          <w:szCs w:val="22"/>
        </w:rPr>
        <w:lastRenderedPageBreak/>
        <w:t>Por acuerdo directo entre las Partes, el cual constará en acta suscrita por los representantes de las Partes, o quienes hagan sus veces. La etapa de acuerdo directo se entenderá fallida si las Partes no han llegado a un acuerdo dentro de los sesenta (60) días hábiles siguientes a la fecha en que una Parte notifique a la otra de la discrepancia. Este plazo podrá ser modificado de común acuerdo éntrelas partes si así lo requieren, lo cual deberá constar por escrito.</w:t>
      </w:r>
    </w:p>
    <w:p w14:paraId="60F8A43F" w14:textId="77777777" w:rsidR="006A00C6" w:rsidRPr="00607082" w:rsidRDefault="006A00C6">
      <w:pPr>
        <w:ind w:left="720" w:right="44"/>
        <w:contextualSpacing/>
        <w:jc w:val="both"/>
        <w:rPr>
          <w:rFonts w:ascii="Arial" w:hAnsi="Arial" w:cs="Arial"/>
          <w:sz w:val="22"/>
          <w:szCs w:val="22"/>
        </w:rPr>
      </w:pPr>
    </w:p>
    <w:p w14:paraId="3DC2004B" w14:textId="57951C05" w:rsidR="006A00C6" w:rsidRPr="00607082" w:rsidRDefault="006A00C6">
      <w:pPr>
        <w:numPr>
          <w:ilvl w:val="0"/>
          <w:numId w:val="28"/>
        </w:numPr>
        <w:jc w:val="both"/>
        <w:rPr>
          <w:rFonts w:ascii="Arial" w:hAnsi="Arial" w:cs="Arial"/>
          <w:sz w:val="22"/>
          <w:szCs w:val="22"/>
        </w:rPr>
      </w:pPr>
      <w:r w:rsidRPr="00607082">
        <w:rPr>
          <w:rFonts w:ascii="Arial" w:hAnsi="Arial" w:cs="Arial"/>
          <w:sz w:val="22"/>
          <w:szCs w:val="22"/>
        </w:rPr>
        <w:t xml:space="preserve">En caso de persistir la controversia, las Partes acuerdan que la misma se someterán a la Comisión de Regulación de Energía y Gas - CREG. Si la CREG se declara incompetente, se convocará un Tribunal de Arbitramento presentado ante el Centro de Arbitraje y Conciliación de la Cámara de Comercio de </w:t>
      </w:r>
      <w:commentRangeStart w:id="90"/>
      <w:r w:rsidRPr="00607082">
        <w:rPr>
          <w:rFonts w:ascii="Arial" w:hAnsi="Arial" w:cs="Arial"/>
          <w:sz w:val="22"/>
          <w:szCs w:val="22"/>
        </w:rPr>
        <w:t>_______</w:t>
      </w:r>
      <w:commentRangeEnd w:id="90"/>
      <w:r w:rsidRPr="00607082">
        <w:rPr>
          <w:rStyle w:val="Refdecomentario"/>
          <w:rFonts w:ascii="Arial" w:hAnsi="Arial" w:cs="Arial"/>
          <w:sz w:val="22"/>
          <w:szCs w:val="22"/>
        </w:rPr>
        <w:commentReference w:id="90"/>
      </w:r>
      <w:r w:rsidRPr="00607082">
        <w:rPr>
          <w:rFonts w:ascii="Arial" w:hAnsi="Arial" w:cs="Arial"/>
          <w:sz w:val="22"/>
          <w:szCs w:val="22"/>
        </w:rPr>
        <w:t xml:space="preserve">, el cual estará sujeto a las siguientes reglas: (i) el Tribunal estará integrado por 1 arbitro si la cuantía de disputa o controversia es inferior a 500 SMMLV o por 3 árbitros si la cuantía de la disputa o controversia es igual o superior a 500 SMMLV. El[los] árbitro[s] serán designado[s] por ambas partes de común Acuerdo y en caso de discrepancia o no acuerdo por un término de dos semanas, será designado por el Centro de Conciliación y Arbitraje de la Cámara de Comercio de </w:t>
      </w:r>
      <w:commentRangeStart w:id="92"/>
      <w:r w:rsidRPr="00607082">
        <w:rPr>
          <w:rFonts w:ascii="Arial" w:hAnsi="Arial" w:cs="Arial"/>
          <w:sz w:val="22"/>
          <w:szCs w:val="22"/>
        </w:rPr>
        <w:t>_______</w:t>
      </w:r>
      <w:commentRangeEnd w:id="92"/>
      <w:r w:rsidRPr="00607082">
        <w:rPr>
          <w:rStyle w:val="Refdecomentario"/>
          <w:rFonts w:ascii="Arial" w:hAnsi="Arial" w:cs="Arial"/>
          <w:sz w:val="22"/>
          <w:szCs w:val="22"/>
        </w:rPr>
        <w:commentReference w:id="92"/>
      </w:r>
      <w:r w:rsidRPr="00607082">
        <w:rPr>
          <w:rFonts w:ascii="Arial" w:hAnsi="Arial" w:cs="Arial"/>
          <w:sz w:val="22"/>
          <w:szCs w:val="22"/>
        </w:rPr>
        <w:t xml:space="preserve">, a solicitud de cualquiera de las partes, debiendo pertenecer el árbitro a la Lista “A” del Centro; (ii) El[los] árbitro[s] será[n] abogado[s] colombiano[s], decidirá[n] en derecho y con fundamento en la legislación colombiana; si la controversia es técnica, el arbitraje será técnico y los árbitros serán ingenieros electricistas quienes tomarán decisiones técnicas con fundamento en la normativa colombiana, resoluciones CREG y reglamentos técnicos aplicables    (iii) El Tribunal sesionará en las instalaciones del Centro de Conciliación y Arbitraje de la Cámara de Comercio de </w:t>
      </w:r>
      <w:commentRangeStart w:id="93"/>
      <w:r w:rsidRPr="00607082">
        <w:rPr>
          <w:rFonts w:ascii="Arial" w:hAnsi="Arial" w:cs="Arial"/>
          <w:sz w:val="22"/>
          <w:szCs w:val="22"/>
        </w:rPr>
        <w:t>_______</w:t>
      </w:r>
      <w:commentRangeEnd w:id="93"/>
      <w:r w:rsidRPr="00607082">
        <w:rPr>
          <w:rStyle w:val="Refdecomentario"/>
          <w:rFonts w:ascii="Arial" w:hAnsi="Arial" w:cs="Arial"/>
          <w:sz w:val="22"/>
          <w:szCs w:val="22"/>
        </w:rPr>
        <w:commentReference w:id="93"/>
      </w:r>
      <w:r w:rsidRPr="00607082">
        <w:rPr>
          <w:rFonts w:ascii="Arial" w:hAnsi="Arial" w:cs="Arial"/>
          <w:sz w:val="22"/>
          <w:szCs w:val="22"/>
        </w:rPr>
        <w:t xml:space="preserve">, (iv) serán aplicables las tarifas establecidas por el Centro de Conciliación y Arbitraje de la Cámara de Comercio de </w:t>
      </w:r>
      <w:commentRangeStart w:id="94"/>
      <w:r w:rsidRPr="00607082">
        <w:rPr>
          <w:rFonts w:ascii="Arial" w:hAnsi="Arial" w:cs="Arial"/>
          <w:sz w:val="22"/>
          <w:szCs w:val="22"/>
        </w:rPr>
        <w:t>_______</w:t>
      </w:r>
      <w:commentRangeEnd w:id="94"/>
      <w:r w:rsidRPr="00607082">
        <w:rPr>
          <w:rStyle w:val="Refdecomentario"/>
          <w:rFonts w:ascii="Arial" w:hAnsi="Arial" w:cs="Arial"/>
          <w:sz w:val="22"/>
          <w:szCs w:val="22"/>
        </w:rPr>
        <w:commentReference w:id="94"/>
      </w:r>
      <w:r w:rsidRPr="00607082">
        <w:rPr>
          <w:rFonts w:ascii="Arial" w:hAnsi="Arial" w:cs="Arial"/>
          <w:sz w:val="22"/>
          <w:szCs w:val="22"/>
        </w:rPr>
        <w:t>, (v) el laudo será definitivo.</w:t>
      </w:r>
    </w:p>
    <w:p w14:paraId="56921D4E" w14:textId="77777777" w:rsidR="006A00C6" w:rsidRPr="00607082" w:rsidRDefault="006A00C6">
      <w:pPr>
        <w:ind w:left="720"/>
        <w:contextualSpacing/>
        <w:jc w:val="both"/>
        <w:rPr>
          <w:rFonts w:ascii="Arial" w:hAnsi="Arial" w:cs="Arial"/>
          <w:sz w:val="22"/>
          <w:szCs w:val="22"/>
        </w:rPr>
      </w:pPr>
    </w:p>
    <w:p w14:paraId="3E7B0DEE" w14:textId="77777777" w:rsidR="006A00C6" w:rsidRPr="00607082" w:rsidRDefault="006A00C6">
      <w:pPr>
        <w:numPr>
          <w:ilvl w:val="0"/>
          <w:numId w:val="28"/>
        </w:numPr>
        <w:jc w:val="both"/>
        <w:rPr>
          <w:rFonts w:ascii="Arial" w:hAnsi="Arial" w:cs="Arial"/>
          <w:sz w:val="22"/>
          <w:szCs w:val="22"/>
        </w:rPr>
      </w:pPr>
      <w:r w:rsidRPr="00607082">
        <w:rPr>
          <w:rFonts w:ascii="Arial" w:hAnsi="Arial" w:cs="Arial"/>
          <w:sz w:val="22"/>
          <w:szCs w:val="22"/>
        </w:rPr>
        <w:t>En el evento en que la controversia se pueda resolver mediante acciones que puedan adelantarse por la vía ejecutiva, las partes harán uso de estas acciones.</w:t>
      </w:r>
    </w:p>
    <w:p w14:paraId="11D24013" w14:textId="77777777" w:rsidR="006A00C6" w:rsidRPr="00123654" w:rsidRDefault="006A00C6">
      <w:pPr>
        <w:ind w:left="720" w:right="44"/>
        <w:contextualSpacing/>
        <w:jc w:val="both"/>
        <w:rPr>
          <w:rFonts w:ascii="Arial" w:hAnsi="Arial" w:cs="Arial"/>
          <w:sz w:val="22"/>
          <w:szCs w:val="22"/>
          <w:highlight w:val="yellow"/>
        </w:rPr>
      </w:pPr>
    </w:p>
    <w:p w14:paraId="4A25692E" w14:textId="22E6F5B8" w:rsidR="00856438" w:rsidRPr="00B25A35" w:rsidRDefault="00856438" w:rsidP="00856438">
      <w:pPr>
        <w:keepNext/>
        <w:keepLines/>
        <w:spacing w:line="276" w:lineRule="auto"/>
        <w:jc w:val="both"/>
        <w:outlineLvl w:val="1"/>
        <w:rPr>
          <w:rFonts w:ascii="Arial" w:hAnsi="Arial" w:cs="Arial"/>
          <w:sz w:val="22"/>
          <w:szCs w:val="22"/>
          <w:lang w:val="es-ES_tradnl"/>
        </w:rPr>
      </w:pPr>
      <w:r w:rsidRPr="00B25A35">
        <w:rPr>
          <w:rFonts w:ascii="Arial" w:hAnsi="Arial" w:cs="Arial"/>
          <w:b/>
          <w:sz w:val="22"/>
          <w:szCs w:val="22"/>
          <w:u w:val="single"/>
          <w:lang w:val="es-CO"/>
        </w:rPr>
        <w:lastRenderedPageBreak/>
        <w:t xml:space="preserve">TRIGÉSIMA SEGUNDA - </w:t>
      </w:r>
      <w:r w:rsidRPr="00B25A35">
        <w:rPr>
          <w:rFonts w:ascii="Arial" w:hAnsi="Arial" w:cs="Arial"/>
          <w:b/>
          <w:bCs/>
          <w:sz w:val="22"/>
          <w:szCs w:val="22"/>
          <w:u w:val="single"/>
          <w:lang w:val="es-ES_tradnl"/>
        </w:rPr>
        <w:t>RESPETO Y PROTECCIÓN DE LOS DERECHOS HUMANOS:</w:t>
      </w:r>
      <w:r w:rsidRPr="00B25A35">
        <w:rPr>
          <w:rFonts w:ascii="Arial" w:hAnsi="Arial" w:cs="Arial"/>
          <w:sz w:val="22"/>
          <w:szCs w:val="22"/>
          <w:lang w:val="es-ES_tradnl"/>
        </w:rPr>
        <w:t xml:space="preserve"> </w:t>
      </w:r>
      <w:r w:rsidRPr="00B25A35">
        <w:rPr>
          <w:rFonts w:ascii="Arial" w:hAnsi="Arial" w:cs="Arial"/>
          <w:b/>
          <w:bCs/>
          <w:sz w:val="22"/>
          <w:szCs w:val="22"/>
          <w:lang w:val="es-ES_tradnl"/>
        </w:rPr>
        <w:t xml:space="preserve">EL </w:t>
      </w:r>
      <w:r w:rsidR="00821EEF" w:rsidRPr="00F54C7D">
        <w:rPr>
          <w:rFonts w:ascii="Arial" w:hAnsi="Arial" w:cs="Arial"/>
          <w:b/>
          <w:bCs/>
          <w:sz w:val="22"/>
          <w:szCs w:val="22"/>
          <w:lang w:val="es-ES_tradnl"/>
        </w:rPr>
        <w:t>AUTO</w:t>
      </w:r>
      <w:r w:rsidRPr="00B25A35">
        <w:rPr>
          <w:rFonts w:ascii="Arial" w:hAnsi="Arial" w:cs="Arial"/>
          <w:b/>
          <w:bCs/>
          <w:sz w:val="22"/>
          <w:szCs w:val="22"/>
          <w:lang w:val="es-ES_tradnl"/>
        </w:rPr>
        <w:t>GENERADOR</w:t>
      </w:r>
      <w:r w:rsidRPr="00B25A35">
        <w:rPr>
          <w:rFonts w:ascii="Arial" w:hAnsi="Arial" w:cs="Arial"/>
          <w:sz w:val="22"/>
          <w:szCs w:val="22"/>
          <w:lang w:val="es-ES_tradnl"/>
        </w:rPr>
        <w:t xml:space="preserve"> y/o sus subcontratistas manifiestan su compromiso, en las acciones que tenga a su cargo, cumpliendo con el respeto, la promoción y la protección de los Derechos Humanos, de las personas directa o indirectamente relacionadas con sus actividades objeto del presente contrato, orientadas bajo los principios y derechos reconocidos internacionalmente en instrumentos como la Carta Internacional de Derechos Humanos, las Declaraciones de la Organización Internacional del Trabajo y los Principios Voluntarios de Seguridad y Derechos Humanos.</w:t>
      </w:r>
    </w:p>
    <w:p w14:paraId="1840D6D1" w14:textId="77777777" w:rsidR="00856438" w:rsidRPr="00B25A35" w:rsidRDefault="00856438" w:rsidP="00856438">
      <w:pPr>
        <w:keepNext/>
        <w:keepLines/>
        <w:spacing w:line="276" w:lineRule="auto"/>
        <w:jc w:val="both"/>
        <w:outlineLvl w:val="1"/>
        <w:rPr>
          <w:rFonts w:ascii="Arial" w:hAnsi="Arial" w:cs="Arial"/>
          <w:sz w:val="22"/>
          <w:szCs w:val="22"/>
          <w:lang w:val="es-ES_tradnl"/>
        </w:rPr>
      </w:pPr>
    </w:p>
    <w:p w14:paraId="0A7DBFE2" w14:textId="66189731" w:rsidR="00856438" w:rsidRPr="00B25A35" w:rsidRDefault="00856438" w:rsidP="00856438">
      <w:pPr>
        <w:keepNext/>
        <w:keepLines/>
        <w:spacing w:line="276" w:lineRule="auto"/>
        <w:jc w:val="both"/>
        <w:outlineLvl w:val="1"/>
        <w:rPr>
          <w:rFonts w:ascii="Arial" w:hAnsi="Arial" w:cs="Arial"/>
          <w:sz w:val="22"/>
          <w:szCs w:val="22"/>
          <w:lang w:val="es-ES_tradnl"/>
        </w:rPr>
      </w:pPr>
      <w:r w:rsidRPr="00B25A35">
        <w:rPr>
          <w:rFonts w:ascii="Arial" w:hAnsi="Arial" w:cs="Arial"/>
          <w:b/>
          <w:bCs/>
          <w:sz w:val="22"/>
          <w:szCs w:val="22"/>
          <w:lang w:val="es-ES_tradnl"/>
        </w:rPr>
        <w:t xml:space="preserve">EL </w:t>
      </w:r>
      <w:r w:rsidR="00821EEF" w:rsidRPr="00F54C7D">
        <w:rPr>
          <w:rFonts w:ascii="Arial" w:hAnsi="Arial" w:cs="Arial"/>
          <w:b/>
          <w:bCs/>
          <w:sz w:val="22"/>
          <w:szCs w:val="22"/>
          <w:lang w:val="es-ES_tradnl"/>
        </w:rPr>
        <w:t>AUTO</w:t>
      </w:r>
      <w:r w:rsidRPr="00B25A35">
        <w:rPr>
          <w:rFonts w:ascii="Arial" w:hAnsi="Arial" w:cs="Arial"/>
          <w:b/>
          <w:bCs/>
          <w:sz w:val="22"/>
          <w:szCs w:val="22"/>
          <w:lang w:val="es-ES_tradnl"/>
        </w:rPr>
        <w:t>GENERADOR</w:t>
      </w:r>
      <w:r w:rsidRPr="00B25A35">
        <w:rPr>
          <w:rFonts w:ascii="Arial" w:hAnsi="Arial" w:cs="Arial"/>
          <w:sz w:val="22"/>
          <w:szCs w:val="22"/>
          <w:lang w:val="es-ES_tradnl"/>
        </w:rPr>
        <w:t xml:space="preserve"> y/o sus subcontratistas, se comprometen a cumplir con las siguientes disposiciones con respecto a las actividades relacionadas con este contrato: i) Cumplir con la normativa en materia laboral, higiene, salud y seguridad en el trabajo; ii) Impedir cualquier situación de acoso físico, mental, emocional o laboral, o algún otro tipo de abuso que pueda suponer la vulneración de los Derechos Humanos; iii) Garantizar un salario, jornadas de trabajo y vacaciones correspondientes por ley; iv) Respetar el derecho a la libre asociación y negociación colectiva, así́ como cualquier otro derecho que ampare a los trabajadores; v) Abolir cualquier forma de trabajo infantil; vi) Eliminar el trabajo forzoso y obligatorio; vii) Eliminar la discriminación y garantizar condiciones de inclusión y equidad, en todo proceso de reclutamiento, remuneración o promoción de las personas trabajadoras; viii) Abstenerse de contratar a cualquier persona o empresa, que haya sido declarada culpable por violación a los Derechos Humanos; ix) Identificar sus posibles impactos sobre los Derechos Humanos de sus empleados, subcontratistas y comunidades; x) Notificar las quejas y/o denuncias por violación de Derechos Humanos a las autoridades competentes y a </w:t>
      </w:r>
      <w:r w:rsidRPr="00F54C7D">
        <w:rPr>
          <w:rFonts w:ascii="Arial" w:hAnsi="Arial" w:cs="Arial"/>
          <w:b/>
          <w:bCs/>
          <w:sz w:val="22"/>
          <w:szCs w:val="22"/>
          <w:lang w:val="es-ES_tradnl"/>
        </w:rPr>
        <w:t>E</w:t>
      </w:r>
      <w:r w:rsidRPr="00B25A35">
        <w:rPr>
          <w:rFonts w:ascii="Arial" w:hAnsi="Arial" w:cs="Arial"/>
          <w:b/>
          <w:bCs/>
          <w:sz w:val="22"/>
          <w:szCs w:val="22"/>
          <w:lang w:val="es-ES_tradnl"/>
        </w:rPr>
        <w:t>L TRANSPORTADOR</w:t>
      </w:r>
      <w:r w:rsidRPr="00B25A35">
        <w:rPr>
          <w:rFonts w:ascii="Arial" w:hAnsi="Arial" w:cs="Arial"/>
          <w:sz w:val="22"/>
          <w:szCs w:val="22"/>
          <w:lang w:val="es-ES_tradnl"/>
        </w:rPr>
        <w:t xml:space="preserve"> con ocasión del desarrollo de las actividades que hacen parte del presente Contrato;</w:t>
      </w:r>
    </w:p>
    <w:p w14:paraId="1536FE2C" w14:textId="77777777" w:rsidR="00856438" w:rsidRPr="00B25A35" w:rsidRDefault="00856438" w:rsidP="00856438">
      <w:pPr>
        <w:jc w:val="both"/>
        <w:rPr>
          <w:rFonts w:ascii="Arial" w:hAnsi="Arial" w:cs="Arial"/>
          <w:spacing w:val="-3"/>
          <w:sz w:val="22"/>
          <w:szCs w:val="22"/>
          <w:lang w:val="es-ES_tradnl"/>
        </w:rPr>
      </w:pPr>
    </w:p>
    <w:p w14:paraId="79C192E1" w14:textId="77777777" w:rsidR="00856438" w:rsidRPr="00944A4E" w:rsidRDefault="00856438" w:rsidP="00856438">
      <w:pPr>
        <w:keepNext/>
        <w:keepLines/>
        <w:autoSpaceDE w:val="0"/>
        <w:autoSpaceDN w:val="0"/>
        <w:adjustRightInd w:val="0"/>
        <w:spacing w:line="276" w:lineRule="auto"/>
        <w:contextualSpacing/>
        <w:jc w:val="both"/>
        <w:outlineLvl w:val="1"/>
        <w:rPr>
          <w:rFonts w:ascii="Arial" w:hAnsi="Arial" w:cs="Arial"/>
          <w:sz w:val="22"/>
          <w:szCs w:val="22"/>
          <w:lang w:val="es-ES_tradnl"/>
        </w:rPr>
      </w:pPr>
      <w:r w:rsidRPr="00B25A35">
        <w:rPr>
          <w:rFonts w:ascii="Arial" w:hAnsi="Arial" w:cs="Arial"/>
          <w:sz w:val="22"/>
          <w:szCs w:val="22"/>
          <w:lang w:val="es-ES_tradnl"/>
        </w:rPr>
        <w:t xml:space="preserve">Las anteriores obligaciones podrán ser observadas y requeridas en cualquier momento por parte de </w:t>
      </w:r>
      <w:r w:rsidRPr="00B25A35">
        <w:rPr>
          <w:rFonts w:ascii="Arial" w:hAnsi="Arial" w:cs="Arial"/>
          <w:b/>
          <w:bCs/>
          <w:sz w:val="22"/>
          <w:szCs w:val="22"/>
          <w:lang w:val="es-ES_tradnl"/>
        </w:rPr>
        <w:t>EL TRANSPORTADOR</w:t>
      </w:r>
      <w:r w:rsidRPr="00B25A35">
        <w:rPr>
          <w:rFonts w:ascii="Arial" w:hAnsi="Arial" w:cs="Arial"/>
          <w:sz w:val="22"/>
          <w:szCs w:val="22"/>
          <w:lang w:val="es-ES_tradnl"/>
        </w:rPr>
        <w:t>.</w:t>
      </w:r>
      <w:r w:rsidRPr="00944A4E">
        <w:rPr>
          <w:rFonts w:ascii="Arial" w:hAnsi="Arial" w:cs="Arial"/>
          <w:sz w:val="22"/>
          <w:szCs w:val="22"/>
          <w:lang w:val="es-ES_tradnl"/>
        </w:rPr>
        <w:t xml:space="preserve"> </w:t>
      </w:r>
    </w:p>
    <w:p w14:paraId="41017637" w14:textId="77777777" w:rsidR="006A00C6" w:rsidRPr="00123654" w:rsidRDefault="006A00C6">
      <w:pPr>
        <w:jc w:val="both"/>
        <w:rPr>
          <w:rFonts w:ascii="Arial" w:hAnsi="Arial" w:cs="Arial"/>
          <w:b/>
          <w:bCs/>
          <w:sz w:val="22"/>
          <w:szCs w:val="22"/>
          <w:highlight w:val="yellow"/>
          <w:u w:val="single"/>
          <w:lang w:val="es-ES_tradnl" w:eastAsia="en-US"/>
        </w:rPr>
      </w:pPr>
    </w:p>
    <w:p w14:paraId="1067B2A4" w14:textId="63B974D4" w:rsidR="002A33BE" w:rsidRPr="00B25A35" w:rsidRDefault="006A00C6" w:rsidP="002A33BE">
      <w:pPr>
        <w:autoSpaceDE w:val="0"/>
        <w:autoSpaceDN w:val="0"/>
        <w:adjustRightInd w:val="0"/>
        <w:jc w:val="both"/>
        <w:rPr>
          <w:rFonts w:ascii="Arial" w:hAnsi="Arial" w:cs="Arial"/>
          <w:iCs/>
          <w:sz w:val="22"/>
          <w:szCs w:val="22"/>
          <w:lang w:val="es-CO"/>
        </w:rPr>
      </w:pPr>
      <w:bookmarkStart w:id="95" w:name="_Hlk41826389"/>
      <w:r w:rsidRPr="00123654">
        <w:rPr>
          <w:rFonts w:ascii="Arial" w:hAnsi="Arial" w:cs="Arial"/>
          <w:b/>
          <w:sz w:val="22"/>
          <w:szCs w:val="22"/>
          <w:u w:val="single"/>
        </w:rPr>
        <w:t xml:space="preserve">TRIGÉSIMA </w:t>
      </w:r>
      <w:r w:rsidR="00466C86" w:rsidRPr="00123654">
        <w:rPr>
          <w:rFonts w:ascii="Arial" w:hAnsi="Arial" w:cs="Arial"/>
          <w:b/>
          <w:sz w:val="22"/>
          <w:szCs w:val="22"/>
          <w:u w:val="single"/>
        </w:rPr>
        <w:t xml:space="preserve">TERCERA </w:t>
      </w:r>
      <w:r w:rsidRPr="00123654">
        <w:rPr>
          <w:rFonts w:ascii="Arial" w:hAnsi="Arial" w:cs="Arial"/>
          <w:b/>
          <w:sz w:val="22"/>
          <w:szCs w:val="22"/>
          <w:u w:val="single"/>
        </w:rPr>
        <w:t xml:space="preserve">- </w:t>
      </w:r>
      <w:r w:rsidR="00FB439A" w:rsidRPr="00123654">
        <w:rPr>
          <w:rFonts w:ascii="Arial" w:hAnsi="Arial" w:cs="Arial"/>
          <w:b/>
          <w:sz w:val="22"/>
          <w:szCs w:val="22"/>
          <w:u w:val="single"/>
        </w:rPr>
        <w:t>ADMINISTRACIÓN DEL RIESGO DE LAVADO DE ACTIVOS Y FINANCIACIÓN DEL TERRORISMO</w:t>
      </w:r>
      <w:r w:rsidR="00BE2AB5" w:rsidRPr="00123654">
        <w:rPr>
          <w:rFonts w:ascii="Arial" w:hAnsi="Arial" w:cs="Arial"/>
          <w:b/>
          <w:bCs/>
          <w:iCs/>
          <w:sz w:val="22"/>
          <w:szCs w:val="22"/>
          <w:lang w:val="es-ES_tradnl"/>
        </w:rPr>
        <w:t>:</w:t>
      </w:r>
      <w:r w:rsidR="00FB439A" w:rsidRPr="00E40AF0">
        <w:rPr>
          <w:rFonts w:ascii="Arial" w:hAnsi="Arial" w:cs="Arial"/>
          <w:iCs/>
          <w:sz w:val="22"/>
          <w:szCs w:val="22"/>
          <w:lang w:val="es-ES_tradnl"/>
        </w:rPr>
        <w:t xml:space="preserve"> Las Partes declaran que: (i) Los recursos, dineros, activos o bienes (conjuntamente “bienes”) relacionados con el presente Contrato tienen una procedencia lícita y no están vinculados con el lavado de activos, ni con ninguno de sus delitos fuente, (ii) Los bienes producto del presente Contrato no van a ser destinados para la financiación del terrorismo o cualquier otra conducta delictiva, de acuerdo con las normas penales vigentes, (iii) </w:t>
      </w:r>
      <w:r w:rsidR="002A33BE" w:rsidRPr="00B25A35">
        <w:rPr>
          <w:rFonts w:ascii="Arial" w:hAnsi="Arial" w:cs="Arial"/>
          <w:iCs/>
          <w:sz w:val="22"/>
          <w:szCs w:val="22"/>
          <w:lang w:val="es-CO"/>
        </w:rPr>
        <w:t xml:space="preserve">En el desarrollo de su actividad no incurren en ninguna actividad ilícita de las contempladas en el Código Penal Colombiano o en cualquier otra norma que lo modifique o adicione, (iv) </w:t>
      </w:r>
      <w:r w:rsidR="002A33BE" w:rsidRPr="00B25A35">
        <w:rPr>
          <w:rFonts w:ascii="Arial" w:hAnsi="Arial" w:cs="Arial"/>
          <w:b/>
          <w:sz w:val="22"/>
          <w:szCs w:val="22"/>
          <w:lang w:val="es-CO"/>
        </w:rPr>
        <w:t xml:space="preserve">EL </w:t>
      </w:r>
      <w:r w:rsidR="00F164B1" w:rsidRPr="00F54C7D">
        <w:rPr>
          <w:rFonts w:ascii="Arial" w:hAnsi="Arial" w:cs="Arial"/>
          <w:b/>
          <w:sz w:val="22"/>
          <w:szCs w:val="22"/>
          <w:lang w:val="es-CO"/>
        </w:rPr>
        <w:t>AUTO</w:t>
      </w:r>
      <w:r w:rsidR="002A33BE" w:rsidRPr="00B25A35">
        <w:rPr>
          <w:rFonts w:ascii="Arial" w:hAnsi="Arial" w:cs="Arial"/>
          <w:b/>
          <w:sz w:val="22"/>
          <w:szCs w:val="22"/>
          <w:lang w:val="es-CO"/>
        </w:rPr>
        <w:t>GENERADOR</w:t>
      </w:r>
      <w:r w:rsidR="002A33BE" w:rsidRPr="00B25A35">
        <w:rPr>
          <w:rFonts w:ascii="Arial" w:hAnsi="Arial" w:cs="Arial"/>
          <w:iCs/>
          <w:sz w:val="22"/>
          <w:szCs w:val="22"/>
          <w:lang w:val="es-CO"/>
        </w:rPr>
        <w:t xml:space="preserve">, sus directores, accionistas, socios o empleados (conjuntamente “Partes Relacionadas”), no han sido incluidos en listas de control de riesgo de lavado de activos y financiación al terrorismo nacionales o internacionales, entre las que se encuentran la lista de la Oficina de Control de Activos en el Exterior – OFAC emitida por la Oficina del Tesoro de los Estados Unidos de Norte América y </w:t>
      </w:r>
      <w:r w:rsidR="002A33BE" w:rsidRPr="00B25A35">
        <w:rPr>
          <w:rFonts w:ascii="Arial" w:hAnsi="Arial" w:cs="Arial"/>
          <w:iCs/>
          <w:sz w:val="22"/>
          <w:szCs w:val="22"/>
          <w:lang w:val="es-CO"/>
        </w:rPr>
        <w:lastRenderedPageBreak/>
        <w:t>la lista de sanciones del Consejo de Seguridad de la Organización de las Naciones Unidas.</w:t>
      </w:r>
    </w:p>
    <w:p w14:paraId="753CE570" w14:textId="77777777" w:rsidR="002A33BE" w:rsidRPr="00B25A35" w:rsidRDefault="002A33BE" w:rsidP="002A33BE">
      <w:pPr>
        <w:autoSpaceDE w:val="0"/>
        <w:autoSpaceDN w:val="0"/>
        <w:adjustRightInd w:val="0"/>
        <w:jc w:val="both"/>
        <w:rPr>
          <w:rFonts w:ascii="Arial" w:hAnsi="Arial" w:cs="Arial"/>
          <w:iCs/>
          <w:sz w:val="22"/>
          <w:szCs w:val="22"/>
          <w:lang w:val="es-CO"/>
        </w:rPr>
      </w:pPr>
      <w:r w:rsidRPr="00B25A35">
        <w:rPr>
          <w:rFonts w:ascii="Arial" w:hAnsi="Arial" w:cs="Arial"/>
          <w:iCs/>
          <w:sz w:val="22"/>
          <w:szCs w:val="22"/>
          <w:lang w:val="es-CO"/>
        </w:rPr>
        <w:t xml:space="preserve"> </w:t>
      </w:r>
    </w:p>
    <w:p w14:paraId="3C3AEBCE" w14:textId="2510617D" w:rsidR="002A33BE" w:rsidRPr="00B25A35" w:rsidRDefault="002A33BE" w:rsidP="002A33BE">
      <w:pPr>
        <w:autoSpaceDE w:val="0"/>
        <w:autoSpaceDN w:val="0"/>
        <w:adjustRightInd w:val="0"/>
        <w:jc w:val="both"/>
        <w:rPr>
          <w:rFonts w:ascii="Arial" w:hAnsi="Arial" w:cs="Arial"/>
          <w:iCs/>
          <w:sz w:val="22"/>
          <w:szCs w:val="22"/>
          <w:lang w:val="es-CO"/>
        </w:rPr>
      </w:pPr>
      <w:r w:rsidRPr="00B25A35">
        <w:rPr>
          <w:rFonts w:ascii="Arial" w:hAnsi="Arial" w:cs="Arial"/>
          <w:b/>
          <w:sz w:val="22"/>
          <w:szCs w:val="22"/>
          <w:lang w:val="es-CO"/>
        </w:rPr>
        <w:t xml:space="preserve">EL </w:t>
      </w:r>
      <w:r w:rsidR="00F164B1" w:rsidRPr="00F54C7D">
        <w:rPr>
          <w:rFonts w:ascii="Arial" w:hAnsi="Arial" w:cs="Arial"/>
          <w:b/>
          <w:sz w:val="22"/>
          <w:szCs w:val="22"/>
          <w:lang w:val="es-CO"/>
        </w:rPr>
        <w:t>AUTO</w:t>
      </w:r>
      <w:r w:rsidRPr="00B25A35">
        <w:rPr>
          <w:rFonts w:ascii="Arial" w:hAnsi="Arial" w:cs="Arial"/>
          <w:b/>
          <w:sz w:val="22"/>
          <w:szCs w:val="22"/>
          <w:lang w:val="es-CO"/>
        </w:rPr>
        <w:t>GENERADOR</w:t>
      </w:r>
      <w:r w:rsidRPr="00B25A35">
        <w:rPr>
          <w:rFonts w:ascii="Arial" w:hAnsi="Arial" w:cs="Arial"/>
          <w:iCs/>
          <w:sz w:val="22"/>
          <w:szCs w:val="22"/>
          <w:lang w:val="es-CO"/>
        </w:rPr>
        <w:t xml:space="preserve"> se obliga a entregar información veraz y verificable y a actualizar su información personal, institucional, comercial y financiera cada vez que así lo solicite </w:t>
      </w:r>
      <w:r w:rsidRPr="00B25A35">
        <w:rPr>
          <w:rFonts w:ascii="Arial" w:hAnsi="Arial" w:cs="Arial"/>
          <w:b/>
          <w:bCs/>
          <w:iCs/>
          <w:sz w:val="22"/>
          <w:szCs w:val="22"/>
          <w:lang w:val="es-CO"/>
        </w:rPr>
        <w:t>EL TRANSPORTADOR</w:t>
      </w:r>
      <w:r w:rsidRPr="00B25A35">
        <w:rPr>
          <w:rFonts w:ascii="Arial" w:hAnsi="Arial" w:cs="Arial"/>
          <w:iCs/>
          <w:sz w:val="22"/>
          <w:szCs w:val="22"/>
          <w:lang w:val="es-CO"/>
        </w:rPr>
        <w:t xml:space="preserve">, suministrando la totalidad de los soportes documentales exigidos. El incumplimiento de esta obligación se considera un incumplimiento grave del contrato y por lo tanto podría dar lugar a la terminación del Contrato. Así mismo, </w:t>
      </w:r>
      <w:r w:rsidRPr="00B25A35">
        <w:rPr>
          <w:rFonts w:ascii="Arial" w:hAnsi="Arial" w:cs="Arial"/>
          <w:b/>
          <w:sz w:val="22"/>
          <w:szCs w:val="22"/>
          <w:lang w:val="es-CO"/>
        </w:rPr>
        <w:t xml:space="preserve">EL </w:t>
      </w:r>
      <w:r w:rsidR="00840AD1" w:rsidRPr="00F54C7D">
        <w:rPr>
          <w:rFonts w:ascii="Arial" w:hAnsi="Arial" w:cs="Arial"/>
          <w:b/>
          <w:sz w:val="22"/>
          <w:szCs w:val="22"/>
          <w:lang w:val="es-CO"/>
        </w:rPr>
        <w:t>AUTO</w:t>
      </w:r>
      <w:r w:rsidRPr="00B25A35">
        <w:rPr>
          <w:rFonts w:ascii="Arial" w:hAnsi="Arial" w:cs="Arial"/>
          <w:b/>
          <w:sz w:val="22"/>
          <w:szCs w:val="22"/>
          <w:lang w:val="es-CO"/>
        </w:rPr>
        <w:t>GENERADOR</w:t>
      </w:r>
      <w:r w:rsidRPr="00B25A35">
        <w:rPr>
          <w:rFonts w:ascii="Arial" w:hAnsi="Arial" w:cs="Arial"/>
          <w:iCs/>
          <w:sz w:val="22"/>
          <w:szCs w:val="22"/>
          <w:lang w:val="es-CO"/>
        </w:rPr>
        <w:t xml:space="preserve"> autoriza a </w:t>
      </w:r>
      <w:r w:rsidRPr="00B25A35">
        <w:rPr>
          <w:rFonts w:ascii="Arial" w:hAnsi="Arial" w:cs="Arial"/>
          <w:b/>
          <w:bCs/>
          <w:iCs/>
          <w:sz w:val="22"/>
          <w:szCs w:val="22"/>
          <w:lang w:val="es-CO"/>
        </w:rPr>
        <w:t>EL TRANSPORTADOR</w:t>
      </w:r>
      <w:r w:rsidRPr="00B25A35">
        <w:rPr>
          <w:rFonts w:ascii="Arial" w:hAnsi="Arial" w:cs="Arial"/>
          <w:iCs/>
          <w:sz w:val="22"/>
          <w:szCs w:val="22"/>
          <w:lang w:val="es-CO"/>
        </w:rPr>
        <w:t xml:space="preserve"> o a el tercero que esta designe a realizar consultas a través de cualquier medio, incluyendo centrales de riesgo, para efectuar las verificaciones necesarias con el fin de corroborar la información suministrada.</w:t>
      </w:r>
    </w:p>
    <w:p w14:paraId="3B7509E4" w14:textId="77777777" w:rsidR="002A33BE" w:rsidRPr="00B25A35" w:rsidRDefault="002A33BE" w:rsidP="002A33BE">
      <w:pPr>
        <w:autoSpaceDE w:val="0"/>
        <w:autoSpaceDN w:val="0"/>
        <w:adjustRightInd w:val="0"/>
        <w:jc w:val="both"/>
        <w:rPr>
          <w:rFonts w:ascii="Arial" w:hAnsi="Arial" w:cs="Arial"/>
          <w:iCs/>
          <w:sz w:val="22"/>
          <w:szCs w:val="22"/>
          <w:lang w:val="es-CO"/>
        </w:rPr>
      </w:pPr>
      <w:r w:rsidRPr="00B25A35">
        <w:rPr>
          <w:rFonts w:ascii="Arial" w:hAnsi="Arial" w:cs="Arial"/>
          <w:iCs/>
          <w:sz w:val="22"/>
          <w:szCs w:val="22"/>
          <w:lang w:val="es-CO"/>
        </w:rPr>
        <w:t xml:space="preserve"> </w:t>
      </w:r>
    </w:p>
    <w:p w14:paraId="14093152" w14:textId="603182B7" w:rsidR="002A33BE" w:rsidRPr="00B25A35" w:rsidRDefault="00840AD1" w:rsidP="002A33BE">
      <w:pPr>
        <w:autoSpaceDE w:val="0"/>
        <w:autoSpaceDN w:val="0"/>
        <w:adjustRightInd w:val="0"/>
        <w:jc w:val="both"/>
        <w:rPr>
          <w:rFonts w:ascii="Arial" w:hAnsi="Arial" w:cs="Arial"/>
          <w:iCs/>
          <w:sz w:val="22"/>
          <w:szCs w:val="22"/>
          <w:lang w:val="es-CO"/>
        </w:rPr>
      </w:pPr>
      <w:r w:rsidRPr="00F54C7D">
        <w:rPr>
          <w:rFonts w:ascii="Arial" w:hAnsi="Arial" w:cs="Arial"/>
          <w:b/>
          <w:sz w:val="22"/>
          <w:szCs w:val="22"/>
          <w:lang w:val="es-CO"/>
        </w:rPr>
        <w:t>EL AUTOGENERADOR</w:t>
      </w:r>
      <w:r w:rsidRPr="00F54C7D">
        <w:rPr>
          <w:rFonts w:ascii="Arial" w:hAnsi="Arial" w:cs="Arial"/>
          <w:iCs/>
          <w:sz w:val="22"/>
          <w:szCs w:val="22"/>
          <w:lang w:val="es-CO"/>
        </w:rPr>
        <w:t xml:space="preserve"> </w:t>
      </w:r>
      <w:r w:rsidR="002A33BE" w:rsidRPr="00B25A35">
        <w:rPr>
          <w:rFonts w:ascii="Arial" w:hAnsi="Arial" w:cs="Arial"/>
          <w:iCs/>
          <w:sz w:val="22"/>
          <w:szCs w:val="22"/>
          <w:lang w:val="es-CO"/>
        </w:rPr>
        <w:t>se obliga a implementar las medidas necesarias con el fin de evitar que sus operaciones puedan ser utilizadas como instrumento para la realización de cualquier actividad ilícita de las contempladas en el Código Penal Colombiano o en cualquier otra norma que lo modifique o adicione, especialmente para el lavado de activos y la financiación al terrorismo o cualquiera de sus delitos fuente.</w:t>
      </w:r>
    </w:p>
    <w:p w14:paraId="3FB5C0D3" w14:textId="77777777" w:rsidR="002A33BE" w:rsidRPr="00B25A35" w:rsidRDefault="002A33BE" w:rsidP="002A33BE">
      <w:pPr>
        <w:autoSpaceDE w:val="0"/>
        <w:autoSpaceDN w:val="0"/>
        <w:adjustRightInd w:val="0"/>
        <w:jc w:val="both"/>
        <w:rPr>
          <w:rFonts w:ascii="Arial" w:hAnsi="Arial" w:cs="Arial"/>
          <w:iCs/>
          <w:sz w:val="22"/>
          <w:szCs w:val="22"/>
          <w:lang w:val="es-CO"/>
        </w:rPr>
      </w:pPr>
      <w:r w:rsidRPr="00B25A35">
        <w:rPr>
          <w:rFonts w:ascii="Arial" w:hAnsi="Arial" w:cs="Arial"/>
          <w:iCs/>
          <w:sz w:val="22"/>
          <w:szCs w:val="22"/>
          <w:lang w:val="es-CO"/>
        </w:rPr>
        <w:t xml:space="preserve"> </w:t>
      </w:r>
    </w:p>
    <w:p w14:paraId="3AB334AC" w14:textId="594B9184" w:rsidR="002A33BE" w:rsidRPr="00B75530" w:rsidRDefault="00840AD1" w:rsidP="002A33BE">
      <w:pPr>
        <w:autoSpaceDE w:val="0"/>
        <w:autoSpaceDN w:val="0"/>
        <w:adjustRightInd w:val="0"/>
        <w:jc w:val="both"/>
        <w:rPr>
          <w:rFonts w:ascii="Arial" w:hAnsi="Arial" w:cs="Arial"/>
          <w:sz w:val="22"/>
          <w:szCs w:val="22"/>
          <w:lang w:val="es-CO"/>
        </w:rPr>
      </w:pPr>
      <w:r w:rsidRPr="00F54C7D">
        <w:rPr>
          <w:rFonts w:ascii="Arial" w:hAnsi="Arial" w:cs="Arial"/>
          <w:b/>
          <w:sz w:val="22"/>
          <w:szCs w:val="22"/>
          <w:lang w:val="es-CO"/>
        </w:rPr>
        <w:t>EL AUTOGENERADOR</w:t>
      </w:r>
      <w:r w:rsidRPr="00F54C7D">
        <w:rPr>
          <w:rFonts w:ascii="Arial" w:hAnsi="Arial" w:cs="Arial"/>
          <w:iCs/>
          <w:sz w:val="22"/>
          <w:szCs w:val="22"/>
          <w:lang w:val="es-CO"/>
        </w:rPr>
        <w:t xml:space="preserve"> </w:t>
      </w:r>
      <w:r w:rsidR="002A33BE" w:rsidRPr="00B25A35">
        <w:rPr>
          <w:rFonts w:ascii="Arial" w:hAnsi="Arial" w:cs="Arial"/>
          <w:iCs/>
          <w:sz w:val="22"/>
          <w:szCs w:val="22"/>
          <w:lang w:val="es-CO"/>
        </w:rPr>
        <w:t xml:space="preserve">se obliga a realizar una selección técnica del personal a su cargo designado para el desarrollo del objeto del presente Contrato, con el fin de garantizar su idoneidad profesional y moral en el desempeño de las labores asignadas, incluyendo en este proceso como mínimo, la consulta en las listas para el control de lavado de activos y financiación del terrorismo administradas por cualquier autoridad nacional o extranjera, tales como las listas de la Oficina de Control de Activos en el Exterior – OFAC emitidas por la Oficina del Tesoro de los Estados Unidos de Norte América, la lista de sanciones del Consejo de Seguridad de la Organización de las Naciones Unidas, así como cualquier otra lista pública relacionada con el tema del lavado de activos y financiación del terrorismo definida por </w:t>
      </w:r>
      <w:r w:rsidR="002A33BE" w:rsidRPr="00B25A35">
        <w:rPr>
          <w:rFonts w:ascii="Arial" w:hAnsi="Arial" w:cs="Arial"/>
          <w:b/>
          <w:bCs/>
          <w:iCs/>
          <w:sz w:val="22"/>
          <w:szCs w:val="22"/>
          <w:lang w:val="es-CO"/>
        </w:rPr>
        <w:t>EL TRANSPORTADOR</w:t>
      </w:r>
      <w:r w:rsidR="002A33BE" w:rsidRPr="00B25A35">
        <w:rPr>
          <w:rFonts w:ascii="Arial" w:hAnsi="Arial" w:cs="Arial"/>
          <w:iCs/>
          <w:sz w:val="22"/>
          <w:szCs w:val="22"/>
          <w:lang w:val="es-CO"/>
        </w:rPr>
        <w:t>. </w:t>
      </w:r>
    </w:p>
    <w:p w14:paraId="1E92B59F" w14:textId="6884A680" w:rsidR="00FB439A" w:rsidRPr="005C44F6" w:rsidRDefault="00FB439A">
      <w:pPr>
        <w:jc w:val="both"/>
        <w:rPr>
          <w:rFonts w:ascii="Arial" w:hAnsi="Arial" w:cs="Arial"/>
          <w:sz w:val="22"/>
          <w:szCs w:val="22"/>
        </w:rPr>
      </w:pPr>
    </w:p>
    <w:p w14:paraId="7D4E6083" w14:textId="77777777" w:rsidR="00FB439A" w:rsidRPr="005C44F6" w:rsidRDefault="00FB439A">
      <w:pPr>
        <w:rPr>
          <w:rFonts w:ascii="Arial" w:hAnsi="Arial" w:cs="Arial"/>
          <w:sz w:val="22"/>
          <w:szCs w:val="22"/>
        </w:rPr>
      </w:pPr>
      <w:r w:rsidRPr="005C44F6">
        <w:rPr>
          <w:rFonts w:ascii="Arial" w:hAnsi="Arial" w:cs="Arial"/>
          <w:iCs/>
          <w:sz w:val="22"/>
          <w:szCs w:val="22"/>
          <w:lang w:val="es-ES_tradnl"/>
        </w:rPr>
        <w:t> </w:t>
      </w:r>
    </w:p>
    <w:p w14:paraId="42D973EE" w14:textId="5B6E3BA6" w:rsidR="00FB439A" w:rsidRPr="00F96DAA" w:rsidRDefault="00133C12">
      <w:pPr>
        <w:jc w:val="both"/>
        <w:rPr>
          <w:rFonts w:ascii="Arial" w:hAnsi="Arial" w:cs="Arial"/>
          <w:iCs/>
          <w:sz w:val="22"/>
          <w:szCs w:val="22"/>
          <w:lang w:val="es-ES_tradnl"/>
        </w:rPr>
      </w:pPr>
      <w:r w:rsidRPr="00123654">
        <w:rPr>
          <w:rFonts w:ascii="Arial" w:hAnsi="Arial" w:cs="Arial"/>
          <w:b/>
          <w:sz w:val="22"/>
          <w:szCs w:val="22"/>
          <w:u w:val="single"/>
        </w:rPr>
        <w:t xml:space="preserve">TRIGÉSIMA </w:t>
      </w:r>
      <w:r w:rsidR="00466C86" w:rsidRPr="00123654">
        <w:rPr>
          <w:rFonts w:ascii="Arial" w:hAnsi="Arial" w:cs="Arial"/>
          <w:b/>
          <w:sz w:val="22"/>
          <w:szCs w:val="22"/>
          <w:u w:val="single"/>
        </w:rPr>
        <w:t xml:space="preserve">CUARTA </w:t>
      </w:r>
      <w:r w:rsidR="00FB439A" w:rsidRPr="00123654">
        <w:rPr>
          <w:rFonts w:ascii="Arial" w:hAnsi="Arial" w:cs="Arial"/>
          <w:b/>
          <w:sz w:val="22"/>
          <w:szCs w:val="22"/>
          <w:u w:val="single"/>
        </w:rPr>
        <w:t>- ADMINISTRACIÓN DEL RIESGO DE FRAUDE, SOBORNO Y CORRUPCIÓN.</w:t>
      </w:r>
      <w:r w:rsidR="00FB439A" w:rsidRPr="00F96DAA">
        <w:rPr>
          <w:rFonts w:ascii="Arial" w:hAnsi="Arial" w:cs="Arial"/>
          <w:iCs/>
          <w:sz w:val="22"/>
          <w:szCs w:val="22"/>
          <w:lang w:val="es-ES_tradnl"/>
        </w:rPr>
        <w:t xml:space="preserve"> Las Partes declaran que: (i) no incurren en acciones relacionadas con fraude, soborno y/o corrupción, (ii) no realizan actividades ilícitas, (iii) no usarán a la otra Parte o la relación comercial con ésta para cometer actos ilícitos o relacionados con fraude, soborno y/o corrupción, (iv) cumplirán toda la normatividad aplicable y los requerimientos y ordenes de las autoridades competentes, nacionales e internacionales, en materia de prevención, control y administración del riesgo de fraude, soborno y corrupción, (v) </w:t>
      </w:r>
      <w:r w:rsidR="007C02CD" w:rsidRPr="00B25A35">
        <w:rPr>
          <w:rFonts w:ascii="Arial" w:hAnsi="Arial"/>
          <w:sz w:val="22"/>
          <w:szCs w:val="22"/>
          <w:lang w:val="es-CO"/>
        </w:rPr>
        <w:t xml:space="preserve">ninguna de ellas, ni ninguna persona asociada a éstas, directa o indirectamente, ofrecerán, pagarán, prometerán pagar, autorizarán el pago o entregarán dinero, regalos o bienes de valor, a funcionarios o empleados del gobierno, a partidos políticos oficiales, a candidatos a cargos políticos o a funcionarios de organizaciones públicas nacionales o internacionales (conjuntamente “Funcionario Público”), en contravención de las normas aplicables. </w:t>
      </w:r>
      <w:r w:rsidR="007C02CD" w:rsidRPr="00B25A35">
        <w:rPr>
          <w:rFonts w:ascii="Arial" w:hAnsi="Arial" w:cs="Arial"/>
          <w:b/>
          <w:sz w:val="22"/>
          <w:szCs w:val="22"/>
          <w:lang w:val="es-CO"/>
        </w:rPr>
        <w:t>EL AUTOGENERADOR</w:t>
      </w:r>
      <w:r w:rsidR="007C02CD" w:rsidRPr="00B25A35">
        <w:rPr>
          <w:rFonts w:ascii="Arial" w:hAnsi="Arial"/>
          <w:sz w:val="22"/>
          <w:szCs w:val="22"/>
          <w:lang w:val="es-CO"/>
        </w:rPr>
        <w:t xml:space="preserve"> adicionalmente declara y garantiza que: (i) ningún Funcionario Público tiene derecho a recibir, directa o indirectamente, remuneración derivada del presente Contrato. El Contratista notificará por escrito al Contratante en caso de tener conocimiento o sospecha acerca de cualquier violación de la normatividad aplicable relacionada con </w:t>
      </w:r>
      <w:r w:rsidR="007C02CD" w:rsidRPr="00B25A35">
        <w:rPr>
          <w:rFonts w:ascii="Arial" w:hAnsi="Arial"/>
          <w:sz w:val="22"/>
          <w:szCs w:val="22"/>
          <w:lang w:val="es-CO"/>
        </w:rPr>
        <w:lastRenderedPageBreak/>
        <w:t xml:space="preserve">la administración del riesgo de fraude, soborno y/o corrupción, (ii) sus directores, accionistas, socios, empleados o agentes (conjuntamente “Partes Relacionadas”) no son Funcionarios Públicos. Adicionalmente, se compromete a notificar por escrito a </w:t>
      </w:r>
      <w:r w:rsidR="007C02CD" w:rsidRPr="00B25A35">
        <w:rPr>
          <w:rFonts w:ascii="Arial" w:hAnsi="Arial" w:cs="Arial"/>
          <w:b/>
          <w:sz w:val="22"/>
          <w:szCs w:val="22"/>
          <w:lang w:val="es-CO"/>
        </w:rPr>
        <w:t>EL TRANSPORTADOR</w:t>
      </w:r>
      <w:r w:rsidR="007C02CD" w:rsidRPr="00B25A35">
        <w:rPr>
          <w:rFonts w:ascii="Arial" w:hAnsi="Arial" w:cs="Arial"/>
          <w:sz w:val="22"/>
          <w:szCs w:val="22"/>
          <w:lang w:val="es-CO"/>
        </w:rPr>
        <w:t xml:space="preserve"> </w:t>
      </w:r>
      <w:r w:rsidR="007C02CD" w:rsidRPr="00B25A35">
        <w:rPr>
          <w:rFonts w:ascii="Arial" w:hAnsi="Arial"/>
          <w:sz w:val="22"/>
          <w:szCs w:val="22"/>
          <w:lang w:val="es-CO"/>
        </w:rPr>
        <w:t xml:space="preserve">en caso de que alguna de las Partes Relacionadas se convierta en Funcionario Público durante la vigencia de este Contrato. Una vez recibida la citada notificación por escrito, las Partes de común acuerdo analizarán la situación a la luz de la normatividad aplicable y en caso de no estar acorde con ésta se dará por terminado el Contrato. </w:t>
      </w:r>
    </w:p>
    <w:p w14:paraId="2B41527F" w14:textId="77777777" w:rsidR="00FB439A" w:rsidRPr="00F96DAA" w:rsidRDefault="00FB439A">
      <w:pPr>
        <w:jc w:val="both"/>
        <w:rPr>
          <w:rFonts w:ascii="Arial" w:hAnsi="Arial" w:cs="Arial"/>
          <w:sz w:val="22"/>
          <w:szCs w:val="22"/>
          <w:lang w:val="es-CO" w:eastAsia="en-US"/>
        </w:rPr>
      </w:pPr>
    </w:p>
    <w:p w14:paraId="04068E3C" w14:textId="794B227C" w:rsidR="00FB439A" w:rsidRPr="00F96DAA" w:rsidRDefault="005C086E">
      <w:pPr>
        <w:jc w:val="both"/>
        <w:rPr>
          <w:rFonts w:ascii="Arial" w:hAnsi="Arial" w:cs="Arial"/>
          <w:sz w:val="22"/>
          <w:szCs w:val="22"/>
        </w:rPr>
      </w:pPr>
      <w:r w:rsidRPr="00123654">
        <w:rPr>
          <w:rFonts w:ascii="Arial" w:hAnsi="Arial" w:cs="Arial"/>
          <w:b/>
          <w:sz w:val="22"/>
          <w:szCs w:val="22"/>
        </w:rPr>
        <w:fldChar w:fldCharType="begin"/>
      </w:r>
      <w:r w:rsidRPr="00F96DAA">
        <w:rPr>
          <w:rFonts w:ascii="Arial" w:hAnsi="Arial" w:cs="Arial"/>
          <w:sz w:val="22"/>
          <w:szCs w:val="22"/>
        </w:rPr>
        <w:instrText xml:space="preserve"> REF RefNombre \h </w:instrText>
      </w:r>
      <w:r w:rsidRPr="00F96DAA">
        <w:rPr>
          <w:rFonts w:ascii="Arial" w:hAnsi="Arial" w:cs="Arial"/>
          <w:b/>
          <w:sz w:val="22"/>
          <w:szCs w:val="22"/>
        </w:rPr>
        <w:instrText xml:space="preserve"> \* MERGEFORMAT </w:instrText>
      </w:r>
      <w:r w:rsidRPr="00123654">
        <w:rPr>
          <w:rFonts w:ascii="Arial" w:hAnsi="Arial" w:cs="Arial"/>
          <w:b/>
          <w:sz w:val="22"/>
          <w:szCs w:val="22"/>
        </w:rPr>
      </w:r>
      <w:r w:rsidRPr="00123654">
        <w:rPr>
          <w:rFonts w:ascii="Arial" w:hAnsi="Arial" w:cs="Arial"/>
          <w:b/>
          <w:sz w:val="22"/>
          <w:szCs w:val="22"/>
        </w:rPr>
        <w:fldChar w:fldCharType="separate"/>
      </w:r>
      <w:r w:rsidR="009A0BA7">
        <w:rPr>
          <w:rFonts w:ascii="Arial" w:hAnsi="Arial" w:cs="Arial"/>
          <w:b/>
          <w:sz w:val="22"/>
          <w:szCs w:val="22"/>
          <w:lang w:val="es-CO"/>
        </w:rPr>
        <w:t>EL AUTOGENERADOR</w:t>
      </w:r>
      <w:r w:rsidRPr="00123654">
        <w:rPr>
          <w:rFonts w:ascii="Arial" w:hAnsi="Arial" w:cs="Arial"/>
          <w:b/>
          <w:sz w:val="22"/>
          <w:szCs w:val="22"/>
        </w:rPr>
        <w:fldChar w:fldCharType="end"/>
      </w:r>
      <w:r w:rsidRPr="00F96DAA">
        <w:rPr>
          <w:rFonts w:ascii="Arial" w:hAnsi="Arial" w:cs="Arial"/>
          <w:sz w:val="22"/>
          <w:szCs w:val="22"/>
        </w:rPr>
        <w:t xml:space="preserve"> </w:t>
      </w:r>
      <w:r w:rsidR="00FB439A" w:rsidRPr="00F96DAA">
        <w:rPr>
          <w:rFonts w:ascii="Arial" w:hAnsi="Arial" w:cs="Arial"/>
          <w:iCs/>
          <w:sz w:val="22"/>
          <w:szCs w:val="22"/>
          <w:lang w:val="es-ES_tradnl"/>
        </w:rPr>
        <w:t>se compromete a mantener registros precisos de todas las transacciones relativas a este Contrato de acuerdo con las prácticas de contabilidad generalmente aceptadas y en cumplimiento de las demás normas aplicables.</w:t>
      </w:r>
    </w:p>
    <w:p w14:paraId="3FB8D3B7" w14:textId="0E06C966" w:rsidR="00FB439A" w:rsidRPr="00123654" w:rsidRDefault="00FB439A">
      <w:pPr>
        <w:jc w:val="both"/>
        <w:rPr>
          <w:rFonts w:ascii="Arial" w:hAnsi="Arial" w:cs="Arial"/>
          <w:b/>
          <w:sz w:val="22"/>
          <w:szCs w:val="22"/>
          <w:highlight w:val="yellow"/>
        </w:rPr>
      </w:pPr>
    </w:p>
    <w:p w14:paraId="542051E5" w14:textId="1569209C" w:rsidR="003E6B7E" w:rsidRPr="0087776F" w:rsidRDefault="003E6B7E" w:rsidP="003E6B7E">
      <w:pPr>
        <w:pStyle w:val="NormalWeb"/>
        <w:spacing w:before="0" w:beforeAutospacing="0" w:after="0" w:afterAutospacing="0"/>
        <w:jc w:val="both"/>
        <w:rPr>
          <w:rFonts w:ascii="Arial" w:hAnsi="Arial" w:cs="Arial"/>
          <w:color w:val="000000"/>
          <w:sz w:val="22"/>
          <w:szCs w:val="22"/>
        </w:rPr>
      </w:pPr>
      <w:r w:rsidRPr="00123654">
        <w:rPr>
          <w:rFonts w:ascii="Arial" w:hAnsi="Arial" w:cs="Arial"/>
          <w:b/>
          <w:sz w:val="22"/>
          <w:szCs w:val="22"/>
          <w:u w:val="single"/>
          <w:lang w:val="es-ES" w:eastAsia="es-ES"/>
        </w:rPr>
        <w:t xml:space="preserve">TRIGÉSIMA </w:t>
      </w:r>
      <w:r w:rsidR="000A3D1F" w:rsidRPr="00DD3229">
        <w:rPr>
          <w:rFonts w:ascii="Arial" w:hAnsi="Arial" w:cs="Arial"/>
          <w:b/>
          <w:sz w:val="22"/>
          <w:szCs w:val="22"/>
          <w:u w:val="single"/>
          <w:lang w:val="es-ES" w:eastAsia="es-ES"/>
        </w:rPr>
        <w:t>QUINTA</w:t>
      </w:r>
      <w:r w:rsidR="000A3D1F" w:rsidRPr="00123654">
        <w:rPr>
          <w:rFonts w:ascii="Arial" w:hAnsi="Arial" w:cs="Arial"/>
          <w:b/>
          <w:sz w:val="22"/>
          <w:szCs w:val="22"/>
          <w:u w:val="single"/>
          <w:lang w:val="es-ES" w:eastAsia="es-ES"/>
        </w:rPr>
        <w:t xml:space="preserve"> </w:t>
      </w:r>
      <w:r w:rsidRPr="00123654">
        <w:rPr>
          <w:rFonts w:ascii="Arial" w:hAnsi="Arial" w:cs="Arial"/>
          <w:b/>
          <w:sz w:val="22"/>
          <w:szCs w:val="22"/>
          <w:u w:val="single"/>
          <w:lang w:val="es-ES" w:eastAsia="es-ES"/>
        </w:rPr>
        <w:t>- CONFIDENCIALIDAD Y CUSTODIA DE LA INFORMACIÓN</w:t>
      </w:r>
      <w:r w:rsidRPr="0087776F">
        <w:rPr>
          <w:rFonts w:ascii="Arial" w:hAnsi="Arial" w:cs="Arial"/>
          <w:b/>
          <w:bCs/>
          <w:color w:val="000000"/>
          <w:sz w:val="22"/>
          <w:szCs w:val="22"/>
        </w:rPr>
        <w:t>.</w:t>
      </w:r>
      <w:r w:rsidRPr="0087776F">
        <w:rPr>
          <w:rFonts w:ascii="Arial" w:hAnsi="Arial" w:cs="Arial"/>
          <w:color w:val="000000"/>
          <w:sz w:val="22"/>
          <w:szCs w:val="22"/>
        </w:rPr>
        <w:t xml:space="preserve"> LAS PARTES asumen la obligación de confidencialidad en los siguientes términos: </w:t>
      </w:r>
    </w:p>
    <w:p w14:paraId="76F2AE35" w14:textId="77777777" w:rsidR="003E6B7E" w:rsidRPr="0087776F" w:rsidRDefault="003E6B7E" w:rsidP="003E6B7E">
      <w:pPr>
        <w:pStyle w:val="NormalWeb"/>
        <w:numPr>
          <w:ilvl w:val="0"/>
          <w:numId w:val="34"/>
        </w:numPr>
        <w:spacing w:before="0" w:beforeAutospacing="0" w:after="0" w:afterAutospacing="0"/>
        <w:ind w:left="709" w:hanging="425"/>
        <w:jc w:val="both"/>
        <w:rPr>
          <w:rFonts w:ascii="Arial" w:hAnsi="Arial" w:cs="Arial"/>
          <w:color w:val="000000"/>
          <w:sz w:val="22"/>
          <w:szCs w:val="22"/>
        </w:rPr>
      </w:pPr>
      <w:r w:rsidRPr="0087776F">
        <w:rPr>
          <w:rFonts w:ascii="Arial" w:hAnsi="Arial" w:cs="Arial"/>
          <w:color w:val="000000"/>
          <w:sz w:val="22"/>
          <w:szCs w:val="22"/>
        </w:rPr>
        <w:t xml:space="preserve">Mantener la confidencialidad de la existencia y forma del presente Contrato, así como de toda y cualquier información, documentos, herramientas, análisis, estudios, entre otros documentos a los que LAS PARTES llegaren a acceder o construir como consecuencia del presente Contrato, suministrada bien sea por escrito, verbalmente, visualmente, o por cualquier otro medio (incluyendo medios electrónicos). </w:t>
      </w:r>
    </w:p>
    <w:p w14:paraId="5712164C" w14:textId="77777777" w:rsidR="003E6B7E" w:rsidRPr="0087776F" w:rsidRDefault="003E6B7E" w:rsidP="003E6B7E">
      <w:pPr>
        <w:pStyle w:val="NormalWeb"/>
        <w:numPr>
          <w:ilvl w:val="0"/>
          <w:numId w:val="34"/>
        </w:numPr>
        <w:spacing w:before="0" w:beforeAutospacing="0" w:after="0" w:afterAutospacing="0"/>
        <w:ind w:left="709" w:hanging="425"/>
        <w:jc w:val="both"/>
        <w:rPr>
          <w:rFonts w:ascii="Arial" w:hAnsi="Arial" w:cs="Arial"/>
          <w:color w:val="000000"/>
          <w:sz w:val="22"/>
          <w:szCs w:val="22"/>
        </w:rPr>
      </w:pPr>
      <w:r w:rsidRPr="0087776F">
        <w:rPr>
          <w:rFonts w:ascii="Arial" w:hAnsi="Arial" w:cs="Arial"/>
          <w:color w:val="000000"/>
          <w:sz w:val="22"/>
          <w:szCs w:val="22"/>
        </w:rPr>
        <w:t xml:space="preserve">No copiar, fotografiar o reproducir de cualquier forma la información confidencial sin el consentimiento previo y escrito de la otra Parte. </w:t>
      </w:r>
    </w:p>
    <w:p w14:paraId="6BEE42F0" w14:textId="77777777" w:rsidR="003E6B7E" w:rsidRPr="0087776F" w:rsidRDefault="003E6B7E" w:rsidP="003E6B7E">
      <w:pPr>
        <w:pStyle w:val="NormalWeb"/>
        <w:numPr>
          <w:ilvl w:val="0"/>
          <w:numId w:val="34"/>
        </w:numPr>
        <w:spacing w:before="0" w:beforeAutospacing="0" w:after="0" w:afterAutospacing="0"/>
        <w:ind w:left="709" w:hanging="425"/>
        <w:jc w:val="both"/>
        <w:rPr>
          <w:rFonts w:ascii="Arial" w:hAnsi="Arial" w:cs="Arial"/>
          <w:color w:val="000000"/>
          <w:sz w:val="22"/>
          <w:szCs w:val="22"/>
        </w:rPr>
      </w:pPr>
      <w:r w:rsidRPr="0087776F">
        <w:rPr>
          <w:rFonts w:ascii="Arial" w:hAnsi="Arial" w:cs="Arial"/>
          <w:color w:val="000000"/>
          <w:sz w:val="22"/>
          <w:szCs w:val="22"/>
        </w:rPr>
        <w:t>No hacer uso de la información confidencial, excepto para servir los propósitos de la ejecución del Contrato.</w:t>
      </w:r>
    </w:p>
    <w:p w14:paraId="2E8AEF85" w14:textId="77777777" w:rsidR="003E6B7E" w:rsidRPr="0087776F" w:rsidRDefault="003E6B7E" w:rsidP="003E6B7E">
      <w:pPr>
        <w:pStyle w:val="NormalWeb"/>
        <w:numPr>
          <w:ilvl w:val="0"/>
          <w:numId w:val="34"/>
        </w:numPr>
        <w:spacing w:before="0" w:beforeAutospacing="0" w:after="0" w:afterAutospacing="0"/>
        <w:ind w:left="709" w:hanging="425"/>
        <w:jc w:val="both"/>
        <w:rPr>
          <w:rFonts w:ascii="Arial" w:hAnsi="Arial" w:cs="Arial"/>
          <w:color w:val="000000"/>
          <w:sz w:val="22"/>
          <w:szCs w:val="22"/>
        </w:rPr>
      </w:pPr>
      <w:r w:rsidRPr="0087776F">
        <w:rPr>
          <w:rFonts w:ascii="Arial" w:hAnsi="Arial" w:cs="Arial"/>
          <w:color w:val="000000"/>
          <w:sz w:val="22"/>
          <w:szCs w:val="22"/>
        </w:rPr>
        <w:t>Informar a la Parte propietaria de la información confidencial cuando conozca que cualquier persona no autorizada tomó posesión de esta información confidencial.</w:t>
      </w:r>
    </w:p>
    <w:p w14:paraId="23137E63" w14:textId="77777777" w:rsidR="003E6B7E" w:rsidRPr="0087776F" w:rsidRDefault="003E6B7E" w:rsidP="003E6B7E">
      <w:pPr>
        <w:pStyle w:val="NormalWeb"/>
        <w:numPr>
          <w:ilvl w:val="0"/>
          <w:numId w:val="34"/>
        </w:numPr>
        <w:spacing w:before="0" w:beforeAutospacing="0" w:after="0" w:afterAutospacing="0"/>
        <w:ind w:left="709" w:hanging="425"/>
        <w:jc w:val="both"/>
        <w:rPr>
          <w:rFonts w:ascii="Arial" w:hAnsi="Arial" w:cs="Arial"/>
          <w:color w:val="000000"/>
          <w:sz w:val="22"/>
          <w:szCs w:val="22"/>
        </w:rPr>
      </w:pPr>
      <w:r w:rsidRPr="0087776F">
        <w:rPr>
          <w:rFonts w:ascii="Arial" w:hAnsi="Arial" w:cs="Arial"/>
          <w:color w:val="000000"/>
          <w:sz w:val="22"/>
          <w:szCs w:val="22"/>
        </w:rPr>
        <w:t>Proteger la información confidencial para evitar accesos indebidos e impedir su revelación no autorizada, al menos con el mismo nivel de seguridad con la que se protege la información confidencial propia;</w:t>
      </w:r>
    </w:p>
    <w:p w14:paraId="3DE450DD" w14:textId="77777777" w:rsidR="003E6B7E" w:rsidRPr="0087776F" w:rsidRDefault="003E6B7E" w:rsidP="003E6B7E">
      <w:pPr>
        <w:pStyle w:val="NormalWeb"/>
        <w:numPr>
          <w:ilvl w:val="0"/>
          <w:numId w:val="34"/>
        </w:numPr>
        <w:spacing w:before="0" w:beforeAutospacing="0" w:after="0" w:afterAutospacing="0"/>
        <w:ind w:left="709" w:hanging="425"/>
        <w:jc w:val="both"/>
        <w:rPr>
          <w:rFonts w:ascii="Arial" w:hAnsi="Arial" w:cs="Arial"/>
          <w:color w:val="000000"/>
          <w:sz w:val="22"/>
          <w:szCs w:val="22"/>
        </w:rPr>
      </w:pPr>
      <w:r w:rsidRPr="0087776F">
        <w:rPr>
          <w:rFonts w:ascii="Arial" w:hAnsi="Arial" w:cs="Arial"/>
          <w:color w:val="000000"/>
          <w:sz w:val="22"/>
          <w:szCs w:val="22"/>
        </w:rPr>
        <w:t xml:space="preserve">No revelar o hacer pública cualquier información confidencial a una persona diferente a la otra Parte de este contrato salvo por la información que (a) haya sido de dominio público, o que sea publicada sin que medie ninguna acción y/o intervención de parte de la Parte que había recibido la información en confidencialidad; (b) posteriormente a la revelación de ésta, sea legalmente recibida de un tercero que tenga derechos para distribuir la información sin notificación de ninguna restricción de su derecho a revelarla posteriormente; (c) se revele con la aprobación previa y escrita de la Parte dueña de la información; y (d) la revelación y/o divulgación de la información se realice en desarrollo o por mandato de una ley, decreto o sentencia u orden de autoridad competente en ejercicio de sus funciones legales, caso en el cual, la Parte receptora de la información confidencial deberá: a) notificar a la Parte propietaria de la información de tal solicitud o requerimiento de manera inmediata y con anterioridad a la divulgación, indicando los términos y circunstancias que rodean tal solicitud; b) consultar con la Parte propietaria de la información, la posibilidad de adelantar acción judicial o administrativa tendiente a la no divulgación de la información confidencial o a la protección de la información confidencial; y c) cooperar con la Parte propietaria de la información en el caso que éste presente cualquier acción para la protección </w:t>
      </w:r>
      <w:r w:rsidRPr="0087776F">
        <w:rPr>
          <w:rFonts w:ascii="Arial" w:hAnsi="Arial" w:cs="Arial"/>
          <w:color w:val="000000"/>
          <w:sz w:val="22"/>
          <w:szCs w:val="22"/>
        </w:rPr>
        <w:lastRenderedPageBreak/>
        <w:t xml:space="preserve">de la información confidencial. En cualquier caso, únicamente se revelará la información confidencial exacta o la porción de </w:t>
      </w:r>
      <w:proofErr w:type="gramStart"/>
      <w:r w:rsidRPr="0087776F">
        <w:rPr>
          <w:rFonts w:ascii="Arial" w:hAnsi="Arial" w:cs="Arial"/>
          <w:color w:val="000000"/>
          <w:sz w:val="22"/>
          <w:szCs w:val="22"/>
        </w:rPr>
        <w:t>la misma</w:t>
      </w:r>
      <w:proofErr w:type="gramEnd"/>
      <w:r w:rsidRPr="0087776F">
        <w:rPr>
          <w:rFonts w:ascii="Arial" w:hAnsi="Arial" w:cs="Arial"/>
          <w:color w:val="000000"/>
          <w:sz w:val="22"/>
          <w:szCs w:val="22"/>
        </w:rPr>
        <w:t xml:space="preserve"> específicamente solicitada;</w:t>
      </w:r>
    </w:p>
    <w:p w14:paraId="7AFF1143" w14:textId="77777777" w:rsidR="003E6B7E" w:rsidRPr="0087776F" w:rsidRDefault="003E6B7E" w:rsidP="003E6B7E">
      <w:pPr>
        <w:pStyle w:val="NormalWeb"/>
        <w:numPr>
          <w:ilvl w:val="0"/>
          <w:numId w:val="34"/>
        </w:numPr>
        <w:spacing w:before="0" w:beforeAutospacing="0" w:after="0" w:afterAutospacing="0"/>
        <w:ind w:left="709" w:hanging="425"/>
        <w:jc w:val="both"/>
        <w:rPr>
          <w:rFonts w:ascii="Arial" w:hAnsi="Arial" w:cs="Arial"/>
          <w:color w:val="000000"/>
          <w:sz w:val="22"/>
          <w:szCs w:val="22"/>
        </w:rPr>
      </w:pPr>
      <w:r w:rsidRPr="0087776F">
        <w:rPr>
          <w:rFonts w:ascii="Arial" w:hAnsi="Arial" w:cs="Arial"/>
          <w:color w:val="000000"/>
          <w:sz w:val="22"/>
          <w:szCs w:val="22"/>
        </w:rPr>
        <w:t xml:space="preserve">Permitir el acceso a la información confidencial única y exclusivamente a los representantes legales o empleados que deban conocer la información por estar directamente relacionados con la ejecución del presente Contrato, quienes deberán observar la obligación de confidencialidad en los términos aquí descritos y conservar la reserva de la información confidencial asegurando que la misma sea utilizada únicamente para el propósito descrito previamente. Cualquier uso inadecuado de la información confidencial será única y exclusivamente responsabilidad de la Parte que tenga en custodia la información. </w:t>
      </w:r>
    </w:p>
    <w:p w14:paraId="26463585" w14:textId="77777777" w:rsidR="003E6B7E" w:rsidRPr="0087776F" w:rsidRDefault="003E6B7E" w:rsidP="003E6B7E">
      <w:pPr>
        <w:pStyle w:val="NormalWeb"/>
        <w:spacing w:before="0" w:beforeAutospacing="0" w:after="0" w:afterAutospacing="0"/>
        <w:jc w:val="both"/>
        <w:rPr>
          <w:rFonts w:ascii="Arial" w:hAnsi="Arial" w:cs="Arial"/>
          <w:color w:val="000000"/>
          <w:sz w:val="22"/>
          <w:szCs w:val="22"/>
        </w:rPr>
      </w:pPr>
    </w:p>
    <w:p w14:paraId="6E8004A8" w14:textId="77777777" w:rsidR="003E6B7E" w:rsidRPr="0087776F" w:rsidRDefault="003E6B7E" w:rsidP="003E6B7E">
      <w:pPr>
        <w:pStyle w:val="NormalWeb"/>
        <w:spacing w:before="0" w:beforeAutospacing="0" w:after="0" w:afterAutospacing="0"/>
        <w:jc w:val="both"/>
        <w:rPr>
          <w:rFonts w:ascii="Arial" w:hAnsi="Arial" w:cs="Arial"/>
          <w:color w:val="000000"/>
          <w:sz w:val="22"/>
          <w:szCs w:val="22"/>
        </w:rPr>
      </w:pPr>
      <w:r w:rsidRPr="0087776F">
        <w:rPr>
          <w:rFonts w:ascii="Arial" w:hAnsi="Arial" w:cs="Arial"/>
          <w:color w:val="000000"/>
          <w:sz w:val="22"/>
          <w:szCs w:val="22"/>
        </w:rPr>
        <w:t>Toda la información confidencial que sea revelada por la Parte que tenga en custodia la información seguirá siendo de la Parte propietaria de ella o de los terceros que la suministren. En consecuencia, dentro de los 5 días posteriores a que la Parte propietaria de la información así lo solicite, la Parte que tenga en custodia la información devolverá o destruirá todos los documentos o información confidencial que haya recibido.</w:t>
      </w:r>
    </w:p>
    <w:p w14:paraId="403F9CF7" w14:textId="77777777" w:rsidR="003E6B7E" w:rsidRPr="0087776F" w:rsidRDefault="003E6B7E" w:rsidP="003E6B7E">
      <w:pPr>
        <w:pStyle w:val="NormalWeb"/>
        <w:spacing w:before="0" w:beforeAutospacing="0" w:after="0" w:afterAutospacing="0"/>
        <w:jc w:val="both"/>
        <w:rPr>
          <w:rFonts w:ascii="Arial" w:hAnsi="Arial" w:cs="Arial"/>
          <w:color w:val="000000"/>
          <w:sz w:val="22"/>
          <w:szCs w:val="22"/>
        </w:rPr>
      </w:pPr>
      <w:r w:rsidRPr="0087776F">
        <w:rPr>
          <w:rFonts w:ascii="Arial" w:hAnsi="Arial" w:cs="Arial"/>
          <w:color w:val="000000"/>
          <w:sz w:val="22"/>
          <w:szCs w:val="22"/>
        </w:rPr>
        <w:t>La Parte que tenga en custodia la información deberá indemnizar a la Parte propietaria por los daños y perjuicios que llegare a causar por revelar o usar inadecuadamente la información confidencial.</w:t>
      </w:r>
    </w:p>
    <w:p w14:paraId="637573FD" w14:textId="77777777" w:rsidR="003E6B7E" w:rsidRPr="0087776F" w:rsidRDefault="003E6B7E" w:rsidP="003E6B7E">
      <w:pPr>
        <w:pStyle w:val="NormalWeb"/>
        <w:spacing w:before="0" w:beforeAutospacing="0" w:after="0" w:afterAutospacing="0"/>
        <w:jc w:val="both"/>
        <w:rPr>
          <w:rFonts w:ascii="Arial" w:hAnsi="Arial" w:cs="Arial"/>
          <w:b/>
          <w:bCs/>
          <w:color w:val="000000"/>
          <w:sz w:val="22"/>
          <w:szCs w:val="22"/>
        </w:rPr>
      </w:pPr>
    </w:p>
    <w:p w14:paraId="2BEF9CF5" w14:textId="77777777" w:rsidR="003E6B7E" w:rsidRPr="0087776F" w:rsidRDefault="003E6B7E" w:rsidP="003E6B7E">
      <w:pPr>
        <w:pStyle w:val="NormalWeb"/>
        <w:spacing w:before="0" w:beforeAutospacing="0" w:after="0" w:afterAutospacing="0"/>
        <w:jc w:val="both"/>
        <w:rPr>
          <w:rFonts w:ascii="Arial" w:hAnsi="Arial" w:cs="Arial"/>
          <w:color w:val="000000"/>
          <w:sz w:val="22"/>
          <w:szCs w:val="22"/>
          <w:lang w:val="es-ES"/>
        </w:rPr>
      </w:pPr>
      <w:r w:rsidRPr="0087776F">
        <w:rPr>
          <w:rFonts w:ascii="Arial" w:hAnsi="Arial" w:cs="Arial"/>
          <w:b/>
          <w:bCs/>
          <w:color w:val="000000"/>
          <w:sz w:val="22"/>
          <w:szCs w:val="22"/>
        </w:rPr>
        <w:t>PARÁGRAFO</w:t>
      </w:r>
      <w:r w:rsidRPr="0087776F">
        <w:rPr>
          <w:rFonts w:ascii="Arial" w:hAnsi="Arial" w:cs="Arial"/>
          <w:color w:val="000000"/>
          <w:sz w:val="22"/>
          <w:szCs w:val="22"/>
        </w:rPr>
        <w:t>. Nada en esta cláusula implica que las Partes tengan la mutua obligación de suministrarse información confidencial, salvo para los efectos del desarrollo del presente Contrato</w:t>
      </w:r>
    </w:p>
    <w:p w14:paraId="3B0538BF" w14:textId="77777777" w:rsidR="003E6B7E" w:rsidRDefault="003E6B7E">
      <w:pPr>
        <w:jc w:val="both"/>
        <w:rPr>
          <w:rFonts w:ascii="Arial" w:hAnsi="Arial" w:cs="Arial"/>
          <w:b/>
          <w:noProof/>
          <w:sz w:val="22"/>
          <w:szCs w:val="22"/>
        </w:rPr>
      </w:pPr>
    </w:p>
    <w:p w14:paraId="71CADDBE" w14:textId="3902752E" w:rsidR="005C086E" w:rsidRPr="00F734E0" w:rsidRDefault="00466C86">
      <w:pPr>
        <w:jc w:val="both"/>
        <w:rPr>
          <w:rFonts w:ascii="Arial" w:hAnsi="Arial" w:cs="Arial"/>
          <w:sz w:val="22"/>
          <w:szCs w:val="22"/>
        </w:rPr>
      </w:pPr>
      <w:r w:rsidRPr="00123654">
        <w:rPr>
          <w:rFonts w:ascii="Arial" w:hAnsi="Arial" w:cs="Arial"/>
          <w:b/>
          <w:sz w:val="22"/>
          <w:szCs w:val="22"/>
          <w:u w:val="single"/>
        </w:rPr>
        <w:t>TRIGÉSIMA S</w:t>
      </w:r>
      <w:r w:rsidR="002B4437">
        <w:rPr>
          <w:rFonts w:ascii="Arial" w:hAnsi="Arial" w:cs="Arial"/>
          <w:b/>
          <w:sz w:val="22"/>
          <w:szCs w:val="22"/>
          <w:u w:val="single"/>
        </w:rPr>
        <w:t>EXTA</w:t>
      </w:r>
      <w:r w:rsidRPr="00123654">
        <w:rPr>
          <w:rFonts w:ascii="Arial" w:hAnsi="Arial" w:cs="Arial"/>
          <w:b/>
          <w:sz w:val="22"/>
          <w:szCs w:val="22"/>
          <w:u w:val="single"/>
        </w:rPr>
        <w:t xml:space="preserve"> </w:t>
      </w:r>
      <w:r w:rsidR="006A00C6" w:rsidRPr="00123654">
        <w:rPr>
          <w:rFonts w:ascii="Arial" w:hAnsi="Arial" w:cs="Arial"/>
          <w:b/>
          <w:sz w:val="22"/>
          <w:szCs w:val="22"/>
          <w:u w:val="single"/>
        </w:rPr>
        <w:t xml:space="preserve">- </w:t>
      </w:r>
      <w:r w:rsidR="005C086E" w:rsidRPr="00123654">
        <w:rPr>
          <w:rFonts w:ascii="Arial" w:hAnsi="Arial" w:cs="Arial"/>
          <w:b/>
          <w:sz w:val="22"/>
          <w:szCs w:val="22"/>
          <w:u w:val="single"/>
        </w:rPr>
        <w:t>PROTECCIÓN Y TRATAMIENTO DE DATOS PERSONALES</w:t>
      </w:r>
      <w:r w:rsidR="005C086E" w:rsidRPr="00784073">
        <w:rPr>
          <w:rFonts w:ascii="Arial" w:hAnsi="Arial" w:cs="Arial"/>
          <w:b/>
          <w:bCs/>
          <w:iCs/>
          <w:spacing w:val="-3"/>
          <w:sz w:val="22"/>
          <w:szCs w:val="22"/>
          <w:lang w:val="es-ES_tradnl"/>
        </w:rPr>
        <w:t xml:space="preserve">. </w:t>
      </w:r>
      <w:r w:rsidR="005C086E" w:rsidRPr="00784073">
        <w:rPr>
          <w:rFonts w:ascii="Arial" w:hAnsi="Arial" w:cs="Arial"/>
          <w:iCs/>
          <w:spacing w:val="-3"/>
          <w:sz w:val="22"/>
          <w:szCs w:val="22"/>
          <w:lang w:val="es-ES_tradnl"/>
        </w:rPr>
        <w:t xml:space="preserve">En caso </w:t>
      </w:r>
      <w:r w:rsidR="008C7A64">
        <w:rPr>
          <w:rFonts w:ascii="Arial" w:hAnsi="Arial" w:cs="Arial"/>
          <w:iCs/>
          <w:spacing w:val="-3"/>
          <w:sz w:val="22"/>
          <w:szCs w:val="22"/>
          <w:lang w:val="es-ES_tradnl"/>
        </w:rPr>
        <w:t xml:space="preserve">de </w:t>
      </w:r>
      <w:r w:rsidR="000039E8" w:rsidRPr="00784073">
        <w:rPr>
          <w:rFonts w:ascii="Arial" w:hAnsi="Arial" w:cs="Arial"/>
          <w:iCs/>
          <w:spacing w:val="-3"/>
          <w:sz w:val="22"/>
          <w:szCs w:val="22"/>
          <w:lang w:val="es-ES_tradnl"/>
        </w:rPr>
        <w:t>que,</w:t>
      </w:r>
      <w:r w:rsidR="005C086E" w:rsidRPr="00784073">
        <w:rPr>
          <w:rFonts w:ascii="Arial" w:hAnsi="Arial" w:cs="Arial"/>
          <w:iCs/>
          <w:spacing w:val="-3"/>
          <w:sz w:val="22"/>
          <w:szCs w:val="22"/>
          <w:lang w:val="es-ES_tradnl"/>
        </w:rPr>
        <w:t xml:space="preserve"> con ocasión de la ejecución del presente Contrato, una de las Partes tenga acceso a datos personales de la otra Parte o de sus empleados, clientes, proveedores, contratista, etc., para su tratamient</w:t>
      </w:r>
      <w:r w:rsidR="005C086E" w:rsidRPr="00F734E0">
        <w:rPr>
          <w:rFonts w:ascii="Arial" w:hAnsi="Arial" w:cs="Arial"/>
          <w:iCs/>
          <w:spacing w:val="-3"/>
          <w:sz w:val="22"/>
          <w:szCs w:val="22"/>
          <w:lang w:val="es-ES_tradnl"/>
        </w:rPr>
        <w:t xml:space="preserve">o, la Parte que tienen acceso a los datos personales manifiesta que dará cumplimiento a la normatividad legal vigente sobre protección de datos personales y seguridad de la información, y observará especialmente el Manual de Protección de Datos de la otra Parte. </w:t>
      </w:r>
    </w:p>
    <w:p w14:paraId="0EA9C081" w14:textId="77777777" w:rsidR="005C086E" w:rsidRPr="00F734E0" w:rsidRDefault="005C086E">
      <w:pPr>
        <w:jc w:val="both"/>
        <w:rPr>
          <w:rFonts w:ascii="Arial" w:hAnsi="Arial" w:cs="Arial"/>
          <w:sz w:val="22"/>
          <w:szCs w:val="22"/>
        </w:rPr>
      </w:pPr>
      <w:r w:rsidRPr="00BA5DDA">
        <w:rPr>
          <w:rFonts w:ascii="Arial" w:hAnsi="Arial" w:cs="Arial"/>
          <w:iCs/>
          <w:spacing w:val="-3"/>
          <w:sz w:val="22"/>
          <w:szCs w:val="22"/>
          <w:lang w:val="es-ES_tradnl"/>
        </w:rPr>
        <w:t> </w:t>
      </w:r>
    </w:p>
    <w:p w14:paraId="214ADFB8" w14:textId="758BD396" w:rsidR="005C086E" w:rsidRPr="00F734E0" w:rsidRDefault="005C086E">
      <w:pPr>
        <w:jc w:val="both"/>
        <w:rPr>
          <w:rFonts w:ascii="Arial" w:hAnsi="Arial" w:cs="Arial"/>
          <w:sz w:val="22"/>
          <w:szCs w:val="22"/>
        </w:rPr>
      </w:pPr>
      <w:r w:rsidRPr="00BA5DDA">
        <w:rPr>
          <w:rFonts w:ascii="Arial" w:hAnsi="Arial" w:cs="Arial"/>
          <w:iCs/>
          <w:spacing w:val="-3"/>
          <w:sz w:val="22"/>
          <w:szCs w:val="22"/>
          <w:lang w:val="es-ES_tradnl"/>
        </w:rPr>
        <w:t xml:space="preserve">Las Partes manifiestan que adoptarán las medidas técnicas, humanas y administrativas que sean necesarias para proteger los datos personales a los que </w:t>
      </w:r>
      <w:r w:rsidR="00846298" w:rsidRPr="00BA5DDA">
        <w:rPr>
          <w:rFonts w:ascii="Arial" w:hAnsi="Arial" w:cs="Arial"/>
          <w:iCs/>
          <w:spacing w:val="-3"/>
          <w:sz w:val="22"/>
          <w:szCs w:val="22"/>
          <w:lang w:val="es-ES_tradnl"/>
        </w:rPr>
        <w:t>llegaren</w:t>
      </w:r>
      <w:r w:rsidRPr="00BA5DDA">
        <w:rPr>
          <w:rFonts w:ascii="Arial" w:hAnsi="Arial" w:cs="Arial"/>
          <w:iCs/>
          <w:spacing w:val="-3"/>
          <w:sz w:val="22"/>
          <w:szCs w:val="22"/>
          <w:lang w:val="es-ES_tradnl"/>
        </w:rPr>
        <w:t xml:space="preserve"> a tener acceso en virtud del presente Contrato, evitando su adulteración, pérdida, cons</w:t>
      </w:r>
      <w:r w:rsidRPr="004D4AD4">
        <w:rPr>
          <w:rFonts w:ascii="Arial" w:hAnsi="Arial" w:cs="Arial"/>
          <w:iCs/>
          <w:spacing w:val="-3"/>
          <w:sz w:val="22"/>
          <w:szCs w:val="22"/>
          <w:lang w:val="es-ES_tradnl"/>
        </w:rPr>
        <w:t xml:space="preserve">ulta, uso o acceso no autorizado o fraudulento. Igualmente, Las Partes se comprometen a guardar y mantener la reserva de los datos personales a los que tendrán acceso, obligación que subsiste incluso habiéndose ejecutado en su totalidad el objeto del presente Contrato. </w:t>
      </w:r>
    </w:p>
    <w:p w14:paraId="50755AED" w14:textId="77777777" w:rsidR="005C086E" w:rsidRPr="00F734E0" w:rsidRDefault="005C086E">
      <w:pPr>
        <w:jc w:val="both"/>
        <w:rPr>
          <w:rFonts w:ascii="Arial" w:hAnsi="Arial" w:cs="Arial"/>
          <w:sz w:val="22"/>
          <w:szCs w:val="22"/>
        </w:rPr>
      </w:pPr>
      <w:r w:rsidRPr="00BA5DDA">
        <w:rPr>
          <w:rFonts w:ascii="Arial" w:hAnsi="Arial" w:cs="Arial"/>
          <w:iCs/>
          <w:spacing w:val="-3"/>
          <w:sz w:val="22"/>
          <w:szCs w:val="22"/>
          <w:lang w:val="es-ES_tradnl"/>
        </w:rPr>
        <w:t> </w:t>
      </w:r>
    </w:p>
    <w:p w14:paraId="412E2212" w14:textId="1230B523" w:rsidR="005C086E" w:rsidRDefault="005C086E">
      <w:pPr>
        <w:jc w:val="both"/>
        <w:rPr>
          <w:rFonts w:ascii="Arial" w:hAnsi="Arial" w:cs="Arial"/>
          <w:iCs/>
          <w:spacing w:val="-3"/>
          <w:sz w:val="22"/>
          <w:szCs w:val="22"/>
          <w:lang w:val="es-ES_tradnl"/>
        </w:rPr>
      </w:pPr>
      <w:r w:rsidRPr="00BA5DDA">
        <w:rPr>
          <w:rFonts w:ascii="Arial" w:hAnsi="Arial" w:cs="Arial"/>
          <w:iCs/>
          <w:spacing w:val="-3"/>
          <w:sz w:val="22"/>
          <w:szCs w:val="22"/>
          <w:lang w:val="es-ES_tradnl"/>
        </w:rPr>
        <w:t>La Parte incumplida indemnizará los perjuicios que llegue a causar a la otra Parte como resultado del incumplimiento de la normatividad legal vigente sobre protección de datos personales y seguridad de la información, así como por las sanc</w:t>
      </w:r>
      <w:r w:rsidRPr="004D4AD4">
        <w:rPr>
          <w:rFonts w:ascii="Arial" w:hAnsi="Arial" w:cs="Arial"/>
          <w:iCs/>
          <w:spacing w:val="-3"/>
          <w:sz w:val="22"/>
          <w:szCs w:val="22"/>
          <w:lang w:val="es-ES_tradnl"/>
        </w:rPr>
        <w:t xml:space="preserve">iones que llegaren a imponerse por violación de </w:t>
      </w:r>
      <w:proofErr w:type="gramStart"/>
      <w:r w:rsidRPr="004D4AD4">
        <w:rPr>
          <w:rFonts w:ascii="Arial" w:hAnsi="Arial" w:cs="Arial"/>
          <w:iCs/>
          <w:spacing w:val="-3"/>
          <w:sz w:val="22"/>
          <w:szCs w:val="22"/>
          <w:lang w:val="es-ES_tradnl"/>
        </w:rPr>
        <w:t>la misma</w:t>
      </w:r>
      <w:proofErr w:type="gramEnd"/>
      <w:r w:rsidRPr="004D4AD4">
        <w:rPr>
          <w:rFonts w:ascii="Arial" w:hAnsi="Arial" w:cs="Arial"/>
          <w:iCs/>
          <w:spacing w:val="-3"/>
          <w:sz w:val="22"/>
          <w:szCs w:val="22"/>
          <w:lang w:val="es-ES_tradnl"/>
        </w:rPr>
        <w:t>.</w:t>
      </w:r>
    </w:p>
    <w:p w14:paraId="71A1BC54" w14:textId="72153C4B" w:rsidR="002A5532" w:rsidRDefault="002A5532">
      <w:pPr>
        <w:jc w:val="both"/>
        <w:rPr>
          <w:rFonts w:ascii="Arial" w:hAnsi="Arial" w:cs="Arial"/>
          <w:iCs/>
          <w:spacing w:val="-3"/>
          <w:sz w:val="22"/>
          <w:szCs w:val="22"/>
          <w:lang w:val="es-ES_tradnl"/>
        </w:rPr>
      </w:pPr>
    </w:p>
    <w:p w14:paraId="659DB19D" w14:textId="31163D4B" w:rsidR="002A5532" w:rsidRPr="002A5532" w:rsidRDefault="00846298" w:rsidP="002A5532">
      <w:pPr>
        <w:jc w:val="both"/>
        <w:rPr>
          <w:rFonts w:ascii="Arial" w:hAnsi="Arial" w:cs="Arial"/>
          <w:sz w:val="22"/>
          <w:szCs w:val="22"/>
        </w:rPr>
      </w:pPr>
      <w:r w:rsidRPr="00123654">
        <w:rPr>
          <w:rFonts w:ascii="Arial" w:hAnsi="Arial" w:cs="Arial"/>
          <w:b/>
          <w:bCs/>
          <w:sz w:val="22"/>
          <w:szCs w:val="22"/>
        </w:rPr>
        <w:t>PARÁGRAFO</w:t>
      </w:r>
      <w:r>
        <w:rPr>
          <w:rFonts w:ascii="Arial" w:hAnsi="Arial" w:cs="Arial"/>
          <w:sz w:val="22"/>
          <w:szCs w:val="22"/>
        </w:rPr>
        <w:t xml:space="preserve">: </w:t>
      </w:r>
      <w:r w:rsidRPr="00123654">
        <w:rPr>
          <w:rFonts w:ascii="Arial" w:hAnsi="Arial" w:cs="Arial"/>
          <w:b/>
          <w:bCs/>
          <w:sz w:val="22"/>
          <w:szCs w:val="22"/>
        </w:rPr>
        <w:fldChar w:fldCharType="begin"/>
      </w:r>
      <w:r w:rsidRPr="00123654">
        <w:rPr>
          <w:rFonts w:ascii="Arial" w:hAnsi="Arial" w:cs="Arial"/>
          <w:sz w:val="22"/>
          <w:szCs w:val="22"/>
        </w:rPr>
        <w:instrText xml:space="preserve"> REF RefNombre \h </w:instrText>
      </w:r>
      <w:r w:rsidRPr="00123654">
        <w:rPr>
          <w:rFonts w:ascii="Arial" w:hAnsi="Arial" w:cs="Arial"/>
          <w:b/>
          <w:bCs/>
          <w:sz w:val="22"/>
          <w:szCs w:val="22"/>
        </w:rPr>
        <w:instrText xml:space="preserve"> \* MERGEFORMAT </w:instrText>
      </w:r>
      <w:r w:rsidRPr="00123654">
        <w:rPr>
          <w:rFonts w:ascii="Arial" w:hAnsi="Arial" w:cs="Arial"/>
          <w:b/>
          <w:bCs/>
          <w:sz w:val="22"/>
          <w:szCs w:val="22"/>
        </w:rPr>
      </w:r>
      <w:r w:rsidRPr="00123654">
        <w:rPr>
          <w:rFonts w:ascii="Arial" w:hAnsi="Arial" w:cs="Arial"/>
          <w:b/>
          <w:bCs/>
          <w:sz w:val="22"/>
          <w:szCs w:val="22"/>
        </w:rPr>
        <w:fldChar w:fldCharType="separate"/>
      </w:r>
      <w:r w:rsidR="009A0BA7">
        <w:rPr>
          <w:rFonts w:ascii="Arial" w:hAnsi="Arial" w:cs="Arial"/>
          <w:b/>
          <w:sz w:val="22"/>
          <w:szCs w:val="22"/>
          <w:lang w:val="es-CO"/>
        </w:rPr>
        <w:t>EL AUTOGENERADOR</w:t>
      </w:r>
      <w:r w:rsidRPr="00123654">
        <w:rPr>
          <w:rFonts w:ascii="Arial" w:hAnsi="Arial" w:cs="Arial"/>
          <w:b/>
          <w:bCs/>
          <w:sz w:val="22"/>
          <w:szCs w:val="22"/>
        </w:rPr>
        <w:fldChar w:fldCharType="end"/>
      </w:r>
      <w:r w:rsidR="002A5532" w:rsidRPr="00846298">
        <w:rPr>
          <w:rFonts w:ascii="Arial" w:hAnsi="Arial" w:cs="Arial"/>
          <w:sz w:val="22"/>
          <w:szCs w:val="22"/>
        </w:rPr>
        <w:t xml:space="preserve"> tendrá a su cargo la responsabilidad de obtener las autorizaciones de los titulares de los datos personales que se lleguen a </w:t>
      </w:r>
      <w:r w:rsidR="002A5532" w:rsidRPr="00846298">
        <w:rPr>
          <w:rFonts w:ascii="Arial" w:hAnsi="Arial" w:cs="Arial"/>
          <w:sz w:val="22"/>
          <w:szCs w:val="22"/>
        </w:rPr>
        <w:lastRenderedPageBreak/>
        <w:t>requerir</w:t>
      </w:r>
      <w:r>
        <w:rPr>
          <w:rFonts w:ascii="Arial" w:hAnsi="Arial" w:cs="Arial"/>
          <w:sz w:val="22"/>
          <w:szCs w:val="22"/>
        </w:rPr>
        <w:t xml:space="preserve"> por parte de</w:t>
      </w:r>
      <w:r w:rsidR="002A5532" w:rsidRPr="00846298">
        <w:rPr>
          <w:rFonts w:ascii="Arial" w:hAnsi="Arial" w:cs="Arial"/>
          <w:sz w:val="22"/>
          <w:szCs w:val="22"/>
        </w:rPr>
        <w:t xml:space="preserve"> </w:t>
      </w:r>
      <w:r w:rsidRPr="00123654">
        <w:rPr>
          <w:rFonts w:ascii="Arial" w:hAnsi="Arial" w:cs="Arial"/>
          <w:b/>
          <w:sz w:val="22"/>
          <w:szCs w:val="22"/>
          <w:lang w:val="es-419"/>
        </w:rPr>
        <w:t>EL TRANSPORTADOR</w:t>
      </w:r>
      <w:r w:rsidR="002A5532" w:rsidRPr="00846298">
        <w:rPr>
          <w:rFonts w:ascii="Arial" w:hAnsi="Arial" w:cs="Arial"/>
          <w:sz w:val="22"/>
          <w:szCs w:val="22"/>
        </w:rPr>
        <w:t>, para</w:t>
      </w:r>
      <w:r w:rsidR="002A5532" w:rsidRPr="002A5532">
        <w:rPr>
          <w:rFonts w:ascii="Arial" w:hAnsi="Arial" w:cs="Arial"/>
          <w:sz w:val="22"/>
          <w:szCs w:val="22"/>
        </w:rPr>
        <w:t xml:space="preserve"> las diversas actividades que se requieran desarrollar en ejecución del contrato; implementando para ello los formatos que cumplan con las formalidades señaladas en la ley 1581 de 2012, su decreto reglamentario y demás disposiciones que las modifiquen, revoquen o adicionen.</w:t>
      </w:r>
    </w:p>
    <w:p w14:paraId="525EBD4B" w14:textId="77777777" w:rsidR="003E6B7E" w:rsidRPr="0087776F" w:rsidRDefault="003E6B7E" w:rsidP="003E6B7E">
      <w:pPr>
        <w:jc w:val="both"/>
        <w:rPr>
          <w:rFonts w:ascii="Arial" w:hAnsi="Arial" w:cs="Arial"/>
          <w:b/>
          <w:sz w:val="22"/>
          <w:szCs w:val="22"/>
          <w:highlight w:val="yellow"/>
        </w:rPr>
      </w:pPr>
    </w:p>
    <w:p w14:paraId="1790D225" w14:textId="632A7AA0" w:rsidR="003E6B7E" w:rsidRPr="00BA5DDA" w:rsidRDefault="000C7064" w:rsidP="003E6B7E">
      <w:pPr>
        <w:ind w:right="131"/>
        <w:jc w:val="both"/>
        <w:rPr>
          <w:rFonts w:ascii="Arial" w:hAnsi="Arial" w:cs="Arial"/>
          <w:sz w:val="22"/>
          <w:szCs w:val="22"/>
        </w:rPr>
      </w:pPr>
      <w:r w:rsidRPr="00123654">
        <w:rPr>
          <w:rFonts w:ascii="Arial" w:hAnsi="Arial" w:cs="Arial"/>
          <w:b/>
          <w:sz w:val="22"/>
          <w:szCs w:val="22"/>
          <w:u w:val="single"/>
        </w:rPr>
        <w:t xml:space="preserve">TRIGÉSIMA SÉPTIMA </w:t>
      </w:r>
      <w:r w:rsidR="003E6B7E" w:rsidRPr="00123654">
        <w:rPr>
          <w:rFonts w:ascii="Arial" w:hAnsi="Arial" w:cs="Arial"/>
          <w:b/>
          <w:sz w:val="22"/>
          <w:szCs w:val="22"/>
          <w:u w:val="single"/>
        </w:rPr>
        <w:t>- USO DE MARCA</w:t>
      </w:r>
      <w:r w:rsidR="003E6B7E" w:rsidRPr="0087776F">
        <w:rPr>
          <w:rFonts w:ascii="Arial" w:hAnsi="Arial" w:cs="Arial"/>
          <w:spacing w:val="-3"/>
          <w:sz w:val="22"/>
          <w:szCs w:val="22"/>
        </w:rPr>
        <w:t>. El presente Contrato no constituye derecho o autorización de uso de los signos distintivos de las Partes, ni concede derecho alguno de utilizar marcas, nombre o enseña comercial, emblema, razón social o logotipo de cualquiera de las Partes, sin su autorización. Tampoco concede derecho alguno a las Partes para: (i) utilizar el presente Contrato para fines publicitarios de ninguna índole, (ii) usar cualquier material fotográfico o audiovisual relacionado con los activos o instalaciones, o (iii) utilizar las marcas de la otra Parte; para promocionar sus servicios, productos y/o los bienes que ofrece. Las Partes deberán solicitar autorización previa y por escrito para cualquier uso que requiera darle a la marca o cualquier otro signo distintivo de la otra Parte. De ser autorizado, la Parte estará obligada a dar cumplimiento a los lineamientos dispuestos por la otra Parte para el uso de su marca e imagen corporativa, según lo dispuesto en sus Manuales de Uso de Marca. La Parte será responsable por todos los perjuicios que pudiere causar a la otra Parte por el uso de cualquiera de sus signos distintivos, así obre autorización previa y escrita del mismo.</w:t>
      </w:r>
    </w:p>
    <w:p w14:paraId="4F1AECEE" w14:textId="77777777" w:rsidR="0026603A" w:rsidRPr="00784073" w:rsidRDefault="0026603A" w:rsidP="0026603A">
      <w:pPr>
        <w:ind w:right="49"/>
        <w:jc w:val="both"/>
        <w:rPr>
          <w:rFonts w:ascii="Arial" w:hAnsi="Arial" w:cs="Arial"/>
          <w:sz w:val="22"/>
          <w:szCs w:val="22"/>
          <w:lang w:val="es-ES_tradnl"/>
        </w:rPr>
      </w:pPr>
    </w:p>
    <w:p w14:paraId="5700501C" w14:textId="226E36BA" w:rsidR="0026603A" w:rsidRPr="0087776F" w:rsidRDefault="001713B6" w:rsidP="0026603A">
      <w:pPr>
        <w:tabs>
          <w:tab w:val="left" w:pos="5245"/>
        </w:tabs>
        <w:jc w:val="both"/>
        <w:rPr>
          <w:rFonts w:ascii="Arial" w:hAnsi="Arial" w:cs="Arial"/>
          <w:noProof/>
          <w:sz w:val="22"/>
          <w:szCs w:val="22"/>
        </w:rPr>
      </w:pPr>
      <w:r w:rsidRPr="00123654">
        <w:rPr>
          <w:rFonts w:ascii="Arial" w:hAnsi="Arial" w:cs="Arial"/>
          <w:b/>
          <w:sz w:val="22"/>
          <w:szCs w:val="22"/>
          <w:u w:val="single"/>
        </w:rPr>
        <w:t>TRIGÉSIMA OCTAVA</w:t>
      </w:r>
      <w:r>
        <w:rPr>
          <w:rFonts w:ascii="Arial" w:hAnsi="Arial" w:cs="Arial"/>
          <w:b/>
          <w:sz w:val="22"/>
          <w:szCs w:val="22"/>
          <w:u w:val="single"/>
        </w:rPr>
        <w:t xml:space="preserve"> </w:t>
      </w:r>
      <w:r w:rsidR="0026603A" w:rsidRPr="00123654">
        <w:rPr>
          <w:rFonts w:ascii="Arial" w:hAnsi="Arial" w:cs="Arial"/>
          <w:b/>
          <w:sz w:val="22"/>
          <w:szCs w:val="22"/>
          <w:u w:val="single"/>
        </w:rPr>
        <w:t>- IMPUESTOS</w:t>
      </w:r>
      <w:r w:rsidR="0026603A" w:rsidRPr="0087776F">
        <w:rPr>
          <w:rFonts w:ascii="Arial" w:hAnsi="Arial" w:cs="Arial"/>
          <w:sz w:val="22"/>
          <w:szCs w:val="22"/>
        </w:rPr>
        <w:t>: Los impuestos, gravámenes, tasas y contribuciones, así como las deducciones o retenciones, del orden nacional, departamental, distrital o municipal que se originen con ocasión de la firma, ejecución o liquidación del presente Contrato o de aquellos que surjan o sean modificados con posterioridad a su firma, estarán a cargo de quien deba pagarlos o practicarlos, de acuerdo con la normatividad vigente.</w:t>
      </w:r>
    </w:p>
    <w:p w14:paraId="420E205B" w14:textId="77777777" w:rsidR="0026603A" w:rsidRPr="0087776F" w:rsidRDefault="0026603A" w:rsidP="0026603A">
      <w:pPr>
        <w:autoSpaceDE w:val="0"/>
        <w:autoSpaceDN w:val="0"/>
        <w:rPr>
          <w:rFonts w:ascii="Arial" w:hAnsi="Arial" w:cs="Arial"/>
          <w:sz w:val="22"/>
          <w:szCs w:val="22"/>
        </w:rPr>
      </w:pPr>
    </w:p>
    <w:p w14:paraId="32FC2943" w14:textId="77777777" w:rsidR="0026603A" w:rsidRPr="00F734E0" w:rsidRDefault="0026603A" w:rsidP="0026603A">
      <w:pPr>
        <w:autoSpaceDE w:val="0"/>
        <w:autoSpaceDN w:val="0"/>
        <w:jc w:val="both"/>
        <w:rPr>
          <w:rFonts w:ascii="Arial" w:hAnsi="Arial" w:cs="Arial"/>
          <w:sz w:val="22"/>
          <w:szCs w:val="22"/>
        </w:rPr>
      </w:pPr>
      <w:r w:rsidRPr="0087776F">
        <w:rPr>
          <w:rFonts w:ascii="Arial" w:hAnsi="Arial" w:cs="Arial"/>
          <w:sz w:val="22"/>
          <w:szCs w:val="22"/>
        </w:rPr>
        <w:t>De acuerdo con la resolución CREG 070 de 1998 el presente contrato de conexión es un servicio que a la luz de la Ley 142 de 1994 hace parte del servicio público domiciliario de energía eléctrica y por tanto está excluido del Impuesto Sobre las Ventas por expresa disposición del numeral 11 del artículo 476 del Estatuto Tributario, el cual establece que se exceptúan del impuesto, los servicios públicos de energía. La energía y los servicios públicos de energía a base de gas u otros insumos</w:t>
      </w:r>
    </w:p>
    <w:p w14:paraId="29DA9E80" w14:textId="77777777" w:rsidR="003E6B7E" w:rsidRPr="004D4AD4" w:rsidRDefault="003E6B7E" w:rsidP="003E6B7E">
      <w:pPr>
        <w:ind w:right="131"/>
        <w:jc w:val="both"/>
        <w:rPr>
          <w:rFonts w:ascii="Arial" w:hAnsi="Arial" w:cs="Arial"/>
          <w:sz w:val="22"/>
          <w:szCs w:val="22"/>
        </w:rPr>
      </w:pPr>
    </w:p>
    <w:p w14:paraId="73807CA8" w14:textId="79365456" w:rsidR="00F96DAA" w:rsidRPr="00123654" w:rsidRDefault="00BE12B0">
      <w:pPr>
        <w:jc w:val="both"/>
        <w:rPr>
          <w:rFonts w:ascii="Arial" w:hAnsi="Arial" w:cs="Arial"/>
          <w:color w:val="000000"/>
          <w:sz w:val="22"/>
          <w:szCs w:val="22"/>
          <w:lang w:val="es-MX"/>
        </w:rPr>
      </w:pPr>
      <w:r w:rsidRPr="00123654">
        <w:rPr>
          <w:rFonts w:ascii="Arial" w:hAnsi="Arial" w:cs="Arial"/>
          <w:b/>
          <w:sz w:val="22"/>
          <w:szCs w:val="22"/>
          <w:u w:val="single"/>
        </w:rPr>
        <w:t xml:space="preserve">TRIGÉSIMA </w:t>
      </w:r>
      <w:r>
        <w:rPr>
          <w:rFonts w:ascii="Arial" w:hAnsi="Arial" w:cs="Arial"/>
          <w:b/>
          <w:sz w:val="22"/>
          <w:szCs w:val="22"/>
          <w:u w:val="single"/>
        </w:rPr>
        <w:t xml:space="preserve">NOVENA </w:t>
      </w:r>
      <w:r w:rsidRPr="00123654">
        <w:rPr>
          <w:rFonts w:ascii="Arial" w:hAnsi="Arial" w:cs="Arial"/>
          <w:b/>
          <w:sz w:val="22"/>
          <w:szCs w:val="22"/>
          <w:u w:val="single"/>
        </w:rPr>
        <w:t xml:space="preserve"> </w:t>
      </w:r>
      <w:r w:rsidR="00A160AB" w:rsidRPr="00123654">
        <w:rPr>
          <w:rFonts w:ascii="Arial" w:hAnsi="Arial" w:cs="Arial"/>
          <w:b/>
          <w:sz w:val="22"/>
          <w:szCs w:val="22"/>
          <w:u w:val="single"/>
        </w:rPr>
        <w:t xml:space="preserve"> </w:t>
      </w:r>
      <w:r w:rsidR="006A00C6" w:rsidRPr="00123654">
        <w:rPr>
          <w:rFonts w:ascii="Arial" w:hAnsi="Arial" w:cs="Arial"/>
          <w:b/>
          <w:sz w:val="22"/>
          <w:szCs w:val="22"/>
          <w:u w:val="single"/>
        </w:rPr>
        <w:t>- AUSENCIA DE RENUNCIA DE DERECHOS</w:t>
      </w:r>
      <w:r w:rsidR="006A00C6" w:rsidRPr="005C44F6">
        <w:rPr>
          <w:rFonts w:ascii="Arial" w:hAnsi="Arial" w:cs="Arial"/>
          <w:b/>
          <w:bCs/>
          <w:color w:val="000000"/>
          <w:sz w:val="22"/>
          <w:szCs w:val="22"/>
          <w:lang w:val="es-419"/>
        </w:rPr>
        <w:t>:</w:t>
      </w:r>
      <w:r w:rsidR="006A00C6" w:rsidRPr="005C44F6">
        <w:rPr>
          <w:rFonts w:ascii="Arial" w:hAnsi="Arial" w:cs="Arial"/>
          <w:color w:val="000000"/>
          <w:sz w:val="22"/>
          <w:szCs w:val="22"/>
          <w:lang w:val="es-419"/>
        </w:rPr>
        <w:t xml:space="preserve"> </w:t>
      </w:r>
      <w:r w:rsidR="00F96DAA" w:rsidRPr="005C44F6">
        <w:rPr>
          <w:rFonts w:ascii="Arial" w:hAnsi="Arial" w:cs="Arial"/>
          <w:color w:val="000000"/>
          <w:sz w:val="22"/>
          <w:szCs w:val="22"/>
          <w:lang w:val="es-MX"/>
        </w:rPr>
        <w:t>Las Partes convienen que el dejar de ejercer un derecho, facultad o privilegio o la demora en el ejercicio de cualquiera de estos, no se interpretará como un desistimiento o renuncia, ni como una modificación o nuevo acuerdo sobre los términos del presente Contrato.</w:t>
      </w:r>
    </w:p>
    <w:p w14:paraId="7692C2C6" w14:textId="77777777" w:rsidR="00F96DAA" w:rsidRPr="001D2A8F" w:rsidRDefault="00F96DAA">
      <w:pPr>
        <w:jc w:val="both"/>
        <w:rPr>
          <w:rFonts w:ascii="Arial" w:hAnsi="Arial" w:cs="Arial"/>
          <w:color w:val="000000"/>
          <w:sz w:val="22"/>
          <w:szCs w:val="22"/>
          <w:lang w:val="es-MX"/>
        </w:rPr>
      </w:pPr>
    </w:p>
    <w:p w14:paraId="7B5AB513" w14:textId="3B17BDE0" w:rsidR="006A00C6" w:rsidRPr="001D2A8F" w:rsidRDefault="00A160AB">
      <w:pPr>
        <w:autoSpaceDE w:val="0"/>
        <w:autoSpaceDN w:val="0"/>
        <w:jc w:val="both"/>
        <w:rPr>
          <w:rFonts w:ascii="Arial" w:hAnsi="Arial" w:cs="Arial"/>
          <w:sz w:val="22"/>
          <w:szCs w:val="22"/>
        </w:rPr>
      </w:pPr>
      <w:r w:rsidRPr="00123654">
        <w:rPr>
          <w:rFonts w:ascii="Arial" w:hAnsi="Arial" w:cs="Arial"/>
          <w:b/>
          <w:sz w:val="22"/>
          <w:szCs w:val="22"/>
          <w:u w:val="single"/>
        </w:rPr>
        <w:t>CUADRAGÉSIMA</w:t>
      </w:r>
      <w:r w:rsidR="00466C86" w:rsidRPr="00123654">
        <w:rPr>
          <w:rFonts w:ascii="Arial" w:hAnsi="Arial" w:cs="Arial"/>
          <w:b/>
          <w:sz w:val="22"/>
          <w:szCs w:val="22"/>
          <w:u w:val="single"/>
        </w:rPr>
        <w:t xml:space="preserve"> </w:t>
      </w:r>
      <w:r w:rsidR="006A00C6" w:rsidRPr="00123654">
        <w:rPr>
          <w:rFonts w:ascii="Arial" w:hAnsi="Arial" w:cs="Arial"/>
          <w:b/>
          <w:sz w:val="22"/>
          <w:szCs w:val="22"/>
          <w:u w:val="single"/>
        </w:rPr>
        <w:t xml:space="preserve">- </w:t>
      </w:r>
      <w:r w:rsidR="001D2A8F" w:rsidRPr="00123654">
        <w:rPr>
          <w:rFonts w:ascii="Arial" w:hAnsi="Arial" w:cs="Arial"/>
          <w:b/>
          <w:sz w:val="22"/>
          <w:szCs w:val="22"/>
          <w:u w:val="single"/>
        </w:rPr>
        <w:t>INEFICACIA PARCIAL</w:t>
      </w:r>
      <w:r w:rsidR="001D2A8F" w:rsidRPr="001D2A8F">
        <w:rPr>
          <w:rFonts w:ascii="Arial" w:hAnsi="Arial" w:cs="Arial"/>
          <w:sz w:val="22"/>
          <w:szCs w:val="22"/>
        </w:rPr>
        <w:t xml:space="preserve">: Las Partes convienen que la ilegalidad, nulidad, ineficacia o cualquier sanción jurídica similar que afecte la validez o aplicación de cualquiera de las disposiciones del presente Contrato, no afectará la validez o aplicación de las demás disposiciones </w:t>
      </w:r>
      <w:proofErr w:type="gramStart"/>
      <w:r w:rsidR="001D2A8F" w:rsidRPr="001D2A8F">
        <w:rPr>
          <w:rFonts w:ascii="Arial" w:hAnsi="Arial" w:cs="Arial"/>
          <w:sz w:val="22"/>
          <w:szCs w:val="22"/>
        </w:rPr>
        <w:t>del mismo</w:t>
      </w:r>
      <w:proofErr w:type="gramEnd"/>
      <w:r w:rsidR="001D2A8F" w:rsidRPr="001D2A8F">
        <w:rPr>
          <w:rFonts w:ascii="Arial" w:hAnsi="Arial" w:cs="Arial"/>
          <w:sz w:val="22"/>
          <w:szCs w:val="22"/>
        </w:rPr>
        <w:t>. En todo caso, en el evento de producirse cualquier sanción jurídica a que se ha hecho referencia en esta cláusula, las Partes se comprometen a encontrar mecanismos que permitan, en la medida de lo posible y de acuerdo con la ley, cumplir con las finalidades inicialmente pretendidas entre ellas mediante la disposición que hubiera sido afectada en su validez o aplicación</w:t>
      </w:r>
      <w:r w:rsidR="006A00C6" w:rsidRPr="001D2A8F">
        <w:rPr>
          <w:rFonts w:ascii="Arial" w:hAnsi="Arial" w:cs="Arial"/>
          <w:sz w:val="22"/>
          <w:szCs w:val="22"/>
        </w:rPr>
        <w:t>.</w:t>
      </w:r>
    </w:p>
    <w:p w14:paraId="61E191DC" w14:textId="77777777" w:rsidR="006A00C6" w:rsidRPr="001D2A8F" w:rsidRDefault="006A00C6">
      <w:pPr>
        <w:autoSpaceDE w:val="0"/>
        <w:autoSpaceDN w:val="0"/>
        <w:jc w:val="both"/>
        <w:rPr>
          <w:rFonts w:ascii="Arial" w:hAnsi="Arial" w:cs="Arial"/>
          <w:sz w:val="22"/>
          <w:szCs w:val="22"/>
        </w:rPr>
      </w:pPr>
      <w:r w:rsidRPr="001D2A8F">
        <w:rPr>
          <w:rFonts w:ascii="Arial" w:hAnsi="Arial" w:cs="Arial"/>
          <w:b/>
          <w:bCs/>
          <w:sz w:val="22"/>
          <w:szCs w:val="22"/>
        </w:rPr>
        <w:t> </w:t>
      </w:r>
    </w:p>
    <w:p w14:paraId="4553ED2B" w14:textId="4D64AE77" w:rsidR="001D2A8F" w:rsidRPr="001D2A8F" w:rsidRDefault="00A160AB" w:rsidP="001D2A8F">
      <w:pPr>
        <w:autoSpaceDE w:val="0"/>
        <w:autoSpaceDN w:val="0"/>
        <w:jc w:val="both"/>
        <w:rPr>
          <w:rFonts w:ascii="Arial" w:hAnsi="Arial" w:cs="Arial"/>
          <w:sz w:val="22"/>
          <w:szCs w:val="22"/>
        </w:rPr>
      </w:pPr>
      <w:r w:rsidRPr="00123654">
        <w:rPr>
          <w:rFonts w:ascii="Arial" w:hAnsi="Arial" w:cs="Arial"/>
          <w:b/>
          <w:sz w:val="22"/>
          <w:szCs w:val="22"/>
          <w:u w:val="single"/>
        </w:rPr>
        <w:lastRenderedPageBreak/>
        <w:t xml:space="preserve">CUADRAGÉSIMA </w:t>
      </w:r>
      <w:r w:rsidR="000039E8" w:rsidRPr="00123654">
        <w:rPr>
          <w:rFonts w:ascii="Arial" w:hAnsi="Arial" w:cs="Arial"/>
          <w:b/>
          <w:sz w:val="22"/>
          <w:szCs w:val="22"/>
          <w:u w:val="single"/>
        </w:rPr>
        <w:t>PRIMERA</w:t>
      </w:r>
      <w:r w:rsidR="000039E8" w:rsidRPr="00123654" w:rsidDel="002D51E2">
        <w:rPr>
          <w:rFonts w:ascii="Arial" w:hAnsi="Arial" w:cs="Arial"/>
          <w:b/>
          <w:sz w:val="22"/>
          <w:szCs w:val="22"/>
          <w:u w:val="single"/>
        </w:rPr>
        <w:t xml:space="preserve"> </w:t>
      </w:r>
      <w:r w:rsidR="000039E8" w:rsidRPr="00123654">
        <w:rPr>
          <w:rFonts w:ascii="Arial" w:hAnsi="Arial" w:cs="Arial"/>
          <w:b/>
          <w:sz w:val="22"/>
          <w:szCs w:val="22"/>
          <w:u w:val="single"/>
        </w:rPr>
        <w:t>-</w:t>
      </w:r>
      <w:r w:rsidR="006A00C6" w:rsidRPr="00123654">
        <w:rPr>
          <w:rFonts w:ascii="Arial" w:hAnsi="Arial" w:cs="Arial"/>
          <w:b/>
          <w:sz w:val="22"/>
          <w:szCs w:val="22"/>
          <w:u w:val="single"/>
        </w:rPr>
        <w:t xml:space="preserve"> </w:t>
      </w:r>
      <w:r w:rsidR="001D2A8F" w:rsidRPr="00123654">
        <w:rPr>
          <w:rFonts w:ascii="Arial" w:hAnsi="Arial" w:cs="Arial"/>
          <w:b/>
          <w:sz w:val="22"/>
          <w:szCs w:val="22"/>
          <w:u w:val="single"/>
        </w:rPr>
        <w:t>INTEGRALIDAD</w:t>
      </w:r>
      <w:r w:rsidR="001D2A8F" w:rsidRPr="001D2A8F">
        <w:rPr>
          <w:rFonts w:ascii="Arial" w:hAnsi="Arial" w:cs="Arial"/>
          <w:sz w:val="22"/>
          <w:szCs w:val="22"/>
        </w:rPr>
        <w:t>: Las Partes acuerdan expresamente que el presente Contrato y los documentos y/o anexos incorporados al mismo, constituyen el acuerdo único y total existente entre ellas para regular las relaciones jurídicas que se deriven del mismo y que reemplaza cualquier otro tipo de acuerdo verbal o escrito que haya existido entre ellas.</w:t>
      </w:r>
    </w:p>
    <w:p w14:paraId="5DA2DAF8" w14:textId="77777777" w:rsidR="006A00C6" w:rsidRPr="001D2A8F" w:rsidRDefault="006A00C6" w:rsidP="00123654">
      <w:pPr>
        <w:autoSpaceDE w:val="0"/>
        <w:autoSpaceDN w:val="0"/>
        <w:jc w:val="both"/>
        <w:rPr>
          <w:rFonts w:ascii="Arial" w:hAnsi="Arial" w:cs="Arial"/>
          <w:sz w:val="22"/>
          <w:szCs w:val="22"/>
        </w:rPr>
      </w:pPr>
      <w:r w:rsidRPr="001D2A8F">
        <w:rPr>
          <w:rFonts w:ascii="Arial" w:hAnsi="Arial" w:cs="Arial"/>
          <w:color w:val="4E586A"/>
          <w:sz w:val="22"/>
          <w:szCs w:val="22"/>
        </w:rPr>
        <w:t> </w:t>
      </w:r>
      <w:r w:rsidRPr="001D2A8F">
        <w:rPr>
          <w:rFonts w:ascii="Arial" w:hAnsi="Arial" w:cs="Arial"/>
          <w:sz w:val="22"/>
          <w:szCs w:val="22"/>
        </w:rPr>
        <w:t> </w:t>
      </w:r>
    </w:p>
    <w:p w14:paraId="1D7B2FE0" w14:textId="4B00D62F" w:rsidR="001D2A8F" w:rsidRPr="001D2A8F" w:rsidRDefault="00A160AB" w:rsidP="001D2A8F">
      <w:pPr>
        <w:autoSpaceDE w:val="0"/>
        <w:autoSpaceDN w:val="0"/>
        <w:jc w:val="both"/>
        <w:rPr>
          <w:rFonts w:ascii="Arial" w:hAnsi="Arial" w:cs="Arial"/>
          <w:sz w:val="22"/>
          <w:szCs w:val="22"/>
        </w:rPr>
      </w:pPr>
      <w:r w:rsidRPr="00123654">
        <w:rPr>
          <w:rFonts w:ascii="Arial" w:hAnsi="Arial" w:cs="Arial"/>
          <w:b/>
          <w:sz w:val="22"/>
          <w:szCs w:val="22"/>
          <w:u w:val="single"/>
        </w:rPr>
        <w:t xml:space="preserve">CUADRAGÉSIMA </w:t>
      </w:r>
      <w:r w:rsidR="002D51E2">
        <w:rPr>
          <w:rFonts w:ascii="Arial" w:hAnsi="Arial" w:cs="Arial"/>
          <w:b/>
          <w:sz w:val="22"/>
          <w:szCs w:val="22"/>
          <w:u w:val="single"/>
        </w:rPr>
        <w:t>SEGUNDA</w:t>
      </w:r>
      <w:r w:rsidR="002D51E2" w:rsidRPr="00123654">
        <w:rPr>
          <w:rFonts w:ascii="Arial" w:hAnsi="Arial" w:cs="Arial"/>
          <w:b/>
          <w:sz w:val="22"/>
          <w:szCs w:val="22"/>
          <w:u w:val="single"/>
        </w:rPr>
        <w:t xml:space="preserve"> </w:t>
      </w:r>
      <w:r w:rsidR="006A00C6" w:rsidRPr="00123654">
        <w:rPr>
          <w:rFonts w:ascii="Arial" w:hAnsi="Arial" w:cs="Arial"/>
          <w:b/>
          <w:sz w:val="22"/>
          <w:szCs w:val="22"/>
          <w:u w:val="single"/>
        </w:rPr>
        <w:t>- MODIFICACIONES Y ADICIONES</w:t>
      </w:r>
      <w:r w:rsidR="006A00C6" w:rsidRPr="001D2A8F">
        <w:rPr>
          <w:rFonts w:ascii="Arial" w:hAnsi="Arial" w:cs="Arial"/>
          <w:b/>
          <w:bCs/>
          <w:color w:val="000000"/>
          <w:sz w:val="22"/>
          <w:szCs w:val="22"/>
        </w:rPr>
        <w:t>:</w:t>
      </w:r>
      <w:r w:rsidR="006A00C6" w:rsidRPr="001D2A8F">
        <w:rPr>
          <w:rFonts w:ascii="Arial" w:hAnsi="Arial" w:cs="Arial"/>
          <w:sz w:val="22"/>
          <w:szCs w:val="22"/>
        </w:rPr>
        <w:t xml:space="preserve"> </w:t>
      </w:r>
      <w:r w:rsidR="00607082" w:rsidRPr="00607082">
        <w:rPr>
          <w:rFonts w:ascii="Arial" w:hAnsi="Arial" w:cs="Arial"/>
          <w:sz w:val="22"/>
          <w:szCs w:val="22"/>
        </w:rPr>
        <w:t>Todas las modificaciones, adiciones, y aclaraciones que se efectúen al presente Contrato sólo serán válidas cuando consten por escrito y estén debidamente firmadas por las Partes</w:t>
      </w:r>
      <w:r w:rsidR="001D2A8F" w:rsidRPr="001D2A8F">
        <w:rPr>
          <w:rFonts w:ascii="Arial" w:hAnsi="Arial" w:cs="Arial"/>
          <w:sz w:val="22"/>
          <w:szCs w:val="22"/>
        </w:rPr>
        <w:t>.</w:t>
      </w:r>
    </w:p>
    <w:p w14:paraId="72F2676C" w14:textId="77777777" w:rsidR="003E6B7E" w:rsidRPr="001D2A8F" w:rsidRDefault="003E6B7E" w:rsidP="00680574">
      <w:pPr>
        <w:autoSpaceDE w:val="0"/>
        <w:autoSpaceDN w:val="0"/>
        <w:rPr>
          <w:rFonts w:ascii="Arial" w:hAnsi="Arial" w:cs="Arial"/>
          <w:spacing w:val="-3"/>
          <w:sz w:val="22"/>
          <w:szCs w:val="22"/>
        </w:rPr>
      </w:pPr>
    </w:p>
    <w:p w14:paraId="112BCAE6" w14:textId="7A25963F" w:rsidR="00E90CDD" w:rsidRPr="001D2A8F" w:rsidRDefault="00A160AB" w:rsidP="00123654">
      <w:pPr>
        <w:jc w:val="both"/>
        <w:rPr>
          <w:rFonts w:ascii="Arial" w:hAnsi="Arial" w:cs="Arial"/>
          <w:sz w:val="22"/>
          <w:szCs w:val="22"/>
        </w:rPr>
      </w:pPr>
      <w:r w:rsidRPr="00123654">
        <w:rPr>
          <w:rFonts w:ascii="Arial" w:hAnsi="Arial" w:cs="Arial"/>
          <w:b/>
          <w:sz w:val="22"/>
          <w:szCs w:val="22"/>
          <w:u w:val="single"/>
        </w:rPr>
        <w:t xml:space="preserve">CUADRAGÉSIMA </w:t>
      </w:r>
      <w:r w:rsidR="002D51E2">
        <w:rPr>
          <w:rFonts w:ascii="Arial" w:hAnsi="Arial" w:cs="Arial"/>
          <w:b/>
          <w:sz w:val="22"/>
          <w:szCs w:val="22"/>
          <w:u w:val="single"/>
        </w:rPr>
        <w:t>TERCERA</w:t>
      </w:r>
      <w:r w:rsidR="00466C86" w:rsidRPr="00123654">
        <w:rPr>
          <w:rFonts w:ascii="Arial" w:hAnsi="Arial" w:cs="Arial"/>
          <w:b/>
          <w:sz w:val="22"/>
          <w:szCs w:val="22"/>
          <w:u w:val="single"/>
        </w:rPr>
        <w:t xml:space="preserve"> </w:t>
      </w:r>
      <w:r w:rsidR="006A00C6" w:rsidRPr="00123654">
        <w:rPr>
          <w:rFonts w:ascii="Arial" w:hAnsi="Arial" w:cs="Arial"/>
          <w:b/>
          <w:sz w:val="22"/>
          <w:szCs w:val="22"/>
          <w:u w:val="single"/>
        </w:rPr>
        <w:t>- MÉRITO EJECUTIVO</w:t>
      </w:r>
      <w:r w:rsidR="006A00C6" w:rsidRPr="001D2A8F">
        <w:rPr>
          <w:rFonts w:ascii="Arial" w:hAnsi="Arial" w:cs="Arial"/>
          <w:b/>
          <w:bCs/>
          <w:sz w:val="22"/>
          <w:szCs w:val="22"/>
        </w:rPr>
        <w:t>: </w:t>
      </w:r>
      <w:r w:rsidR="001D2A8F" w:rsidRPr="00123654">
        <w:rPr>
          <w:rFonts w:ascii="Arial" w:hAnsi="Arial" w:cs="Arial"/>
          <w:sz w:val="22"/>
          <w:szCs w:val="22"/>
        </w:rPr>
        <w:t>Las Partes expresamente reconocen y aceptan que el presente Contrato presta mérito ejecutivo sin necesidad de previo requerimiento judicial o extrajudicial para la exigencia judicial del cumplimiento de todas, alguna o algunas de las obligaciones derivadas de éste.</w:t>
      </w:r>
    </w:p>
    <w:p w14:paraId="65CE4788" w14:textId="77777777" w:rsidR="00B51FDD" w:rsidRPr="004D4AD4" w:rsidRDefault="00B51FDD" w:rsidP="00B51FDD">
      <w:pPr>
        <w:autoSpaceDE w:val="0"/>
        <w:autoSpaceDN w:val="0"/>
        <w:jc w:val="both"/>
        <w:rPr>
          <w:rFonts w:ascii="Arial" w:hAnsi="Arial" w:cs="Arial"/>
          <w:b/>
          <w:sz w:val="22"/>
          <w:szCs w:val="22"/>
        </w:rPr>
      </w:pPr>
      <w:bookmarkStart w:id="96" w:name="_Hlk26880158"/>
    </w:p>
    <w:p w14:paraId="359B27AA" w14:textId="0F01F28A" w:rsidR="00B51FDD" w:rsidRPr="00784073" w:rsidRDefault="00466C86" w:rsidP="00B51FDD">
      <w:pPr>
        <w:jc w:val="both"/>
        <w:rPr>
          <w:rFonts w:ascii="Arial" w:hAnsi="Arial" w:cs="Arial"/>
          <w:sz w:val="22"/>
          <w:szCs w:val="22"/>
        </w:rPr>
      </w:pPr>
      <w:r w:rsidRPr="00123654">
        <w:rPr>
          <w:rFonts w:ascii="Arial" w:hAnsi="Arial" w:cs="Arial"/>
          <w:b/>
          <w:sz w:val="22"/>
          <w:szCs w:val="22"/>
          <w:u w:val="single"/>
        </w:rPr>
        <w:t xml:space="preserve">CUADRAGÉSIMA </w:t>
      </w:r>
      <w:r w:rsidR="002D51E2">
        <w:rPr>
          <w:rFonts w:ascii="Arial" w:hAnsi="Arial" w:cs="Arial"/>
          <w:b/>
          <w:sz w:val="22"/>
          <w:szCs w:val="22"/>
          <w:u w:val="single"/>
        </w:rPr>
        <w:t>CUARTA</w:t>
      </w:r>
      <w:r w:rsidR="00B51FDD" w:rsidRPr="00123654" w:rsidDel="000A5337">
        <w:rPr>
          <w:rFonts w:ascii="Arial" w:hAnsi="Arial" w:cs="Arial"/>
          <w:b/>
          <w:sz w:val="22"/>
          <w:szCs w:val="22"/>
          <w:u w:val="single"/>
        </w:rPr>
        <w:t xml:space="preserve"> </w:t>
      </w:r>
      <w:r w:rsidR="00B51FDD" w:rsidRPr="00123654">
        <w:rPr>
          <w:rFonts w:ascii="Arial" w:hAnsi="Arial" w:cs="Arial"/>
          <w:b/>
          <w:sz w:val="22"/>
          <w:szCs w:val="22"/>
          <w:u w:val="single"/>
        </w:rPr>
        <w:t>- DOMICILIO</w:t>
      </w:r>
      <w:r w:rsidR="00B51FDD" w:rsidRPr="00784073">
        <w:rPr>
          <w:rFonts w:ascii="Arial" w:hAnsi="Arial" w:cs="Arial"/>
          <w:sz w:val="22"/>
          <w:szCs w:val="22"/>
        </w:rPr>
        <w:t>: Este Contrato tendrá como domicilio contractual el Municipio de</w:t>
      </w:r>
      <w:r w:rsidR="00B51FDD">
        <w:rPr>
          <w:rFonts w:ascii="Arial" w:hAnsi="Arial" w:cs="Arial"/>
          <w:sz w:val="22"/>
          <w:szCs w:val="22"/>
        </w:rPr>
        <w:t xml:space="preserve"> </w:t>
      </w:r>
      <w:r w:rsidR="00B51FDD" w:rsidRPr="00F734E0">
        <w:rPr>
          <w:rFonts w:ascii="Arial" w:hAnsi="Arial" w:cs="Arial"/>
          <w:sz w:val="22"/>
          <w:szCs w:val="22"/>
        </w:rPr>
        <w:t>_______</w:t>
      </w:r>
      <w:commentRangeStart w:id="97"/>
      <w:commentRangeEnd w:id="97"/>
      <w:r w:rsidR="00B51FDD" w:rsidRPr="00BA5DDA">
        <w:rPr>
          <w:rStyle w:val="Refdecomentario"/>
          <w:rFonts w:ascii="Arial" w:hAnsi="Arial" w:cs="Arial"/>
          <w:sz w:val="22"/>
          <w:szCs w:val="22"/>
        </w:rPr>
        <w:commentReference w:id="97"/>
      </w:r>
      <w:r w:rsidR="00B51FDD" w:rsidRPr="00BA5DDA">
        <w:rPr>
          <w:rFonts w:ascii="Arial" w:hAnsi="Arial" w:cs="Arial"/>
          <w:sz w:val="22"/>
          <w:szCs w:val="22"/>
        </w:rPr>
        <w:t xml:space="preserve">, </w:t>
      </w:r>
      <w:r w:rsidR="00B51FDD" w:rsidRPr="00784073">
        <w:rPr>
          <w:rFonts w:ascii="Arial" w:hAnsi="Arial" w:cs="Arial"/>
          <w:sz w:val="22"/>
          <w:szCs w:val="22"/>
        </w:rPr>
        <w:t xml:space="preserve">del Departamento </w:t>
      </w:r>
      <w:commentRangeStart w:id="98"/>
      <w:r w:rsidR="00B51FDD">
        <w:rPr>
          <w:rFonts w:ascii="Arial" w:hAnsi="Arial" w:cs="Arial"/>
          <w:sz w:val="22"/>
          <w:szCs w:val="22"/>
        </w:rPr>
        <w:t>_______</w:t>
      </w:r>
      <w:commentRangeEnd w:id="98"/>
      <w:r w:rsidR="00B51FDD">
        <w:rPr>
          <w:rStyle w:val="Refdecomentario"/>
        </w:rPr>
        <w:commentReference w:id="98"/>
      </w:r>
      <w:r w:rsidR="00B51FDD" w:rsidRPr="00784073">
        <w:rPr>
          <w:rFonts w:ascii="Arial" w:hAnsi="Arial" w:cs="Arial"/>
          <w:sz w:val="22"/>
          <w:szCs w:val="22"/>
        </w:rPr>
        <w:t>.</w:t>
      </w:r>
    </w:p>
    <w:p w14:paraId="3F14B0FF" w14:textId="6DBEC39D" w:rsidR="00A160AB" w:rsidRPr="00F734E0" w:rsidRDefault="00A160AB">
      <w:pPr>
        <w:jc w:val="both"/>
        <w:rPr>
          <w:rFonts w:ascii="Arial" w:hAnsi="Arial" w:cs="Arial"/>
          <w:spacing w:val="-3"/>
          <w:sz w:val="22"/>
          <w:szCs w:val="22"/>
        </w:rPr>
      </w:pPr>
    </w:p>
    <w:p w14:paraId="14B106BB" w14:textId="58C25127" w:rsidR="00200ACD" w:rsidRPr="00B75530" w:rsidRDefault="00466C86" w:rsidP="00200ACD">
      <w:pPr>
        <w:jc w:val="both"/>
        <w:rPr>
          <w:rFonts w:ascii="Arial" w:hAnsi="Arial" w:cs="Arial"/>
          <w:sz w:val="22"/>
          <w:szCs w:val="22"/>
          <w:lang w:val="es-CO"/>
        </w:rPr>
      </w:pPr>
      <w:bookmarkStart w:id="99" w:name="_Hlk41826436"/>
      <w:bookmarkEnd w:id="95"/>
      <w:bookmarkEnd w:id="96"/>
      <w:r w:rsidRPr="00123654">
        <w:rPr>
          <w:rFonts w:ascii="Arial" w:hAnsi="Arial" w:cs="Arial"/>
          <w:b/>
          <w:sz w:val="22"/>
          <w:szCs w:val="22"/>
          <w:u w:val="single"/>
        </w:rPr>
        <w:t xml:space="preserve">CUADRAGÉSIMA </w:t>
      </w:r>
      <w:bookmarkEnd w:id="99"/>
      <w:r w:rsidR="002D51E2">
        <w:rPr>
          <w:rFonts w:ascii="Arial" w:hAnsi="Arial" w:cs="Arial"/>
          <w:b/>
          <w:sz w:val="22"/>
          <w:szCs w:val="22"/>
          <w:u w:val="single"/>
        </w:rPr>
        <w:t>QUINTA</w:t>
      </w:r>
      <w:r w:rsidRPr="00123654">
        <w:rPr>
          <w:rFonts w:ascii="Arial" w:hAnsi="Arial" w:cs="Arial"/>
          <w:b/>
          <w:sz w:val="22"/>
          <w:szCs w:val="22"/>
          <w:u w:val="single"/>
        </w:rPr>
        <w:t xml:space="preserve"> </w:t>
      </w:r>
      <w:r w:rsidR="006A00C6" w:rsidRPr="00123654">
        <w:rPr>
          <w:rFonts w:ascii="Arial" w:hAnsi="Arial" w:cs="Arial"/>
          <w:b/>
          <w:sz w:val="22"/>
          <w:szCs w:val="22"/>
          <w:u w:val="single"/>
        </w:rPr>
        <w:t>- DOCUMENTOS</w:t>
      </w:r>
      <w:r w:rsidR="006A00C6" w:rsidRPr="00F734E0">
        <w:rPr>
          <w:rFonts w:ascii="Arial" w:hAnsi="Arial" w:cs="Arial"/>
          <w:sz w:val="22"/>
          <w:szCs w:val="22"/>
        </w:rPr>
        <w:t xml:space="preserve">: </w:t>
      </w:r>
      <w:r w:rsidR="00200ACD" w:rsidRPr="00DD3229">
        <w:rPr>
          <w:rFonts w:ascii="Arial" w:hAnsi="Arial" w:cs="Arial"/>
          <w:b/>
          <w:sz w:val="22"/>
          <w:szCs w:val="22"/>
          <w:lang w:val="es-CO"/>
        </w:rPr>
        <w:t xml:space="preserve">EL AUTOGENERADOR </w:t>
      </w:r>
      <w:r w:rsidR="00200ACD" w:rsidRPr="00DD3229">
        <w:rPr>
          <w:rFonts w:ascii="Arial" w:hAnsi="Arial" w:cs="Arial"/>
          <w:sz w:val="22"/>
          <w:szCs w:val="22"/>
          <w:lang w:val="es-CO"/>
        </w:rPr>
        <w:t xml:space="preserve">con la firma del presente Contrato se obliga a dar cumplimiento a los siguientes documentos de </w:t>
      </w:r>
      <w:r w:rsidR="00200ACD" w:rsidRPr="00DD3229">
        <w:rPr>
          <w:rFonts w:ascii="Arial" w:hAnsi="Arial" w:cs="Arial"/>
          <w:b/>
          <w:sz w:val="22"/>
          <w:szCs w:val="22"/>
          <w:lang w:val="es-CO"/>
        </w:rPr>
        <w:t>EL TRANSPORTADOR</w:t>
      </w:r>
      <w:r w:rsidR="00200ACD" w:rsidRPr="00DD3229">
        <w:rPr>
          <w:rFonts w:ascii="Arial" w:hAnsi="Arial" w:cs="Arial"/>
          <w:sz w:val="22"/>
          <w:szCs w:val="22"/>
          <w:lang w:val="es-CO"/>
        </w:rPr>
        <w:t xml:space="preserve">, los cuales declaran conocer y aceptar y que se encuentran publicados en la página web de </w:t>
      </w:r>
      <w:r w:rsidR="00200ACD" w:rsidRPr="00DD3229">
        <w:rPr>
          <w:rFonts w:ascii="Arial" w:hAnsi="Arial" w:cs="Arial"/>
          <w:b/>
          <w:sz w:val="22"/>
          <w:szCs w:val="22"/>
          <w:lang w:val="es-CO"/>
        </w:rPr>
        <w:t xml:space="preserve">EL TRANSPORTADOR </w:t>
      </w:r>
      <w:r w:rsidR="00200ACD" w:rsidRPr="00DD3229">
        <w:rPr>
          <w:rFonts w:ascii="Arial" w:hAnsi="Arial" w:cs="Arial"/>
          <w:sz w:val="22"/>
          <w:szCs w:val="22"/>
          <w:lang w:val="es-CO"/>
        </w:rPr>
        <w:t>(</w:t>
      </w:r>
      <w:hyperlink r:id="rId15" w:history="1">
        <w:r w:rsidR="00200ACD" w:rsidRPr="00DD3229">
          <w:rPr>
            <w:rFonts w:ascii="Arial" w:hAnsi="Arial" w:cs="Arial"/>
            <w:sz w:val="22"/>
            <w:szCs w:val="22"/>
            <w:lang w:val="es-CO"/>
          </w:rPr>
          <w:t>www.celsia.com</w:t>
        </w:r>
      </w:hyperlink>
      <w:r w:rsidR="00200ACD" w:rsidRPr="00DD3229">
        <w:rPr>
          <w:rFonts w:ascii="Arial" w:hAnsi="Arial" w:cs="Arial"/>
          <w:sz w:val="22"/>
          <w:szCs w:val="22"/>
          <w:lang w:val="es-CO"/>
        </w:rPr>
        <w:t>): (i) Política de Derechos Humanos; (ii) Código de Conducta Empresarial; (iii) Política Ambiental (si aplica); (iv) Política de Prevención del riesgo del fraude, soborno y corrupción; (v) Manual de Tratamiento y Protección de Datos Personales.</w:t>
      </w:r>
    </w:p>
    <w:p w14:paraId="665C01EF" w14:textId="77777777" w:rsidR="00200ACD" w:rsidRPr="00B75530" w:rsidRDefault="00200ACD" w:rsidP="00200ACD">
      <w:pPr>
        <w:jc w:val="both"/>
        <w:rPr>
          <w:rFonts w:ascii="Arial" w:hAnsi="Arial" w:cs="Arial"/>
          <w:sz w:val="22"/>
          <w:szCs w:val="22"/>
          <w:lang w:val="es-CO"/>
        </w:rPr>
      </w:pPr>
    </w:p>
    <w:p w14:paraId="72C30B08" w14:textId="77777777" w:rsidR="00200ACD" w:rsidRPr="00B75530" w:rsidRDefault="00200ACD" w:rsidP="00200ACD">
      <w:pPr>
        <w:jc w:val="both"/>
        <w:rPr>
          <w:rFonts w:ascii="Arial" w:hAnsi="Arial" w:cs="Arial"/>
          <w:b/>
          <w:bCs/>
          <w:spacing w:val="-3"/>
          <w:sz w:val="22"/>
          <w:szCs w:val="22"/>
          <w:lang w:val="es-CO"/>
        </w:rPr>
      </w:pPr>
      <w:r w:rsidRPr="00B75530">
        <w:rPr>
          <w:rFonts w:ascii="Arial" w:hAnsi="Arial" w:cs="Arial"/>
          <w:sz w:val="22"/>
          <w:szCs w:val="22"/>
          <w:lang w:val="es-CO"/>
        </w:rPr>
        <w:t>Igualmente, forman parte de este Contrato los siguientes documentos:</w:t>
      </w:r>
    </w:p>
    <w:p w14:paraId="0DA3BF51" w14:textId="4DF2B244" w:rsidR="006A00C6" w:rsidRPr="00BA5DDA" w:rsidRDefault="006A00C6">
      <w:pPr>
        <w:jc w:val="both"/>
        <w:rPr>
          <w:rFonts w:ascii="Arial" w:hAnsi="Arial" w:cs="Arial"/>
          <w:b/>
          <w:bCs/>
          <w:spacing w:val="-3"/>
          <w:sz w:val="22"/>
          <w:szCs w:val="22"/>
        </w:rPr>
      </w:pPr>
    </w:p>
    <w:p w14:paraId="135574B1" w14:textId="77777777" w:rsidR="006A00C6" w:rsidRPr="004D4AD4" w:rsidRDefault="006A00C6">
      <w:pPr>
        <w:numPr>
          <w:ilvl w:val="0"/>
          <w:numId w:val="29"/>
        </w:numPr>
        <w:autoSpaceDE w:val="0"/>
        <w:autoSpaceDN w:val="0"/>
        <w:rPr>
          <w:rFonts w:ascii="Arial" w:hAnsi="Arial" w:cs="Arial"/>
          <w:sz w:val="22"/>
          <w:szCs w:val="22"/>
        </w:rPr>
      </w:pPr>
      <w:r w:rsidRPr="00BA5DDA">
        <w:rPr>
          <w:rFonts w:ascii="Arial" w:hAnsi="Arial" w:cs="Arial"/>
          <w:sz w:val="22"/>
          <w:szCs w:val="22"/>
        </w:rPr>
        <w:t>Los certificados de existencia y representación legal de Las Partes para el caso de persona jurídica o fotocopia de la cédula para personas naturales.</w:t>
      </w:r>
    </w:p>
    <w:p w14:paraId="506A6066" w14:textId="77777777" w:rsidR="006A00C6" w:rsidRPr="00BA5DDA" w:rsidRDefault="006A00C6">
      <w:pPr>
        <w:numPr>
          <w:ilvl w:val="0"/>
          <w:numId w:val="29"/>
        </w:numPr>
        <w:autoSpaceDE w:val="0"/>
        <w:autoSpaceDN w:val="0"/>
        <w:jc w:val="both"/>
        <w:rPr>
          <w:rFonts w:ascii="Arial" w:hAnsi="Arial" w:cs="Arial"/>
          <w:sz w:val="22"/>
          <w:szCs w:val="22"/>
        </w:rPr>
      </w:pPr>
      <w:bookmarkStart w:id="100" w:name="_Hlk41830931"/>
      <w:r w:rsidRPr="004D4AD4">
        <w:rPr>
          <w:rFonts w:ascii="Arial" w:hAnsi="Arial" w:cs="Arial"/>
          <w:sz w:val="22"/>
          <w:szCs w:val="22"/>
        </w:rPr>
        <w:t xml:space="preserve">El </w:t>
      </w:r>
      <w:commentRangeStart w:id="101"/>
      <w:r w:rsidRPr="004D4AD4">
        <w:rPr>
          <w:rFonts w:ascii="Arial" w:hAnsi="Arial" w:cs="Arial"/>
          <w:sz w:val="22"/>
          <w:szCs w:val="22"/>
        </w:rPr>
        <w:t xml:space="preserve">Anexo Técnico </w:t>
      </w:r>
      <w:commentRangeEnd w:id="101"/>
      <w:r w:rsidR="00885752" w:rsidRPr="00F734E0">
        <w:rPr>
          <w:rStyle w:val="Refdecomentario"/>
          <w:rFonts w:ascii="Arial" w:hAnsi="Arial" w:cs="Arial"/>
          <w:sz w:val="22"/>
          <w:szCs w:val="22"/>
        </w:rPr>
        <w:commentReference w:id="101"/>
      </w:r>
      <w:r w:rsidRPr="00BA5DDA">
        <w:rPr>
          <w:rFonts w:ascii="Arial" w:hAnsi="Arial" w:cs="Arial"/>
          <w:sz w:val="22"/>
          <w:szCs w:val="22"/>
        </w:rPr>
        <w:t>debidamente firmado por las Partes.</w:t>
      </w:r>
    </w:p>
    <w:p w14:paraId="1C010871" w14:textId="77777777" w:rsidR="006A00C6" w:rsidRPr="00BA5DDA" w:rsidRDefault="006A00C6">
      <w:pPr>
        <w:numPr>
          <w:ilvl w:val="0"/>
          <w:numId w:val="29"/>
        </w:numPr>
        <w:autoSpaceDE w:val="0"/>
        <w:autoSpaceDN w:val="0"/>
        <w:jc w:val="both"/>
        <w:rPr>
          <w:rFonts w:ascii="Arial" w:hAnsi="Arial" w:cs="Arial"/>
          <w:sz w:val="22"/>
          <w:szCs w:val="22"/>
        </w:rPr>
      </w:pPr>
      <w:bookmarkStart w:id="102" w:name="OLE_LINK3"/>
      <w:bookmarkStart w:id="103" w:name="OLE_LINK4"/>
      <w:bookmarkStart w:id="104" w:name="OLE_LINK9"/>
      <w:bookmarkEnd w:id="100"/>
      <w:commentRangeStart w:id="105"/>
      <w:r w:rsidRPr="00BA5DDA">
        <w:rPr>
          <w:rFonts w:ascii="Arial" w:hAnsi="Arial" w:cs="Arial"/>
          <w:sz w:val="22"/>
          <w:szCs w:val="22"/>
        </w:rPr>
        <w:t>El Anexo de Cargos de Conexión debidamente firmado por las Partes.</w:t>
      </w:r>
      <w:commentRangeEnd w:id="105"/>
      <w:r w:rsidRPr="00F734E0">
        <w:rPr>
          <w:rStyle w:val="Refdecomentario"/>
          <w:rFonts w:ascii="Arial" w:hAnsi="Arial" w:cs="Arial"/>
          <w:sz w:val="22"/>
          <w:szCs w:val="22"/>
        </w:rPr>
        <w:commentReference w:id="105"/>
      </w:r>
    </w:p>
    <w:bookmarkEnd w:id="102"/>
    <w:bookmarkEnd w:id="103"/>
    <w:bookmarkEnd w:id="104"/>
    <w:p w14:paraId="13F87F96" w14:textId="77777777" w:rsidR="006A00C6" w:rsidRPr="00784073" w:rsidRDefault="006A00C6">
      <w:pPr>
        <w:numPr>
          <w:ilvl w:val="0"/>
          <w:numId w:val="29"/>
        </w:numPr>
        <w:autoSpaceDE w:val="0"/>
        <w:autoSpaceDN w:val="0"/>
        <w:jc w:val="both"/>
        <w:rPr>
          <w:rFonts w:ascii="Arial" w:hAnsi="Arial" w:cs="Arial"/>
          <w:sz w:val="22"/>
          <w:szCs w:val="22"/>
        </w:rPr>
      </w:pPr>
      <w:r w:rsidRPr="004D4AD4">
        <w:rPr>
          <w:rFonts w:ascii="Arial" w:hAnsi="Arial" w:cs="Arial"/>
          <w:sz w:val="22"/>
          <w:szCs w:val="22"/>
          <w:lang w:val="es-419"/>
        </w:rPr>
        <w:t xml:space="preserve">La correspondencia cruzada entre las </w:t>
      </w:r>
      <w:r w:rsidRPr="004D4AD4">
        <w:rPr>
          <w:rFonts w:ascii="Arial" w:hAnsi="Arial" w:cs="Arial"/>
          <w:sz w:val="22"/>
          <w:szCs w:val="22"/>
          <w:lang w:val="es-CO"/>
        </w:rPr>
        <w:t>P</w:t>
      </w:r>
      <w:r w:rsidRPr="004D4AD4">
        <w:rPr>
          <w:rFonts w:ascii="Arial" w:hAnsi="Arial" w:cs="Arial"/>
          <w:sz w:val="22"/>
          <w:szCs w:val="22"/>
          <w:lang w:val="es-419"/>
        </w:rPr>
        <w:t>artes.</w:t>
      </w:r>
    </w:p>
    <w:p w14:paraId="3F436127" w14:textId="77777777" w:rsidR="006A00C6" w:rsidRPr="00784073" w:rsidRDefault="006A00C6">
      <w:pPr>
        <w:jc w:val="both"/>
        <w:rPr>
          <w:rFonts w:ascii="Arial" w:hAnsi="Arial" w:cs="Arial"/>
          <w:sz w:val="22"/>
          <w:szCs w:val="22"/>
          <w:lang w:val="es-CO"/>
        </w:rPr>
      </w:pPr>
    </w:p>
    <w:p w14:paraId="16F2EFD6" w14:textId="72ADC4A6" w:rsidR="006A00C6" w:rsidRPr="00BA5DDA" w:rsidRDefault="00466C86">
      <w:pPr>
        <w:jc w:val="both"/>
        <w:rPr>
          <w:rFonts w:ascii="Arial" w:hAnsi="Arial" w:cs="Arial"/>
          <w:sz w:val="22"/>
          <w:szCs w:val="22"/>
          <w:lang w:val="es-419"/>
        </w:rPr>
      </w:pPr>
      <w:bookmarkStart w:id="106" w:name="_Hlk41826443"/>
      <w:r w:rsidRPr="00123654">
        <w:rPr>
          <w:rFonts w:ascii="Arial" w:hAnsi="Arial" w:cs="Arial"/>
          <w:b/>
          <w:sz w:val="22"/>
          <w:szCs w:val="22"/>
          <w:u w:val="single"/>
        </w:rPr>
        <w:t>CUADRAGÉSIMA S</w:t>
      </w:r>
      <w:r w:rsidR="002D51E2">
        <w:rPr>
          <w:rFonts w:ascii="Arial" w:hAnsi="Arial" w:cs="Arial"/>
          <w:b/>
          <w:sz w:val="22"/>
          <w:szCs w:val="22"/>
          <w:u w:val="single"/>
        </w:rPr>
        <w:t>EXTA</w:t>
      </w:r>
      <w:bookmarkEnd w:id="106"/>
      <w:r w:rsidRPr="00123654">
        <w:rPr>
          <w:rFonts w:ascii="Arial" w:hAnsi="Arial" w:cs="Arial"/>
          <w:b/>
          <w:sz w:val="22"/>
          <w:szCs w:val="22"/>
          <w:u w:val="single"/>
        </w:rPr>
        <w:t xml:space="preserve"> </w:t>
      </w:r>
      <w:r w:rsidR="006A00C6" w:rsidRPr="00123654">
        <w:rPr>
          <w:rFonts w:ascii="Arial" w:hAnsi="Arial" w:cs="Arial"/>
          <w:b/>
          <w:sz w:val="22"/>
          <w:szCs w:val="22"/>
          <w:u w:val="single"/>
        </w:rPr>
        <w:t>- PERFECCIONAMIENTO DEL CONTRATO</w:t>
      </w:r>
      <w:r w:rsidR="006A00C6" w:rsidRPr="00F734E0">
        <w:rPr>
          <w:rFonts w:ascii="Arial" w:hAnsi="Arial" w:cs="Arial"/>
          <w:sz w:val="22"/>
          <w:szCs w:val="22"/>
        </w:rPr>
        <w:t>: El presente Contrato requiere para su perfeccionamiento</w:t>
      </w:r>
      <w:r w:rsidR="006A00C6" w:rsidRPr="00F734E0">
        <w:rPr>
          <w:rFonts w:ascii="Arial" w:hAnsi="Arial" w:cs="Arial"/>
          <w:sz w:val="22"/>
          <w:szCs w:val="22"/>
          <w:lang w:val="es-419"/>
        </w:rPr>
        <w:t xml:space="preserve"> </w:t>
      </w:r>
      <w:r w:rsidR="006A00C6" w:rsidRPr="00F734E0">
        <w:rPr>
          <w:rFonts w:ascii="Arial" w:hAnsi="Arial" w:cs="Arial"/>
          <w:sz w:val="22"/>
          <w:szCs w:val="22"/>
        </w:rPr>
        <w:t xml:space="preserve">las firmas de los Representantes Legales de </w:t>
      </w:r>
      <w:r w:rsidR="006A00C6" w:rsidRPr="00F734E0">
        <w:rPr>
          <w:rFonts w:ascii="Arial" w:hAnsi="Arial" w:cs="Arial"/>
          <w:b/>
          <w:sz w:val="22"/>
          <w:szCs w:val="22"/>
        </w:rPr>
        <w:t>EL TRANSPORTADOR</w:t>
      </w:r>
      <w:r w:rsidR="006A00C6" w:rsidRPr="00F734E0">
        <w:rPr>
          <w:rFonts w:ascii="Arial" w:hAnsi="Arial" w:cs="Arial"/>
          <w:sz w:val="22"/>
          <w:szCs w:val="22"/>
        </w:rPr>
        <w:t xml:space="preserve"> y de </w:t>
      </w:r>
      <w:r w:rsidR="00A54641" w:rsidRPr="00BA5DDA">
        <w:rPr>
          <w:rFonts w:ascii="Arial" w:hAnsi="Arial" w:cs="Arial"/>
          <w:b/>
          <w:sz w:val="22"/>
          <w:szCs w:val="22"/>
        </w:rPr>
        <w:fldChar w:fldCharType="begin"/>
      </w:r>
      <w:r w:rsidR="00A54641" w:rsidRPr="00F734E0">
        <w:rPr>
          <w:rFonts w:ascii="Arial" w:hAnsi="Arial" w:cs="Arial"/>
          <w:sz w:val="22"/>
          <w:szCs w:val="22"/>
        </w:rPr>
        <w:instrText xml:space="preserve"> REF RefNombre \h </w:instrText>
      </w:r>
      <w:r w:rsidR="006A3B28" w:rsidRPr="00F734E0">
        <w:rPr>
          <w:rFonts w:ascii="Arial" w:hAnsi="Arial" w:cs="Arial"/>
          <w:b/>
          <w:sz w:val="22"/>
          <w:szCs w:val="22"/>
        </w:rPr>
        <w:instrText xml:space="preserve"> \* MERGEFORMAT </w:instrText>
      </w:r>
      <w:r w:rsidR="00A54641" w:rsidRPr="00BA5DDA">
        <w:rPr>
          <w:rFonts w:ascii="Arial" w:hAnsi="Arial" w:cs="Arial"/>
          <w:b/>
          <w:sz w:val="22"/>
          <w:szCs w:val="22"/>
        </w:rPr>
      </w:r>
      <w:r w:rsidR="00A54641" w:rsidRPr="00BA5DDA">
        <w:rPr>
          <w:rFonts w:ascii="Arial" w:hAnsi="Arial" w:cs="Arial"/>
          <w:b/>
          <w:sz w:val="22"/>
          <w:szCs w:val="22"/>
        </w:rPr>
        <w:fldChar w:fldCharType="separate"/>
      </w:r>
      <w:r w:rsidR="009A0BA7">
        <w:rPr>
          <w:rFonts w:ascii="Arial" w:hAnsi="Arial" w:cs="Arial"/>
          <w:b/>
          <w:sz w:val="22"/>
          <w:szCs w:val="22"/>
          <w:lang w:val="es-CO"/>
        </w:rPr>
        <w:t>EL AUTOGENERADOR</w:t>
      </w:r>
      <w:r w:rsidR="00A54641" w:rsidRPr="00BA5DDA">
        <w:rPr>
          <w:rFonts w:ascii="Arial" w:hAnsi="Arial" w:cs="Arial"/>
          <w:b/>
          <w:sz w:val="22"/>
          <w:szCs w:val="22"/>
        </w:rPr>
        <w:fldChar w:fldCharType="end"/>
      </w:r>
      <w:r w:rsidR="006A00C6" w:rsidRPr="00BA5DDA">
        <w:rPr>
          <w:rFonts w:ascii="Arial" w:hAnsi="Arial" w:cs="Arial"/>
          <w:b/>
          <w:sz w:val="22"/>
          <w:szCs w:val="22"/>
          <w:lang w:val="es-419"/>
        </w:rPr>
        <w:t>.</w:t>
      </w:r>
    </w:p>
    <w:p w14:paraId="00E78FFB" w14:textId="667A0A47" w:rsidR="006A00C6" w:rsidRPr="004D4AD4" w:rsidRDefault="006A00C6">
      <w:pPr>
        <w:jc w:val="both"/>
        <w:rPr>
          <w:rFonts w:ascii="Arial" w:hAnsi="Arial" w:cs="Arial"/>
          <w:sz w:val="22"/>
          <w:szCs w:val="22"/>
          <w:lang w:val="es-419"/>
        </w:rPr>
      </w:pPr>
    </w:p>
    <w:p w14:paraId="4E8B3C3E" w14:textId="77777777" w:rsidR="006A00C6" w:rsidRPr="00784073" w:rsidRDefault="006A00C6">
      <w:pPr>
        <w:jc w:val="both"/>
        <w:rPr>
          <w:rFonts w:ascii="Arial" w:hAnsi="Arial" w:cs="Arial"/>
          <w:sz w:val="22"/>
          <w:szCs w:val="22"/>
        </w:rPr>
      </w:pPr>
      <w:r w:rsidRPr="004D4AD4">
        <w:rPr>
          <w:rFonts w:ascii="Arial" w:hAnsi="Arial" w:cs="Arial"/>
          <w:sz w:val="22"/>
          <w:szCs w:val="22"/>
        </w:rPr>
        <w:t xml:space="preserve">Para constancia se firma el presente contrato en fecha y lugar que se indica a </w:t>
      </w:r>
      <w:r w:rsidRPr="00784073">
        <w:rPr>
          <w:rFonts w:ascii="Arial" w:hAnsi="Arial" w:cs="Arial"/>
          <w:sz w:val="22"/>
          <w:szCs w:val="22"/>
        </w:rPr>
        <w:t>continuación de las firmas.</w:t>
      </w:r>
    </w:p>
    <w:p w14:paraId="4E92E8DF" w14:textId="47C522F3" w:rsidR="006A00C6" w:rsidRDefault="006A00C6">
      <w:pPr>
        <w:widowControl w:val="0"/>
        <w:jc w:val="both"/>
        <w:rPr>
          <w:rFonts w:ascii="Arial" w:hAnsi="Arial" w:cs="Arial"/>
          <w:snapToGrid w:val="0"/>
          <w:sz w:val="22"/>
          <w:szCs w:val="22"/>
        </w:rPr>
      </w:pPr>
    </w:p>
    <w:p w14:paraId="70DA92F3" w14:textId="77777777" w:rsidR="00F734E0" w:rsidRPr="00F734E0" w:rsidRDefault="00F734E0">
      <w:pPr>
        <w:widowControl w:val="0"/>
        <w:jc w:val="both"/>
        <w:rPr>
          <w:rFonts w:ascii="Arial" w:hAnsi="Arial" w:cs="Arial"/>
          <w:snapToGrid w:val="0"/>
          <w:sz w:val="22"/>
          <w:szCs w:val="22"/>
        </w:rPr>
      </w:pPr>
    </w:p>
    <w:tbl>
      <w:tblPr>
        <w:tblW w:w="4950" w:type="pct"/>
        <w:tblCellMar>
          <w:left w:w="70" w:type="dxa"/>
          <w:right w:w="70" w:type="dxa"/>
        </w:tblCellMar>
        <w:tblLook w:val="04A0" w:firstRow="1" w:lastRow="0" w:firstColumn="1" w:lastColumn="0" w:noHBand="0" w:noVBand="1"/>
      </w:tblPr>
      <w:tblGrid>
        <w:gridCol w:w="3959"/>
        <w:gridCol w:w="4230"/>
      </w:tblGrid>
      <w:tr w:rsidR="006A00C6" w:rsidRPr="00F734E0" w14:paraId="46176A69" w14:textId="77777777" w:rsidTr="006A00C6">
        <w:trPr>
          <w:trHeight w:val="1387"/>
        </w:trPr>
        <w:tc>
          <w:tcPr>
            <w:tcW w:w="2417" w:type="pct"/>
          </w:tcPr>
          <w:p w14:paraId="41C18A90" w14:textId="77777777" w:rsidR="006A00C6" w:rsidRPr="00BA5DDA" w:rsidRDefault="006A00C6">
            <w:pPr>
              <w:widowControl w:val="0"/>
              <w:jc w:val="both"/>
              <w:rPr>
                <w:rFonts w:ascii="Arial" w:hAnsi="Arial" w:cs="Arial"/>
                <w:sz w:val="20"/>
                <w:szCs w:val="20"/>
              </w:rPr>
            </w:pPr>
            <w:r w:rsidRPr="00BA5DDA">
              <w:rPr>
                <w:rFonts w:ascii="Arial" w:hAnsi="Arial" w:cs="Arial"/>
                <w:sz w:val="20"/>
                <w:szCs w:val="20"/>
              </w:rPr>
              <w:t xml:space="preserve">Representante Legal </w:t>
            </w:r>
          </w:p>
          <w:p w14:paraId="38ED837D" w14:textId="6C09CFB9" w:rsidR="006A00C6" w:rsidRPr="00BA5DDA" w:rsidRDefault="00A54641">
            <w:pPr>
              <w:widowControl w:val="0"/>
              <w:jc w:val="both"/>
              <w:rPr>
                <w:rFonts w:ascii="Arial" w:hAnsi="Arial" w:cs="Arial"/>
                <w:b/>
                <w:sz w:val="20"/>
                <w:szCs w:val="20"/>
                <w:lang w:val="es-CO"/>
              </w:rPr>
            </w:pPr>
            <w:r w:rsidRPr="00BA5DDA">
              <w:rPr>
                <w:rFonts w:ascii="Arial" w:hAnsi="Arial" w:cs="Arial"/>
                <w:b/>
                <w:bCs/>
                <w:sz w:val="20"/>
                <w:szCs w:val="20"/>
                <w:lang w:val="es-ES_tradnl"/>
              </w:rPr>
              <w:fldChar w:fldCharType="begin"/>
            </w:r>
            <w:r w:rsidRPr="00F734E0">
              <w:rPr>
                <w:rFonts w:ascii="Arial" w:hAnsi="Arial" w:cs="Arial"/>
                <w:b/>
                <w:sz w:val="20"/>
                <w:szCs w:val="20"/>
                <w:lang w:val="es-CO"/>
              </w:rPr>
              <w:instrText xml:space="preserve"> REF RefNombre \h </w:instrText>
            </w:r>
            <w:r w:rsidR="00F73462" w:rsidRPr="00F734E0">
              <w:rPr>
                <w:rFonts w:ascii="Arial" w:hAnsi="Arial" w:cs="Arial"/>
                <w:b/>
                <w:bCs/>
                <w:sz w:val="20"/>
                <w:szCs w:val="20"/>
                <w:lang w:val="es-ES_tradnl"/>
              </w:rPr>
              <w:instrText xml:space="preserve"> \* MERGEFORMAT </w:instrText>
            </w:r>
            <w:r w:rsidRPr="00BA5DDA">
              <w:rPr>
                <w:rFonts w:ascii="Arial" w:hAnsi="Arial" w:cs="Arial"/>
                <w:b/>
                <w:bCs/>
                <w:sz w:val="20"/>
                <w:szCs w:val="20"/>
                <w:lang w:val="es-ES_tradnl"/>
              </w:rPr>
            </w:r>
            <w:r w:rsidRPr="00BA5DDA">
              <w:rPr>
                <w:rFonts w:ascii="Arial" w:hAnsi="Arial" w:cs="Arial"/>
                <w:b/>
                <w:bCs/>
                <w:sz w:val="20"/>
                <w:szCs w:val="20"/>
                <w:lang w:val="es-ES_tradnl"/>
              </w:rPr>
              <w:fldChar w:fldCharType="separate"/>
            </w:r>
            <w:r w:rsidR="009A0BA7">
              <w:rPr>
                <w:rFonts w:ascii="Arial" w:hAnsi="Arial" w:cs="Arial"/>
                <w:b/>
                <w:sz w:val="20"/>
                <w:szCs w:val="20"/>
                <w:lang w:val="es-CO"/>
              </w:rPr>
              <w:t>EL AUTOGENERADOR</w:t>
            </w:r>
            <w:r w:rsidRPr="00BA5DDA">
              <w:rPr>
                <w:rFonts w:ascii="Arial" w:hAnsi="Arial" w:cs="Arial"/>
                <w:b/>
                <w:bCs/>
                <w:sz w:val="20"/>
                <w:szCs w:val="20"/>
                <w:lang w:val="es-ES_tradnl"/>
              </w:rPr>
              <w:fldChar w:fldCharType="end"/>
            </w:r>
          </w:p>
          <w:p w14:paraId="20B3DF99" w14:textId="7DB9A90F" w:rsidR="00F73462" w:rsidRPr="00BA5DDA" w:rsidRDefault="00F73462">
            <w:pPr>
              <w:widowControl w:val="0"/>
              <w:jc w:val="both"/>
              <w:rPr>
                <w:rFonts w:ascii="Arial" w:hAnsi="Arial" w:cs="Arial"/>
                <w:snapToGrid w:val="0"/>
                <w:sz w:val="20"/>
                <w:szCs w:val="20"/>
              </w:rPr>
            </w:pPr>
            <w:r w:rsidRPr="00BA5DDA">
              <w:rPr>
                <w:rFonts w:ascii="Arial" w:hAnsi="Arial" w:cs="Arial"/>
                <w:snapToGrid w:val="0"/>
                <w:sz w:val="20"/>
                <w:szCs w:val="20"/>
              </w:rPr>
              <w:t xml:space="preserve">Fecha: </w:t>
            </w:r>
            <w:sdt>
              <w:sdtPr>
                <w:rPr>
                  <w:rFonts w:ascii="Arial" w:hAnsi="Arial" w:cs="Arial"/>
                  <w:snapToGrid w:val="0"/>
                  <w:sz w:val="20"/>
                  <w:szCs w:val="20"/>
                </w:rPr>
                <w:alias w:val="Fecha firma"/>
                <w:tag w:val="Fecha firma"/>
                <w:id w:val="-1069799165"/>
                <w:placeholder>
                  <w:docPart w:val="FC8E13BBB9EF411D93C2438253CA3D39"/>
                </w:placeholder>
                <w:showingPlcHdr/>
                <w:date w:fullDate="2019-11-20T00:00:00Z">
                  <w:dateFormat w:val="d 'de' MMMM 'de' yyyy"/>
                  <w:lid w:val="es-CO"/>
                  <w:storeMappedDataAs w:val="dateTime"/>
                  <w:calendar w:val="gregorian"/>
                </w:date>
              </w:sdtPr>
              <w:sdtEndPr/>
              <w:sdtContent>
                <w:r w:rsidRPr="00F734E0">
                  <w:rPr>
                    <w:rStyle w:val="Textodelmarcadordeposicin"/>
                    <w:rFonts w:ascii="Arial" w:hAnsi="Arial" w:cs="Arial"/>
                    <w:sz w:val="20"/>
                    <w:szCs w:val="20"/>
                  </w:rPr>
                  <w:t>Haga clic aquí o pulse para escribir una fecha.</w:t>
                </w:r>
              </w:sdtContent>
            </w:sdt>
          </w:p>
          <w:p w14:paraId="2F95B465" w14:textId="68966A94" w:rsidR="00F73462" w:rsidRPr="00BA5DDA" w:rsidRDefault="00F73462">
            <w:pPr>
              <w:widowControl w:val="0"/>
              <w:jc w:val="both"/>
              <w:rPr>
                <w:rFonts w:ascii="Arial" w:hAnsi="Arial" w:cs="Arial"/>
                <w:snapToGrid w:val="0"/>
                <w:sz w:val="20"/>
                <w:szCs w:val="20"/>
              </w:rPr>
            </w:pPr>
            <w:r w:rsidRPr="00BA5DDA">
              <w:rPr>
                <w:rFonts w:ascii="Arial" w:hAnsi="Arial" w:cs="Arial"/>
                <w:snapToGrid w:val="0"/>
                <w:sz w:val="20"/>
                <w:szCs w:val="20"/>
              </w:rPr>
              <w:t xml:space="preserve">Lugar: </w:t>
            </w:r>
            <w:sdt>
              <w:sdtPr>
                <w:rPr>
                  <w:rFonts w:ascii="Arial" w:hAnsi="Arial" w:cs="Arial"/>
                  <w:snapToGrid w:val="0"/>
                  <w:sz w:val="20"/>
                  <w:szCs w:val="20"/>
                </w:rPr>
                <w:alias w:val="Lugar de firma"/>
                <w:tag w:val="Lugar de firma"/>
                <w:id w:val="262893317"/>
                <w:placeholder>
                  <w:docPart w:val="DE292C34DD2D43EABDE2D0D07057F44E"/>
                </w:placeholder>
                <w:showingPlcHdr/>
                <w:comboBox>
                  <w:listItem w:value="Elija un elemento."/>
                </w:comboBox>
              </w:sdtPr>
              <w:sdtEndPr/>
              <w:sdtContent>
                <w:r w:rsidRPr="00F734E0">
                  <w:rPr>
                    <w:rStyle w:val="Textodelmarcadordeposicin"/>
                    <w:rFonts w:ascii="Arial" w:hAnsi="Arial" w:cs="Arial"/>
                    <w:sz w:val="20"/>
                    <w:szCs w:val="20"/>
                  </w:rPr>
                  <w:t>Elija un elemento.</w:t>
                </w:r>
              </w:sdtContent>
            </w:sdt>
          </w:p>
          <w:p w14:paraId="02339219" w14:textId="079280D6" w:rsidR="006A00C6" w:rsidRPr="00F734E0" w:rsidRDefault="00F73462">
            <w:pPr>
              <w:widowControl w:val="0"/>
              <w:jc w:val="both"/>
              <w:rPr>
                <w:rFonts w:ascii="Arial" w:hAnsi="Arial" w:cs="Arial"/>
                <w:snapToGrid w:val="0"/>
                <w:sz w:val="20"/>
                <w:szCs w:val="20"/>
              </w:rPr>
            </w:pPr>
            <w:r w:rsidRPr="00F734E0" w:rsidDel="00F73462">
              <w:rPr>
                <w:rFonts w:ascii="Arial" w:hAnsi="Arial" w:cs="Arial"/>
                <w:snapToGrid w:val="0"/>
                <w:sz w:val="20"/>
                <w:szCs w:val="20"/>
              </w:rPr>
              <w:t xml:space="preserve"> </w:t>
            </w:r>
          </w:p>
        </w:tc>
        <w:tc>
          <w:tcPr>
            <w:tcW w:w="2583" w:type="pct"/>
          </w:tcPr>
          <w:p w14:paraId="3A1EE41B" w14:textId="77777777" w:rsidR="00BA5DDA" w:rsidRPr="00F734E0" w:rsidRDefault="00BA5DDA" w:rsidP="00BA5DDA">
            <w:pPr>
              <w:widowControl w:val="0"/>
              <w:jc w:val="both"/>
              <w:rPr>
                <w:rFonts w:ascii="Arial" w:hAnsi="Arial" w:cs="Arial"/>
                <w:sz w:val="20"/>
                <w:szCs w:val="20"/>
              </w:rPr>
            </w:pPr>
            <w:commentRangeStart w:id="107"/>
            <w:commentRangeStart w:id="108"/>
            <w:r w:rsidRPr="00F734E0">
              <w:rPr>
                <w:rFonts w:ascii="Arial" w:hAnsi="Arial" w:cs="Arial"/>
                <w:sz w:val="20"/>
                <w:szCs w:val="20"/>
              </w:rPr>
              <w:t xml:space="preserve">JULIAN DARIO CADAVID VELASQUEZ </w:t>
            </w:r>
          </w:p>
          <w:p w14:paraId="1954CE00" w14:textId="77777777" w:rsidR="00BA5DDA" w:rsidRPr="00F734E0" w:rsidRDefault="00BA5DDA" w:rsidP="00BA5DDA">
            <w:pPr>
              <w:widowControl w:val="0"/>
              <w:jc w:val="both"/>
              <w:rPr>
                <w:rFonts w:ascii="Arial" w:hAnsi="Arial" w:cs="Arial"/>
                <w:sz w:val="20"/>
                <w:szCs w:val="20"/>
              </w:rPr>
            </w:pPr>
            <w:r w:rsidRPr="00F734E0">
              <w:rPr>
                <w:rFonts w:ascii="Arial" w:hAnsi="Arial" w:cs="Arial"/>
                <w:sz w:val="20"/>
                <w:szCs w:val="20"/>
              </w:rPr>
              <w:t xml:space="preserve">Representante Legal </w:t>
            </w:r>
          </w:p>
          <w:p w14:paraId="656F8D38" w14:textId="77777777" w:rsidR="00BA5DDA" w:rsidRPr="00F734E0" w:rsidRDefault="00BA5DDA" w:rsidP="00BA5DDA">
            <w:pPr>
              <w:widowControl w:val="0"/>
              <w:jc w:val="both"/>
              <w:rPr>
                <w:rFonts w:ascii="Arial" w:hAnsi="Arial" w:cs="Arial"/>
                <w:sz w:val="20"/>
                <w:szCs w:val="20"/>
              </w:rPr>
            </w:pPr>
            <w:r w:rsidRPr="00F734E0">
              <w:rPr>
                <w:rFonts w:ascii="Arial" w:hAnsi="Arial" w:cs="Arial"/>
                <w:sz w:val="20"/>
                <w:szCs w:val="20"/>
              </w:rPr>
              <w:t>GUSTAVO VELANDIA PALOMINO</w:t>
            </w:r>
          </w:p>
          <w:p w14:paraId="03899888" w14:textId="77777777" w:rsidR="00BA5DDA" w:rsidRPr="00F734E0" w:rsidRDefault="00BA5DDA" w:rsidP="00BA5DDA">
            <w:pPr>
              <w:widowControl w:val="0"/>
              <w:jc w:val="both"/>
              <w:rPr>
                <w:rFonts w:ascii="Arial" w:hAnsi="Arial" w:cs="Arial"/>
                <w:sz w:val="20"/>
                <w:szCs w:val="20"/>
              </w:rPr>
            </w:pPr>
            <w:r w:rsidRPr="00F734E0">
              <w:rPr>
                <w:rFonts w:ascii="Arial" w:hAnsi="Arial" w:cs="Arial"/>
                <w:sz w:val="20"/>
                <w:szCs w:val="20"/>
              </w:rPr>
              <w:t>Apoderado General</w:t>
            </w:r>
            <w:commentRangeEnd w:id="107"/>
            <w:r>
              <w:rPr>
                <w:rStyle w:val="Refdecomentario"/>
              </w:rPr>
              <w:commentReference w:id="107"/>
            </w:r>
            <w:commentRangeEnd w:id="108"/>
            <w:r w:rsidR="004D4AD4">
              <w:rPr>
                <w:rStyle w:val="Refdecomentario"/>
              </w:rPr>
              <w:commentReference w:id="108"/>
            </w:r>
          </w:p>
          <w:p w14:paraId="1D29C1CC" w14:textId="6072A640" w:rsidR="006A00C6" w:rsidRPr="00BA5DDA" w:rsidRDefault="0001492D">
            <w:pPr>
              <w:widowControl w:val="0"/>
              <w:jc w:val="both"/>
              <w:rPr>
                <w:rFonts w:ascii="Arial" w:hAnsi="Arial" w:cs="Arial"/>
                <w:snapToGrid w:val="0"/>
                <w:sz w:val="20"/>
                <w:szCs w:val="20"/>
              </w:rPr>
            </w:pPr>
            <w:r w:rsidRPr="00BA5DDA">
              <w:rPr>
                <w:rFonts w:ascii="Arial" w:hAnsi="Arial" w:cs="Arial"/>
                <w:b/>
                <w:sz w:val="20"/>
                <w:szCs w:val="20"/>
                <w:lang w:val="es-CO"/>
              </w:rPr>
              <w:t>EL TRANSPORTADOR</w:t>
            </w:r>
          </w:p>
          <w:p w14:paraId="1E38B019" w14:textId="29081648" w:rsidR="00F73462" w:rsidRPr="00BA5DDA" w:rsidRDefault="00F73462">
            <w:pPr>
              <w:widowControl w:val="0"/>
              <w:jc w:val="both"/>
              <w:rPr>
                <w:rFonts w:ascii="Arial" w:hAnsi="Arial" w:cs="Arial"/>
                <w:snapToGrid w:val="0"/>
                <w:sz w:val="20"/>
                <w:szCs w:val="20"/>
              </w:rPr>
            </w:pPr>
            <w:r w:rsidRPr="00BA5DDA">
              <w:rPr>
                <w:rFonts w:ascii="Arial" w:hAnsi="Arial" w:cs="Arial"/>
                <w:snapToGrid w:val="0"/>
                <w:sz w:val="20"/>
                <w:szCs w:val="20"/>
              </w:rPr>
              <w:t xml:space="preserve">Fecha: </w:t>
            </w:r>
            <w:sdt>
              <w:sdtPr>
                <w:rPr>
                  <w:rFonts w:ascii="Arial" w:hAnsi="Arial" w:cs="Arial"/>
                  <w:snapToGrid w:val="0"/>
                  <w:sz w:val="20"/>
                  <w:szCs w:val="20"/>
                </w:rPr>
                <w:alias w:val="Fecha firma"/>
                <w:tag w:val="Fecha firma"/>
                <w:id w:val="-122613790"/>
                <w:placeholder>
                  <w:docPart w:val="3EFE04F29FD946E1BAA49604D432823E"/>
                </w:placeholder>
                <w:showingPlcHdr/>
                <w:date w:fullDate="2019-11-20T00:00:00Z">
                  <w:dateFormat w:val="d 'de' MMMM 'de' yyyy"/>
                  <w:lid w:val="es-CO"/>
                  <w:storeMappedDataAs w:val="dateTime"/>
                  <w:calendar w:val="gregorian"/>
                </w:date>
              </w:sdtPr>
              <w:sdtEndPr/>
              <w:sdtContent>
                <w:r w:rsidRPr="00F734E0">
                  <w:rPr>
                    <w:rStyle w:val="Textodelmarcadordeposicin"/>
                    <w:rFonts w:ascii="Arial" w:hAnsi="Arial" w:cs="Arial"/>
                    <w:sz w:val="20"/>
                    <w:szCs w:val="20"/>
                  </w:rPr>
                  <w:t>Haga clic aquí o pulse para escribir una fecha.</w:t>
                </w:r>
              </w:sdtContent>
            </w:sdt>
          </w:p>
          <w:p w14:paraId="7FC872F7" w14:textId="64A17B8F" w:rsidR="00F73462" w:rsidRPr="00BA5DDA" w:rsidRDefault="00F73462">
            <w:pPr>
              <w:widowControl w:val="0"/>
              <w:jc w:val="both"/>
              <w:rPr>
                <w:rFonts w:ascii="Arial" w:hAnsi="Arial" w:cs="Arial"/>
                <w:snapToGrid w:val="0"/>
                <w:sz w:val="20"/>
                <w:szCs w:val="20"/>
              </w:rPr>
            </w:pPr>
            <w:r w:rsidRPr="00BA5DDA">
              <w:rPr>
                <w:rFonts w:ascii="Arial" w:hAnsi="Arial" w:cs="Arial"/>
                <w:snapToGrid w:val="0"/>
                <w:sz w:val="20"/>
                <w:szCs w:val="20"/>
              </w:rPr>
              <w:t>Lugar:</w:t>
            </w:r>
            <w:r w:rsidR="006A3B28" w:rsidRPr="00F734E0">
              <w:rPr>
                <w:rFonts w:ascii="Arial" w:hAnsi="Arial" w:cs="Arial"/>
                <w:snapToGrid w:val="0"/>
                <w:sz w:val="20"/>
                <w:szCs w:val="20"/>
              </w:rPr>
              <w:t xml:space="preserve"> Yumbo</w:t>
            </w:r>
            <w:r w:rsidR="00BA5DDA" w:rsidRPr="00F734E0">
              <w:rPr>
                <w:rFonts w:ascii="Arial" w:hAnsi="Arial" w:cs="Arial"/>
                <w:snapToGrid w:val="0"/>
                <w:sz w:val="20"/>
                <w:szCs w:val="20"/>
              </w:rPr>
              <w:t xml:space="preserve"> – Valle del Cauca</w:t>
            </w:r>
          </w:p>
          <w:p w14:paraId="336074EC" w14:textId="10ED48F5" w:rsidR="006A00C6" w:rsidRPr="00F734E0" w:rsidRDefault="00F73462">
            <w:pPr>
              <w:tabs>
                <w:tab w:val="left" w:pos="0"/>
              </w:tabs>
              <w:ind w:left="-25" w:firstLine="25"/>
              <w:rPr>
                <w:rFonts w:ascii="Arial" w:hAnsi="Arial" w:cs="Arial"/>
                <w:b/>
                <w:sz w:val="20"/>
                <w:szCs w:val="20"/>
              </w:rPr>
            </w:pPr>
            <w:r w:rsidRPr="00F734E0" w:rsidDel="00F73462">
              <w:rPr>
                <w:rFonts w:ascii="Arial" w:hAnsi="Arial" w:cs="Arial"/>
                <w:snapToGrid w:val="0"/>
                <w:sz w:val="20"/>
                <w:szCs w:val="20"/>
              </w:rPr>
              <w:lastRenderedPageBreak/>
              <w:t xml:space="preserve"> </w:t>
            </w:r>
          </w:p>
          <w:p w14:paraId="170C1893" w14:textId="77777777" w:rsidR="006A00C6" w:rsidRPr="00F734E0" w:rsidRDefault="006A00C6">
            <w:pPr>
              <w:widowControl w:val="0"/>
              <w:jc w:val="both"/>
              <w:rPr>
                <w:rFonts w:ascii="Arial" w:hAnsi="Arial" w:cs="Arial"/>
                <w:snapToGrid w:val="0"/>
                <w:sz w:val="20"/>
                <w:szCs w:val="20"/>
              </w:rPr>
            </w:pPr>
          </w:p>
        </w:tc>
      </w:tr>
    </w:tbl>
    <w:p w14:paraId="0B5A2207" w14:textId="77777777" w:rsidR="006A00C6" w:rsidRPr="00F734E0" w:rsidRDefault="006A00C6" w:rsidP="004866EC">
      <w:pPr>
        <w:widowControl w:val="0"/>
        <w:jc w:val="both"/>
        <w:rPr>
          <w:rFonts w:ascii="Arial" w:hAnsi="Arial" w:cs="Arial"/>
          <w:snapToGrid w:val="0"/>
          <w:sz w:val="22"/>
          <w:szCs w:val="22"/>
        </w:rPr>
      </w:pPr>
      <w:r w:rsidRPr="00F734E0">
        <w:rPr>
          <w:rFonts w:ascii="Arial" w:hAnsi="Arial" w:cs="Arial"/>
          <w:snapToGrid w:val="0"/>
          <w:sz w:val="22"/>
          <w:szCs w:val="22"/>
        </w:rPr>
        <w:lastRenderedPageBreak/>
        <w:t xml:space="preserve"> </w:t>
      </w:r>
    </w:p>
    <w:p w14:paraId="1BD81EE4" w14:textId="77777777" w:rsidR="006A00C6" w:rsidRPr="00BA5DDA" w:rsidRDefault="006A00C6">
      <w:pPr>
        <w:jc w:val="both"/>
        <w:rPr>
          <w:rFonts w:ascii="Arial" w:hAnsi="Arial" w:cs="Arial"/>
          <w:sz w:val="22"/>
          <w:szCs w:val="22"/>
        </w:rPr>
      </w:pPr>
    </w:p>
    <w:p w14:paraId="572B09B3" w14:textId="77777777" w:rsidR="00354682" w:rsidRPr="004D4AD4" w:rsidRDefault="00354682">
      <w:pPr>
        <w:tabs>
          <w:tab w:val="left" w:pos="5245"/>
        </w:tabs>
        <w:ind w:left="360"/>
        <w:jc w:val="both"/>
        <w:rPr>
          <w:rFonts w:ascii="Arial" w:hAnsi="Arial" w:cs="Arial"/>
          <w:sz w:val="22"/>
          <w:szCs w:val="22"/>
        </w:rPr>
      </w:pPr>
    </w:p>
    <w:sectPr w:rsidR="00354682" w:rsidRPr="004D4AD4" w:rsidSect="002200CF">
      <w:headerReference w:type="default" r:id="rId16"/>
      <w:footerReference w:type="default" r:id="rId17"/>
      <w:pgSz w:w="12242" w:h="15842" w:code="1"/>
      <w:pgMar w:top="1418" w:right="1985" w:bottom="1418" w:left="1985" w:header="1134" w:footer="1361"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ichael Eduard Muñoz Leudo" w:date="2019-10-15T17:03:00Z" w:initials="MEML">
    <w:p w14:paraId="2992D155" w14:textId="24782EEE" w:rsidR="00B521C5" w:rsidRDefault="00B521C5" w:rsidP="009017B4">
      <w:pPr>
        <w:pStyle w:val="Textocomentario"/>
      </w:pPr>
      <w:r>
        <w:rPr>
          <w:rStyle w:val="Refdecomentario"/>
        </w:rPr>
        <w:annotationRef/>
      </w:r>
      <w:r>
        <w:t>Para CELSIA COLOMBIA, antes EPSA</w:t>
      </w:r>
    </w:p>
  </w:comment>
  <w:comment w:id="1" w:author="Michael Eduard Muñoz Leudo" w:date="2019-10-15T17:03:00Z" w:initials="MEML">
    <w:p w14:paraId="3568113E" w14:textId="73ED3877" w:rsidR="00B521C5" w:rsidRDefault="00B521C5" w:rsidP="009017B4">
      <w:pPr>
        <w:pStyle w:val="Textocomentario"/>
      </w:pPr>
      <w:r>
        <w:rPr>
          <w:rStyle w:val="Refdecomentario"/>
        </w:rPr>
        <w:annotationRef/>
      </w:r>
      <w:r>
        <w:t>Para CETSA</w:t>
      </w:r>
    </w:p>
  </w:comment>
  <w:comment w:id="2" w:author="Jorge Enrique Celis Montero" w:date="2019-11-18T13:58:00Z" w:initials="JECM">
    <w:p w14:paraId="1A36EC06" w14:textId="37086EFA" w:rsidR="00B521C5" w:rsidRDefault="00B521C5">
      <w:pPr>
        <w:pStyle w:val="Textocomentario"/>
      </w:pPr>
      <w:r>
        <w:rPr>
          <w:rStyle w:val="Refdecomentario"/>
        </w:rPr>
        <w:annotationRef/>
      </w:r>
      <w:r>
        <w:rPr>
          <w:rStyle w:val="Refdecomentario"/>
        </w:rPr>
        <w:t>Seleccionar todo el texto (CTRL + E) y luego presionar F9. Word pedirá cambiar el campo NOMBRE_CLIENTE para actualizarlo en todo el documento</w:t>
      </w:r>
    </w:p>
  </w:comment>
  <w:comment w:id="3" w:author="Michael Eduard Muñoz Leudo" w:date="2019-07-17T15:48:00Z" w:initials="MEML">
    <w:p w14:paraId="4DAF5855" w14:textId="5B170299" w:rsidR="00B521C5" w:rsidRDefault="00B521C5">
      <w:pPr>
        <w:pStyle w:val="Textocomentario"/>
      </w:pPr>
      <w:r>
        <w:rPr>
          <w:rStyle w:val="Refdecomentario"/>
        </w:rPr>
        <w:annotationRef/>
      </w:r>
      <w:r>
        <w:t>Aplica para los casos en que el Representante legal o Apoderado no tiene las facultades para firmar este tipo de contratos o el monto supera lo autorizado</w:t>
      </w:r>
    </w:p>
  </w:comment>
  <w:comment w:id="4" w:author="Michael Eduard Muñoz Leudo" w:date="2019-07-11T14:53:00Z" w:initials="MEML">
    <w:p w14:paraId="5671A0BA" w14:textId="3D29B4AF" w:rsidR="00B521C5" w:rsidRDefault="00B521C5" w:rsidP="009B6ED1">
      <w:pPr>
        <w:pStyle w:val="Textocomentario"/>
      </w:pPr>
      <w:r>
        <w:rPr>
          <w:rStyle w:val="Refdecomentario"/>
        </w:rPr>
        <w:annotationRef/>
      </w:r>
      <w:r>
        <w:t>Aplica para Celsia Colombia (antes EPSA) hasta un monto del contrato de 5.000 SMMLV</w:t>
      </w:r>
    </w:p>
  </w:comment>
  <w:comment w:id="5" w:author="Michael Eduard Muñoz Leudo" w:date="2019-07-11T14:53:00Z" w:initials="MEML">
    <w:p w14:paraId="028C401F" w14:textId="3D9C2954" w:rsidR="00B521C5" w:rsidRDefault="00B521C5">
      <w:pPr>
        <w:pStyle w:val="Textocomentario"/>
      </w:pPr>
      <w:r>
        <w:rPr>
          <w:rStyle w:val="Refdecomentario"/>
        </w:rPr>
        <w:annotationRef/>
      </w:r>
      <w:r>
        <w:t>Aplica para CELSIA COLOMBIA, antes EPSA</w:t>
      </w:r>
    </w:p>
  </w:comment>
  <w:comment w:id="6" w:author="Michael Eduard Muñoz Leudo" w:date="2019-07-11T14:53:00Z" w:initials="MEML">
    <w:p w14:paraId="317E92B7" w14:textId="7C792382" w:rsidR="00B521C5" w:rsidRDefault="00B521C5" w:rsidP="003E4A15">
      <w:pPr>
        <w:pStyle w:val="Textocomentario"/>
      </w:pPr>
      <w:r>
        <w:rPr>
          <w:rStyle w:val="Refdecomentario"/>
        </w:rPr>
        <w:annotationRef/>
      </w:r>
      <w:r>
        <w:t>Aplica para CETSA</w:t>
      </w:r>
    </w:p>
  </w:comment>
  <w:comment w:id="8" w:author="Jorge Enrique Celis Montero" w:date="2020-11-12T15:47:00Z" w:initials="JECM">
    <w:p w14:paraId="403E5EF0" w14:textId="22F64302" w:rsidR="00B521C5" w:rsidRDefault="00B521C5">
      <w:pPr>
        <w:pStyle w:val="Textocomentario"/>
      </w:pPr>
      <w:r>
        <w:rPr>
          <w:rStyle w:val="Refdecomentario"/>
        </w:rPr>
        <w:annotationRef/>
      </w:r>
      <w:r>
        <w:t>NO BORRAR, dado que se perdería el valor del campo donde se ha empleado como referencia</w:t>
      </w:r>
    </w:p>
  </w:comment>
  <w:comment w:id="21" w:author="Michael Eduard Muñoz Leudo" w:date="2019-09-24T13:11:00Z" w:initials="MEML">
    <w:p w14:paraId="368C47C3" w14:textId="17DD82AD" w:rsidR="00B521C5" w:rsidRDefault="00B521C5" w:rsidP="006A00C6">
      <w:pPr>
        <w:pStyle w:val="Textocomentario"/>
      </w:pPr>
      <w:r>
        <w:rPr>
          <w:rStyle w:val="Refdecomentario"/>
        </w:rPr>
        <w:annotationRef/>
      </w:r>
      <w:bookmarkStart w:id="22" w:name="_Hlk57106993"/>
      <w:r>
        <w:t>Fecha indicada por el cliente</w:t>
      </w:r>
      <w:bookmarkEnd w:id="22"/>
    </w:p>
  </w:comment>
  <w:comment w:id="24" w:author="Michael Eduard Muñoz Leudo" w:date="2019-10-15T13:29:00Z" w:initials="MEML">
    <w:p w14:paraId="681CF136" w14:textId="77777777" w:rsidR="00B521C5" w:rsidRDefault="00B521C5" w:rsidP="006A00C6">
      <w:pPr>
        <w:pStyle w:val="Textocomentario"/>
      </w:pPr>
      <w:r>
        <w:rPr>
          <w:rStyle w:val="Refdecomentario"/>
        </w:rPr>
        <w:annotationRef/>
      </w:r>
      <w:r>
        <w:t>Ajustar la figura de ser el caso</w:t>
      </w:r>
    </w:p>
  </w:comment>
  <w:comment w:id="25" w:author="Michael Eduard Muñoz Leudo" w:date="2019-10-15T13:30:00Z" w:initials="MEML">
    <w:p w14:paraId="395E9DDB" w14:textId="77777777" w:rsidR="00B521C5" w:rsidRDefault="00B521C5" w:rsidP="006A00C6">
      <w:pPr>
        <w:pStyle w:val="Textocomentario"/>
      </w:pPr>
      <w:r>
        <w:rPr>
          <w:rStyle w:val="Refdecomentario"/>
        </w:rPr>
        <w:annotationRef/>
      </w:r>
      <w:r>
        <w:t>Ajustar la figura de ser el caso</w:t>
      </w:r>
    </w:p>
  </w:comment>
  <w:comment w:id="23" w:author="Michael Eduard Muñoz Leudo" w:date="2019-10-15T13:28:00Z" w:initials="MEML">
    <w:p w14:paraId="7DDAA0FD" w14:textId="77777777" w:rsidR="00B521C5" w:rsidRDefault="00B521C5" w:rsidP="006A00C6">
      <w:pPr>
        <w:pStyle w:val="Textocomentario"/>
      </w:pPr>
      <w:r>
        <w:rPr>
          <w:rStyle w:val="Refdecomentario"/>
        </w:rPr>
        <w:annotationRef/>
      </w:r>
      <w:r>
        <w:t xml:space="preserve">Solo aplica para conexión en subestaciones y predios que </w:t>
      </w:r>
      <w:r>
        <w:rPr>
          <w:b/>
        </w:rPr>
        <w:t>NO</w:t>
      </w:r>
      <w:r>
        <w:t xml:space="preserve"> son propiedad de EPSA</w:t>
      </w:r>
    </w:p>
  </w:comment>
  <w:comment w:id="28" w:author="Michael Eduard Muñoz Leudo" w:date="2019-09-06T09:34:00Z" w:initials="MEML">
    <w:p w14:paraId="4A422CF2" w14:textId="77777777" w:rsidR="00B521C5" w:rsidRDefault="00B521C5" w:rsidP="006A00C6">
      <w:pPr>
        <w:pStyle w:val="Textocomentario"/>
      </w:pPr>
      <w:r>
        <w:rPr>
          <w:rStyle w:val="Refdecomentario"/>
        </w:rPr>
        <w:annotationRef/>
      </w:r>
      <w:r>
        <w:t>Solo aplica para conexión en subestaciones</w:t>
      </w:r>
    </w:p>
  </w:comment>
  <w:comment w:id="39" w:author="Michael Eduard Muñoz Leudo" w:date="2019-10-02T23:33:00Z" w:initials="MEML">
    <w:p w14:paraId="7396AFF1" w14:textId="77777777" w:rsidR="00B521C5" w:rsidRDefault="00B521C5" w:rsidP="006A00C6">
      <w:pPr>
        <w:pStyle w:val="Textocomentario"/>
      </w:pPr>
      <w:r>
        <w:rPr>
          <w:rStyle w:val="Refdecomentario"/>
        </w:rPr>
        <w:annotationRef/>
      </w:r>
      <w:r>
        <w:t>Solo aplica para activos del STR</w:t>
      </w:r>
    </w:p>
  </w:comment>
  <w:comment w:id="43" w:author="Michael Eduard Muñoz Leudo" w:date="2020-11-11T09:11:00Z" w:initials="MEML">
    <w:p w14:paraId="2F09E3F3" w14:textId="264E880F" w:rsidR="00B521C5" w:rsidRDefault="00B521C5">
      <w:pPr>
        <w:pStyle w:val="Textocomentario"/>
      </w:pPr>
      <w:r>
        <w:rPr>
          <w:rStyle w:val="Refdecomentario"/>
        </w:rPr>
        <w:annotationRef/>
      </w:r>
      <w:r>
        <w:t>Solo aplica para conexiones en subestación y mientras exista la obligación de medidas de bioseguridad para el control del Covid 19</w:t>
      </w:r>
    </w:p>
  </w:comment>
  <w:comment w:id="45" w:author="Michael Eduard Muñoz Leudo" w:date="2019-07-23T13:39:00Z" w:initials="MEML">
    <w:p w14:paraId="69E61B9B" w14:textId="77777777" w:rsidR="00B521C5" w:rsidRDefault="00B521C5" w:rsidP="006A00C6">
      <w:pPr>
        <w:pStyle w:val="Textocomentario"/>
      </w:pPr>
      <w:r>
        <w:rPr>
          <w:rStyle w:val="Refdecomentario"/>
        </w:rPr>
        <w:annotationRef/>
      </w:r>
      <w:r>
        <w:t>Solo aplica para construcción de activos de conexión y/o uso general a cargo del Transportador</w:t>
      </w:r>
    </w:p>
  </w:comment>
  <w:comment w:id="55" w:author="CELSIA\mmunoz" w:date="2020-05-31T11:26:00Z" w:initials="MEML">
    <w:p w14:paraId="633E9218" w14:textId="0F848DB8" w:rsidR="00B521C5" w:rsidRDefault="00B521C5">
      <w:pPr>
        <w:pStyle w:val="Textocomentario"/>
      </w:pPr>
      <w:r>
        <w:rPr>
          <w:rStyle w:val="Refdecomentario"/>
        </w:rPr>
        <w:annotationRef/>
      </w:r>
      <w:r>
        <w:t>Aplica cuando no hay cargos de conexión asociados, generalmente para conexión directa a la red de distribución y proyectos de la Res 030 que no requieran modificar la red de uso general.</w:t>
      </w:r>
    </w:p>
  </w:comment>
  <w:comment w:id="60" w:author="Michael Eduard Muñoz Leudo" w:date="2019-09-09T16:06:00Z" w:initials="MEML">
    <w:p w14:paraId="1CAAB57F" w14:textId="459A0724" w:rsidR="00B521C5" w:rsidRDefault="00B521C5" w:rsidP="006A00C6">
      <w:pPr>
        <w:pStyle w:val="Textocomentario"/>
      </w:pPr>
      <w:r>
        <w:rPr>
          <w:rStyle w:val="Refdecomentario"/>
        </w:rPr>
        <w:annotationRef/>
      </w:r>
      <w:r>
        <w:t>Solo aplica si el usuario decide no realizar esta actividad directamente</w:t>
      </w:r>
    </w:p>
  </w:comment>
  <w:comment w:id="61" w:author="Michael Eduard Muñoz Leudo" w:date="2019-07-23T13:49:00Z" w:initials="MEML">
    <w:p w14:paraId="5C01865A" w14:textId="77777777" w:rsidR="00B521C5" w:rsidRDefault="00B521C5" w:rsidP="006A00C6">
      <w:pPr>
        <w:pStyle w:val="Textocomentario"/>
      </w:pPr>
      <w:r>
        <w:rPr>
          <w:rStyle w:val="Refdecomentario"/>
        </w:rPr>
        <w:annotationRef/>
      </w:r>
      <w:r>
        <w:t>Solo aplica para activos de conexión construidos por El Transportador</w:t>
      </w:r>
    </w:p>
  </w:comment>
  <w:comment w:id="63" w:author="Michael Eduard Muñoz Leudo" w:date="2020-11-06T16:39:00Z" w:initials="MEML">
    <w:p w14:paraId="70F1BEFB" w14:textId="668AFF58" w:rsidR="00B521C5" w:rsidRDefault="00B521C5">
      <w:pPr>
        <w:pStyle w:val="Textocomentario"/>
      </w:pPr>
      <w:r>
        <w:rPr>
          <w:rStyle w:val="Refdecomentario"/>
        </w:rPr>
        <w:annotationRef/>
      </w:r>
      <w:r>
        <w:rPr>
          <w:rStyle w:val="Refdecomentario"/>
        </w:rPr>
        <w:annotationRef/>
      </w:r>
      <w:r>
        <w:t>Solo aplica si Celsia construye activos de conexión para el servicio del cliente</w:t>
      </w:r>
    </w:p>
  </w:comment>
  <w:comment w:id="57" w:author="Michael Eduard Muñoz Leudo" w:date="2020-11-20T07:59:00Z" w:initials="MEML">
    <w:p w14:paraId="50433793" w14:textId="03532478" w:rsidR="00B521C5" w:rsidRDefault="00B521C5">
      <w:pPr>
        <w:pStyle w:val="Textocomentario"/>
      </w:pPr>
      <w:r>
        <w:rPr>
          <w:rStyle w:val="Refdecomentario"/>
        </w:rPr>
        <w:annotationRef/>
      </w:r>
      <w:r>
        <w:t>Aplica cuando hay cargos de conexión asociados, generalmente para conexión directa subestaciones o conexiones a la red donde se requieran modificar la red de uso general.</w:t>
      </w:r>
    </w:p>
  </w:comment>
  <w:comment w:id="66" w:author="CELSIA\mmunoz" w:date="2020-05-31T13:52:00Z" w:initials="MEML">
    <w:p w14:paraId="6728C5A1" w14:textId="2FA4B264" w:rsidR="00B521C5" w:rsidRDefault="00B521C5">
      <w:pPr>
        <w:pStyle w:val="Textocomentario"/>
      </w:pPr>
      <w:r>
        <w:rPr>
          <w:rStyle w:val="Refdecomentario"/>
        </w:rPr>
        <w:annotationRef/>
      </w:r>
      <w:r>
        <w:t xml:space="preserve">Tiempo máximo usual para contratos de conexión ajustar si la conexión será por un tiempo menor. </w:t>
      </w:r>
    </w:p>
  </w:comment>
  <w:comment w:id="79" w:author="Michael Eduard Muñoz Leudo" w:date="2019-12-10T10:42:00Z" w:initials="MEML">
    <w:p w14:paraId="17A3A3AE" w14:textId="77777777" w:rsidR="00B521C5" w:rsidRDefault="00B521C5" w:rsidP="00E66619">
      <w:pPr>
        <w:pStyle w:val="Textocomentario"/>
      </w:pPr>
      <w:r>
        <w:rPr>
          <w:rStyle w:val="Refdecomentario"/>
        </w:rPr>
        <w:annotationRef/>
      </w:r>
      <w:r>
        <w:rPr>
          <w:rFonts w:ascii="Arial" w:hAnsi="Arial" w:cs="Arial"/>
          <w:sz w:val="22"/>
          <w:szCs w:val="22"/>
          <w:lang w:val="es-419"/>
        </w:rPr>
        <w:t>Aplica solo para personas jurídicas</w:t>
      </w:r>
    </w:p>
  </w:comment>
  <w:comment w:id="80" w:author="Michael Eduard Muñoz Leudo" w:date="2019-10-15T13:41:00Z" w:initials="MEML">
    <w:p w14:paraId="35E412EE" w14:textId="7DCFD1E5" w:rsidR="00B521C5" w:rsidRDefault="00B521C5" w:rsidP="006A00C6">
      <w:pPr>
        <w:pStyle w:val="Textocomentario"/>
      </w:pPr>
      <w:r>
        <w:rPr>
          <w:rStyle w:val="Refdecomentario"/>
        </w:rPr>
        <w:annotationRef/>
      </w:r>
      <w:r>
        <w:t>Solo aplica cuando el terreno de la subestación no es propiedad de El Transportador</w:t>
      </w:r>
    </w:p>
  </w:comment>
  <w:comment w:id="83" w:author="Michael Eduard Muñoz Leudo" w:date="2020-11-13T09:40:00Z" w:initials="MEML">
    <w:p w14:paraId="3F367D9D" w14:textId="2E57C877" w:rsidR="00B521C5" w:rsidRDefault="00B521C5">
      <w:pPr>
        <w:pStyle w:val="Textocomentario"/>
      </w:pPr>
      <w:r>
        <w:rPr>
          <w:rStyle w:val="Refdecomentario"/>
        </w:rPr>
        <w:annotationRef/>
      </w:r>
      <w:r>
        <w:t xml:space="preserve">Eliminar este texto </w:t>
      </w:r>
      <w:proofErr w:type="gramStart"/>
      <w:r>
        <w:t>en caso que</w:t>
      </w:r>
      <w:proofErr w:type="gramEnd"/>
      <w:r>
        <w:t xml:space="preserve"> no haya parágrafo segundo</w:t>
      </w:r>
    </w:p>
  </w:comment>
  <w:comment w:id="84" w:author="Michael Eduard Muñoz Leudo" w:date="2020-10-21T16:02:00Z" w:initials="MEML">
    <w:p w14:paraId="4FA2B67B" w14:textId="3CF8092A" w:rsidR="00B521C5" w:rsidRDefault="00B521C5">
      <w:pPr>
        <w:pStyle w:val="Textocomentario"/>
      </w:pPr>
      <w:r>
        <w:rPr>
          <w:rStyle w:val="Refdecomentario"/>
        </w:rPr>
        <w:annotationRef/>
      </w:r>
      <w:r>
        <w:t>Solo aplica cuando Celsia desarrolla activos de conexión para el cliente</w:t>
      </w:r>
    </w:p>
  </w:comment>
  <w:comment w:id="90" w:author="Michael Eduard Muñoz Leudo" w:date="2019-07-17T12:13:00Z" w:initials="MEML">
    <w:p w14:paraId="09B70D08" w14:textId="50472771" w:rsidR="00B521C5" w:rsidRDefault="00B521C5" w:rsidP="006A00C6">
      <w:pPr>
        <w:pStyle w:val="Textocomentario"/>
      </w:pPr>
      <w:r>
        <w:rPr>
          <w:rStyle w:val="Refdecomentario"/>
        </w:rPr>
        <w:annotationRef/>
      </w:r>
      <w:bookmarkStart w:id="91" w:name="_Hlk22061336"/>
      <w:r>
        <w:t>Corresponde al municipio más cercano al punto de conexión, cuya cámara de comercio cuente con tribunal de arbitramento ((Por políticas de Celsia solo se acepta Cali, Bogotá o Medellín))</w:t>
      </w:r>
      <w:bookmarkEnd w:id="91"/>
    </w:p>
  </w:comment>
  <w:comment w:id="92" w:author="Michael Eduard Muñoz Leudo" w:date="2019-07-17T12:13:00Z" w:initials="MEML">
    <w:p w14:paraId="03AAAE1E" w14:textId="77777777" w:rsidR="00B521C5" w:rsidRDefault="00B521C5" w:rsidP="00EF055E">
      <w:pPr>
        <w:pStyle w:val="Textocomentario"/>
      </w:pPr>
      <w:r>
        <w:rPr>
          <w:rStyle w:val="Refdecomentario"/>
        </w:rPr>
        <w:annotationRef/>
      </w:r>
      <w:r>
        <w:rPr>
          <w:rStyle w:val="Refdecomentario"/>
        </w:rPr>
        <w:t>idem</w:t>
      </w:r>
    </w:p>
    <w:p w14:paraId="4E7B93D8" w14:textId="218EF070" w:rsidR="00B521C5" w:rsidRDefault="00B521C5" w:rsidP="006A00C6">
      <w:pPr>
        <w:pStyle w:val="Textocomentario"/>
      </w:pPr>
    </w:p>
  </w:comment>
  <w:comment w:id="93" w:author="Michael Eduard Muñoz Leudo" w:date="2019-07-17T12:13:00Z" w:initials="MEML">
    <w:p w14:paraId="75E39830" w14:textId="2EEF483F" w:rsidR="00B521C5" w:rsidRDefault="00B521C5" w:rsidP="006A00C6">
      <w:pPr>
        <w:pStyle w:val="Textocomentario"/>
      </w:pPr>
      <w:r>
        <w:rPr>
          <w:rStyle w:val="Refdecomentario"/>
        </w:rPr>
        <w:annotationRef/>
      </w:r>
      <w:r>
        <w:t>idem</w:t>
      </w:r>
    </w:p>
  </w:comment>
  <w:comment w:id="94" w:author="Michael Eduard Muñoz Leudo" w:date="2019-07-17T12:13:00Z" w:initials="MEML">
    <w:p w14:paraId="375257A8" w14:textId="46E5C997" w:rsidR="00B521C5" w:rsidRDefault="00B521C5" w:rsidP="006A00C6">
      <w:pPr>
        <w:pStyle w:val="Textocomentario"/>
      </w:pPr>
      <w:r>
        <w:rPr>
          <w:rStyle w:val="Refdecomentario"/>
        </w:rPr>
        <w:annotationRef/>
      </w:r>
      <w:r>
        <w:t>idem</w:t>
      </w:r>
    </w:p>
  </w:comment>
  <w:comment w:id="97" w:author="Michael Eduard Muñoz Leudo" w:date="2019-07-17T12:13:00Z" w:initials="MEML">
    <w:p w14:paraId="1C4D76E2" w14:textId="77777777" w:rsidR="00B521C5" w:rsidRDefault="00B521C5" w:rsidP="00B51FDD">
      <w:pPr>
        <w:pStyle w:val="Textocomentario"/>
      </w:pPr>
      <w:r>
        <w:rPr>
          <w:rStyle w:val="Refdecomentario"/>
        </w:rPr>
        <w:annotationRef/>
      </w:r>
      <w:r>
        <w:t>Corresponde al municipio más cercano al punto de conexión, cuya cámara de comercio cuente con tribunal de arbitramento (Por políticas de Celsia solo se acepta Cali, Bogotá o Medellín)</w:t>
      </w:r>
    </w:p>
  </w:comment>
  <w:comment w:id="98" w:author="Michael Eduard Muñoz Leudo" w:date="2020-10-23T15:19:00Z" w:initials="MEML">
    <w:p w14:paraId="62D67293" w14:textId="77777777" w:rsidR="00B521C5" w:rsidRDefault="00B521C5" w:rsidP="00B51FDD">
      <w:pPr>
        <w:pStyle w:val="Textocomentario"/>
      </w:pPr>
      <w:r>
        <w:rPr>
          <w:rStyle w:val="Refdecomentario"/>
        </w:rPr>
        <w:annotationRef/>
      </w:r>
      <w:r>
        <w:t>Indicar en departamento correspondiente (Valle del Cauca, Cundinamarca o Antioquia)</w:t>
      </w:r>
    </w:p>
  </w:comment>
  <w:comment w:id="101" w:author="CELSIA\mmunoz" w:date="2020-05-05T10:50:00Z" w:initials="MEML">
    <w:p w14:paraId="482E0845" w14:textId="0DCAFFFC" w:rsidR="00B521C5" w:rsidRDefault="00B521C5">
      <w:pPr>
        <w:pStyle w:val="Textocomentario"/>
      </w:pPr>
      <w:r>
        <w:rPr>
          <w:rStyle w:val="Refdecomentario"/>
        </w:rPr>
        <w:annotationRef/>
      </w:r>
      <w:r>
        <w:t xml:space="preserve">Este documento se debe firmar en su forma general o básica con la información disponible y ya definida. Luego con información más detallada y </w:t>
      </w:r>
      <w:proofErr w:type="gramStart"/>
      <w:r>
        <w:t>de acuerdo a</w:t>
      </w:r>
      <w:proofErr w:type="gramEnd"/>
      <w:r>
        <w:t xml:space="preserve"> los diseños se hace otro sí para ajustar o complementar este anexo técnico</w:t>
      </w:r>
    </w:p>
  </w:comment>
  <w:comment w:id="105" w:author="Jorge Enrique Celis Montero" w:date="2019-09-17T09:08:00Z" w:initials="JECM">
    <w:p w14:paraId="2625B0FA" w14:textId="77777777" w:rsidR="00B521C5" w:rsidRDefault="00B521C5" w:rsidP="006A00C6">
      <w:pPr>
        <w:pStyle w:val="Textocomentario"/>
      </w:pPr>
      <w:r>
        <w:t xml:space="preserve">No aplica </w:t>
      </w:r>
      <w:r>
        <w:rPr>
          <w:rStyle w:val="Refdecomentario"/>
        </w:rPr>
        <w:annotationRef/>
      </w:r>
      <w:r>
        <w:t>si no hay cargos de conexión</w:t>
      </w:r>
    </w:p>
  </w:comment>
  <w:comment w:id="107" w:author="CELSIA\mmunoz" w:date="2020-05-31T14:54:00Z" w:initials="MEML">
    <w:p w14:paraId="4FA8DC9D" w14:textId="4058C88B" w:rsidR="00B521C5" w:rsidRDefault="00B521C5">
      <w:pPr>
        <w:pStyle w:val="Textocomentario"/>
      </w:pPr>
      <w:bookmarkStart w:id="109" w:name="_Hlk41829481"/>
      <w:r>
        <w:rPr>
          <w:rStyle w:val="Refdecomentario"/>
        </w:rPr>
        <w:annotationRef/>
      </w:r>
      <w:r>
        <w:t xml:space="preserve">Ajustar </w:t>
      </w:r>
      <w:proofErr w:type="gramStart"/>
      <w:r>
        <w:t>de acuerdo al</w:t>
      </w:r>
      <w:proofErr w:type="gramEnd"/>
      <w:r>
        <w:t xml:space="preserve"> encabezado del que firma</w:t>
      </w:r>
      <w:bookmarkEnd w:id="109"/>
    </w:p>
  </w:comment>
  <w:comment w:id="108" w:author="CELSIA\mmunoz" w:date="2020-05-31T14:57:00Z" w:initials="MEML">
    <w:p w14:paraId="7A633F47" w14:textId="4C7F7C0E" w:rsidR="00B521C5" w:rsidRDefault="00B521C5">
      <w:pPr>
        <w:pStyle w:val="Textocomentario"/>
      </w:pPr>
      <w:r>
        <w:rPr>
          <w:rStyle w:val="Refdecomentario"/>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992D155" w15:done="0"/>
  <w15:commentEx w15:paraId="3568113E" w15:done="0"/>
  <w15:commentEx w15:paraId="1A36EC06" w15:done="0"/>
  <w15:commentEx w15:paraId="4DAF5855" w15:done="0"/>
  <w15:commentEx w15:paraId="5671A0BA" w15:done="0"/>
  <w15:commentEx w15:paraId="028C401F" w15:done="0"/>
  <w15:commentEx w15:paraId="317E92B7" w15:done="0"/>
  <w15:commentEx w15:paraId="403E5EF0" w15:done="0"/>
  <w15:commentEx w15:paraId="368C47C3" w15:done="0"/>
  <w15:commentEx w15:paraId="681CF136" w15:done="0"/>
  <w15:commentEx w15:paraId="395E9DDB" w15:done="0"/>
  <w15:commentEx w15:paraId="7DDAA0FD" w15:done="0"/>
  <w15:commentEx w15:paraId="4A422CF2" w15:done="0"/>
  <w15:commentEx w15:paraId="7396AFF1" w15:done="0"/>
  <w15:commentEx w15:paraId="2F09E3F3" w15:done="0"/>
  <w15:commentEx w15:paraId="69E61B9B" w15:done="0"/>
  <w15:commentEx w15:paraId="633E9218" w15:done="0"/>
  <w15:commentEx w15:paraId="1CAAB57F" w15:done="0"/>
  <w15:commentEx w15:paraId="5C01865A" w15:done="0"/>
  <w15:commentEx w15:paraId="70F1BEFB" w15:done="0"/>
  <w15:commentEx w15:paraId="50433793" w15:done="0"/>
  <w15:commentEx w15:paraId="6728C5A1" w15:done="0"/>
  <w15:commentEx w15:paraId="17A3A3AE" w15:done="0"/>
  <w15:commentEx w15:paraId="35E412EE" w15:done="0"/>
  <w15:commentEx w15:paraId="3F367D9D" w15:done="0"/>
  <w15:commentEx w15:paraId="4FA2B67B" w15:done="0"/>
  <w15:commentEx w15:paraId="09B70D08" w15:done="0"/>
  <w15:commentEx w15:paraId="4E7B93D8" w15:done="0"/>
  <w15:commentEx w15:paraId="75E39830" w15:done="0"/>
  <w15:commentEx w15:paraId="375257A8" w15:done="0"/>
  <w15:commentEx w15:paraId="1C4D76E2" w15:done="0"/>
  <w15:commentEx w15:paraId="62D67293" w15:done="0"/>
  <w15:commentEx w15:paraId="482E0845" w15:done="0"/>
  <w15:commentEx w15:paraId="2625B0FA" w15:done="0"/>
  <w15:commentEx w15:paraId="4FA8DC9D" w15:done="0"/>
  <w15:commentEx w15:paraId="7A633F47" w15:paraIdParent="4FA8DC9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992D155" w16cid:durableId="215098FF"/>
  <w16cid:commentId w16cid:paraId="3568113E" w16cid:durableId="2194BDEB"/>
  <w16cid:commentId w16cid:paraId="1A36EC06" w16cid:durableId="217D21F4"/>
  <w16cid:commentId w16cid:paraId="4DAF5855" w16cid:durableId="20D9C1E1"/>
  <w16cid:commentId w16cid:paraId="5671A0BA" w16cid:durableId="2124F530"/>
  <w16cid:commentId w16cid:paraId="028C401F" w16cid:durableId="20D1CBD9"/>
  <w16cid:commentId w16cid:paraId="317E92B7" w16cid:durableId="20D1CBE6"/>
  <w16cid:commentId w16cid:paraId="403E5EF0" w16cid:durableId="2357D7AF"/>
  <w16cid:commentId w16cid:paraId="368C47C3" w16cid:durableId="21509CFF"/>
  <w16cid:commentId w16cid:paraId="681CF136" w16cid:durableId="21509E39"/>
  <w16cid:commentId w16cid:paraId="395E9DDB" w16cid:durableId="21509E3F"/>
  <w16cid:commentId w16cid:paraId="7DDAA0FD" w16cid:durableId="21509E45"/>
  <w16cid:commentId w16cid:paraId="4A422CF2" w16cid:durableId="21509E48"/>
  <w16cid:commentId w16cid:paraId="7396AFF1" w16cid:durableId="21509E86"/>
  <w16cid:commentId w16cid:paraId="2F09E3F3" w16cid:durableId="2356292F"/>
  <w16cid:commentId w16cid:paraId="69E61B9B" w16cid:durableId="21509EE5"/>
  <w16cid:commentId w16cid:paraId="633E9218" w16cid:durableId="227E12EF"/>
  <w16cid:commentId w16cid:paraId="1CAAB57F" w16cid:durableId="21509F06"/>
  <w16cid:commentId w16cid:paraId="5C01865A" w16cid:durableId="21509F16"/>
  <w16cid:commentId w16cid:paraId="70F1BEFB" w16cid:durableId="234FFAC0"/>
  <w16cid:commentId w16cid:paraId="50433793" w16cid:durableId="2361F5DA"/>
  <w16cid:commentId w16cid:paraId="6728C5A1" w16cid:durableId="227E351E"/>
  <w16cid:commentId w16cid:paraId="17A3A3AE" w16cid:durableId="227E361C"/>
  <w16cid:commentId w16cid:paraId="35E412EE" w16cid:durableId="21509F23"/>
  <w16cid:commentId w16cid:paraId="3F367D9D" w16cid:durableId="2358D30F"/>
  <w16cid:commentId w16cid:paraId="4FA2B67B" w16cid:durableId="233ADA2B"/>
  <w16cid:commentId w16cid:paraId="09B70D08" w16cid:durableId="21509F24"/>
  <w16cid:commentId w16cid:paraId="4E7B93D8" w16cid:durableId="21509F25"/>
  <w16cid:commentId w16cid:paraId="75E39830" w16cid:durableId="21509F26"/>
  <w16cid:commentId w16cid:paraId="375257A8" w16cid:durableId="21509F27"/>
  <w16cid:commentId w16cid:paraId="1C4D76E2" w16cid:durableId="2361F192"/>
  <w16cid:commentId w16cid:paraId="62D67293" w16cid:durableId="233D72F0"/>
  <w16cid:commentId w16cid:paraId="482E0845" w16cid:durableId="225BC389"/>
  <w16cid:commentId w16cid:paraId="2625B0FA" w16cid:durableId="21509F2A"/>
  <w16cid:commentId w16cid:paraId="4FA8DC9D" w16cid:durableId="227E4388"/>
  <w16cid:commentId w16cid:paraId="7A633F47" w16cid:durableId="227E44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CD2940" w14:textId="77777777" w:rsidR="00F85973" w:rsidRDefault="00F85973">
      <w:r>
        <w:separator/>
      </w:r>
    </w:p>
  </w:endnote>
  <w:endnote w:type="continuationSeparator" w:id="0">
    <w:p w14:paraId="017ADA08" w14:textId="77777777" w:rsidR="00F85973" w:rsidRDefault="00F85973">
      <w:r>
        <w:continuationSeparator/>
      </w:r>
    </w:p>
  </w:endnote>
  <w:endnote w:type="continuationNotice" w:id="1">
    <w:p w14:paraId="7ED63A40" w14:textId="77777777" w:rsidR="00F85973" w:rsidRDefault="00F859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IN-Regular">
    <w:altName w:val="Calibri"/>
    <w:charset w:val="00"/>
    <w:family w:val="swiss"/>
    <w:pitch w:val="variable"/>
    <w:sig w:usb0="800000AF" w:usb1="10002048" w:usb2="00000000" w:usb3="00000000" w:csb0="00000001" w:csb1="00000000"/>
  </w:font>
  <w:font w:name="Albertus Medium">
    <w:panose1 w:val="00000000000000000000"/>
    <w:charset w:val="00"/>
    <w:family w:val="swiss"/>
    <w:notTrueType/>
    <w:pitch w:val="variable"/>
    <w:sig w:usb0="00000003" w:usb1="00000000" w:usb2="00000000" w:usb3="00000000" w:csb0="00000001" w:csb1="00000000"/>
  </w:font>
  <w:font w:name="Albertus">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268F5" w14:textId="5AA6BC36" w:rsidR="00B521C5" w:rsidRDefault="00B521C5" w:rsidP="00BC7362">
    <w:pPr>
      <w:pStyle w:val="Piedepgina"/>
      <w:rPr>
        <w:sz w:val="16"/>
        <w:lang w:val="es-ES_tradnl"/>
      </w:rPr>
    </w:pPr>
    <w:r>
      <w:rPr>
        <w:lang w:eastAsia="es-419"/>
      </w:rPr>
      <mc:AlternateContent>
        <mc:Choice Requires="wps">
          <w:drawing>
            <wp:anchor distT="0" distB="0" distL="114300" distR="114300" simplePos="0" relativeHeight="251658245" behindDoc="0" locked="0" layoutInCell="1" allowOverlap="1" wp14:anchorId="498F4CE4" wp14:editId="7FF65965">
              <wp:simplePos x="0" y="0"/>
              <wp:positionH relativeFrom="column">
                <wp:posOffset>-1276350</wp:posOffset>
              </wp:positionH>
              <wp:positionV relativeFrom="paragraph">
                <wp:posOffset>28575</wp:posOffset>
              </wp:positionV>
              <wp:extent cx="7812000" cy="0"/>
              <wp:effectExtent l="0" t="0" r="0" b="0"/>
              <wp:wrapNone/>
              <wp:docPr id="8" name="Conector recto 8"/>
              <wp:cNvGraphicFramePr/>
              <a:graphic xmlns:a="http://schemas.openxmlformats.org/drawingml/2006/main">
                <a:graphicData uri="http://schemas.microsoft.com/office/word/2010/wordprocessingShape">
                  <wps:wsp>
                    <wps:cNvCnPr/>
                    <wps:spPr>
                      <a:xfrm>
                        <a:off x="0" y="0"/>
                        <a:ext cx="7812000" cy="0"/>
                      </a:xfrm>
                      <a:prstGeom prst="line">
                        <a:avLst/>
                      </a:prstGeom>
                      <a:ln w="12700">
                        <a:solidFill>
                          <a:srgbClr val="ED7D3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E316A6" id="Conector recto 8"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0.5pt,2.25pt" to="514.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" strokecolor="#ed7d31" strokeweight="1pt"/>
          </w:pict>
        </mc:Fallback>
      </mc:AlternateContent>
    </w:r>
    <w:r>
      <w:rPr>
        <w:lang w:eastAsia="es-419"/>
      </w:rPr>
      <mc:AlternateContent>
        <mc:Choice Requires="wps">
          <w:drawing>
            <wp:anchor distT="0" distB="0" distL="114300" distR="114300" simplePos="0" relativeHeight="251658244" behindDoc="0" locked="0" layoutInCell="1" allowOverlap="1" wp14:anchorId="6F30578B" wp14:editId="18EFCA9C">
              <wp:simplePos x="0" y="0"/>
              <wp:positionH relativeFrom="column">
                <wp:posOffset>2476500</wp:posOffset>
              </wp:positionH>
              <wp:positionV relativeFrom="paragraph">
                <wp:posOffset>67945</wp:posOffset>
              </wp:positionV>
              <wp:extent cx="993913" cy="318052"/>
              <wp:effectExtent l="0" t="0" r="0" b="6350"/>
              <wp:wrapNone/>
              <wp:docPr id="1" name="Cuadro de texto 1"/>
              <wp:cNvGraphicFramePr/>
              <a:graphic xmlns:a="http://schemas.openxmlformats.org/drawingml/2006/main">
                <a:graphicData uri="http://schemas.microsoft.com/office/word/2010/wordprocessingShape">
                  <wps:wsp>
                    <wps:cNvSpPr txBox="1"/>
                    <wps:spPr>
                      <a:xfrm>
                        <a:off x="0" y="0"/>
                        <a:ext cx="993913" cy="3180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F674C6" w14:textId="77777777" w:rsidR="00B521C5" w:rsidRPr="00587F10" w:rsidRDefault="00B521C5" w:rsidP="002200CF">
                          <w:pPr>
                            <w:rPr>
                              <w:rFonts w:ascii="Arial" w:eastAsiaTheme="minorEastAsia" w:hAnsi="Arial" w:cs="Arial"/>
                              <w:bCs/>
                              <w:sz w:val="16"/>
                              <w:szCs w:val="16"/>
                              <w:lang w:val="es-CO" w:eastAsia="es-CO"/>
                            </w:rPr>
                          </w:pPr>
                          <w:r w:rsidRPr="00587F10">
                            <w:rPr>
                              <w:rFonts w:ascii="Arial" w:eastAsiaTheme="minorEastAsia" w:hAnsi="Arial" w:cs="Arial"/>
                              <w:bCs/>
                              <w:sz w:val="16"/>
                              <w:szCs w:val="16"/>
                              <w:lang w:val="es-CO" w:eastAsia="es-CO"/>
                            </w:rPr>
                            <w:t xml:space="preserve">Pág. </w:t>
                          </w:r>
                          <w:r w:rsidRPr="00587F10">
                            <w:rPr>
                              <w:rFonts w:ascii="Arial" w:eastAsiaTheme="minorEastAsia" w:hAnsi="Arial" w:cs="Arial"/>
                              <w:bCs/>
                              <w:sz w:val="16"/>
                              <w:szCs w:val="16"/>
                              <w:lang w:val="es-CO" w:eastAsia="es-CO"/>
                            </w:rPr>
                            <w:fldChar w:fldCharType="begin"/>
                          </w:r>
                          <w:r w:rsidRPr="00587F10">
                            <w:rPr>
                              <w:rFonts w:ascii="Arial" w:eastAsiaTheme="minorEastAsia" w:hAnsi="Arial" w:cs="Arial"/>
                              <w:bCs/>
                              <w:sz w:val="16"/>
                              <w:szCs w:val="16"/>
                              <w:lang w:val="es-CO" w:eastAsia="es-CO"/>
                            </w:rPr>
                            <w:instrText>PAGE   \* MERGEFORMAT</w:instrText>
                          </w:r>
                          <w:r w:rsidRPr="00587F10">
                            <w:rPr>
                              <w:rFonts w:ascii="Arial" w:eastAsiaTheme="minorEastAsia" w:hAnsi="Arial" w:cs="Arial"/>
                              <w:bCs/>
                              <w:sz w:val="16"/>
                              <w:szCs w:val="16"/>
                              <w:lang w:val="es-CO" w:eastAsia="es-CO"/>
                            </w:rPr>
                            <w:fldChar w:fldCharType="separate"/>
                          </w:r>
                          <w:r w:rsidRPr="00587F10">
                            <w:rPr>
                              <w:rFonts w:ascii="Arial" w:eastAsiaTheme="minorEastAsia" w:hAnsi="Arial" w:cs="Arial"/>
                              <w:bCs/>
                              <w:sz w:val="16"/>
                              <w:szCs w:val="16"/>
                              <w:lang w:eastAsia="es-CO"/>
                            </w:rPr>
                            <w:t>1</w:t>
                          </w:r>
                          <w:r w:rsidRPr="00587F10">
                            <w:rPr>
                              <w:rFonts w:ascii="Arial" w:eastAsiaTheme="minorEastAsia" w:hAnsi="Arial" w:cs="Arial"/>
                              <w:bCs/>
                              <w:sz w:val="16"/>
                              <w:szCs w:val="16"/>
                              <w:lang w:val="es-CO" w:eastAsia="es-CO"/>
                            </w:rPr>
                            <w:fldChar w:fldCharType="end"/>
                          </w:r>
                          <w:r w:rsidRPr="00587F10">
                            <w:rPr>
                              <w:rFonts w:ascii="Arial" w:eastAsiaTheme="minorEastAsia" w:hAnsi="Arial" w:cs="Arial"/>
                              <w:bCs/>
                              <w:sz w:val="16"/>
                              <w:szCs w:val="16"/>
                              <w:lang w:val="es-CO" w:eastAsia="es-CO"/>
                            </w:rPr>
                            <w:t xml:space="preserve"> de </w:t>
                          </w:r>
                          <w:r w:rsidRPr="00587F10">
                            <w:rPr>
                              <w:rFonts w:ascii="Arial" w:eastAsiaTheme="minorEastAsia" w:hAnsi="Arial" w:cs="Arial"/>
                              <w:bCs/>
                              <w:sz w:val="16"/>
                              <w:szCs w:val="16"/>
                              <w:lang w:val="es-CO" w:eastAsia="es-CO"/>
                            </w:rPr>
                            <w:fldChar w:fldCharType="begin"/>
                          </w:r>
                          <w:r w:rsidRPr="00587F10">
                            <w:rPr>
                              <w:rFonts w:ascii="Arial" w:eastAsiaTheme="minorEastAsia" w:hAnsi="Arial" w:cs="Arial"/>
                              <w:bCs/>
                              <w:sz w:val="16"/>
                              <w:szCs w:val="16"/>
                              <w:lang w:val="es-CO" w:eastAsia="es-CO"/>
                            </w:rPr>
                            <w:instrText xml:space="preserve"> NUMPAGES  \* Arabic  \* MERGEFORMAT </w:instrText>
                          </w:r>
                          <w:r w:rsidRPr="00587F10">
                            <w:rPr>
                              <w:rFonts w:ascii="Arial" w:eastAsiaTheme="minorEastAsia" w:hAnsi="Arial" w:cs="Arial"/>
                              <w:bCs/>
                              <w:sz w:val="16"/>
                              <w:szCs w:val="16"/>
                              <w:lang w:val="es-CO" w:eastAsia="es-CO"/>
                            </w:rPr>
                            <w:fldChar w:fldCharType="separate"/>
                          </w:r>
                          <w:r w:rsidRPr="00587F10">
                            <w:rPr>
                              <w:rFonts w:ascii="Arial" w:eastAsiaTheme="minorEastAsia" w:hAnsi="Arial" w:cs="Arial"/>
                              <w:bCs/>
                              <w:noProof/>
                              <w:sz w:val="16"/>
                              <w:szCs w:val="16"/>
                              <w:lang w:val="es-CO" w:eastAsia="es-CO"/>
                            </w:rPr>
                            <w:t>29</w:t>
                          </w:r>
                          <w:r w:rsidRPr="00587F10">
                            <w:rPr>
                              <w:rFonts w:ascii="Arial" w:eastAsiaTheme="minorEastAsia" w:hAnsi="Arial" w:cs="Arial"/>
                              <w:bCs/>
                              <w:sz w:val="16"/>
                              <w:szCs w:val="16"/>
                              <w:lang w:val="es-CO" w:eastAsia="es-CO"/>
                            </w:rPr>
                            <w:fldChar w:fldCharType="end"/>
                          </w:r>
                          <w:r w:rsidRPr="00587F10">
                            <w:rPr>
                              <w:rFonts w:ascii="Arial" w:eastAsiaTheme="minorEastAsia" w:hAnsi="Arial" w:cs="Arial"/>
                              <w:bCs/>
                              <w:sz w:val="16"/>
                              <w:szCs w:val="16"/>
                              <w:lang w:val="es-CO" w:eastAsia="es-C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30578B" id="_x0000_t202" coordsize="21600,21600" o:spt="202" path="m,l,21600r21600,l21600,xe">
              <v:stroke joinstyle="miter"/>
              <v:path gradientshapeok="t" o:connecttype="rect"/>
            </v:shapetype>
            <v:shape id="Cuadro de texto 1" o:spid="_x0000_s1026" type="#_x0000_t202" style="position:absolute;left:0;text-align:left;margin-left:195pt;margin-top:5.35pt;width:78.25pt;height:25.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" filled="f" stroked="f" strokeweight=".5pt">
              <v:textbox>
                <w:txbxContent>
                  <w:p w14:paraId="3DF674C6" w14:textId="77777777" w:rsidR="00B521C5" w:rsidRPr="00587F10" w:rsidRDefault="00B521C5" w:rsidP="002200CF">
                    <w:pPr>
                      <w:rPr>
                        <w:rFonts w:ascii="Arial" w:eastAsiaTheme="minorEastAsia" w:hAnsi="Arial" w:cs="Arial"/>
                        <w:bCs/>
                        <w:sz w:val="16"/>
                        <w:szCs w:val="16"/>
                        <w:lang w:val="es-CO" w:eastAsia="es-CO"/>
                      </w:rPr>
                    </w:pPr>
                    <w:r w:rsidRPr="00587F10">
                      <w:rPr>
                        <w:rFonts w:ascii="Arial" w:eastAsiaTheme="minorEastAsia" w:hAnsi="Arial" w:cs="Arial"/>
                        <w:bCs/>
                        <w:sz w:val="16"/>
                        <w:szCs w:val="16"/>
                        <w:lang w:val="es-CO" w:eastAsia="es-CO"/>
                      </w:rPr>
                      <w:t xml:space="preserve">Pág. </w:t>
                    </w:r>
                    <w:r w:rsidRPr="00587F10">
                      <w:rPr>
                        <w:rFonts w:ascii="Arial" w:eastAsiaTheme="minorEastAsia" w:hAnsi="Arial" w:cs="Arial"/>
                        <w:bCs/>
                        <w:sz w:val="16"/>
                        <w:szCs w:val="16"/>
                        <w:lang w:val="es-CO" w:eastAsia="es-CO"/>
                      </w:rPr>
                      <w:fldChar w:fldCharType="begin"/>
                    </w:r>
                    <w:r w:rsidRPr="00587F10">
                      <w:rPr>
                        <w:rFonts w:ascii="Arial" w:eastAsiaTheme="minorEastAsia" w:hAnsi="Arial" w:cs="Arial"/>
                        <w:bCs/>
                        <w:sz w:val="16"/>
                        <w:szCs w:val="16"/>
                        <w:lang w:val="es-CO" w:eastAsia="es-CO"/>
                      </w:rPr>
                      <w:instrText>PAGE   \* MERGEFORMAT</w:instrText>
                    </w:r>
                    <w:r w:rsidRPr="00587F10">
                      <w:rPr>
                        <w:rFonts w:ascii="Arial" w:eastAsiaTheme="minorEastAsia" w:hAnsi="Arial" w:cs="Arial"/>
                        <w:bCs/>
                        <w:sz w:val="16"/>
                        <w:szCs w:val="16"/>
                        <w:lang w:val="es-CO" w:eastAsia="es-CO"/>
                      </w:rPr>
                      <w:fldChar w:fldCharType="separate"/>
                    </w:r>
                    <w:r w:rsidRPr="00587F10">
                      <w:rPr>
                        <w:rFonts w:ascii="Arial" w:eastAsiaTheme="minorEastAsia" w:hAnsi="Arial" w:cs="Arial"/>
                        <w:bCs/>
                        <w:sz w:val="16"/>
                        <w:szCs w:val="16"/>
                        <w:lang w:eastAsia="es-CO"/>
                      </w:rPr>
                      <w:t>1</w:t>
                    </w:r>
                    <w:r w:rsidRPr="00587F10">
                      <w:rPr>
                        <w:rFonts w:ascii="Arial" w:eastAsiaTheme="minorEastAsia" w:hAnsi="Arial" w:cs="Arial"/>
                        <w:bCs/>
                        <w:sz w:val="16"/>
                        <w:szCs w:val="16"/>
                        <w:lang w:val="es-CO" w:eastAsia="es-CO"/>
                      </w:rPr>
                      <w:fldChar w:fldCharType="end"/>
                    </w:r>
                    <w:r w:rsidRPr="00587F10">
                      <w:rPr>
                        <w:rFonts w:ascii="Arial" w:eastAsiaTheme="minorEastAsia" w:hAnsi="Arial" w:cs="Arial"/>
                        <w:bCs/>
                        <w:sz w:val="16"/>
                        <w:szCs w:val="16"/>
                        <w:lang w:val="es-CO" w:eastAsia="es-CO"/>
                      </w:rPr>
                      <w:t xml:space="preserve"> de </w:t>
                    </w:r>
                    <w:r w:rsidRPr="00587F10">
                      <w:rPr>
                        <w:rFonts w:ascii="Arial" w:eastAsiaTheme="minorEastAsia" w:hAnsi="Arial" w:cs="Arial"/>
                        <w:bCs/>
                        <w:sz w:val="16"/>
                        <w:szCs w:val="16"/>
                        <w:lang w:val="es-CO" w:eastAsia="es-CO"/>
                      </w:rPr>
                      <w:fldChar w:fldCharType="begin"/>
                    </w:r>
                    <w:r w:rsidRPr="00587F10">
                      <w:rPr>
                        <w:rFonts w:ascii="Arial" w:eastAsiaTheme="minorEastAsia" w:hAnsi="Arial" w:cs="Arial"/>
                        <w:bCs/>
                        <w:sz w:val="16"/>
                        <w:szCs w:val="16"/>
                        <w:lang w:val="es-CO" w:eastAsia="es-CO"/>
                      </w:rPr>
                      <w:instrText xml:space="preserve"> NUMPAGES  \* Arabic  \* MERGEFORMAT </w:instrText>
                    </w:r>
                    <w:r w:rsidRPr="00587F10">
                      <w:rPr>
                        <w:rFonts w:ascii="Arial" w:eastAsiaTheme="minorEastAsia" w:hAnsi="Arial" w:cs="Arial"/>
                        <w:bCs/>
                        <w:sz w:val="16"/>
                        <w:szCs w:val="16"/>
                        <w:lang w:val="es-CO" w:eastAsia="es-CO"/>
                      </w:rPr>
                      <w:fldChar w:fldCharType="separate"/>
                    </w:r>
                    <w:r w:rsidRPr="00587F10">
                      <w:rPr>
                        <w:rFonts w:ascii="Arial" w:eastAsiaTheme="minorEastAsia" w:hAnsi="Arial" w:cs="Arial"/>
                        <w:bCs/>
                        <w:noProof/>
                        <w:sz w:val="16"/>
                        <w:szCs w:val="16"/>
                        <w:lang w:val="es-CO" w:eastAsia="es-CO"/>
                      </w:rPr>
                      <w:t>29</w:t>
                    </w:r>
                    <w:r w:rsidRPr="00587F10">
                      <w:rPr>
                        <w:rFonts w:ascii="Arial" w:eastAsiaTheme="minorEastAsia" w:hAnsi="Arial" w:cs="Arial"/>
                        <w:bCs/>
                        <w:sz w:val="16"/>
                        <w:szCs w:val="16"/>
                        <w:lang w:val="es-CO" w:eastAsia="es-CO"/>
                      </w:rPr>
                      <w:fldChar w:fldCharType="end"/>
                    </w:r>
                    <w:r w:rsidRPr="00587F10">
                      <w:rPr>
                        <w:rFonts w:ascii="Arial" w:eastAsiaTheme="minorEastAsia" w:hAnsi="Arial" w:cs="Arial"/>
                        <w:bCs/>
                        <w:sz w:val="16"/>
                        <w:szCs w:val="16"/>
                        <w:lang w:val="es-CO" w:eastAsia="es-CO"/>
                      </w:rPr>
                      <w:t xml:space="preserve"> </w:t>
                    </w:r>
                  </w:p>
                </w:txbxContent>
              </v:textbox>
            </v:shape>
          </w:pict>
        </mc:Fallback>
      </mc:AlternateContent>
    </w:r>
    <w:r w:rsidRPr="00AB19D2">
      <w:rPr>
        <w:sz w:val="16"/>
        <w:lang w:val="es-ES_tradnl"/>
      </w:rPr>
      <mc:AlternateContent>
        <mc:Choice Requires="wpg">
          <w:drawing>
            <wp:anchor distT="0" distB="0" distL="114300" distR="114300" simplePos="0" relativeHeight="251658243" behindDoc="0" locked="0" layoutInCell="1" allowOverlap="1" wp14:anchorId="0AF19CE6" wp14:editId="53E2CDED">
              <wp:simplePos x="0" y="0"/>
              <wp:positionH relativeFrom="column">
                <wp:posOffset>4429125</wp:posOffset>
              </wp:positionH>
              <wp:positionV relativeFrom="paragraph">
                <wp:posOffset>361315</wp:posOffset>
              </wp:positionV>
              <wp:extent cx="1022985" cy="232410"/>
              <wp:effectExtent l="0" t="0" r="5715" b="0"/>
              <wp:wrapTight wrapText="bothSides">
                <wp:wrapPolygon edited="0">
                  <wp:start x="0" y="0"/>
                  <wp:lineTo x="0" y="19475"/>
                  <wp:lineTo x="21318" y="19475"/>
                  <wp:lineTo x="21318" y="0"/>
                  <wp:lineTo x="0" y="0"/>
                </wp:wrapPolygon>
              </wp:wrapTight>
              <wp:docPr id="26" name="Grupo 26"/>
              <wp:cNvGraphicFramePr/>
              <a:graphic xmlns:a="http://schemas.openxmlformats.org/drawingml/2006/main">
                <a:graphicData uri="http://schemas.microsoft.com/office/word/2010/wordprocessingGroup">
                  <wpg:wgp>
                    <wpg:cNvGrpSpPr/>
                    <wpg:grpSpPr>
                      <a:xfrm>
                        <a:off x="0" y="0"/>
                        <a:ext cx="1022985" cy="232410"/>
                        <a:chOff x="0" y="0"/>
                        <a:chExt cx="1022985" cy="232410"/>
                      </a:xfrm>
                    </wpg:grpSpPr>
                    <pic:pic xmlns:pic="http://schemas.openxmlformats.org/drawingml/2006/picture">
                      <pic:nvPicPr>
                        <pic:cNvPr id="16" name="Imagen 16"/>
                        <pic:cNvPicPr>
                          <a:picLocks noChangeAspect="1"/>
                        </pic:cNvPicPr>
                      </pic:nvPicPr>
                      <pic:blipFill rotWithShape="1">
                        <a:blip r:embed="rId1">
                          <a:extLst>
                            <a:ext uri="{28A0092B-C50C-407E-A947-70E740481C1C}">
                              <a14:useLocalDpi xmlns:a14="http://schemas.microsoft.com/office/drawing/2010/main" val="0"/>
                            </a:ext>
                          </a:extLst>
                        </a:blip>
                        <a:srcRect r="90469"/>
                        <a:stretch/>
                      </pic:blipFill>
                      <pic:spPr bwMode="auto">
                        <a:xfrm>
                          <a:off x="0" y="0"/>
                          <a:ext cx="229235" cy="2324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7" name="Imagen 17"/>
                        <pic:cNvPicPr>
                          <a:picLocks noChangeAspect="1"/>
                        </pic:cNvPicPr>
                      </pic:nvPicPr>
                      <pic:blipFill rotWithShape="1">
                        <a:blip r:embed="rId1">
                          <a:extLst>
                            <a:ext uri="{28A0092B-C50C-407E-A947-70E740481C1C}">
                              <a14:useLocalDpi xmlns:a14="http://schemas.microsoft.com/office/drawing/2010/main" val="0"/>
                            </a:ext>
                          </a:extLst>
                        </a:blip>
                        <a:srcRect l="56553" r="33915"/>
                        <a:stretch/>
                      </pic:blipFill>
                      <pic:spPr bwMode="auto">
                        <a:xfrm>
                          <a:off x="793750" y="0"/>
                          <a:ext cx="229235" cy="2324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8" name="Imagen 18"/>
                        <pic:cNvPicPr>
                          <a:picLocks noChangeAspect="1"/>
                        </pic:cNvPicPr>
                      </pic:nvPicPr>
                      <pic:blipFill rotWithShape="1">
                        <a:blip r:embed="rId1">
                          <a:extLst>
                            <a:ext uri="{28A0092B-C50C-407E-A947-70E740481C1C}">
                              <a14:useLocalDpi xmlns:a14="http://schemas.microsoft.com/office/drawing/2010/main" val="0"/>
                            </a:ext>
                          </a:extLst>
                        </a:blip>
                        <a:srcRect l="11120" r="79348"/>
                        <a:stretch/>
                      </pic:blipFill>
                      <pic:spPr bwMode="auto">
                        <a:xfrm>
                          <a:off x="266700" y="0"/>
                          <a:ext cx="229235" cy="2324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9" name="Imagen 19"/>
                        <pic:cNvPicPr>
                          <a:picLocks noChangeAspect="1"/>
                        </pic:cNvPicPr>
                      </pic:nvPicPr>
                      <pic:blipFill rotWithShape="1">
                        <a:blip r:embed="rId1">
                          <a:extLst>
                            <a:ext uri="{28A0092B-C50C-407E-A947-70E740481C1C}">
                              <a14:useLocalDpi xmlns:a14="http://schemas.microsoft.com/office/drawing/2010/main" val="0"/>
                            </a:ext>
                          </a:extLst>
                        </a:blip>
                        <a:srcRect l="67990" r="22479"/>
                        <a:stretch/>
                      </pic:blipFill>
                      <pic:spPr bwMode="auto">
                        <a:xfrm>
                          <a:off x="533400" y="0"/>
                          <a:ext cx="229235" cy="23241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657A9E85" id="Grupo 26" o:spid="_x0000_s1026" style="position:absolute;margin-left:348.75pt;margin-top:28.45pt;width:80.55pt;height:18.3pt;z-index:251667456" coordsize="10229,23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6" o:spid="_x0000_s1027" type="#_x0000_t75" style="position:absolute;width:2292;height:2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">
                <v:imagedata r:id="rId2" o:title="" cropright="59290f"/>
              </v:shape>
              <v:shape id="Imagen 17" o:spid="_x0000_s1028" type="#_x0000_t75" style="position:absolute;left:7937;width:2292;height:2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">
                <v:imagedata r:id="rId2" o:title="" cropleft="37063f" cropright="22227f"/>
              </v:shape>
              <v:shape id="Imagen 18" o:spid="_x0000_s1029" type="#_x0000_t75" style="position:absolute;left:2667;width:2292;height:2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">
                <v:imagedata r:id="rId2" o:title="" cropleft="7288f" cropright="52002f"/>
              </v:shape>
              <v:shape id="Imagen 19" o:spid="_x0000_s1030" type="#_x0000_t75" style="position:absolute;left:5334;width:2292;height:2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">
                <v:imagedata r:id="rId2" o:title="" cropleft="44558f" cropright="14732f"/>
              </v:shape>
              <w10:wrap type="tight"/>
            </v:group>
          </w:pict>
        </mc:Fallback>
      </mc:AlternateContent>
    </w:r>
    <w:r w:rsidRPr="00AB19D2">
      <w:rPr>
        <w:sz w:val="16"/>
        <w:lang w:val="es-ES_tradnl"/>
      </w:rPr>
      <mc:AlternateContent>
        <mc:Choice Requires="wps">
          <w:drawing>
            <wp:anchor distT="0" distB="0" distL="114300" distR="114300" simplePos="0" relativeHeight="251658242" behindDoc="0" locked="0" layoutInCell="1" allowOverlap="1" wp14:anchorId="2793EEAB" wp14:editId="192C3F74">
              <wp:simplePos x="0" y="0"/>
              <wp:positionH relativeFrom="column">
                <wp:posOffset>4210050</wp:posOffset>
              </wp:positionH>
              <wp:positionV relativeFrom="paragraph">
                <wp:posOffset>28575</wp:posOffset>
              </wp:positionV>
              <wp:extent cx="1460500" cy="277495"/>
              <wp:effectExtent l="0" t="0" r="0" b="0"/>
              <wp:wrapNone/>
              <wp:docPr id="22" name="Cuadro de texto 22"/>
              <wp:cNvGraphicFramePr/>
              <a:graphic xmlns:a="http://schemas.openxmlformats.org/drawingml/2006/main">
                <a:graphicData uri="http://schemas.microsoft.com/office/word/2010/wordprocessingShape">
                  <wps:wsp>
                    <wps:cNvSpPr txBox="1"/>
                    <wps:spPr>
                      <a:xfrm>
                        <a:off x="0" y="0"/>
                        <a:ext cx="1460500"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28E0E3" w14:textId="77777777" w:rsidR="00B521C5" w:rsidRPr="002200CF" w:rsidRDefault="00B521C5" w:rsidP="002200CF">
                          <w:pPr>
                            <w:jc w:val="center"/>
                            <w:rPr>
                              <w:rFonts w:ascii="Arial" w:hAnsi="Arial" w:cs="Arial"/>
                              <w:color w:val="ED7D31"/>
                            </w:rPr>
                          </w:pPr>
                          <w:r w:rsidRPr="002200CF">
                            <w:rPr>
                              <w:rFonts w:ascii="Arial" w:hAnsi="Arial" w:cs="Arial"/>
                              <w:color w:val="ED7D31"/>
                            </w:rPr>
                            <w:t>www.celsia.com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3EEAB" id="Cuadro de texto 22" o:spid="_x0000_s1027" type="#_x0000_t202" style="position:absolute;left:0;text-align:left;margin-left:331.5pt;margin-top:2.25pt;width:115pt;height:21.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" filled="f" stroked="f" strokeweight=".5pt">
              <v:textbox>
                <w:txbxContent>
                  <w:p w14:paraId="4A28E0E3" w14:textId="77777777" w:rsidR="00B521C5" w:rsidRPr="002200CF" w:rsidRDefault="00B521C5" w:rsidP="002200CF">
                    <w:pPr>
                      <w:jc w:val="center"/>
                      <w:rPr>
                        <w:rFonts w:ascii="Arial" w:hAnsi="Arial" w:cs="Arial"/>
                        <w:color w:val="ED7D31"/>
                      </w:rPr>
                    </w:pPr>
                    <w:r w:rsidRPr="002200CF">
                      <w:rPr>
                        <w:rFonts w:ascii="Arial" w:hAnsi="Arial" w:cs="Arial"/>
                        <w:color w:val="ED7D31"/>
                      </w:rPr>
                      <w:t>www.celsia.com</w:t>
                    </w:r>
                  </w:p>
                </w:txbxContent>
              </v:textbox>
            </v:shape>
          </w:pict>
        </mc:Fallback>
      </mc:AlternateContent>
    </w:r>
    <w:r>
      <w:rPr>
        <w:lang w:eastAsia="es-419"/>
      </w:rPr>
      <mc:AlternateContent>
        <mc:Choice Requires="wps">
          <w:drawing>
            <wp:anchor distT="0" distB="0" distL="114300" distR="114300" simplePos="0" relativeHeight="251658241" behindDoc="0" locked="0" layoutInCell="1" allowOverlap="1" wp14:anchorId="0F422360" wp14:editId="6F927B47">
              <wp:simplePos x="0" y="0"/>
              <wp:positionH relativeFrom="column">
                <wp:posOffset>-161925</wp:posOffset>
              </wp:positionH>
              <wp:positionV relativeFrom="paragraph">
                <wp:posOffset>28575</wp:posOffset>
              </wp:positionV>
              <wp:extent cx="3022600" cy="565150"/>
              <wp:effectExtent l="0" t="0" r="0" b="6350"/>
              <wp:wrapNone/>
              <wp:docPr id="2" name="Cuadro de texto 2"/>
              <wp:cNvGraphicFramePr/>
              <a:graphic xmlns:a="http://schemas.openxmlformats.org/drawingml/2006/main">
                <a:graphicData uri="http://schemas.microsoft.com/office/word/2010/wordprocessingShape">
                  <wps:wsp>
                    <wps:cNvSpPr txBox="1"/>
                    <wps:spPr>
                      <a:xfrm>
                        <a:off x="0" y="0"/>
                        <a:ext cx="3022600" cy="565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1F6778" w14:textId="77777777" w:rsidR="00B521C5" w:rsidRPr="00AB19D2" w:rsidRDefault="00B521C5" w:rsidP="002200CF">
                          <w:pPr>
                            <w:rPr>
                              <w:rFonts w:ascii="Arial" w:eastAsiaTheme="minorEastAsia" w:hAnsi="Arial" w:cs="Arial"/>
                              <w:bCs/>
                              <w:color w:val="767171"/>
                              <w:sz w:val="16"/>
                              <w:szCs w:val="16"/>
                              <w:lang w:val="es-CO" w:eastAsia="es-CO"/>
                            </w:rPr>
                          </w:pPr>
                          <w:r w:rsidRPr="00AB19D2">
                            <w:rPr>
                              <w:rFonts w:ascii="Arial" w:eastAsiaTheme="minorEastAsia" w:hAnsi="Arial" w:cs="Arial"/>
                              <w:bCs/>
                              <w:color w:val="767171"/>
                              <w:sz w:val="16"/>
                              <w:szCs w:val="16"/>
                              <w:lang w:val="es-CO" w:eastAsia="es-CO"/>
                            </w:rPr>
                            <w:t>Celsia Colombia S.A. E.S.P.  Nit. 800.249.860-1</w:t>
                          </w:r>
                        </w:p>
                        <w:p w14:paraId="12D11667" w14:textId="77777777" w:rsidR="00B521C5" w:rsidRPr="00AB19D2" w:rsidRDefault="00B521C5" w:rsidP="002200CF">
                          <w:pPr>
                            <w:rPr>
                              <w:rFonts w:ascii="Arial" w:eastAsiaTheme="minorEastAsia" w:hAnsi="Arial" w:cs="Arial"/>
                              <w:bCs/>
                              <w:color w:val="767171"/>
                              <w:sz w:val="16"/>
                              <w:szCs w:val="16"/>
                              <w:lang w:val="es-CO" w:eastAsia="es-CO"/>
                            </w:rPr>
                          </w:pPr>
                          <w:r w:rsidRPr="00AB19D2">
                            <w:rPr>
                              <w:rFonts w:ascii="Arial" w:eastAsiaTheme="minorEastAsia" w:hAnsi="Arial" w:cs="Arial"/>
                              <w:bCs/>
                              <w:color w:val="767171"/>
                              <w:sz w:val="16"/>
                              <w:szCs w:val="16"/>
                              <w:lang w:val="es-CO" w:eastAsia="es-CO"/>
                            </w:rPr>
                            <w:t>Calle 15 No. 29B – 30, Autopista Cali – Yumbo</w:t>
                          </w:r>
                        </w:p>
                        <w:p w14:paraId="7A55280C" w14:textId="77777777" w:rsidR="00B521C5" w:rsidRPr="00AB19D2" w:rsidRDefault="00B521C5" w:rsidP="002200CF">
                          <w:pPr>
                            <w:rPr>
                              <w:rFonts w:ascii="Arial" w:eastAsiaTheme="minorEastAsia" w:hAnsi="Arial" w:cs="Arial"/>
                              <w:bCs/>
                              <w:color w:val="767171"/>
                              <w:sz w:val="16"/>
                              <w:szCs w:val="16"/>
                              <w:lang w:val="es-CO" w:eastAsia="es-CO"/>
                            </w:rPr>
                          </w:pPr>
                          <w:r w:rsidRPr="00AB19D2">
                            <w:rPr>
                              <w:rFonts w:ascii="Arial" w:eastAsiaTheme="minorEastAsia" w:hAnsi="Arial" w:cs="Arial"/>
                              <w:bCs/>
                              <w:color w:val="767171"/>
                              <w:sz w:val="16"/>
                              <w:szCs w:val="16"/>
                              <w:lang w:val="es-CO" w:eastAsia="es-CO"/>
                            </w:rPr>
                            <w:t>Yumbo, Valle del Cauca - Colombia</w:t>
                          </w:r>
                          <w:r w:rsidRPr="00AB19D2">
                            <w:rPr>
                              <w:rFonts w:ascii="Arial" w:eastAsiaTheme="minorEastAsia" w:hAnsi="Arial" w:cs="Arial"/>
                              <w:bCs/>
                              <w:color w:val="767171"/>
                              <w:sz w:val="16"/>
                              <w:szCs w:val="16"/>
                              <w:lang w:val="es-CO" w:eastAsia="es-CO"/>
                            </w:rPr>
                            <w:br/>
                            <w:t>Teléfono: (57 2) 3210000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22360" id="Cuadro de texto 2" o:spid="_x0000_s1028" type="#_x0000_t202" style="position:absolute;left:0;text-align:left;margin-left:-12.75pt;margin-top:2.25pt;width:238pt;height:4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" filled="f" stroked="f" strokeweight=".5pt">
              <v:textbox>
                <w:txbxContent>
                  <w:p w14:paraId="1F1F6778" w14:textId="77777777" w:rsidR="00B521C5" w:rsidRPr="00AB19D2" w:rsidRDefault="00B521C5" w:rsidP="002200CF">
                    <w:pPr>
                      <w:rPr>
                        <w:rFonts w:ascii="Arial" w:eastAsiaTheme="minorEastAsia" w:hAnsi="Arial" w:cs="Arial"/>
                        <w:bCs/>
                        <w:color w:val="767171"/>
                        <w:sz w:val="16"/>
                        <w:szCs w:val="16"/>
                        <w:lang w:val="es-CO" w:eastAsia="es-CO"/>
                      </w:rPr>
                    </w:pPr>
                    <w:r w:rsidRPr="00AB19D2">
                      <w:rPr>
                        <w:rFonts w:ascii="Arial" w:eastAsiaTheme="minorEastAsia" w:hAnsi="Arial" w:cs="Arial"/>
                        <w:bCs/>
                        <w:color w:val="767171"/>
                        <w:sz w:val="16"/>
                        <w:szCs w:val="16"/>
                        <w:lang w:val="es-CO" w:eastAsia="es-CO"/>
                      </w:rPr>
                      <w:t>Celsia Colombia S.A. E.S.P.  Nit. 800.249.860-1</w:t>
                    </w:r>
                  </w:p>
                  <w:p w14:paraId="12D11667" w14:textId="77777777" w:rsidR="00B521C5" w:rsidRPr="00AB19D2" w:rsidRDefault="00B521C5" w:rsidP="002200CF">
                    <w:pPr>
                      <w:rPr>
                        <w:rFonts w:ascii="Arial" w:eastAsiaTheme="minorEastAsia" w:hAnsi="Arial" w:cs="Arial"/>
                        <w:bCs/>
                        <w:color w:val="767171"/>
                        <w:sz w:val="16"/>
                        <w:szCs w:val="16"/>
                        <w:lang w:val="es-CO" w:eastAsia="es-CO"/>
                      </w:rPr>
                    </w:pPr>
                    <w:r w:rsidRPr="00AB19D2">
                      <w:rPr>
                        <w:rFonts w:ascii="Arial" w:eastAsiaTheme="minorEastAsia" w:hAnsi="Arial" w:cs="Arial"/>
                        <w:bCs/>
                        <w:color w:val="767171"/>
                        <w:sz w:val="16"/>
                        <w:szCs w:val="16"/>
                        <w:lang w:val="es-CO" w:eastAsia="es-CO"/>
                      </w:rPr>
                      <w:t>Calle 15 No. 29B – 30, Autopista Cali – Yumbo</w:t>
                    </w:r>
                  </w:p>
                  <w:p w14:paraId="7A55280C" w14:textId="77777777" w:rsidR="00B521C5" w:rsidRPr="00AB19D2" w:rsidRDefault="00B521C5" w:rsidP="002200CF">
                    <w:pPr>
                      <w:rPr>
                        <w:rFonts w:ascii="Arial" w:eastAsiaTheme="minorEastAsia" w:hAnsi="Arial" w:cs="Arial"/>
                        <w:bCs/>
                        <w:color w:val="767171"/>
                        <w:sz w:val="16"/>
                        <w:szCs w:val="16"/>
                        <w:lang w:val="es-CO" w:eastAsia="es-CO"/>
                      </w:rPr>
                    </w:pPr>
                    <w:r w:rsidRPr="00AB19D2">
                      <w:rPr>
                        <w:rFonts w:ascii="Arial" w:eastAsiaTheme="minorEastAsia" w:hAnsi="Arial" w:cs="Arial"/>
                        <w:bCs/>
                        <w:color w:val="767171"/>
                        <w:sz w:val="16"/>
                        <w:szCs w:val="16"/>
                        <w:lang w:val="es-CO" w:eastAsia="es-CO"/>
                      </w:rPr>
                      <w:t>Yumbo, Valle del Cauca - Colombia</w:t>
                    </w:r>
                    <w:r w:rsidRPr="00AB19D2">
                      <w:rPr>
                        <w:rFonts w:ascii="Arial" w:eastAsiaTheme="minorEastAsia" w:hAnsi="Arial" w:cs="Arial"/>
                        <w:bCs/>
                        <w:color w:val="767171"/>
                        <w:sz w:val="16"/>
                        <w:szCs w:val="16"/>
                        <w:lang w:val="es-CO" w:eastAsia="es-CO"/>
                      </w:rPr>
                      <w:br/>
                      <w:t>Teléfono: (57 2) 3210000</w:t>
                    </w:r>
                  </w:p>
                </w:txbxContent>
              </v:textbox>
            </v:shape>
          </w:pict>
        </mc:Fallback>
      </mc:AlternateContent>
    </w:r>
    <w:r>
      <w:rPr>
        <w:lang w:eastAsia="es-419"/>
      </w:rPr>
      <w:drawing>
        <wp:anchor distT="0" distB="0" distL="114300" distR="114300" simplePos="0" relativeHeight="251658240" behindDoc="1" locked="0" layoutInCell="1" allowOverlap="1" wp14:anchorId="4945C95A" wp14:editId="7E365DD8">
          <wp:simplePos x="0" y="0"/>
          <wp:positionH relativeFrom="column">
            <wp:posOffset>-76200</wp:posOffset>
          </wp:positionH>
          <wp:positionV relativeFrom="paragraph">
            <wp:posOffset>561975</wp:posOffset>
          </wp:positionV>
          <wp:extent cx="848360" cy="349250"/>
          <wp:effectExtent l="0" t="0" r="8890" b="0"/>
          <wp:wrapTight wrapText="bothSides">
            <wp:wrapPolygon edited="0">
              <wp:start x="0" y="0"/>
              <wp:lineTo x="0" y="20029"/>
              <wp:lineTo x="21341" y="20029"/>
              <wp:lineTo x="21341"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 cstate="print">
                    <a:extLst>
                      <a:ext uri="{28A0092B-C50C-407E-A947-70E740481C1C}">
                        <a14:useLocalDpi xmlns:a14="http://schemas.microsoft.com/office/drawing/2010/main" val="0"/>
                      </a:ext>
                    </a:extLst>
                  </a:blip>
                  <a:srcRect r="83302"/>
                  <a:stretch/>
                </pic:blipFill>
                <pic:spPr bwMode="auto">
                  <a:xfrm>
                    <a:off x="0" y="0"/>
                    <a:ext cx="848360" cy="349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8DBE0F" w14:textId="77777777" w:rsidR="00F85973" w:rsidRDefault="00F85973">
      <w:r>
        <w:separator/>
      </w:r>
    </w:p>
  </w:footnote>
  <w:footnote w:type="continuationSeparator" w:id="0">
    <w:p w14:paraId="4471D6A9" w14:textId="77777777" w:rsidR="00F85973" w:rsidRDefault="00F85973">
      <w:r>
        <w:continuationSeparator/>
      </w:r>
    </w:p>
  </w:footnote>
  <w:footnote w:type="continuationNotice" w:id="1">
    <w:p w14:paraId="154ECAFB" w14:textId="77777777" w:rsidR="00F85973" w:rsidRDefault="00F859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7F339" w14:textId="223330C7" w:rsidR="00B521C5" w:rsidRPr="00213212" w:rsidRDefault="00B521C5">
    <w:pPr>
      <w:pStyle w:val="Encabezado"/>
      <w:rPr>
        <w:rFonts w:ascii="Arial" w:hAnsi="Arial" w:cs="Arial"/>
        <w:sz w:val="14"/>
      </w:rPr>
    </w:pPr>
    <w:r>
      <w:rPr>
        <w:noProof/>
        <w:lang w:eastAsia="es-419"/>
      </w:rPr>
      <w:drawing>
        <wp:anchor distT="0" distB="0" distL="114300" distR="114300" simplePos="0" relativeHeight="251658246" behindDoc="1" locked="0" layoutInCell="1" allowOverlap="1" wp14:anchorId="2C627295" wp14:editId="5ED7FEC5">
          <wp:simplePos x="0" y="0"/>
          <wp:positionH relativeFrom="column">
            <wp:posOffset>4715510</wp:posOffset>
          </wp:positionH>
          <wp:positionV relativeFrom="page">
            <wp:posOffset>100330</wp:posOffset>
          </wp:positionV>
          <wp:extent cx="737135" cy="648000"/>
          <wp:effectExtent l="0" t="0" r="6350" b="0"/>
          <wp:wrapTight wrapText="bothSides">
            <wp:wrapPolygon edited="0">
              <wp:start x="0" y="0"/>
              <wp:lineTo x="0" y="20965"/>
              <wp:lineTo x="21228" y="20965"/>
              <wp:lineTo x="21228"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elsia Vertical Eslogan_Jpg.jpg"/>
                  <pic:cNvPicPr/>
                </pic:nvPicPr>
                <pic:blipFill rotWithShape="1">
                  <a:blip r:embed="rId1" cstate="print">
                    <a:extLst>
                      <a:ext uri="{28A0092B-C50C-407E-A947-70E740481C1C}">
                        <a14:useLocalDpi xmlns:a14="http://schemas.microsoft.com/office/drawing/2010/main" val="0"/>
                      </a:ext>
                    </a:extLst>
                  </a:blip>
                  <a:srcRect l="11292" t="11289" r="13871" b="22916"/>
                  <a:stretch/>
                </pic:blipFill>
                <pic:spPr bwMode="auto">
                  <a:xfrm>
                    <a:off x="0" y="0"/>
                    <a:ext cx="737135" cy="64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13212">
      <w:rPr>
        <w:rFonts w:ascii="Arial" w:hAnsi="Arial" w:cs="Arial"/>
        <w:sz w:val="14"/>
      </w:rPr>
      <w:t xml:space="preserve">Versión </w:t>
    </w:r>
    <w:r w:rsidR="0042131C">
      <w:rPr>
        <w:rFonts w:ascii="Arial" w:hAnsi="Arial" w:cs="Arial"/>
        <w:sz w:val="14"/>
      </w:rPr>
      <w:t>03</w:t>
    </w:r>
    <w:r w:rsidRPr="00213212">
      <w:rPr>
        <w:rFonts w:ascii="Arial" w:hAnsi="Arial" w:cs="Arial"/>
        <w:sz w:val="14"/>
      </w:rPr>
      <w:t>/</w:t>
    </w:r>
    <w:r w:rsidR="0042131C">
      <w:rPr>
        <w:rFonts w:ascii="Arial" w:hAnsi="Arial" w:cs="Arial"/>
        <w:sz w:val="14"/>
      </w:rPr>
      <w:t>0</w:t>
    </w:r>
    <w:r>
      <w:rPr>
        <w:rFonts w:ascii="Arial" w:hAnsi="Arial" w:cs="Arial"/>
        <w:sz w:val="14"/>
      </w:rPr>
      <w:t>1</w:t>
    </w:r>
    <w:r w:rsidRPr="00213212">
      <w:rPr>
        <w:rFonts w:ascii="Arial" w:hAnsi="Arial" w:cs="Arial"/>
        <w:sz w:val="14"/>
      </w:rPr>
      <w:t>/</w:t>
    </w:r>
    <w:r w:rsidR="0042131C" w:rsidRPr="00213212">
      <w:rPr>
        <w:rFonts w:ascii="Arial" w:hAnsi="Arial" w:cs="Arial"/>
        <w:sz w:val="14"/>
      </w:rPr>
      <w:t>20</w:t>
    </w:r>
    <w:r w:rsidR="0042131C">
      <w:rPr>
        <w:rFonts w:ascii="Arial" w:hAnsi="Arial" w:cs="Arial"/>
        <w:sz w:val="14"/>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868B9"/>
    <w:multiLevelType w:val="hybridMultilevel"/>
    <w:tmpl w:val="B11C1F56"/>
    <w:lvl w:ilvl="0" w:tplc="240A000F">
      <w:start w:val="1"/>
      <w:numFmt w:val="decimal"/>
      <w:lvlText w:val="%1."/>
      <w:lvlJc w:val="left"/>
      <w:pPr>
        <w:ind w:left="783" w:hanging="360"/>
      </w:pPr>
      <w:rPr>
        <w:rFonts w:hint="default"/>
      </w:rPr>
    </w:lvl>
    <w:lvl w:ilvl="1" w:tplc="240A0003" w:tentative="1">
      <w:start w:val="1"/>
      <w:numFmt w:val="bullet"/>
      <w:lvlText w:val="o"/>
      <w:lvlJc w:val="left"/>
      <w:pPr>
        <w:ind w:left="1503" w:hanging="360"/>
      </w:pPr>
      <w:rPr>
        <w:rFonts w:ascii="Courier New" w:hAnsi="Courier New" w:cs="Courier New" w:hint="default"/>
      </w:rPr>
    </w:lvl>
    <w:lvl w:ilvl="2" w:tplc="240A0005" w:tentative="1">
      <w:start w:val="1"/>
      <w:numFmt w:val="bullet"/>
      <w:lvlText w:val=""/>
      <w:lvlJc w:val="left"/>
      <w:pPr>
        <w:ind w:left="2223" w:hanging="360"/>
      </w:pPr>
      <w:rPr>
        <w:rFonts w:ascii="Wingdings" w:hAnsi="Wingdings" w:hint="default"/>
      </w:rPr>
    </w:lvl>
    <w:lvl w:ilvl="3" w:tplc="240A0001" w:tentative="1">
      <w:start w:val="1"/>
      <w:numFmt w:val="bullet"/>
      <w:lvlText w:val=""/>
      <w:lvlJc w:val="left"/>
      <w:pPr>
        <w:ind w:left="2943" w:hanging="360"/>
      </w:pPr>
      <w:rPr>
        <w:rFonts w:ascii="Symbol" w:hAnsi="Symbol" w:hint="default"/>
      </w:rPr>
    </w:lvl>
    <w:lvl w:ilvl="4" w:tplc="240A0003" w:tentative="1">
      <w:start w:val="1"/>
      <w:numFmt w:val="bullet"/>
      <w:lvlText w:val="o"/>
      <w:lvlJc w:val="left"/>
      <w:pPr>
        <w:ind w:left="3663" w:hanging="360"/>
      </w:pPr>
      <w:rPr>
        <w:rFonts w:ascii="Courier New" w:hAnsi="Courier New" w:cs="Courier New" w:hint="default"/>
      </w:rPr>
    </w:lvl>
    <w:lvl w:ilvl="5" w:tplc="240A0005" w:tentative="1">
      <w:start w:val="1"/>
      <w:numFmt w:val="bullet"/>
      <w:lvlText w:val=""/>
      <w:lvlJc w:val="left"/>
      <w:pPr>
        <w:ind w:left="4383" w:hanging="360"/>
      </w:pPr>
      <w:rPr>
        <w:rFonts w:ascii="Wingdings" w:hAnsi="Wingdings" w:hint="default"/>
      </w:rPr>
    </w:lvl>
    <w:lvl w:ilvl="6" w:tplc="240A0001" w:tentative="1">
      <w:start w:val="1"/>
      <w:numFmt w:val="bullet"/>
      <w:lvlText w:val=""/>
      <w:lvlJc w:val="left"/>
      <w:pPr>
        <w:ind w:left="5103" w:hanging="360"/>
      </w:pPr>
      <w:rPr>
        <w:rFonts w:ascii="Symbol" w:hAnsi="Symbol" w:hint="default"/>
      </w:rPr>
    </w:lvl>
    <w:lvl w:ilvl="7" w:tplc="240A0003" w:tentative="1">
      <w:start w:val="1"/>
      <w:numFmt w:val="bullet"/>
      <w:lvlText w:val="o"/>
      <w:lvlJc w:val="left"/>
      <w:pPr>
        <w:ind w:left="5823" w:hanging="360"/>
      </w:pPr>
      <w:rPr>
        <w:rFonts w:ascii="Courier New" w:hAnsi="Courier New" w:cs="Courier New" w:hint="default"/>
      </w:rPr>
    </w:lvl>
    <w:lvl w:ilvl="8" w:tplc="240A0005" w:tentative="1">
      <w:start w:val="1"/>
      <w:numFmt w:val="bullet"/>
      <w:lvlText w:val=""/>
      <w:lvlJc w:val="left"/>
      <w:pPr>
        <w:ind w:left="6543" w:hanging="360"/>
      </w:pPr>
      <w:rPr>
        <w:rFonts w:ascii="Wingdings" w:hAnsi="Wingdings" w:hint="default"/>
      </w:rPr>
    </w:lvl>
  </w:abstractNum>
  <w:abstractNum w:abstractNumId="1" w15:restartNumberingAfterBreak="0">
    <w:nsid w:val="0C5E30F8"/>
    <w:multiLevelType w:val="hybridMultilevel"/>
    <w:tmpl w:val="CCCE8D92"/>
    <w:lvl w:ilvl="0" w:tplc="62F4B554">
      <w:start w:val="1"/>
      <w:numFmt w:val="upperLetter"/>
      <w:lvlText w:val="%1."/>
      <w:lvlJc w:val="left"/>
      <w:pPr>
        <w:ind w:left="3905" w:hanging="360"/>
      </w:pPr>
      <w:rPr>
        <w:color w:val="auto"/>
      </w:rPr>
    </w:lvl>
    <w:lvl w:ilvl="1" w:tplc="240A000D">
      <w:start w:val="1"/>
      <w:numFmt w:val="bullet"/>
      <w:lvlText w:val=""/>
      <w:lvlJc w:val="left"/>
      <w:pPr>
        <w:ind w:left="1440" w:hanging="360"/>
      </w:pPr>
      <w:rPr>
        <w:rFonts w:ascii="Wingdings" w:hAnsi="Wingdings" w:hint="default"/>
      </w:rPr>
    </w:lvl>
    <w:lvl w:ilvl="2" w:tplc="580A001B">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14471C8A"/>
    <w:multiLevelType w:val="hybridMultilevel"/>
    <w:tmpl w:val="3FE47AE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73877B3"/>
    <w:multiLevelType w:val="hybridMultilevel"/>
    <w:tmpl w:val="7944C99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1A6F3A9D"/>
    <w:multiLevelType w:val="hybridMultilevel"/>
    <w:tmpl w:val="1CBA597C"/>
    <w:lvl w:ilvl="0" w:tplc="6F966C78">
      <w:start w:val="1"/>
      <w:numFmt w:val="decimal"/>
      <w:lvlText w:val="%1."/>
      <w:lvlJc w:val="left"/>
      <w:pPr>
        <w:tabs>
          <w:tab w:val="num" w:pos="360"/>
        </w:tabs>
        <w:ind w:left="360" w:hanging="360"/>
      </w:pPr>
      <w:rPr>
        <w:rFonts w:asciiTheme="minorHAnsi" w:hAnsiTheme="minorHAnsi" w:cstheme="minorHAnsi" w:hint="default"/>
      </w:rPr>
    </w:lvl>
    <w:lvl w:ilvl="1" w:tplc="0C0A0019">
      <w:start w:val="1"/>
      <w:numFmt w:val="lowerLetter"/>
      <w:lvlText w:val="%2."/>
      <w:lvlJc w:val="left"/>
      <w:pPr>
        <w:tabs>
          <w:tab w:val="num" w:pos="1080"/>
        </w:tabs>
        <w:ind w:left="1080" w:hanging="360"/>
      </w:pPr>
      <w:rPr>
        <w:rFonts w:ascii="Times New Roman" w:hAnsi="Times New Roman" w:cs="Times New Roman"/>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5" w15:restartNumberingAfterBreak="0">
    <w:nsid w:val="1BCF0CE1"/>
    <w:multiLevelType w:val="multilevel"/>
    <w:tmpl w:val="C17C3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1FD17CE"/>
    <w:multiLevelType w:val="hybridMultilevel"/>
    <w:tmpl w:val="2CDC4980"/>
    <w:lvl w:ilvl="0" w:tplc="58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DC51A1F"/>
    <w:multiLevelType w:val="hybridMultilevel"/>
    <w:tmpl w:val="B4F254D8"/>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BE678A"/>
    <w:multiLevelType w:val="hybridMultilevel"/>
    <w:tmpl w:val="96B4DD72"/>
    <w:lvl w:ilvl="0" w:tplc="E1C02954">
      <w:start w:val="1"/>
      <w:numFmt w:val="decimal"/>
      <w:lvlText w:val="%1."/>
      <w:lvlJc w:val="left"/>
      <w:pPr>
        <w:ind w:left="720" w:hanging="360"/>
      </w:pPr>
      <w:rPr>
        <w:b w:val="0"/>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362856FA"/>
    <w:multiLevelType w:val="hybridMultilevel"/>
    <w:tmpl w:val="A3C4487C"/>
    <w:lvl w:ilvl="0" w:tplc="51548A10">
      <w:start w:val="1"/>
      <w:numFmt w:val="bullet"/>
      <w:lvlText w:val=""/>
      <w:lvlJc w:val="left"/>
      <w:pPr>
        <w:ind w:left="720" w:hanging="360"/>
      </w:pPr>
      <w:rPr>
        <w:rFonts w:ascii="Symbol" w:hAnsi="Symbol" w:hint="default"/>
        <w:sz w:val="20"/>
        <w:szCs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37C2A28"/>
    <w:multiLevelType w:val="multilevel"/>
    <w:tmpl w:val="93EA1800"/>
    <w:lvl w:ilvl="0">
      <w:start w:val="1"/>
      <w:numFmt w:val="decimal"/>
      <w:lvlText w:val="%1."/>
      <w:lvlJc w:val="left"/>
      <w:pPr>
        <w:tabs>
          <w:tab w:val="num" w:pos="360"/>
        </w:tabs>
        <w:ind w:left="360" w:hanging="360"/>
      </w:pPr>
      <w:rPr>
        <w:rFonts w:ascii="Arial" w:hAnsi="Arial" w:cs="Arial" w:hint="default"/>
      </w:rPr>
    </w:lvl>
    <w:lvl w:ilvl="1">
      <w:start w:val="1"/>
      <w:numFmt w:val="decimal"/>
      <w:lvlText w:val="%1.%2"/>
      <w:lvlJc w:val="left"/>
      <w:pPr>
        <w:tabs>
          <w:tab w:val="num" w:pos="390"/>
        </w:tabs>
        <w:ind w:left="390" w:hanging="39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1" w15:restartNumberingAfterBreak="0">
    <w:nsid w:val="43B11EFF"/>
    <w:multiLevelType w:val="hybridMultilevel"/>
    <w:tmpl w:val="65A2690A"/>
    <w:lvl w:ilvl="0" w:tplc="23F83B74">
      <w:numFmt w:val="bullet"/>
      <w:lvlText w:val="-"/>
      <w:lvlJc w:val="left"/>
      <w:pPr>
        <w:ind w:left="426" w:hanging="360"/>
      </w:pPr>
      <w:rPr>
        <w:rFonts w:ascii="Arial" w:eastAsia="Times New Roman" w:hAnsi="Arial" w:cs="Arial" w:hint="default"/>
      </w:rPr>
    </w:lvl>
    <w:lvl w:ilvl="1" w:tplc="240A0003">
      <w:start w:val="1"/>
      <w:numFmt w:val="bullet"/>
      <w:lvlText w:val="o"/>
      <w:lvlJc w:val="left"/>
      <w:pPr>
        <w:ind w:left="1146" w:hanging="360"/>
      </w:pPr>
      <w:rPr>
        <w:rFonts w:ascii="Courier New" w:hAnsi="Courier New" w:cs="Courier New" w:hint="default"/>
      </w:rPr>
    </w:lvl>
    <w:lvl w:ilvl="2" w:tplc="240A0005">
      <w:start w:val="1"/>
      <w:numFmt w:val="bullet"/>
      <w:lvlText w:val=""/>
      <w:lvlJc w:val="left"/>
      <w:pPr>
        <w:ind w:left="1866" w:hanging="360"/>
      </w:pPr>
      <w:rPr>
        <w:rFonts w:ascii="Wingdings" w:hAnsi="Wingdings" w:hint="default"/>
      </w:rPr>
    </w:lvl>
    <w:lvl w:ilvl="3" w:tplc="240A0001">
      <w:start w:val="1"/>
      <w:numFmt w:val="bullet"/>
      <w:lvlText w:val=""/>
      <w:lvlJc w:val="left"/>
      <w:pPr>
        <w:ind w:left="2586" w:hanging="360"/>
      </w:pPr>
      <w:rPr>
        <w:rFonts w:ascii="Symbol" w:hAnsi="Symbol" w:hint="default"/>
      </w:rPr>
    </w:lvl>
    <w:lvl w:ilvl="4" w:tplc="240A0003">
      <w:start w:val="1"/>
      <w:numFmt w:val="bullet"/>
      <w:lvlText w:val="o"/>
      <w:lvlJc w:val="left"/>
      <w:pPr>
        <w:ind w:left="3306" w:hanging="360"/>
      </w:pPr>
      <w:rPr>
        <w:rFonts w:ascii="Courier New" w:hAnsi="Courier New" w:cs="Courier New" w:hint="default"/>
      </w:rPr>
    </w:lvl>
    <w:lvl w:ilvl="5" w:tplc="240A0005">
      <w:start w:val="1"/>
      <w:numFmt w:val="bullet"/>
      <w:lvlText w:val=""/>
      <w:lvlJc w:val="left"/>
      <w:pPr>
        <w:ind w:left="4026" w:hanging="360"/>
      </w:pPr>
      <w:rPr>
        <w:rFonts w:ascii="Wingdings" w:hAnsi="Wingdings" w:hint="default"/>
      </w:rPr>
    </w:lvl>
    <w:lvl w:ilvl="6" w:tplc="240A0001">
      <w:start w:val="1"/>
      <w:numFmt w:val="bullet"/>
      <w:lvlText w:val=""/>
      <w:lvlJc w:val="left"/>
      <w:pPr>
        <w:ind w:left="4746" w:hanging="360"/>
      </w:pPr>
      <w:rPr>
        <w:rFonts w:ascii="Symbol" w:hAnsi="Symbol" w:hint="default"/>
      </w:rPr>
    </w:lvl>
    <w:lvl w:ilvl="7" w:tplc="240A0003">
      <w:start w:val="1"/>
      <w:numFmt w:val="bullet"/>
      <w:lvlText w:val="o"/>
      <w:lvlJc w:val="left"/>
      <w:pPr>
        <w:ind w:left="5466" w:hanging="360"/>
      </w:pPr>
      <w:rPr>
        <w:rFonts w:ascii="Courier New" w:hAnsi="Courier New" w:cs="Courier New" w:hint="default"/>
      </w:rPr>
    </w:lvl>
    <w:lvl w:ilvl="8" w:tplc="240A0005">
      <w:start w:val="1"/>
      <w:numFmt w:val="bullet"/>
      <w:lvlText w:val=""/>
      <w:lvlJc w:val="left"/>
      <w:pPr>
        <w:ind w:left="6186" w:hanging="360"/>
      </w:pPr>
      <w:rPr>
        <w:rFonts w:ascii="Wingdings" w:hAnsi="Wingdings" w:hint="default"/>
      </w:rPr>
    </w:lvl>
  </w:abstractNum>
  <w:abstractNum w:abstractNumId="12" w15:restartNumberingAfterBreak="0">
    <w:nsid w:val="4655760F"/>
    <w:multiLevelType w:val="hybridMultilevel"/>
    <w:tmpl w:val="D9E6DF54"/>
    <w:lvl w:ilvl="0" w:tplc="77382C9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2525EA2"/>
    <w:multiLevelType w:val="hybridMultilevel"/>
    <w:tmpl w:val="4C8295CA"/>
    <w:lvl w:ilvl="0" w:tplc="24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D12E82"/>
    <w:multiLevelType w:val="hybridMultilevel"/>
    <w:tmpl w:val="693C880A"/>
    <w:lvl w:ilvl="0" w:tplc="B806698A">
      <w:start w:val="1"/>
      <w:numFmt w:val="low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5" w15:restartNumberingAfterBreak="0">
    <w:nsid w:val="553E60FC"/>
    <w:multiLevelType w:val="hybridMultilevel"/>
    <w:tmpl w:val="C9D81AC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E077FCC"/>
    <w:multiLevelType w:val="hybridMultilevel"/>
    <w:tmpl w:val="37064B3A"/>
    <w:lvl w:ilvl="0" w:tplc="62F4B554">
      <w:start w:val="1"/>
      <w:numFmt w:val="upperLetter"/>
      <w:lvlText w:val="%1."/>
      <w:lvlJc w:val="left"/>
      <w:pPr>
        <w:ind w:left="3905" w:hanging="360"/>
      </w:pPr>
      <w:rPr>
        <w:color w:val="auto"/>
      </w:rPr>
    </w:lvl>
    <w:lvl w:ilvl="1" w:tplc="580A0019">
      <w:start w:val="1"/>
      <w:numFmt w:val="lowerLetter"/>
      <w:lvlText w:val="%2."/>
      <w:lvlJc w:val="left"/>
      <w:pPr>
        <w:ind w:left="1440" w:hanging="360"/>
      </w:pPr>
    </w:lvl>
    <w:lvl w:ilvl="2" w:tplc="580A001B">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7" w15:restartNumberingAfterBreak="0">
    <w:nsid w:val="5E75685A"/>
    <w:multiLevelType w:val="multilevel"/>
    <w:tmpl w:val="93EA1800"/>
    <w:lvl w:ilvl="0">
      <w:start w:val="1"/>
      <w:numFmt w:val="decimal"/>
      <w:lvlText w:val="%1."/>
      <w:lvlJc w:val="left"/>
      <w:pPr>
        <w:tabs>
          <w:tab w:val="num" w:pos="360"/>
        </w:tabs>
        <w:ind w:left="360" w:hanging="360"/>
      </w:pPr>
      <w:rPr>
        <w:rFonts w:ascii="Arial" w:hAnsi="Arial" w:cs="Arial" w:hint="default"/>
      </w:rPr>
    </w:lvl>
    <w:lvl w:ilvl="1">
      <w:start w:val="1"/>
      <w:numFmt w:val="decimal"/>
      <w:lvlText w:val="%1.%2"/>
      <w:lvlJc w:val="left"/>
      <w:pPr>
        <w:tabs>
          <w:tab w:val="num" w:pos="390"/>
        </w:tabs>
        <w:ind w:left="390" w:hanging="39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8" w15:restartNumberingAfterBreak="0">
    <w:nsid w:val="6231A110"/>
    <w:multiLevelType w:val="hybridMultilevel"/>
    <w:tmpl w:val="D853D41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5B87DF1"/>
    <w:multiLevelType w:val="hybridMultilevel"/>
    <w:tmpl w:val="2F1C8D96"/>
    <w:lvl w:ilvl="0" w:tplc="240A0001">
      <w:start w:val="1"/>
      <w:numFmt w:val="bullet"/>
      <w:lvlText w:val=""/>
      <w:lvlJc w:val="left"/>
      <w:pPr>
        <w:ind w:left="783" w:hanging="360"/>
      </w:pPr>
      <w:rPr>
        <w:rFonts w:ascii="Symbol" w:hAnsi="Symbol" w:hint="default"/>
      </w:rPr>
    </w:lvl>
    <w:lvl w:ilvl="1" w:tplc="240A0003" w:tentative="1">
      <w:start w:val="1"/>
      <w:numFmt w:val="bullet"/>
      <w:lvlText w:val="o"/>
      <w:lvlJc w:val="left"/>
      <w:pPr>
        <w:ind w:left="1503" w:hanging="360"/>
      </w:pPr>
      <w:rPr>
        <w:rFonts w:ascii="Courier New" w:hAnsi="Courier New" w:cs="Courier New" w:hint="default"/>
      </w:rPr>
    </w:lvl>
    <w:lvl w:ilvl="2" w:tplc="240A0005" w:tentative="1">
      <w:start w:val="1"/>
      <w:numFmt w:val="bullet"/>
      <w:lvlText w:val=""/>
      <w:lvlJc w:val="left"/>
      <w:pPr>
        <w:ind w:left="2223" w:hanging="360"/>
      </w:pPr>
      <w:rPr>
        <w:rFonts w:ascii="Wingdings" w:hAnsi="Wingdings" w:hint="default"/>
      </w:rPr>
    </w:lvl>
    <w:lvl w:ilvl="3" w:tplc="240A0001" w:tentative="1">
      <w:start w:val="1"/>
      <w:numFmt w:val="bullet"/>
      <w:lvlText w:val=""/>
      <w:lvlJc w:val="left"/>
      <w:pPr>
        <w:ind w:left="2943" w:hanging="360"/>
      </w:pPr>
      <w:rPr>
        <w:rFonts w:ascii="Symbol" w:hAnsi="Symbol" w:hint="default"/>
      </w:rPr>
    </w:lvl>
    <w:lvl w:ilvl="4" w:tplc="240A0003" w:tentative="1">
      <w:start w:val="1"/>
      <w:numFmt w:val="bullet"/>
      <w:lvlText w:val="o"/>
      <w:lvlJc w:val="left"/>
      <w:pPr>
        <w:ind w:left="3663" w:hanging="360"/>
      </w:pPr>
      <w:rPr>
        <w:rFonts w:ascii="Courier New" w:hAnsi="Courier New" w:cs="Courier New" w:hint="default"/>
      </w:rPr>
    </w:lvl>
    <w:lvl w:ilvl="5" w:tplc="240A0005" w:tentative="1">
      <w:start w:val="1"/>
      <w:numFmt w:val="bullet"/>
      <w:lvlText w:val=""/>
      <w:lvlJc w:val="left"/>
      <w:pPr>
        <w:ind w:left="4383" w:hanging="360"/>
      </w:pPr>
      <w:rPr>
        <w:rFonts w:ascii="Wingdings" w:hAnsi="Wingdings" w:hint="default"/>
      </w:rPr>
    </w:lvl>
    <w:lvl w:ilvl="6" w:tplc="240A0001" w:tentative="1">
      <w:start w:val="1"/>
      <w:numFmt w:val="bullet"/>
      <w:lvlText w:val=""/>
      <w:lvlJc w:val="left"/>
      <w:pPr>
        <w:ind w:left="5103" w:hanging="360"/>
      </w:pPr>
      <w:rPr>
        <w:rFonts w:ascii="Symbol" w:hAnsi="Symbol" w:hint="default"/>
      </w:rPr>
    </w:lvl>
    <w:lvl w:ilvl="7" w:tplc="240A0003" w:tentative="1">
      <w:start w:val="1"/>
      <w:numFmt w:val="bullet"/>
      <w:lvlText w:val="o"/>
      <w:lvlJc w:val="left"/>
      <w:pPr>
        <w:ind w:left="5823" w:hanging="360"/>
      </w:pPr>
      <w:rPr>
        <w:rFonts w:ascii="Courier New" w:hAnsi="Courier New" w:cs="Courier New" w:hint="default"/>
      </w:rPr>
    </w:lvl>
    <w:lvl w:ilvl="8" w:tplc="240A0005" w:tentative="1">
      <w:start w:val="1"/>
      <w:numFmt w:val="bullet"/>
      <w:lvlText w:val=""/>
      <w:lvlJc w:val="left"/>
      <w:pPr>
        <w:ind w:left="6543" w:hanging="360"/>
      </w:pPr>
      <w:rPr>
        <w:rFonts w:ascii="Wingdings" w:hAnsi="Wingdings" w:hint="default"/>
      </w:rPr>
    </w:lvl>
  </w:abstractNum>
  <w:abstractNum w:abstractNumId="20" w15:restartNumberingAfterBreak="0">
    <w:nsid w:val="6D2E3B3D"/>
    <w:multiLevelType w:val="hybridMultilevel"/>
    <w:tmpl w:val="7D5A5840"/>
    <w:lvl w:ilvl="0" w:tplc="036EFF44">
      <w:start w:val="1"/>
      <w:numFmt w:val="bullet"/>
      <w:lvlText w:val=""/>
      <w:lvlJc w:val="left"/>
      <w:pPr>
        <w:ind w:left="720" w:hanging="360"/>
      </w:pPr>
      <w:rPr>
        <w:rFonts w:ascii="Symbol" w:hAnsi="Symbol" w:hint="default"/>
        <w:color w:val="auto"/>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723D58E6"/>
    <w:multiLevelType w:val="hybridMultilevel"/>
    <w:tmpl w:val="664AAAE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2" w15:restartNumberingAfterBreak="0">
    <w:nsid w:val="734575E4"/>
    <w:multiLevelType w:val="hybridMultilevel"/>
    <w:tmpl w:val="4CBAE744"/>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7B5A08FB"/>
    <w:multiLevelType w:val="hybridMultilevel"/>
    <w:tmpl w:val="F606FA4E"/>
    <w:lvl w:ilvl="0" w:tplc="D00631BA">
      <w:start w:val="1"/>
      <w:numFmt w:val="decimal"/>
      <w:lvlText w:val="%1."/>
      <w:lvlJc w:val="left"/>
      <w:pPr>
        <w:ind w:left="360" w:hanging="360"/>
      </w:pPr>
      <w:rPr>
        <w:rFonts w:cs="Times New Roman" w:hint="default"/>
        <w:color w:val="auto"/>
        <w:lang w:val="es-ES"/>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4" w15:restartNumberingAfterBreak="0">
    <w:nsid w:val="7CD600FF"/>
    <w:multiLevelType w:val="hybridMultilevel"/>
    <w:tmpl w:val="74381B6A"/>
    <w:lvl w:ilvl="0" w:tplc="58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D1C6EE7"/>
    <w:multiLevelType w:val="hybridMultilevel"/>
    <w:tmpl w:val="EEF827B4"/>
    <w:lvl w:ilvl="0" w:tplc="1CE4C11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D376DE4"/>
    <w:multiLevelType w:val="hybridMultilevel"/>
    <w:tmpl w:val="0610044E"/>
    <w:lvl w:ilvl="0" w:tplc="62F4B554">
      <w:start w:val="1"/>
      <w:numFmt w:val="upperLetter"/>
      <w:lvlText w:val="%1."/>
      <w:lvlJc w:val="left"/>
      <w:pPr>
        <w:ind w:left="3905" w:hanging="360"/>
      </w:pPr>
      <w:rPr>
        <w:color w:val="auto"/>
      </w:rPr>
    </w:lvl>
    <w:lvl w:ilvl="1" w:tplc="240A000D">
      <w:start w:val="1"/>
      <w:numFmt w:val="bullet"/>
      <w:lvlText w:val=""/>
      <w:lvlJc w:val="left"/>
      <w:pPr>
        <w:ind w:left="1440" w:hanging="360"/>
      </w:pPr>
      <w:rPr>
        <w:rFonts w:ascii="Wingdings" w:hAnsi="Wingdings" w:hint="default"/>
      </w:rPr>
    </w:lvl>
    <w:lvl w:ilvl="2" w:tplc="580A001B">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12"/>
  </w:num>
  <w:num w:numId="2">
    <w:abstractNumId w:val="23"/>
  </w:num>
  <w:num w:numId="3">
    <w:abstractNumId w:val="21"/>
  </w:num>
  <w:num w:numId="4">
    <w:abstractNumId w:val="24"/>
  </w:num>
  <w:num w:numId="5">
    <w:abstractNumId w:val="8"/>
  </w:num>
  <w:num w:numId="6">
    <w:abstractNumId w:val="16"/>
  </w:num>
  <w:num w:numId="7">
    <w:abstractNumId w:val="1"/>
  </w:num>
  <w:num w:numId="8">
    <w:abstractNumId w:val="26"/>
  </w:num>
  <w:num w:numId="9">
    <w:abstractNumId w:val="13"/>
  </w:num>
  <w:num w:numId="10">
    <w:abstractNumId w:val="7"/>
  </w:num>
  <w:num w:numId="11">
    <w:abstractNumId w:val="9"/>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2"/>
  </w:num>
  <w:num w:numId="17">
    <w:abstractNumId w:val="19"/>
  </w:num>
  <w:num w:numId="18">
    <w:abstractNumId w:val="0"/>
  </w:num>
  <w:num w:numId="19">
    <w:abstractNumId w:val="20"/>
  </w:num>
  <w:num w:numId="20">
    <w:abstractNumId w:val="5"/>
  </w:num>
  <w:num w:numId="21">
    <w:abstractNumId w:val="11"/>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4"/>
  </w:num>
  <w:num w:numId="25">
    <w:abstractNumId w:val="5"/>
  </w:num>
  <w:num w:numId="26">
    <w:abstractNumId w:val="11"/>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7"/>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0"/>
  </w:num>
  <w:num w:numId="34">
    <w:abstractNumId w:val="25"/>
  </w:num>
  <w:num w:numId="35">
    <w:abstractNumId w:val="6"/>
  </w:num>
  <w:num w:numId="36">
    <w:abstractNumId w:val="21"/>
  </w:num>
  <w:num w:numId="37">
    <w:abstractNumId w:val="18"/>
  </w:num>
  <w:num w:numId="38">
    <w:abstractNumId w:val="2"/>
  </w:num>
  <w:num w:numId="39">
    <w:abstractNumId w:val="1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hael Eduard Muñoz Leudo">
    <w15:presenceInfo w15:providerId="AD" w15:userId="S::mmunoz@celsia.com::e9601c58-7663-4871-8e85-c4e8dd0bef08"/>
  </w15:person>
  <w15:person w15:author="Jorge Enrique Celis Montero">
    <w15:presenceInfo w15:providerId="AD" w15:userId="S::jcelis@celsia.com::d98a6bd2-dfaa-472e-8e08-976390643a5d"/>
  </w15:person>
  <w15:person w15:author="CELSIA\mmunoz">
    <w15:presenceInfo w15:providerId="None" w15:userId="CELSIA\mmuno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4E3"/>
    <w:rsid w:val="00000562"/>
    <w:rsid w:val="000009DB"/>
    <w:rsid w:val="00000C2D"/>
    <w:rsid w:val="00000D4B"/>
    <w:rsid w:val="0000131A"/>
    <w:rsid w:val="00001563"/>
    <w:rsid w:val="000029B8"/>
    <w:rsid w:val="000039E8"/>
    <w:rsid w:val="00004D3F"/>
    <w:rsid w:val="000054CB"/>
    <w:rsid w:val="00006761"/>
    <w:rsid w:val="000074A5"/>
    <w:rsid w:val="00010533"/>
    <w:rsid w:val="0001122E"/>
    <w:rsid w:val="00011E4F"/>
    <w:rsid w:val="00013018"/>
    <w:rsid w:val="00014752"/>
    <w:rsid w:val="0001484D"/>
    <w:rsid w:val="0001492D"/>
    <w:rsid w:val="0001520E"/>
    <w:rsid w:val="00016301"/>
    <w:rsid w:val="00021224"/>
    <w:rsid w:val="00021447"/>
    <w:rsid w:val="00022F24"/>
    <w:rsid w:val="00023CA6"/>
    <w:rsid w:val="00023CA9"/>
    <w:rsid w:val="00026950"/>
    <w:rsid w:val="00027EB6"/>
    <w:rsid w:val="00030C8A"/>
    <w:rsid w:val="00033505"/>
    <w:rsid w:val="00033538"/>
    <w:rsid w:val="00033EFC"/>
    <w:rsid w:val="00035B27"/>
    <w:rsid w:val="000411DE"/>
    <w:rsid w:val="00041578"/>
    <w:rsid w:val="0004200F"/>
    <w:rsid w:val="000437BE"/>
    <w:rsid w:val="0004482C"/>
    <w:rsid w:val="00044962"/>
    <w:rsid w:val="00046D00"/>
    <w:rsid w:val="00047763"/>
    <w:rsid w:val="000478E4"/>
    <w:rsid w:val="00050210"/>
    <w:rsid w:val="00050281"/>
    <w:rsid w:val="00050D24"/>
    <w:rsid w:val="00051838"/>
    <w:rsid w:val="00051C51"/>
    <w:rsid w:val="0005376E"/>
    <w:rsid w:val="00054171"/>
    <w:rsid w:val="000546D7"/>
    <w:rsid w:val="00055801"/>
    <w:rsid w:val="00055DE2"/>
    <w:rsid w:val="000568DE"/>
    <w:rsid w:val="00060559"/>
    <w:rsid w:val="000630DC"/>
    <w:rsid w:val="0006406B"/>
    <w:rsid w:val="00064330"/>
    <w:rsid w:val="00064B44"/>
    <w:rsid w:val="00064B77"/>
    <w:rsid w:val="0007099A"/>
    <w:rsid w:val="00070B65"/>
    <w:rsid w:val="00071265"/>
    <w:rsid w:val="000719CF"/>
    <w:rsid w:val="00072075"/>
    <w:rsid w:val="00072465"/>
    <w:rsid w:val="00072A65"/>
    <w:rsid w:val="00072FA2"/>
    <w:rsid w:val="00074A8B"/>
    <w:rsid w:val="00074D07"/>
    <w:rsid w:val="00074ED9"/>
    <w:rsid w:val="00075333"/>
    <w:rsid w:val="00077A03"/>
    <w:rsid w:val="00077FFA"/>
    <w:rsid w:val="0008183D"/>
    <w:rsid w:val="0008281C"/>
    <w:rsid w:val="00082D4E"/>
    <w:rsid w:val="00082FE9"/>
    <w:rsid w:val="00084587"/>
    <w:rsid w:val="00085D37"/>
    <w:rsid w:val="00085E84"/>
    <w:rsid w:val="00090E42"/>
    <w:rsid w:val="00091060"/>
    <w:rsid w:val="00091B31"/>
    <w:rsid w:val="00091E63"/>
    <w:rsid w:val="000924A8"/>
    <w:rsid w:val="00094F72"/>
    <w:rsid w:val="00096FCC"/>
    <w:rsid w:val="000973C7"/>
    <w:rsid w:val="000A05F2"/>
    <w:rsid w:val="000A0C00"/>
    <w:rsid w:val="000A171D"/>
    <w:rsid w:val="000A197A"/>
    <w:rsid w:val="000A1CA3"/>
    <w:rsid w:val="000A1F32"/>
    <w:rsid w:val="000A38AF"/>
    <w:rsid w:val="000A3D1F"/>
    <w:rsid w:val="000A43BC"/>
    <w:rsid w:val="000A449A"/>
    <w:rsid w:val="000A5337"/>
    <w:rsid w:val="000A588B"/>
    <w:rsid w:val="000A5E7B"/>
    <w:rsid w:val="000B2CA6"/>
    <w:rsid w:val="000B2E34"/>
    <w:rsid w:val="000B340E"/>
    <w:rsid w:val="000B4CA5"/>
    <w:rsid w:val="000B6344"/>
    <w:rsid w:val="000B7BA6"/>
    <w:rsid w:val="000C0923"/>
    <w:rsid w:val="000C0C92"/>
    <w:rsid w:val="000C2771"/>
    <w:rsid w:val="000C2EC3"/>
    <w:rsid w:val="000C4381"/>
    <w:rsid w:val="000C5729"/>
    <w:rsid w:val="000C61F4"/>
    <w:rsid w:val="000C662E"/>
    <w:rsid w:val="000C6E2F"/>
    <w:rsid w:val="000C7064"/>
    <w:rsid w:val="000D06D1"/>
    <w:rsid w:val="000D1652"/>
    <w:rsid w:val="000D1AEE"/>
    <w:rsid w:val="000D2982"/>
    <w:rsid w:val="000D2B75"/>
    <w:rsid w:val="000D2C0B"/>
    <w:rsid w:val="000D3138"/>
    <w:rsid w:val="000D3E10"/>
    <w:rsid w:val="000D4BD2"/>
    <w:rsid w:val="000D51CE"/>
    <w:rsid w:val="000D702E"/>
    <w:rsid w:val="000E19D4"/>
    <w:rsid w:val="000E2553"/>
    <w:rsid w:val="000E34E2"/>
    <w:rsid w:val="000E3C4F"/>
    <w:rsid w:val="000E3D41"/>
    <w:rsid w:val="000E4E93"/>
    <w:rsid w:val="000E5607"/>
    <w:rsid w:val="000E58F3"/>
    <w:rsid w:val="000E5D91"/>
    <w:rsid w:val="000E6739"/>
    <w:rsid w:val="000E7AC2"/>
    <w:rsid w:val="000F1691"/>
    <w:rsid w:val="000F2084"/>
    <w:rsid w:val="000F2721"/>
    <w:rsid w:val="000F3123"/>
    <w:rsid w:val="000F3143"/>
    <w:rsid w:val="000F34C4"/>
    <w:rsid w:val="000F368E"/>
    <w:rsid w:val="000F54BA"/>
    <w:rsid w:val="000F5DF7"/>
    <w:rsid w:val="000F6AD5"/>
    <w:rsid w:val="000F7CF3"/>
    <w:rsid w:val="000F7D92"/>
    <w:rsid w:val="001036BB"/>
    <w:rsid w:val="00104FEF"/>
    <w:rsid w:val="00105D8B"/>
    <w:rsid w:val="00112F06"/>
    <w:rsid w:val="00112F5C"/>
    <w:rsid w:val="00113130"/>
    <w:rsid w:val="00114DF7"/>
    <w:rsid w:val="00117D8C"/>
    <w:rsid w:val="001201D5"/>
    <w:rsid w:val="00120CB5"/>
    <w:rsid w:val="001221B4"/>
    <w:rsid w:val="0012293C"/>
    <w:rsid w:val="00122956"/>
    <w:rsid w:val="001232A5"/>
    <w:rsid w:val="00123654"/>
    <w:rsid w:val="00123A5F"/>
    <w:rsid w:val="00125900"/>
    <w:rsid w:val="00125D8D"/>
    <w:rsid w:val="00126240"/>
    <w:rsid w:val="00127912"/>
    <w:rsid w:val="00127B15"/>
    <w:rsid w:val="00131416"/>
    <w:rsid w:val="00132C8B"/>
    <w:rsid w:val="00132C9F"/>
    <w:rsid w:val="001336AF"/>
    <w:rsid w:val="00133C12"/>
    <w:rsid w:val="0013441E"/>
    <w:rsid w:val="001349CF"/>
    <w:rsid w:val="001349D6"/>
    <w:rsid w:val="00135899"/>
    <w:rsid w:val="001362A1"/>
    <w:rsid w:val="0013713B"/>
    <w:rsid w:val="0013728D"/>
    <w:rsid w:val="00137983"/>
    <w:rsid w:val="001400BF"/>
    <w:rsid w:val="001415F9"/>
    <w:rsid w:val="00142938"/>
    <w:rsid w:val="00142A45"/>
    <w:rsid w:val="00143ADA"/>
    <w:rsid w:val="0014422A"/>
    <w:rsid w:val="00145F31"/>
    <w:rsid w:val="00146C32"/>
    <w:rsid w:val="00150AA7"/>
    <w:rsid w:val="00150F19"/>
    <w:rsid w:val="001510BA"/>
    <w:rsid w:val="00151330"/>
    <w:rsid w:val="001529F3"/>
    <w:rsid w:val="001549C4"/>
    <w:rsid w:val="00155547"/>
    <w:rsid w:val="00155862"/>
    <w:rsid w:val="00156D2B"/>
    <w:rsid w:val="00160538"/>
    <w:rsid w:val="00160739"/>
    <w:rsid w:val="00163116"/>
    <w:rsid w:val="001633B7"/>
    <w:rsid w:val="00163960"/>
    <w:rsid w:val="001643AC"/>
    <w:rsid w:val="001645F6"/>
    <w:rsid w:val="00164966"/>
    <w:rsid w:val="001650B6"/>
    <w:rsid w:val="001706BD"/>
    <w:rsid w:val="00170C0F"/>
    <w:rsid w:val="001712E1"/>
    <w:rsid w:val="001713B6"/>
    <w:rsid w:val="001718F9"/>
    <w:rsid w:val="00172374"/>
    <w:rsid w:val="0017268A"/>
    <w:rsid w:val="001730F4"/>
    <w:rsid w:val="0017439D"/>
    <w:rsid w:val="00176464"/>
    <w:rsid w:val="00177C18"/>
    <w:rsid w:val="001838BC"/>
    <w:rsid w:val="001838E9"/>
    <w:rsid w:val="001839BD"/>
    <w:rsid w:val="00183A2D"/>
    <w:rsid w:val="00185B50"/>
    <w:rsid w:val="0018606E"/>
    <w:rsid w:val="0018683E"/>
    <w:rsid w:val="001871A8"/>
    <w:rsid w:val="00190016"/>
    <w:rsid w:val="0019010E"/>
    <w:rsid w:val="0019095F"/>
    <w:rsid w:val="00190993"/>
    <w:rsid w:val="0019103E"/>
    <w:rsid w:val="00191256"/>
    <w:rsid w:val="00191899"/>
    <w:rsid w:val="00192D84"/>
    <w:rsid w:val="0019309D"/>
    <w:rsid w:val="00193510"/>
    <w:rsid w:val="00193A44"/>
    <w:rsid w:val="00193D89"/>
    <w:rsid w:val="00196A1D"/>
    <w:rsid w:val="00196B67"/>
    <w:rsid w:val="001A014A"/>
    <w:rsid w:val="001A05B7"/>
    <w:rsid w:val="001A1360"/>
    <w:rsid w:val="001A2AD9"/>
    <w:rsid w:val="001A31CE"/>
    <w:rsid w:val="001A3205"/>
    <w:rsid w:val="001A3262"/>
    <w:rsid w:val="001A43DB"/>
    <w:rsid w:val="001A4D03"/>
    <w:rsid w:val="001A5006"/>
    <w:rsid w:val="001A52A0"/>
    <w:rsid w:val="001A6830"/>
    <w:rsid w:val="001B0B7C"/>
    <w:rsid w:val="001B107C"/>
    <w:rsid w:val="001B162D"/>
    <w:rsid w:val="001B1DB4"/>
    <w:rsid w:val="001B22CF"/>
    <w:rsid w:val="001B5E46"/>
    <w:rsid w:val="001B5EA8"/>
    <w:rsid w:val="001B6396"/>
    <w:rsid w:val="001B66B7"/>
    <w:rsid w:val="001B67F6"/>
    <w:rsid w:val="001B70E8"/>
    <w:rsid w:val="001B7CE6"/>
    <w:rsid w:val="001B7F24"/>
    <w:rsid w:val="001C03A8"/>
    <w:rsid w:val="001C1AAD"/>
    <w:rsid w:val="001C2F87"/>
    <w:rsid w:val="001C3500"/>
    <w:rsid w:val="001C3700"/>
    <w:rsid w:val="001C3960"/>
    <w:rsid w:val="001C3987"/>
    <w:rsid w:val="001D0F26"/>
    <w:rsid w:val="001D133C"/>
    <w:rsid w:val="001D1573"/>
    <w:rsid w:val="001D2011"/>
    <w:rsid w:val="001D2A8F"/>
    <w:rsid w:val="001D3942"/>
    <w:rsid w:val="001D4231"/>
    <w:rsid w:val="001D515A"/>
    <w:rsid w:val="001D5609"/>
    <w:rsid w:val="001D64D2"/>
    <w:rsid w:val="001D708E"/>
    <w:rsid w:val="001E2B9D"/>
    <w:rsid w:val="001E51F8"/>
    <w:rsid w:val="001E5B16"/>
    <w:rsid w:val="001E79A0"/>
    <w:rsid w:val="001E7D61"/>
    <w:rsid w:val="001F187A"/>
    <w:rsid w:val="001F1D8D"/>
    <w:rsid w:val="001F44B7"/>
    <w:rsid w:val="001F4739"/>
    <w:rsid w:val="001F6300"/>
    <w:rsid w:val="002005A3"/>
    <w:rsid w:val="00200601"/>
    <w:rsid w:val="00200ACD"/>
    <w:rsid w:val="00200BF7"/>
    <w:rsid w:val="002011C0"/>
    <w:rsid w:val="00202222"/>
    <w:rsid w:val="0020261D"/>
    <w:rsid w:val="002029EA"/>
    <w:rsid w:val="00203962"/>
    <w:rsid w:val="00204721"/>
    <w:rsid w:val="00205ECF"/>
    <w:rsid w:val="002064FC"/>
    <w:rsid w:val="00207FB7"/>
    <w:rsid w:val="0021152C"/>
    <w:rsid w:val="00213212"/>
    <w:rsid w:val="00213491"/>
    <w:rsid w:val="00213CE4"/>
    <w:rsid w:val="00214049"/>
    <w:rsid w:val="0021701F"/>
    <w:rsid w:val="00217738"/>
    <w:rsid w:val="002200CF"/>
    <w:rsid w:val="00220258"/>
    <w:rsid w:val="00220481"/>
    <w:rsid w:val="00220565"/>
    <w:rsid w:val="00220E78"/>
    <w:rsid w:val="00222536"/>
    <w:rsid w:val="00222772"/>
    <w:rsid w:val="00222846"/>
    <w:rsid w:val="00223206"/>
    <w:rsid w:val="0022352E"/>
    <w:rsid w:val="002250EF"/>
    <w:rsid w:val="00225CB3"/>
    <w:rsid w:val="00225E45"/>
    <w:rsid w:val="0022650F"/>
    <w:rsid w:val="002267C4"/>
    <w:rsid w:val="00227286"/>
    <w:rsid w:val="00231894"/>
    <w:rsid w:val="002327B4"/>
    <w:rsid w:val="00232B99"/>
    <w:rsid w:val="00232C33"/>
    <w:rsid w:val="00232FB9"/>
    <w:rsid w:val="00233C00"/>
    <w:rsid w:val="00234B45"/>
    <w:rsid w:val="00235B40"/>
    <w:rsid w:val="00236116"/>
    <w:rsid w:val="00236284"/>
    <w:rsid w:val="002403EC"/>
    <w:rsid w:val="00242DF1"/>
    <w:rsid w:val="00244113"/>
    <w:rsid w:val="0024457A"/>
    <w:rsid w:val="0024552C"/>
    <w:rsid w:val="00245E8E"/>
    <w:rsid w:val="0025009F"/>
    <w:rsid w:val="002524F9"/>
    <w:rsid w:val="0025359A"/>
    <w:rsid w:val="0025428C"/>
    <w:rsid w:val="0025595F"/>
    <w:rsid w:val="00255DD0"/>
    <w:rsid w:val="0025638D"/>
    <w:rsid w:val="0025769D"/>
    <w:rsid w:val="00261230"/>
    <w:rsid w:val="002613BB"/>
    <w:rsid w:val="00262B28"/>
    <w:rsid w:val="00263B4E"/>
    <w:rsid w:val="002640A2"/>
    <w:rsid w:val="00265918"/>
    <w:rsid w:val="00265B52"/>
    <w:rsid w:val="0026603A"/>
    <w:rsid w:val="00267855"/>
    <w:rsid w:val="00270D4F"/>
    <w:rsid w:val="00270E29"/>
    <w:rsid w:val="0027204B"/>
    <w:rsid w:val="0027312A"/>
    <w:rsid w:val="00274C44"/>
    <w:rsid w:val="00275B7B"/>
    <w:rsid w:val="00276824"/>
    <w:rsid w:val="002807A7"/>
    <w:rsid w:val="002831C2"/>
    <w:rsid w:val="002848DA"/>
    <w:rsid w:val="00285447"/>
    <w:rsid w:val="00285452"/>
    <w:rsid w:val="002855F0"/>
    <w:rsid w:val="002874D8"/>
    <w:rsid w:val="002918AF"/>
    <w:rsid w:val="00291988"/>
    <w:rsid w:val="00292676"/>
    <w:rsid w:val="00292728"/>
    <w:rsid w:val="00293017"/>
    <w:rsid w:val="0029330F"/>
    <w:rsid w:val="00294DCC"/>
    <w:rsid w:val="00295EA8"/>
    <w:rsid w:val="0029617D"/>
    <w:rsid w:val="00297B9F"/>
    <w:rsid w:val="002A0A43"/>
    <w:rsid w:val="002A0FBD"/>
    <w:rsid w:val="002A235B"/>
    <w:rsid w:val="002A236E"/>
    <w:rsid w:val="002A2FAB"/>
    <w:rsid w:val="002A33BE"/>
    <w:rsid w:val="002A3F16"/>
    <w:rsid w:val="002A5532"/>
    <w:rsid w:val="002A5FD6"/>
    <w:rsid w:val="002A66F6"/>
    <w:rsid w:val="002A68B5"/>
    <w:rsid w:val="002A736D"/>
    <w:rsid w:val="002A7B93"/>
    <w:rsid w:val="002B052B"/>
    <w:rsid w:val="002B2FBB"/>
    <w:rsid w:val="002B2FFA"/>
    <w:rsid w:val="002B4437"/>
    <w:rsid w:val="002B4BDC"/>
    <w:rsid w:val="002B4F79"/>
    <w:rsid w:val="002B5796"/>
    <w:rsid w:val="002B5DAC"/>
    <w:rsid w:val="002B6089"/>
    <w:rsid w:val="002B6C21"/>
    <w:rsid w:val="002B7B7F"/>
    <w:rsid w:val="002C0BF4"/>
    <w:rsid w:val="002C15F2"/>
    <w:rsid w:val="002C1835"/>
    <w:rsid w:val="002C1F69"/>
    <w:rsid w:val="002C3C6D"/>
    <w:rsid w:val="002C412F"/>
    <w:rsid w:val="002C5320"/>
    <w:rsid w:val="002C621D"/>
    <w:rsid w:val="002D2626"/>
    <w:rsid w:val="002D38C5"/>
    <w:rsid w:val="002D51E2"/>
    <w:rsid w:val="002D6933"/>
    <w:rsid w:val="002D76C9"/>
    <w:rsid w:val="002E1443"/>
    <w:rsid w:val="002E1E43"/>
    <w:rsid w:val="002E21BA"/>
    <w:rsid w:val="002E2D23"/>
    <w:rsid w:val="002E5868"/>
    <w:rsid w:val="002E6BA0"/>
    <w:rsid w:val="002E780A"/>
    <w:rsid w:val="002E7F05"/>
    <w:rsid w:val="002F1295"/>
    <w:rsid w:val="002F129E"/>
    <w:rsid w:val="002F1406"/>
    <w:rsid w:val="002F1931"/>
    <w:rsid w:val="002F1CCE"/>
    <w:rsid w:val="002F62E4"/>
    <w:rsid w:val="002F69CF"/>
    <w:rsid w:val="00300628"/>
    <w:rsid w:val="00302EDD"/>
    <w:rsid w:val="00305678"/>
    <w:rsid w:val="0030651D"/>
    <w:rsid w:val="00306C51"/>
    <w:rsid w:val="00306F1E"/>
    <w:rsid w:val="003104FC"/>
    <w:rsid w:val="00311F8C"/>
    <w:rsid w:val="0031221E"/>
    <w:rsid w:val="003124BC"/>
    <w:rsid w:val="00312F46"/>
    <w:rsid w:val="00313DD1"/>
    <w:rsid w:val="00314A6E"/>
    <w:rsid w:val="00314E05"/>
    <w:rsid w:val="00316113"/>
    <w:rsid w:val="0031677F"/>
    <w:rsid w:val="0031789A"/>
    <w:rsid w:val="00321EEE"/>
    <w:rsid w:val="0032291D"/>
    <w:rsid w:val="0032385D"/>
    <w:rsid w:val="0032487F"/>
    <w:rsid w:val="003253F5"/>
    <w:rsid w:val="00325652"/>
    <w:rsid w:val="00325D69"/>
    <w:rsid w:val="003261C9"/>
    <w:rsid w:val="0032661C"/>
    <w:rsid w:val="0032683C"/>
    <w:rsid w:val="00326FC5"/>
    <w:rsid w:val="00331A12"/>
    <w:rsid w:val="00332152"/>
    <w:rsid w:val="0033357B"/>
    <w:rsid w:val="003336BB"/>
    <w:rsid w:val="003351A9"/>
    <w:rsid w:val="00335259"/>
    <w:rsid w:val="00335753"/>
    <w:rsid w:val="003372DE"/>
    <w:rsid w:val="003373AD"/>
    <w:rsid w:val="00340804"/>
    <w:rsid w:val="003414AB"/>
    <w:rsid w:val="00342796"/>
    <w:rsid w:val="00343996"/>
    <w:rsid w:val="0034477C"/>
    <w:rsid w:val="003452CF"/>
    <w:rsid w:val="003455AA"/>
    <w:rsid w:val="00347A9B"/>
    <w:rsid w:val="00350C51"/>
    <w:rsid w:val="00350D9C"/>
    <w:rsid w:val="003516A3"/>
    <w:rsid w:val="00352A65"/>
    <w:rsid w:val="00353DCB"/>
    <w:rsid w:val="00354682"/>
    <w:rsid w:val="003549D6"/>
    <w:rsid w:val="00354E53"/>
    <w:rsid w:val="00355276"/>
    <w:rsid w:val="00356B63"/>
    <w:rsid w:val="00357E41"/>
    <w:rsid w:val="003606C7"/>
    <w:rsid w:val="00361C42"/>
    <w:rsid w:val="003627A9"/>
    <w:rsid w:val="00363370"/>
    <w:rsid w:val="00364CD7"/>
    <w:rsid w:val="00364E02"/>
    <w:rsid w:val="00365C3E"/>
    <w:rsid w:val="00366940"/>
    <w:rsid w:val="003670A4"/>
    <w:rsid w:val="00367421"/>
    <w:rsid w:val="003679B2"/>
    <w:rsid w:val="00367DA2"/>
    <w:rsid w:val="00371A17"/>
    <w:rsid w:val="00372192"/>
    <w:rsid w:val="003723B3"/>
    <w:rsid w:val="003733F7"/>
    <w:rsid w:val="003737DC"/>
    <w:rsid w:val="00373810"/>
    <w:rsid w:val="00373DB6"/>
    <w:rsid w:val="00374ABE"/>
    <w:rsid w:val="003765F3"/>
    <w:rsid w:val="00376B8B"/>
    <w:rsid w:val="0037764E"/>
    <w:rsid w:val="0038029E"/>
    <w:rsid w:val="0038059A"/>
    <w:rsid w:val="003806BE"/>
    <w:rsid w:val="0038088C"/>
    <w:rsid w:val="00382C8C"/>
    <w:rsid w:val="00382F85"/>
    <w:rsid w:val="0038346D"/>
    <w:rsid w:val="00384A36"/>
    <w:rsid w:val="00386688"/>
    <w:rsid w:val="00387EA4"/>
    <w:rsid w:val="00391C83"/>
    <w:rsid w:val="003937C1"/>
    <w:rsid w:val="00393B50"/>
    <w:rsid w:val="00394BE1"/>
    <w:rsid w:val="003950A7"/>
    <w:rsid w:val="00395D6D"/>
    <w:rsid w:val="0039623D"/>
    <w:rsid w:val="00396E42"/>
    <w:rsid w:val="00397B0B"/>
    <w:rsid w:val="003A05B8"/>
    <w:rsid w:val="003A4783"/>
    <w:rsid w:val="003A4A19"/>
    <w:rsid w:val="003A4B4E"/>
    <w:rsid w:val="003A54CD"/>
    <w:rsid w:val="003A6021"/>
    <w:rsid w:val="003A779A"/>
    <w:rsid w:val="003B0C1C"/>
    <w:rsid w:val="003B0FA1"/>
    <w:rsid w:val="003B26F7"/>
    <w:rsid w:val="003B3D7D"/>
    <w:rsid w:val="003B67A5"/>
    <w:rsid w:val="003C0437"/>
    <w:rsid w:val="003C0FB9"/>
    <w:rsid w:val="003C170B"/>
    <w:rsid w:val="003C1FB2"/>
    <w:rsid w:val="003C28EC"/>
    <w:rsid w:val="003C2C5C"/>
    <w:rsid w:val="003C3401"/>
    <w:rsid w:val="003C3BC8"/>
    <w:rsid w:val="003C3D3D"/>
    <w:rsid w:val="003C3F42"/>
    <w:rsid w:val="003C4D9D"/>
    <w:rsid w:val="003C619B"/>
    <w:rsid w:val="003C690D"/>
    <w:rsid w:val="003C70F4"/>
    <w:rsid w:val="003C7956"/>
    <w:rsid w:val="003D034C"/>
    <w:rsid w:val="003D0CC5"/>
    <w:rsid w:val="003D24D5"/>
    <w:rsid w:val="003D288B"/>
    <w:rsid w:val="003D28CD"/>
    <w:rsid w:val="003D4C5A"/>
    <w:rsid w:val="003D53A6"/>
    <w:rsid w:val="003D551D"/>
    <w:rsid w:val="003D57F1"/>
    <w:rsid w:val="003D6474"/>
    <w:rsid w:val="003D6C27"/>
    <w:rsid w:val="003D71BA"/>
    <w:rsid w:val="003D7324"/>
    <w:rsid w:val="003D743C"/>
    <w:rsid w:val="003E03D6"/>
    <w:rsid w:val="003E05A6"/>
    <w:rsid w:val="003E18F1"/>
    <w:rsid w:val="003E46A6"/>
    <w:rsid w:val="003E4A15"/>
    <w:rsid w:val="003E6B7E"/>
    <w:rsid w:val="003E72B9"/>
    <w:rsid w:val="003F01E8"/>
    <w:rsid w:val="003F06CC"/>
    <w:rsid w:val="003F0861"/>
    <w:rsid w:val="003F0F8A"/>
    <w:rsid w:val="003F19EB"/>
    <w:rsid w:val="003F1CC2"/>
    <w:rsid w:val="003F1F14"/>
    <w:rsid w:val="003F2AE5"/>
    <w:rsid w:val="003F2CB8"/>
    <w:rsid w:val="003F4CCF"/>
    <w:rsid w:val="003F5556"/>
    <w:rsid w:val="003F642A"/>
    <w:rsid w:val="003F6724"/>
    <w:rsid w:val="003F7DB2"/>
    <w:rsid w:val="004013B9"/>
    <w:rsid w:val="00404077"/>
    <w:rsid w:val="00405223"/>
    <w:rsid w:val="0040562C"/>
    <w:rsid w:val="00405E62"/>
    <w:rsid w:val="00406F9E"/>
    <w:rsid w:val="00407095"/>
    <w:rsid w:val="00407F75"/>
    <w:rsid w:val="004109D5"/>
    <w:rsid w:val="004123B1"/>
    <w:rsid w:val="00413F51"/>
    <w:rsid w:val="004148EE"/>
    <w:rsid w:val="0042131C"/>
    <w:rsid w:val="00421C47"/>
    <w:rsid w:val="0042324C"/>
    <w:rsid w:val="00423338"/>
    <w:rsid w:val="00423EB9"/>
    <w:rsid w:val="004243B1"/>
    <w:rsid w:val="00425FC7"/>
    <w:rsid w:val="00426470"/>
    <w:rsid w:val="0042653E"/>
    <w:rsid w:val="00426D5A"/>
    <w:rsid w:val="00427B42"/>
    <w:rsid w:val="00427F79"/>
    <w:rsid w:val="00430406"/>
    <w:rsid w:val="00432EF2"/>
    <w:rsid w:val="00432EFD"/>
    <w:rsid w:val="00433ADE"/>
    <w:rsid w:val="00434F33"/>
    <w:rsid w:val="004362ED"/>
    <w:rsid w:val="00437B97"/>
    <w:rsid w:val="00440DA1"/>
    <w:rsid w:val="00442525"/>
    <w:rsid w:val="00444827"/>
    <w:rsid w:val="004474E7"/>
    <w:rsid w:val="0045071A"/>
    <w:rsid w:val="00450754"/>
    <w:rsid w:val="00450DE9"/>
    <w:rsid w:val="00450E0C"/>
    <w:rsid w:val="004510CE"/>
    <w:rsid w:val="004511E8"/>
    <w:rsid w:val="00451A4E"/>
    <w:rsid w:val="0045285D"/>
    <w:rsid w:val="00453102"/>
    <w:rsid w:val="0045361D"/>
    <w:rsid w:val="004548BB"/>
    <w:rsid w:val="00454AE0"/>
    <w:rsid w:val="004550B4"/>
    <w:rsid w:val="00455AE5"/>
    <w:rsid w:val="004602B7"/>
    <w:rsid w:val="0046152A"/>
    <w:rsid w:val="00462174"/>
    <w:rsid w:val="00463670"/>
    <w:rsid w:val="0046386B"/>
    <w:rsid w:val="00465797"/>
    <w:rsid w:val="00466494"/>
    <w:rsid w:val="00466C46"/>
    <w:rsid w:val="00466C86"/>
    <w:rsid w:val="00467058"/>
    <w:rsid w:val="00470958"/>
    <w:rsid w:val="004725C2"/>
    <w:rsid w:val="004737FB"/>
    <w:rsid w:val="00473DC8"/>
    <w:rsid w:val="00473F06"/>
    <w:rsid w:val="00475459"/>
    <w:rsid w:val="00476CC3"/>
    <w:rsid w:val="00477098"/>
    <w:rsid w:val="004776ED"/>
    <w:rsid w:val="0047770A"/>
    <w:rsid w:val="00483732"/>
    <w:rsid w:val="004847B5"/>
    <w:rsid w:val="00484CD6"/>
    <w:rsid w:val="004861FE"/>
    <w:rsid w:val="004866EC"/>
    <w:rsid w:val="00486898"/>
    <w:rsid w:val="00487C44"/>
    <w:rsid w:val="00487EFE"/>
    <w:rsid w:val="00490B8C"/>
    <w:rsid w:val="00491120"/>
    <w:rsid w:val="00492612"/>
    <w:rsid w:val="00492EC4"/>
    <w:rsid w:val="00493564"/>
    <w:rsid w:val="004945FA"/>
    <w:rsid w:val="00496479"/>
    <w:rsid w:val="004968E0"/>
    <w:rsid w:val="00497B7F"/>
    <w:rsid w:val="00497BE9"/>
    <w:rsid w:val="004A057A"/>
    <w:rsid w:val="004A2657"/>
    <w:rsid w:val="004A2FDF"/>
    <w:rsid w:val="004A4105"/>
    <w:rsid w:val="004A4DED"/>
    <w:rsid w:val="004B1A4C"/>
    <w:rsid w:val="004B1C4D"/>
    <w:rsid w:val="004B2E55"/>
    <w:rsid w:val="004B48CB"/>
    <w:rsid w:val="004B652F"/>
    <w:rsid w:val="004B686B"/>
    <w:rsid w:val="004B724E"/>
    <w:rsid w:val="004B741F"/>
    <w:rsid w:val="004C0F3D"/>
    <w:rsid w:val="004C179C"/>
    <w:rsid w:val="004C3F8D"/>
    <w:rsid w:val="004C4704"/>
    <w:rsid w:val="004C5A92"/>
    <w:rsid w:val="004C604A"/>
    <w:rsid w:val="004C6F40"/>
    <w:rsid w:val="004C71C8"/>
    <w:rsid w:val="004C73D7"/>
    <w:rsid w:val="004C7FC0"/>
    <w:rsid w:val="004D014A"/>
    <w:rsid w:val="004D1191"/>
    <w:rsid w:val="004D1666"/>
    <w:rsid w:val="004D2AD9"/>
    <w:rsid w:val="004D46C5"/>
    <w:rsid w:val="004D4AD4"/>
    <w:rsid w:val="004D6CDA"/>
    <w:rsid w:val="004D7488"/>
    <w:rsid w:val="004D7B91"/>
    <w:rsid w:val="004E021B"/>
    <w:rsid w:val="004E039E"/>
    <w:rsid w:val="004E1642"/>
    <w:rsid w:val="004E1B1D"/>
    <w:rsid w:val="004E46DE"/>
    <w:rsid w:val="004E471D"/>
    <w:rsid w:val="004E6470"/>
    <w:rsid w:val="004E7289"/>
    <w:rsid w:val="004F0BCF"/>
    <w:rsid w:val="004F1650"/>
    <w:rsid w:val="004F18A7"/>
    <w:rsid w:val="004F1FB1"/>
    <w:rsid w:val="004F2C8B"/>
    <w:rsid w:val="004F2FD2"/>
    <w:rsid w:val="004F3A43"/>
    <w:rsid w:val="004F3CD1"/>
    <w:rsid w:val="004F50EF"/>
    <w:rsid w:val="004F5787"/>
    <w:rsid w:val="004F7A0B"/>
    <w:rsid w:val="004F7EA1"/>
    <w:rsid w:val="005003B5"/>
    <w:rsid w:val="00500CC0"/>
    <w:rsid w:val="00501109"/>
    <w:rsid w:val="005018F7"/>
    <w:rsid w:val="0050240D"/>
    <w:rsid w:val="00504A63"/>
    <w:rsid w:val="00505317"/>
    <w:rsid w:val="0050606A"/>
    <w:rsid w:val="00506272"/>
    <w:rsid w:val="0050668D"/>
    <w:rsid w:val="00510ADC"/>
    <w:rsid w:val="005124E7"/>
    <w:rsid w:val="00512ABE"/>
    <w:rsid w:val="0051402B"/>
    <w:rsid w:val="00514FE4"/>
    <w:rsid w:val="00515141"/>
    <w:rsid w:val="00515C59"/>
    <w:rsid w:val="00516068"/>
    <w:rsid w:val="005177A8"/>
    <w:rsid w:val="00521EB6"/>
    <w:rsid w:val="0052230C"/>
    <w:rsid w:val="00522E92"/>
    <w:rsid w:val="00526551"/>
    <w:rsid w:val="00526C60"/>
    <w:rsid w:val="00526E9C"/>
    <w:rsid w:val="00527A50"/>
    <w:rsid w:val="00530796"/>
    <w:rsid w:val="00531D20"/>
    <w:rsid w:val="00532DF4"/>
    <w:rsid w:val="00532E2C"/>
    <w:rsid w:val="0053383A"/>
    <w:rsid w:val="00533E9F"/>
    <w:rsid w:val="00534553"/>
    <w:rsid w:val="005348CA"/>
    <w:rsid w:val="00535EB1"/>
    <w:rsid w:val="00535FCD"/>
    <w:rsid w:val="005403B6"/>
    <w:rsid w:val="005412D2"/>
    <w:rsid w:val="005453DF"/>
    <w:rsid w:val="005459DD"/>
    <w:rsid w:val="005460D4"/>
    <w:rsid w:val="0055002F"/>
    <w:rsid w:val="0055042E"/>
    <w:rsid w:val="00550DFD"/>
    <w:rsid w:val="005533FA"/>
    <w:rsid w:val="00553B9C"/>
    <w:rsid w:val="00554410"/>
    <w:rsid w:val="00554EC5"/>
    <w:rsid w:val="00555176"/>
    <w:rsid w:val="005554F6"/>
    <w:rsid w:val="00555774"/>
    <w:rsid w:val="00560351"/>
    <w:rsid w:val="005604A0"/>
    <w:rsid w:val="00560807"/>
    <w:rsid w:val="00561D2B"/>
    <w:rsid w:val="005624AF"/>
    <w:rsid w:val="0056471D"/>
    <w:rsid w:val="0056565D"/>
    <w:rsid w:val="005676E0"/>
    <w:rsid w:val="00567B3D"/>
    <w:rsid w:val="00567B8C"/>
    <w:rsid w:val="00567D40"/>
    <w:rsid w:val="005704A1"/>
    <w:rsid w:val="00571397"/>
    <w:rsid w:val="0057149B"/>
    <w:rsid w:val="0057278F"/>
    <w:rsid w:val="00573A59"/>
    <w:rsid w:val="00574F9B"/>
    <w:rsid w:val="00575444"/>
    <w:rsid w:val="00580533"/>
    <w:rsid w:val="00580686"/>
    <w:rsid w:val="00581803"/>
    <w:rsid w:val="005822CD"/>
    <w:rsid w:val="00582D3F"/>
    <w:rsid w:val="00583023"/>
    <w:rsid w:val="005833A0"/>
    <w:rsid w:val="005864EB"/>
    <w:rsid w:val="005874FB"/>
    <w:rsid w:val="00590F58"/>
    <w:rsid w:val="00591A5A"/>
    <w:rsid w:val="00591B56"/>
    <w:rsid w:val="005922B5"/>
    <w:rsid w:val="00592417"/>
    <w:rsid w:val="00592991"/>
    <w:rsid w:val="00592AA9"/>
    <w:rsid w:val="005958D5"/>
    <w:rsid w:val="005969BB"/>
    <w:rsid w:val="005969C9"/>
    <w:rsid w:val="00596F00"/>
    <w:rsid w:val="005976C8"/>
    <w:rsid w:val="00597C6B"/>
    <w:rsid w:val="005A0B77"/>
    <w:rsid w:val="005A242B"/>
    <w:rsid w:val="005A2C15"/>
    <w:rsid w:val="005A2D72"/>
    <w:rsid w:val="005A4958"/>
    <w:rsid w:val="005A632D"/>
    <w:rsid w:val="005A6E56"/>
    <w:rsid w:val="005A72A1"/>
    <w:rsid w:val="005A7EC2"/>
    <w:rsid w:val="005B0529"/>
    <w:rsid w:val="005B0979"/>
    <w:rsid w:val="005B0D44"/>
    <w:rsid w:val="005B24FD"/>
    <w:rsid w:val="005B42A1"/>
    <w:rsid w:val="005B5A6D"/>
    <w:rsid w:val="005C0079"/>
    <w:rsid w:val="005C086E"/>
    <w:rsid w:val="005C20F9"/>
    <w:rsid w:val="005C258B"/>
    <w:rsid w:val="005C44F6"/>
    <w:rsid w:val="005C47CE"/>
    <w:rsid w:val="005C496E"/>
    <w:rsid w:val="005C5181"/>
    <w:rsid w:val="005C53EA"/>
    <w:rsid w:val="005C5885"/>
    <w:rsid w:val="005C6C9D"/>
    <w:rsid w:val="005C73CD"/>
    <w:rsid w:val="005D0D21"/>
    <w:rsid w:val="005D0E49"/>
    <w:rsid w:val="005D2595"/>
    <w:rsid w:val="005D4559"/>
    <w:rsid w:val="005D4571"/>
    <w:rsid w:val="005D5C41"/>
    <w:rsid w:val="005D5D84"/>
    <w:rsid w:val="005D606E"/>
    <w:rsid w:val="005D7A64"/>
    <w:rsid w:val="005D7FD0"/>
    <w:rsid w:val="005E0A24"/>
    <w:rsid w:val="005E3AFD"/>
    <w:rsid w:val="005E462C"/>
    <w:rsid w:val="005E4CC5"/>
    <w:rsid w:val="005F0753"/>
    <w:rsid w:val="005F2087"/>
    <w:rsid w:val="005F3A2D"/>
    <w:rsid w:val="005F41B5"/>
    <w:rsid w:val="005F4BA8"/>
    <w:rsid w:val="005F5628"/>
    <w:rsid w:val="005F64FE"/>
    <w:rsid w:val="005F7B5A"/>
    <w:rsid w:val="00600128"/>
    <w:rsid w:val="00600A3D"/>
    <w:rsid w:val="00600C82"/>
    <w:rsid w:val="006016B7"/>
    <w:rsid w:val="006016D4"/>
    <w:rsid w:val="00601BB2"/>
    <w:rsid w:val="00602663"/>
    <w:rsid w:val="0060560C"/>
    <w:rsid w:val="00605FAF"/>
    <w:rsid w:val="0060641C"/>
    <w:rsid w:val="00607082"/>
    <w:rsid w:val="00607AF9"/>
    <w:rsid w:val="00607C7C"/>
    <w:rsid w:val="00610BF9"/>
    <w:rsid w:val="006123AA"/>
    <w:rsid w:val="006126BA"/>
    <w:rsid w:val="00613BF2"/>
    <w:rsid w:val="00613ED8"/>
    <w:rsid w:val="00616239"/>
    <w:rsid w:val="0061640F"/>
    <w:rsid w:val="00617286"/>
    <w:rsid w:val="00617C8B"/>
    <w:rsid w:val="006200C6"/>
    <w:rsid w:val="006202A8"/>
    <w:rsid w:val="0062160E"/>
    <w:rsid w:val="0062357B"/>
    <w:rsid w:val="00625BDE"/>
    <w:rsid w:val="00626660"/>
    <w:rsid w:val="006309D5"/>
    <w:rsid w:val="006311B7"/>
    <w:rsid w:val="006312C6"/>
    <w:rsid w:val="0063266E"/>
    <w:rsid w:val="006345FD"/>
    <w:rsid w:val="00634C72"/>
    <w:rsid w:val="00634F35"/>
    <w:rsid w:val="00635C16"/>
    <w:rsid w:val="006364D5"/>
    <w:rsid w:val="006401E0"/>
    <w:rsid w:val="00640EE4"/>
    <w:rsid w:val="006414DB"/>
    <w:rsid w:val="006422D1"/>
    <w:rsid w:val="00642C91"/>
    <w:rsid w:val="00643007"/>
    <w:rsid w:val="00643B3C"/>
    <w:rsid w:val="00643D9D"/>
    <w:rsid w:val="00643F50"/>
    <w:rsid w:val="0064506C"/>
    <w:rsid w:val="0064521B"/>
    <w:rsid w:val="00645ECE"/>
    <w:rsid w:val="00645F33"/>
    <w:rsid w:val="006460FE"/>
    <w:rsid w:val="00647052"/>
    <w:rsid w:val="0064771C"/>
    <w:rsid w:val="00647FC9"/>
    <w:rsid w:val="00650E73"/>
    <w:rsid w:val="00653D00"/>
    <w:rsid w:val="006547F6"/>
    <w:rsid w:val="00655774"/>
    <w:rsid w:val="006557AA"/>
    <w:rsid w:val="006576F5"/>
    <w:rsid w:val="00657C23"/>
    <w:rsid w:val="006626C2"/>
    <w:rsid w:val="00662CAD"/>
    <w:rsid w:val="0066389D"/>
    <w:rsid w:val="00663BD7"/>
    <w:rsid w:val="00663F41"/>
    <w:rsid w:val="006657CF"/>
    <w:rsid w:val="00667147"/>
    <w:rsid w:val="00667E04"/>
    <w:rsid w:val="00667F1A"/>
    <w:rsid w:val="0067034D"/>
    <w:rsid w:val="0067070F"/>
    <w:rsid w:val="00671992"/>
    <w:rsid w:val="00672213"/>
    <w:rsid w:val="00673417"/>
    <w:rsid w:val="006750A0"/>
    <w:rsid w:val="006804BC"/>
    <w:rsid w:val="00680574"/>
    <w:rsid w:val="00680A02"/>
    <w:rsid w:val="00682053"/>
    <w:rsid w:val="006857C1"/>
    <w:rsid w:val="00685DB4"/>
    <w:rsid w:val="00685FDB"/>
    <w:rsid w:val="00687F46"/>
    <w:rsid w:val="00690725"/>
    <w:rsid w:val="00690E79"/>
    <w:rsid w:val="006910C7"/>
    <w:rsid w:val="0069128E"/>
    <w:rsid w:val="006914B4"/>
    <w:rsid w:val="00693790"/>
    <w:rsid w:val="00694965"/>
    <w:rsid w:val="00695A62"/>
    <w:rsid w:val="006964C3"/>
    <w:rsid w:val="006966F8"/>
    <w:rsid w:val="00697FA8"/>
    <w:rsid w:val="006A00C6"/>
    <w:rsid w:val="006A02A7"/>
    <w:rsid w:val="006A031F"/>
    <w:rsid w:val="006A0E28"/>
    <w:rsid w:val="006A1C8B"/>
    <w:rsid w:val="006A1D08"/>
    <w:rsid w:val="006A1DDE"/>
    <w:rsid w:val="006A2849"/>
    <w:rsid w:val="006A2E28"/>
    <w:rsid w:val="006A31A1"/>
    <w:rsid w:val="006A3381"/>
    <w:rsid w:val="006A369D"/>
    <w:rsid w:val="006A3B28"/>
    <w:rsid w:val="006A3C9F"/>
    <w:rsid w:val="006A56C8"/>
    <w:rsid w:val="006A6615"/>
    <w:rsid w:val="006A75AB"/>
    <w:rsid w:val="006B0B31"/>
    <w:rsid w:val="006B1A32"/>
    <w:rsid w:val="006B22B0"/>
    <w:rsid w:val="006B4120"/>
    <w:rsid w:val="006B5210"/>
    <w:rsid w:val="006B567A"/>
    <w:rsid w:val="006B7B60"/>
    <w:rsid w:val="006B7BE1"/>
    <w:rsid w:val="006B7E7B"/>
    <w:rsid w:val="006C0A43"/>
    <w:rsid w:val="006C47CB"/>
    <w:rsid w:val="006C588B"/>
    <w:rsid w:val="006C5934"/>
    <w:rsid w:val="006C680C"/>
    <w:rsid w:val="006C6884"/>
    <w:rsid w:val="006C6D36"/>
    <w:rsid w:val="006C70B6"/>
    <w:rsid w:val="006D03EC"/>
    <w:rsid w:val="006D118F"/>
    <w:rsid w:val="006D1650"/>
    <w:rsid w:val="006D264D"/>
    <w:rsid w:val="006D2B85"/>
    <w:rsid w:val="006D3969"/>
    <w:rsid w:val="006D696B"/>
    <w:rsid w:val="006D708C"/>
    <w:rsid w:val="006D7289"/>
    <w:rsid w:val="006D74E3"/>
    <w:rsid w:val="006D787F"/>
    <w:rsid w:val="006D788B"/>
    <w:rsid w:val="006E25DD"/>
    <w:rsid w:val="006E2ECC"/>
    <w:rsid w:val="006E43A1"/>
    <w:rsid w:val="006E43EE"/>
    <w:rsid w:val="006E47CA"/>
    <w:rsid w:val="006E578B"/>
    <w:rsid w:val="006E5D8D"/>
    <w:rsid w:val="006E60B8"/>
    <w:rsid w:val="006E668E"/>
    <w:rsid w:val="006E7CAF"/>
    <w:rsid w:val="006F0097"/>
    <w:rsid w:val="006F0DC0"/>
    <w:rsid w:val="006F0E78"/>
    <w:rsid w:val="006F1AA4"/>
    <w:rsid w:val="006F1C26"/>
    <w:rsid w:val="006F24EF"/>
    <w:rsid w:val="006F3F8F"/>
    <w:rsid w:val="006F448B"/>
    <w:rsid w:val="006F48A8"/>
    <w:rsid w:val="006F5CF3"/>
    <w:rsid w:val="0070059E"/>
    <w:rsid w:val="0070159E"/>
    <w:rsid w:val="007020E0"/>
    <w:rsid w:val="00702920"/>
    <w:rsid w:val="00702BBB"/>
    <w:rsid w:val="007034DE"/>
    <w:rsid w:val="007035C4"/>
    <w:rsid w:val="00703B9C"/>
    <w:rsid w:val="007046E8"/>
    <w:rsid w:val="00704C88"/>
    <w:rsid w:val="00704D80"/>
    <w:rsid w:val="007058C5"/>
    <w:rsid w:val="00705B01"/>
    <w:rsid w:val="00706D54"/>
    <w:rsid w:val="0070769E"/>
    <w:rsid w:val="00707746"/>
    <w:rsid w:val="007077AB"/>
    <w:rsid w:val="00710D8F"/>
    <w:rsid w:val="0071274D"/>
    <w:rsid w:val="00712844"/>
    <w:rsid w:val="007128D7"/>
    <w:rsid w:val="00714A8B"/>
    <w:rsid w:val="0071552A"/>
    <w:rsid w:val="00717D08"/>
    <w:rsid w:val="007207CA"/>
    <w:rsid w:val="007210E6"/>
    <w:rsid w:val="00722D18"/>
    <w:rsid w:val="00723DF3"/>
    <w:rsid w:val="00726B36"/>
    <w:rsid w:val="007312B4"/>
    <w:rsid w:val="0073255A"/>
    <w:rsid w:val="00732F91"/>
    <w:rsid w:val="0073443D"/>
    <w:rsid w:val="007348D9"/>
    <w:rsid w:val="00734E75"/>
    <w:rsid w:val="0073533E"/>
    <w:rsid w:val="0073693B"/>
    <w:rsid w:val="0073695A"/>
    <w:rsid w:val="00737313"/>
    <w:rsid w:val="00740569"/>
    <w:rsid w:val="00741A8E"/>
    <w:rsid w:val="00741E91"/>
    <w:rsid w:val="00742077"/>
    <w:rsid w:val="0074381D"/>
    <w:rsid w:val="007450F6"/>
    <w:rsid w:val="00745585"/>
    <w:rsid w:val="007456B1"/>
    <w:rsid w:val="007458CD"/>
    <w:rsid w:val="00746959"/>
    <w:rsid w:val="0074771C"/>
    <w:rsid w:val="00747FC5"/>
    <w:rsid w:val="00750FCE"/>
    <w:rsid w:val="007516CE"/>
    <w:rsid w:val="00753485"/>
    <w:rsid w:val="00754484"/>
    <w:rsid w:val="00756218"/>
    <w:rsid w:val="00756303"/>
    <w:rsid w:val="00756E87"/>
    <w:rsid w:val="00756F50"/>
    <w:rsid w:val="007602B2"/>
    <w:rsid w:val="0076072E"/>
    <w:rsid w:val="00760D13"/>
    <w:rsid w:val="007622B0"/>
    <w:rsid w:val="00762572"/>
    <w:rsid w:val="00762607"/>
    <w:rsid w:val="00762623"/>
    <w:rsid w:val="00764823"/>
    <w:rsid w:val="00764CAD"/>
    <w:rsid w:val="00765623"/>
    <w:rsid w:val="007658ED"/>
    <w:rsid w:val="00765AAD"/>
    <w:rsid w:val="0076615C"/>
    <w:rsid w:val="00771FF0"/>
    <w:rsid w:val="00773D7B"/>
    <w:rsid w:val="007740C6"/>
    <w:rsid w:val="0077602E"/>
    <w:rsid w:val="0077707A"/>
    <w:rsid w:val="00777DD1"/>
    <w:rsid w:val="0078022C"/>
    <w:rsid w:val="00780F73"/>
    <w:rsid w:val="00781C59"/>
    <w:rsid w:val="00781DFC"/>
    <w:rsid w:val="007825A2"/>
    <w:rsid w:val="00783C73"/>
    <w:rsid w:val="00784073"/>
    <w:rsid w:val="00784439"/>
    <w:rsid w:val="0078529C"/>
    <w:rsid w:val="00786416"/>
    <w:rsid w:val="00786671"/>
    <w:rsid w:val="0078700F"/>
    <w:rsid w:val="007912AC"/>
    <w:rsid w:val="007930A6"/>
    <w:rsid w:val="00793D5D"/>
    <w:rsid w:val="00794502"/>
    <w:rsid w:val="00794C57"/>
    <w:rsid w:val="00794EE3"/>
    <w:rsid w:val="0079520E"/>
    <w:rsid w:val="0079639C"/>
    <w:rsid w:val="0079719E"/>
    <w:rsid w:val="00797663"/>
    <w:rsid w:val="007A0BFF"/>
    <w:rsid w:val="007A14E2"/>
    <w:rsid w:val="007A1F25"/>
    <w:rsid w:val="007A297C"/>
    <w:rsid w:val="007A32A9"/>
    <w:rsid w:val="007A363C"/>
    <w:rsid w:val="007A3C12"/>
    <w:rsid w:val="007A5F39"/>
    <w:rsid w:val="007A7C08"/>
    <w:rsid w:val="007B1DB4"/>
    <w:rsid w:val="007B2A09"/>
    <w:rsid w:val="007B31A4"/>
    <w:rsid w:val="007B6B07"/>
    <w:rsid w:val="007C01B1"/>
    <w:rsid w:val="007C02CD"/>
    <w:rsid w:val="007C14AB"/>
    <w:rsid w:val="007C26EB"/>
    <w:rsid w:val="007C3C5D"/>
    <w:rsid w:val="007C46C0"/>
    <w:rsid w:val="007C46D1"/>
    <w:rsid w:val="007C4A8B"/>
    <w:rsid w:val="007C5484"/>
    <w:rsid w:val="007C5F64"/>
    <w:rsid w:val="007C71F9"/>
    <w:rsid w:val="007C7966"/>
    <w:rsid w:val="007C7B11"/>
    <w:rsid w:val="007C7C9E"/>
    <w:rsid w:val="007C7D8E"/>
    <w:rsid w:val="007C7DE7"/>
    <w:rsid w:val="007D18E0"/>
    <w:rsid w:val="007D2E06"/>
    <w:rsid w:val="007D32F1"/>
    <w:rsid w:val="007D57F2"/>
    <w:rsid w:val="007D583D"/>
    <w:rsid w:val="007D5F92"/>
    <w:rsid w:val="007D6042"/>
    <w:rsid w:val="007D7CC2"/>
    <w:rsid w:val="007D7F34"/>
    <w:rsid w:val="007E00F9"/>
    <w:rsid w:val="007E0620"/>
    <w:rsid w:val="007E0AF9"/>
    <w:rsid w:val="007E1861"/>
    <w:rsid w:val="007E3AE7"/>
    <w:rsid w:val="007E5899"/>
    <w:rsid w:val="007E68F1"/>
    <w:rsid w:val="007E694A"/>
    <w:rsid w:val="007E6B27"/>
    <w:rsid w:val="007E6DFC"/>
    <w:rsid w:val="007E706E"/>
    <w:rsid w:val="007E7A84"/>
    <w:rsid w:val="007F0F55"/>
    <w:rsid w:val="007F1AE3"/>
    <w:rsid w:val="007F2B09"/>
    <w:rsid w:val="007F35DA"/>
    <w:rsid w:val="007F3DF9"/>
    <w:rsid w:val="007F55F8"/>
    <w:rsid w:val="008012E2"/>
    <w:rsid w:val="00801D17"/>
    <w:rsid w:val="00802806"/>
    <w:rsid w:val="008053EA"/>
    <w:rsid w:val="00810D72"/>
    <w:rsid w:val="008113CB"/>
    <w:rsid w:val="008134D7"/>
    <w:rsid w:val="00813FC7"/>
    <w:rsid w:val="00814418"/>
    <w:rsid w:val="008149B0"/>
    <w:rsid w:val="00815794"/>
    <w:rsid w:val="0081599D"/>
    <w:rsid w:val="008165FB"/>
    <w:rsid w:val="008212CF"/>
    <w:rsid w:val="00821810"/>
    <w:rsid w:val="00821EEF"/>
    <w:rsid w:val="008245AC"/>
    <w:rsid w:val="00825454"/>
    <w:rsid w:val="0082546C"/>
    <w:rsid w:val="008275DD"/>
    <w:rsid w:val="00827865"/>
    <w:rsid w:val="0083047F"/>
    <w:rsid w:val="00830E3F"/>
    <w:rsid w:val="008313EE"/>
    <w:rsid w:val="0083150A"/>
    <w:rsid w:val="00832344"/>
    <w:rsid w:val="008349F6"/>
    <w:rsid w:val="00834AEC"/>
    <w:rsid w:val="00834D3A"/>
    <w:rsid w:val="008357A5"/>
    <w:rsid w:val="0083598D"/>
    <w:rsid w:val="008405A2"/>
    <w:rsid w:val="00840AD1"/>
    <w:rsid w:val="00840D99"/>
    <w:rsid w:val="00842EF0"/>
    <w:rsid w:val="00845B26"/>
    <w:rsid w:val="00846298"/>
    <w:rsid w:val="00846CD3"/>
    <w:rsid w:val="00847E71"/>
    <w:rsid w:val="00850C8B"/>
    <w:rsid w:val="00850CA3"/>
    <w:rsid w:val="00851263"/>
    <w:rsid w:val="008539D0"/>
    <w:rsid w:val="00853A0E"/>
    <w:rsid w:val="00853DE3"/>
    <w:rsid w:val="008545A1"/>
    <w:rsid w:val="008548ED"/>
    <w:rsid w:val="00856438"/>
    <w:rsid w:val="00857377"/>
    <w:rsid w:val="00857D18"/>
    <w:rsid w:val="00860B18"/>
    <w:rsid w:val="008617E5"/>
    <w:rsid w:val="008631DD"/>
    <w:rsid w:val="008632B5"/>
    <w:rsid w:val="008638A6"/>
    <w:rsid w:val="00863B08"/>
    <w:rsid w:val="008660E8"/>
    <w:rsid w:val="0086617C"/>
    <w:rsid w:val="00866226"/>
    <w:rsid w:val="00866992"/>
    <w:rsid w:val="00870972"/>
    <w:rsid w:val="00870E76"/>
    <w:rsid w:val="00872E5C"/>
    <w:rsid w:val="00873CBD"/>
    <w:rsid w:val="008742F1"/>
    <w:rsid w:val="00875651"/>
    <w:rsid w:val="00880D0A"/>
    <w:rsid w:val="00881624"/>
    <w:rsid w:val="00881B6B"/>
    <w:rsid w:val="00882014"/>
    <w:rsid w:val="008828E9"/>
    <w:rsid w:val="00883062"/>
    <w:rsid w:val="00884B86"/>
    <w:rsid w:val="00885752"/>
    <w:rsid w:val="00885BB6"/>
    <w:rsid w:val="00887512"/>
    <w:rsid w:val="00891CFA"/>
    <w:rsid w:val="008930E4"/>
    <w:rsid w:val="00893D57"/>
    <w:rsid w:val="00894E5B"/>
    <w:rsid w:val="00895811"/>
    <w:rsid w:val="00895824"/>
    <w:rsid w:val="0089598B"/>
    <w:rsid w:val="0089668E"/>
    <w:rsid w:val="008968D0"/>
    <w:rsid w:val="00896C22"/>
    <w:rsid w:val="00896C9E"/>
    <w:rsid w:val="008972DF"/>
    <w:rsid w:val="0089778C"/>
    <w:rsid w:val="008A0271"/>
    <w:rsid w:val="008A1EC5"/>
    <w:rsid w:val="008A1F07"/>
    <w:rsid w:val="008A33A1"/>
    <w:rsid w:val="008A3ABD"/>
    <w:rsid w:val="008A3BA2"/>
    <w:rsid w:val="008A4E44"/>
    <w:rsid w:val="008A517F"/>
    <w:rsid w:val="008A5AAA"/>
    <w:rsid w:val="008A5E96"/>
    <w:rsid w:val="008A6AF8"/>
    <w:rsid w:val="008A751A"/>
    <w:rsid w:val="008A7755"/>
    <w:rsid w:val="008B0E31"/>
    <w:rsid w:val="008B15DB"/>
    <w:rsid w:val="008B566A"/>
    <w:rsid w:val="008B61DD"/>
    <w:rsid w:val="008B629C"/>
    <w:rsid w:val="008B7500"/>
    <w:rsid w:val="008C0DFC"/>
    <w:rsid w:val="008C1B01"/>
    <w:rsid w:val="008C39DE"/>
    <w:rsid w:val="008C448B"/>
    <w:rsid w:val="008C49DA"/>
    <w:rsid w:val="008C69E6"/>
    <w:rsid w:val="008C7A64"/>
    <w:rsid w:val="008C7C9B"/>
    <w:rsid w:val="008D0DA9"/>
    <w:rsid w:val="008D1157"/>
    <w:rsid w:val="008D2EE5"/>
    <w:rsid w:val="008D413D"/>
    <w:rsid w:val="008D4A0D"/>
    <w:rsid w:val="008D4D2E"/>
    <w:rsid w:val="008D6013"/>
    <w:rsid w:val="008D64AC"/>
    <w:rsid w:val="008D6E85"/>
    <w:rsid w:val="008D75B9"/>
    <w:rsid w:val="008E0573"/>
    <w:rsid w:val="008E091F"/>
    <w:rsid w:val="008E09EE"/>
    <w:rsid w:val="008E0F78"/>
    <w:rsid w:val="008E253A"/>
    <w:rsid w:val="008E38FF"/>
    <w:rsid w:val="008E58D1"/>
    <w:rsid w:val="008E5B16"/>
    <w:rsid w:val="008E635A"/>
    <w:rsid w:val="008E63DE"/>
    <w:rsid w:val="008F0D2F"/>
    <w:rsid w:val="008F1736"/>
    <w:rsid w:val="008F1F4C"/>
    <w:rsid w:val="008F4EA6"/>
    <w:rsid w:val="008F52BA"/>
    <w:rsid w:val="008F5B8F"/>
    <w:rsid w:val="008F5F38"/>
    <w:rsid w:val="008F646E"/>
    <w:rsid w:val="008F7217"/>
    <w:rsid w:val="0090027F"/>
    <w:rsid w:val="00901082"/>
    <w:rsid w:val="009016D1"/>
    <w:rsid w:val="009017B4"/>
    <w:rsid w:val="00901B02"/>
    <w:rsid w:val="0090260C"/>
    <w:rsid w:val="009032C2"/>
    <w:rsid w:val="00903389"/>
    <w:rsid w:val="00903DF0"/>
    <w:rsid w:val="0090453E"/>
    <w:rsid w:val="00904ABD"/>
    <w:rsid w:val="00904E89"/>
    <w:rsid w:val="00905BCB"/>
    <w:rsid w:val="00905DAD"/>
    <w:rsid w:val="0090669B"/>
    <w:rsid w:val="00906AAB"/>
    <w:rsid w:val="009073FD"/>
    <w:rsid w:val="00910D9D"/>
    <w:rsid w:val="009112E6"/>
    <w:rsid w:val="00911FE1"/>
    <w:rsid w:val="0091232F"/>
    <w:rsid w:val="00912BA0"/>
    <w:rsid w:val="00914EB7"/>
    <w:rsid w:val="00917BC9"/>
    <w:rsid w:val="00917C31"/>
    <w:rsid w:val="00920E33"/>
    <w:rsid w:val="009210E0"/>
    <w:rsid w:val="00922BC0"/>
    <w:rsid w:val="00925F33"/>
    <w:rsid w:val="00926A34"/>
    <w:rsid w:val="009275CD"/>
    <w:rsid w:val="00933998"/>
    <w:rsid w:val="00934BA6"/>
    <w:rsid w:val="0093529D"/>
    <w:rsid w:val="0093566A"/>
    <w:rsid w:val="00935DA0"/>
    <w:rsid w:val="009369B1"/>
    <w:rsid w:val="0093702D"/>
    <w:rsid w:val="00937C63"/>
    <w:rsid w:val="00940720"/>
    <w:rsid w:val="00941209"/>
    <w:rsid w:val="009431E4"/>
    <w:rsid w:val="009438DC"/>
    <w:rsid w:val="00943C40"/>
    <w:rsid w:val="009466A9"/>
    <w:rsid w:val="0094680B"/>
    <w:rsid w:val="00947647"/>
    <w:rsid w:val="009506A5"/>
    <w:rsid w:val="009509C7"/>
    <w:rsid w:val="009521DD"/>
    <w:rsid w:val="009525A6"/>
    <w:rsid w:val="009538EB"/>
    <w:rsid w:val="00953B9E"/>
    <w:rsid w:val="009556F7"/>
    <w:rsid w:val="009653D7"/>
    <w:rsid w:val="009661E1"/>
    <w:rsid w:val="00966449"/>
    <w:rsid w:val="0096696B"/>
    <w:rsid w:val="0096720E"/>
    <w:rsid w:val="00970508"/>
    <w:rsid w:val="00971105"/>
    <w:rsid w:val="00971EBF"/>
    <w:rsid w:val="0097203D"/>
    <w:rsid w:val="00972452"/>
    <w:rsid w:val="00972858"/>
    <w:rsid w:val="0097381D"/>
    <w:rsid w:val="009742A5"/>
    <w:rsid w:val="00974324"/>
    <w:rsid w:val="009748A5"/>
    <w:rsid w:val="009750F2"/>
    <w:rsid w:val="00975207"/>
    <w:rsid w:val="00975A4A"/>
    <w:rsid w:val="00976685"/>
    <w:rsid w:val="00976EA2"/>
    <w:rsid w:val="009801F7"/>
    <w:rsid w:val="0098080B"/>
    <w:rsid w:val="0098207E"/>
    <w:rsid w:val="0098372A"/>
    <w:rsid w:val="00984404"/>
    <w:rsid w:val="00985B98"/>
    <w:rsid w:val="00985CBF"/>
    <w:rsid w:val="00985CE8"/>
    <w:rsid w:val="00986565"/>
    <w:rsid w:val="00987AB8"/>
    <w:rsid w:val="00990A3B"/>
    <w:rsid w:val="00990D13"/>
    <w:rsid w:val="00993462"/>
    <w:rsid w:val="009947BE"/>
    <w:rsid w:val="00995176"/>
    <w:rsid w:val="00995B08"/>
    <w:rsid w:val="00996025"/>
    <w:rsid w:val="0099643D"/>
    <w:rsid w:val="00996D95"/>
    <w:rsid w:val="00996DFA"/>
    <w:rsid w:val="009A03A0"/>
    <w:rsid w:val="009A0BA7"/>
    <w:rsid w:val="009A1071"/>
    <w:rsid w:val="009A292B"/>
    <w:rsid w:val="009A3A49"/>
    <w:rsid w:val="009A3CAC"/>
    <w:rsid w:val="009A4305"/>
    <w:rsid w:val="009A4E36"/>
    <w:rsid w:val="009A50A9"/>
    <w:rsid w:val="009A642F"/>
    <w:rsid w:val="009A6DAB"/>
    <w:rsid w:val="009A7734"/>
    <w:rsid w:val="009B12DF"/>
    <w:rsid w:val="009B2B5C"/>
    <w:rsid w:val="009B3400"/>
    <w:rsid w:val="009B4C9B"/>
    <w:rsid w:val="009B67A6"/>
    <w:rsid w:val="009B6ED1"/>
    <w:rsid w:val="009B7CA7"/>
    <w:rsid w:val="009B7DD2"/>
    <w:rsid w:val="009C075E"/>
    <w:rsid w:val="009C2615"/>
    <w:rsid w:val="009C41AA"/>
    <w:rsid w:val="009C623C"/>
    <w:rsid w:val="009C74AC"/>
    <w:rsid w:val="009C772E"/>
    <w:rsid w:val="009C78B5"/>
    <w:rsid w:val="009C7F40"/>
    <w:rsid w:val="009C7FA2"/>
    <w:rsid w:val="009D005A"/>
    <w:rsid w:val="009D17E5"/>
    <w:rsid w:val="009D2195"/>
    <w:rsid w:val="009D2776"/>
    <w:rsid w:val="009D2C8D"/>
    <w:rsid w:val="009D34D4"/>
    <w:rsid w:val="009D3BCB"/>
    <w:rsid w:val="009D3CED"/>
    <w:rsid w:val="009D4912"/>
    <w:rsid w:val="009D4A66"/>
    <w:rsid w:val="009D5844"/>
    <w:rsid w:val="009D7827"/>
    <w:rsid w:val="009D795B"/>
    <w:rsid w:val="009D7D13"/>
    <w:rsid w:val="009E2859"/>
    <w:rsid w:val="009E2F51"/>
    <w:rsid w:val="009E3F85"/>
    <w:rsid w:val="009E43C9"/>
    <w:rsid w:val="009E4808"/>
    <w:rsid w:val="009E51AF"/>
    <w:rsid w:val="009E51EC"/>
    <w:rsid w:val="009E59A4"/>
    <w:rsid w:val="009E5F9D"/>
    <w:rsid w:val="009E688D"/>
    <w:rsid w:val="009E6BA3"/>
    <w:rsid w:val="009E72A0"/>
    <w:rsid w:val="009F1245"/>
    <w:rsid w:val="009F379C"/>
    <w:rsid w:val="009F3F62"/>
    <w:rsid w:val="009F40E4"/>
    <w:rsid w:val="009F475B"/>
    <w:rsid w:val="009F722D"/>
    <w:rsid w:val="00A00C84"/>
    <w:rsid w:val="00A00E7C"/>
    <w:rsid w:val="00A0105A"/>
    <w:rsid w:val="00A013AC"/>
    <w:rsid w:val="00A01D7B"/>
    <w:rsid w:val="00A03126"/>
    <w:rsid w:val="00A03634"/>
    <w:rsid w:val="00A05ACF"/>
    <w:rsid w:val="00A06083"/>
    <w:rsid w:val="00A07792"/>
    <w:rsid w:val="00A1048A"/>
    <w:rsid w:val="00A1171E"/>
    <w:rsid w:val="00A11874"/>
    <w:rsid w:val="00A12179"/>
    <w:rsid w:val="00A125DD"/>
    <w:rsid w:val="00A128C6"/>
    <w:rsid w:val="00A14604"/>
    <w:rsid w:val="00A14DA6"/>
    <w:rsid w:val="00A14EED"/>
    <w:rsid w:val="00A15387"/>
    <w:rsid w:val="00A160AB"/>
    <w:rsid w:val="00A174FD"/>
    <w:rsid w:val="00A17CA6"/>
    <w:rsid w:val="00A205A2"/>
    <w:rsid w:val="00A206B7"/>
    <w:rsid w:val="00A239A2"/>
    <w:rsid w:val="00A23E63"/>
    <w:rsid w:val="00A2493B"/>
    <w:rsid w:val="00A259DD"/>
    <w:rsid w:val="00A2687F"/>
    <w:rsid w:val="00A26EA7"/>
    <w:rsid w:val="00A300D0"/>
    <w:rsid w:val="00A309ED"/>
    <w:rsid w:val="00A318D8"/>
    <w:rsid w:val="00A31BCD"/>
    <w:rsid w:val="00A31EB4"/>
    <w:rsid w:val="00A32276"/>
    <w:rsid w:val="00A325B3"/>
    <w:rsid w:val="00A32AC8"/>
    <w:rsid w:val="00A348F2"/>
    <w:rsid w:val="00A34A9F"/>
    <w:rsid w:val="00A412ED"/>
    <w:rsid w:val="00A4453F"/>
    <w:rsid w:val="00A44EFE"/>
    <w:rsid w:val="00A50B70"/>
    <w:rsid w:val="00A5185D"/>
    <w:rsid w:val="00A51DAB"/>
    <w:rsid w:val="00A5211A"/>
    <w:rsid w:val="00A529DD"/>
    <w:rsid w:val="00A53FA7"/>
    <w:rsid w:val="00A54641"/>
    <w:rsid w:val="00A54E3D"/>
    <w:rsid w:val="00A55AC0"/>
    <w:rsid w:val="00A5645F"/>
    <w:rsid w:val="00A57366"/>
    <w:rsid w:val="00A57587"/>
    <w:rsid w:val="00A5780E"/>
    <w:rsid w:val="00A5798D"/>
    <w:rsid w:val="00A628FF"/>
    <w:rsid w:val="00A6333F"/>
    <w:rsid w:val="00A63600"/>
    <w:rsid w:val="00A63CDB"/>
    <w:rsid w:val="00A64023"/>
    <w:rsid w:val="00A6439B"/>
    <w:rsid w:val="00A64D8F"/>
    <w:rsid w:val="00A6562E"/>
    <w:rsid w:val="00A65E23"/>
    <w:rsid w:val="00A65EE2"/>
    <w:rsid w:val="00A66FD1"/>
    <w:rsid w:val="00A6708E"/>
    <w:rsid w:val="00A70458"/>
    <w:rsid w:val="00A705FB"/>
    <w:rsid w:val="00A70874"/>
    <w:rsid w:val="00A70966"/>
    <w:rsid w:val="00A714E0"/>
    <w:rsid w:val="00A71F3A"/>
    <w:rsid w:val="00A7483C"/>
    <w:rsid w:val="00A76966"/>
    <w:rsid w:val="00A77266"/>
    <w:rsid w:val="00A77366"/>
    <w:rsid w:val="00A77AB7"/>
    <w:rsid w:val="00A77F10"/>
    <w:rsid w:val="00A8015B"/>
    <w:rsid w:val="00A8170E"/>
    <w:rsid w:val="00A81D76"/>
    <w:rsid w:val="00A82EDE"/>
    <w:rsid w:val="00A83153"/>
    <w:rsid w:val="00A83746"/>
    <w:rsid w:val="00A90293"/>
    <w:rsid w:val="00A911A0"/>
    <w:rsid w:val="00A9605A"/>
    <w:rsid w:val="00A9724A"/>
    <w:rsid w:val="00A97DB7"/>
    <w:rsid w:val="00A97F26"/>
    <w:rsid w:val="00AA0D0D"/>
    <w:rsid w:val="00AA11E2"/>
    <w:rsid w:val="00AA4656"/>
    <w:rsid w:val="00AA4B0C"/>
    <w:rsid w:val="00AA63F2"/>
    <w:rsid w:val="00AA7715"/>
    <w:rsid w:val="00AA7E1D"/>
    <w:rsid w:val="00AB163C"/>
    <w:rsid w:val="00AB28DE"/>
    <w:rsid w:val="00AB3F8B"/>
    <w:rsid w:val="00AB4221"/>
    <w:rsid w:val="00AB5FEF"/>
    <w:rsid w:val="00AB6673"/>
    <w:rsid w:val="00AB7119"/>
    <w:rsid w:val="00AB7613"/>
    <w:rsid w:val="00AC105A"/>
    <w:rsid w:val="00AC10E3"/>
    <w:rsid w:val="00AC15A5"/>
    <w:rsid w:val="00AC2443"/>
    <w:rsid w:val="00AC3E34"/>
    <w:rsid w:val="00AC3F16"/>
    <w:rsid w:val="00AC4965"/>
    <w:rsid w:val="00AC58A1"/>
    <w:rsid w:val="00AD0064"/>
    <w:rsid w:val="00AD0F3B"/>
    <w:rsid w:val="00AD2FDE"/>
    <w:rsid w:val="00AD45DA"/>
    <w:rsid w:val="00AD4748"/>
    <w:rsid w:val="00AD4B8E"/>
    <w:rsid w:val="00AD56A3"/>
    <w:rsid w:val="00AE064A"/>
    <w:rsid w:val="00AE094D"/>
    <w:rsid w:val="00AE0F50"/>
    <w:rsid w:val="00AE1FD0"/>
    <w:rsid w:val="00AE344D"/>
    <w:rsid w:val="00AE4A08"/>
    <w:rsid w:val="00AE53B1"/>
    <w:rsid w:val="00AE54AF"/>
    <w:rsid w:val="00AE5545"/>
    <w:rsid w:val="00AE5DDF"/>
    <w:rsid w:val="00AE6926"/>
    <w:rsid w:val="00AE7E16"/>
    <w:rsid w:val="00AF05AD"/>
    <w:rsid w:val="00AF0FE2"/>
    <w:rsid w:val="00AF17C7"/>
    <w:rsid w:val="00AF3875"/>
    <w:rsid w:val="00AF5622"/>
    <w:rsid w:val="00AF6135"/>
    <w:rsid w:val="00AF6285"/>
    <w:rsid w:val="00AF68FE"/>
    <w:rsid w:val="00B00129"/>
    <w:rsid w:val="00B0036F"/>
    <w:rsid w:val="00B00BBF"/>
    <w:rsid w:val="00B0142A"/>
    <w:rsid w:val="00B01D48"/>
    <w:rsid w:val="00B02220"/>
    <w:rsid w:val="00B025F8"/>
    <w:rsid w:val="00B03717"/>
    <w:rsid w:val="00B04783"/>
    <w:rsid w:val="00B04BA9"/>
    <w:rsid w:val="00B070F9"/>
    <w:rsid w:val="00B07901"/>
    <w:rsid w:val="00B07C78"/>
    <w:rsid w:val="00B125F7"/>
    <w:rsid w:val="00B12A26"/>
    <w:rsid w:val="00B13401"/>
    <w:rsid w:val="00B15BDF"/>
    <w:rsid w:val="00B16025"/>
    <w:rsid w:val="00B20DF3"/>
    <w:rsid w:val="00B21493"/>
    <w:rsid w:val="00B215AB"/>
    <w:rsid w:val="00B21CD8"/>
    <w:rsid w:val="00B226C7"/>
    <w:rsid w:val="00B22D02"/>
    <w:rsid w:val="00B23F6E"/>
    <w:rsid w:val="00B25A35"/>
    <w:rsid w:val="00B26250"/>
    <w:rsid w:val="00B26857"/>
    <w:rsid w:val="00B31007"/>
    <w:rsid w:val="00B31F08"/>
    <w:rsid w:val="00B33101"/>
    <w:rsid w:val="00B33CC7"/>
    <w:rsid w:val="00B362E3"/>
    <w:rsid w:val="00B369C3"/>
    <w:rsid w:val="00B3721F"/>
    <w:rsid w:val="00B4002B"/>
    <w:rsid w:val="00B40A32"/>
    <w:rsid w:val="00B42B41"/>
    <w:rsid w:val="00B43325"/>
    <w:rsid w:val="00B445D4"/>
    <w:rsid w:val="00B45795"/>
    <w:rsid w:val="00B46EAD"/>
    <w:rsid w:val="00B500CB"/>
    <w:rsid w:val="00B51FDD"/>
    <w:rsid w:val="00B521C5"/>
    <w:rsid w:val="00B55D35"/>
    <w:rsid w:val="00B60F18"/>
    <w:rsid w:val="00B621FC"/>
    <w:rsid w:val="00B6318B"/>
    <w:rsid w:val="00B6385D"/>
    <w:rsid w:val="00B642BC"/>
    <w:rsid w:val="00B656FE"/>
    <w:rsid w:val="00B66AED"/>
    <w:rsid w:val="00B70D60"/>
    <w:rsid w:val="00B73D27"/>
    <w:rsid w:val="00B74C75"/>
    <w:rsid w:val="00B769A0"/>
    <w:rsid w:val="00B76B81"/>
    <w:rsid w:val="00B7725E"/>
    <w:rsid w:val="00B807FE"/>
    <w:rsid w:val="00B82905"/>
    <w:rsid w:val="00B83EBD"/>
    <w:rsid w:val="00B84A02"/>
    <w:rsid w:val="00B85DEC"/>
    <w:rsid w:val="00B85DFB"/>
    <w:rsid w:val="00B878B4"/>
    <w:rsid w:val="00B91374"/>
    <w:rsid w:val="00B92648"/>
    <w:rsid w:val="00B92674"/>
    <w:rsid w:val="00B92A6E"/>
    <w:rsid w:val="00B94F6E"/>
    <w:rsid w:val="00B9665A"/>
    <w:rsid w:val="00B974D5"/>
    <w:rsid w:val="00BA0BE1"/>
    <w:rsid w:val="00BA183E"/>
    <w:rsid w:val="00BA4A07"/>
    <w:rsid w:val="00BA52B3"/>
    <w:rsid w:val="00BA5356"/>
    <w:rsid w:val="00BA55D7"/>
    <w:rsid w:val="00BA5DDA"/>
    <w:rsid w:val="00BA5F4E"/>
    <w:rsid w:val="00BA7FC6"/>
    <w:rsid w:val="00BB0F77"/>
    <w:rsid w:val="00BB13E4"/>
    <w:rsid w:val="00BB1903"/>
    <w:rsid w:val="00BB2CC9"/>
    <w:rsid w:val="00BB2EB6"/>
    <w:rsid w:val="00BB329D"/>
    <w:rsid w:val="00BB374A"/>
    <w:rsid w:val="00BB4C4D"/>
    <w:rsid w:val="00BB71AB"/>
    <w:rsid w:val="00BB737E"/>
    <w:rsid w:val="00BB7491"/>
    <w:rsid w:val="00BB7B9E"/>
    <w:rsid w:val="00BC0025"/>
    <w:rsid w:val="00BC02C9"/>
    <w:rsid w:val="00BC3785"/>
    <w:rsid w:val="00BC4D90"/>
    <w:rsid w:val="00BC4E1B"/>
    <w:rsid w:val="00BC65D9"/>
    <w:rsid w:val="00BC7362"/>
    <w:rsid w:val="00BC7713"/>
    <w:rsid w:val="00BD13E2"/>
    <w:rsid w:val="00BD1DC6"/>
    <w:rsid w:val="00BD1E25"/>
    <w:rsid w:val="00BD303B"/>
    <w:rsid w:val="00BD451C"/>
    <w:rsid w:val="00BD68F1"/>
    <w:rsid w:val="00BE05C0"/>
    <w:rsid w:val="00BE05E8"/>
    <w:rsid w:val="00BE12B0"/>
    <w:rsid w:val="00BE1D14"/>
    <w:rsid w:val="00BE1E2C"/>
    <w:rsid w:val="00BE2AB5"/>
    <w:rsid w:val="00BE437B"/>
    <w:rsid w:val="00BE4918"/>
    <w:rsid w:val="00BE49DB"/>
    <w:rsid w:val="00BE5AD9"/>
    <w:rsid w:val="00BE6285"/>
    <w:rsid w:val="00BE6A85"/>
    <w:rsid w:val="00BE7781"/>
    <w:rsid w:val="00BE7B65"/>
    <w:rsid w:val="00BF08DE"/>
    <w:rsid w:val="00BF0D7C"/>
    <w:rsid w:val="00BF14F0"/>
    <w:rsid w:val="00BF2B0B"/>
    <w:rsid w:val="00BF2BE4"/>
    <w:rsid w:val="00C0021B"/>
    <w:rsid w:val="00C007C9"/>
    <w:rsid w:val="00C00C28"/>
    <w:rsid w:val="00C01903"/>
    <w:rsid w:val="00C0359D"/>
    <w:rsid w:val="00C05456"/>
    <w:rsid w:val="00C05582"/>
    <w:rsid w:val="00C055E3"/>
    <w:rsid w:val="00C0621D"/>
    <w:rsid w:val="00C06AC0"/>
    <w:rsid w:val="00C06EAE"/>
    <w:rsid w:val="00C1002E"/>
    <w:rsid w:val="00C11299"/>
    <w:rsid w:val="00C114D4"/>
    <w:rsid w:val="00C117D0"/>
    <w:rsid w:val="00C11B78"/>
    <w:rsid w:val="00C13C87"/>
    <w:rsid w:val="00C1435C"/>
    <w:rsid w:val="00C17A34"/>
    <w:rsid w:val="00C20558"/>
    <w:rsid w:val="00C20AB6"/>
    <w:rsid w:val="00C21537"/>
    <w:rsid w:val="00C2164A"/>
    <w:rsid w:val="00C22726"/>
    <w:rsid w:val="00C27023"/>
    <w:rsid w:val="00C278CB"/>
    <w:rsid w:val="00C27C9E"/>
    <w:rsid w:val="00C306EA"/>
    <w:rsid w:val="00C30726"/>
    <w:rsid w:val="00C33148"/>
    <w:rsid w:val="00C3365B"/>
    <w:rsid w:val="00C3530E"/>
    <w:rsid w:val="00C36DE4"/>
    <w:rsid w:val="00C40E06"/>
    <w:rsid w:val="00C40E28"/>
    <w:rsid w:val="00C44095"/>
    <w:rsid w:val="00C45376"/>
    <w:rsid w:val="00C45399"/>
    <w:rsid w:val="00C46697"/>
    <w:rsid w:val="00C467FB"/>
    <w:rsid w:val="00C513ED"/>
    <w:rsid w:val="00C52C41"/>
    <w:rsid w:val="00C54985"/>
    <w:rsid w:val="00C54EAA"/>
    <w:rsid w:val="00C564A4"/>
    <w:rsid w:val="00C57240"/>
    <w:rsid w:val="00C57973"/>
    <w:rsid w:val="00C6142E"/>
    <w:rsid w:val="00C61B0D"/>
    <w:rsid w:val="00C64D27"/>
    <w:rsid w:val="00C64F84"/>
    <w:rsid w:val="00C652D3"/>
    <w:rsid w:val="00C6560F"/>
    <w:rsid w:val="00C65A84"/>
    <w:rsid w:val="00C65D99"/>
    <w:rsid w:val="00C65F49"/>
    <w:rsid w:val="00C6715B"/>
    <w:rsid w:val="00C67FCB"/>
    <w:rsid w:val="00C71312"/>
    <w:rsid w:val="00C71592"/>
    <w:rsid w:val="00C71AC0"/>
    <w:rsid w:val="00C7232F"/>
    <w:rsid w:val="00C7376E"/>
    <w:rsid w:val="00C7504B"/>
    <w:rsid w:val="00C75286"/>
    <w:rsid w:val="00C760EA"/>
    <w:rsid w:val="00C7644D"/>
    <w:rsid w:val="00C77DAA"/>
    <w:rsid w:val="00C8053A"/>
    <w:rsid w:val="00C806BD"/>
    <w:rsid w:val="00C80A68"/>
    <w:rsid w:val="00C80C66"/>
    <w:rsid w:val="00C81D17"/>
    <w:rsid w:val="00C83631"/>
    <w:rsid w:val="00C83BD3"/>
    <w:rsid w:val="00C842D5"/>
    <w:rsid w:val="00C858DA"/>
    <w:rsid w:val="00C86094"/>
    <w:rsid w:val="00C87022"/>
    <w:rsid w:val="00C87649"/>
    <w:rsid w:val="00C905A6"/>
    <w:rsid w:val="00C90A39"/>
    <w:rsid w:val="00C919B5"/>
    <w:rsid w:val="00C926E6"/>
    <w:rsid w:val="00C94111"/>
    <w:rsid w:val="00C94168"/>
    <w:rsid w:val="00C944CC"/>
    <w:rsid w:val="00C952FB"/>
    <w:rsid w:val="00C956F9"/>
    <w:rsid w:val="00C95F16"/>
    <w:rsid w:val="00C96DB5"/>
    <w:rsid w:val="00C96E69"/>
    <w:rsid w:val="00C96EE5"/>
    <w:rsid w:val="00C97F0B"/>
    <w:rsid w:val="00CA00A6"/>
    <w:rsid w:val="00CA0C00"/>
    <w:rsid w:val="00CA0C78"/>
    <w:rsid w:val="00CA1A1F"/>
    <w:rsid w:val="00CA25CA"/>
    <w:rsid w:val="00CA2693"/>
    <w:rsid w:val="00CA2773"/>
    <w:rsid w:val="00CA2ECD"/>
    <w:rsid w:val="00CA3736"/>
    <w:rsid w:val="00CA41F8"/>
    <w:rsid w:val="00CA49B9"/>
    <w:rsid w:val="00CA4D20"/>
    <w:rsid w:val="00CA56F8"/>
    <w:rsid w:val="00CA6101"/>
    <w:rsid w:val="00CA7FE3"/>
    <w:rsid w:val="00CB1654"/>
    <w:rsid w:val="00CB18AF"/>
    <w:rsid w:val="00CB1E81"/>
    <w:rsid w:val="00CB2206"/>
    <w:rsid w:val="00CB2C92"/>
    <w:rsid w:val="00CB4F78"/>
    <w:rsid w:val="00CB52EC"/>
    <w:rsid w:val="00CB6174"/>
    <w:rsid w:val="00CB7685"/>
    <w:rsid w:val="00CC005E"/>
    <w:rsid w:val="00CC211C"/>
    <w:rsid w:val="00CC3BEE"/>
    <w:rsid w:val="00CC41F6"/>
    <w:rsid w:val="00CC4564"/>
    <w:rsid w:val="00CC5F6C"/>
    <w:rsid w:val="00CC6DDF"/>
    <w:rsid w:val="00CC6F32"/>
    <w:rsid w:val="00CC7ECA"/>
    <w:rsid w:val="00CD0AE0"/>
    <w:rsid w:val="00CD16DD"/>
    <w:rsid w:val="00CD444B"/>
    <w:rsid w:val="00CD4B79"/>
    <w:rsid w:val="00CD6422"/>
    <w:rsid w:val="00CD6619"/>
    <w:rsid w:val="00CD78A0"/>
    <w:rsid w:val="00CD79D6"/>
    <w:rsid w:val="00CD7F19"/>
    <w:rsid w:val="00CE0CF8"/>
    <w:rsid w:val="00CE1557"/>
    <w:rsid w:val="00CE198F"/>
    <w:rsid w:val="00CE5D86"/>
    <w:rsid w:val="00CE63FC"/>
    <w:rsid w:val="00CE6B38"/>
    <w:rsid w:val="00CE703B"/>
    <w:rsid w:val="00CE7BE4"/>
    <w:rsid w:val="00CF0B50"/>
    <w:rsid w:val="00CF2066"/>
    <w:rsid w:val="00CF2775"/>
    <w:rsid w:val="00CF5231"/>
    <w:rsid w:val="00CF6271"/>
    <w:rsid w:val="00CF72A3"/>
    <w:rsid w:val="00D0036D"/>
    <w:rsid w:val="00D0340C"/>
    <w:rsid w:val="00D03BA7"/>
    <w:rsid w:val="00D04223"/>
    <w:rsid w:val="00D05E5D"/>
    <w:rsid w:val="00D10E6F"/>
    <w:rsid w:val="00D11003"/>
    <w:rsid w:val="00D11A52"/>
    <w:rsid w:val="00D11BCE"/>
    <w:rsid w:val="00D12029"/>
    <w:rsid w:val="00D158CA"/>
    <w:rsid w:val="00D15FDD"/>
    <w:rsid w:val="00D167E8"/>
    <w:rsid w:val="00D16C11"/>
    <w:rsid w:val="00D16F24"/>
    <w:rsid w:val="00D16F86"/>
    <w:rsid w:val="00D171CE"/>
    <w:rsid w:val="00D21149"/>
    <w:rsid w:val="00D22C55"/>
    <w:rsid w:val="00D22C67"/>
    <w:rsid w:val="00D24FB1"/>
    <w:rsid w:val="00D24FD2"/>
    <w:rsid w:val="00D30990"/>
    <w:rsid w:val="00D312C7"/>
    <w:rsid w:val="00D32D4A"/>
    <w:rsid w:val="00D33014"/>
    <w:rsid w:val="00D3368F"/>
    <w:rsid w:val="00D34560"/>
    <w:rsid w:val="00D36602"/>
    <w:rsid w:val="00D37D15"/>
    <w:rsid w:val="00D40388"/>
    <w:rsid w:val="00D40946"/>
    <w:rsid w:val="00D41A14"/>
    <w:rsid w:val="00D43111"/>
    <w:rsid w:val="00D44678"/>
    <w:rsid w:val="00D44714"/>
    <w:rsid w:val="00D44BD2"/>
    <w:rsid w:val="00D47257"/>
    <w:rsid w:val="00D50E09"/>
    <w:rsid w:val="00D54541"/>
    <w:rsid w:val="00D54B69"/>
    <w:rsid w:val="00D54EE0"/>
    <w:rsid w:val="00D54EEF"/>
    <w:rsid w:val="00D55829"/>
    <w:rsid w:val="00D56D06"/>
    <w:rsid w:val="00D56E7A"/>
    <w:rsid w:val="00D57CAA"/>
    <w:rsid w:val="00D60343"/>
    <w:rsid w:val="00D60763"/>
    <w:rsid w:val="00D61406"/>
    <w:rsid w:val="00D624FD"/>
    <w:rsid w:val="00D6280A"/>
    <w:rsid w:val="00D632E1"/>
    <w:rsid w:val="00D63C1E"/>
    <w:rsid w:val="00D64A95"/>
    <w:rsid w:val="00D66326"/>
    <w:rsid w:val="00D66439"/>
    <w:rsid w:val="00D666C7"/>
    <w:rsid w:val="00D7094C"/>
    <w:rsid w:val="00D70B68"/>
    <w:rsid w:val="00D713A2"/>
    <w:rsid w:val="00D71A74"/>
    <w:rsid w:val="00D71D12"/>
    <w:rsid w:val="00D72EEF"/>
    <w:rsid w:val="00D73AFF"/>
    <w:rsid w:val="00D74025"/>
    <w:rsid w:val="00D7403A"/>
    <w:rsid w:val="00D74429"/>
    <w:rsid w:val="00D74641"/>
    <w:rsid w:val="00D74B84"/>
    <w:rsid w:val="00D754DD"/>
    <w:rsid w:val="00D80357"/>
    <w:rsid w:val="00D80745"/>
    <w:rsid w:val="00D81C70"/>
    <w:rsid w:val="00D822E3"/>
    <w:rsid w:val="00D83B0A"/>
    <w:rsid w:val="00D83E67"/>
    <w:rsid w:val="00D85A97"/>
    <w:rsid w:val="00D8678F"/>
    <w:rsid w:val="00D87F13"/>
    <w:rsid w:val="00D87F39"/>
    <w:rsid w:val="00D91C11"/>
    <w:rsid w:val="00D93BC1"/>
    <w:rsid w:val="00D9491F"/>
    <w:rsid w:val="00D9591E"/>
    <w:rsid w:val="00D95A93"/>
    <w:rsid w:val="00D95DD6"/>
    <w:rsid w:val="00D97315"/>
    <w:rsid w:val="00D974ED"/>
    <w:rsid w:val="00D978E4"/>
    <w:rsid w:val="00D97D7D"/>
    <w:rsid w:val="00DA2268"/>
    <w:rsid w:val="00DA2696"/>
    <w:rsid w:val="00DA49D6"/>
    <w:rsid w:val="00DA64CD"/>
    <w:rsid w:val="00DA76A1"/>
    <w:rsid w:val="00DB2054"/>
    <w:rsid w:val="00DB357D"/>
    <w:rsid w:val="00DB36DD"/>
    <w:rsid w:val="00DB39AD"/>
    <w:rsid w:val="00DB480C"/>
    <w:rsid w:val="00DB5CE3"/>
    <w:rsid w:val="00DB6B56"/>
    <w:rsid w:val="00DC0AFD"/>
    <w:rsid w:val="00DC23C8"/>
    <w:rsid w:val="00DC3714"/>
    <w:rsid w:val="00DC3832"/>
    <w:rsid w:val="00DC41D9"/>
    <w:rsid w:val="00DC4278"/>
    <w:rsid w:val="00DC6233"/>
    <w:rsid w:val="00DC6A03"/>
    <w:rsid w:val="00DC6E58"/>
    <w:rsid w:val="00DC7275"/>
    <w:rsid w:val="00DD0302"/>
    <w:rsid w:val="00DD246A"/>
    <w:rsid w:val="00DD2884"/>
    <w:rsid w:val="00DD3229"/>
    <w:rsid w:val="00DD4C88"/>
    <w:rsid w:val="00DD5168"/>
    <w:rsid w:val="00DD51BE"/>
    <w:rsid w:val="00DD58C0"/>
    <w:rsid w:val="00DD6120"/>
    <w:rsid w:val="00DD68BE"/>
    <w:rsid w:val="00DE06C2"/>
    <w:rsid w:val="00DE0C2F"/>
    <w:rsid w:val="00DE0CD7"/>
    <w:rsid w:val="00DE1331"/>
    <w:rsid w:val="00DE1C6F"/>
    <w:rsid w:val="00DE1FA7"/>
    <w:rsid w:val="00DE3E6B"/>
    <w:rsid w:val="00DE5306"/>
    <w:rsid w:val="00DE63C6"/>
    <w:rsid w:val="00DE6C6F"/>
    <w:rsid w:val="00DE7F4D"/>
    <w:rsid w:val="00DF0111"/>
    <w:rsid w:val="00DF085A"/>
    <w:rsid w:val="00DF1051"/>
    <w:rsid w:val="00DF10A3"/>
    <w:rsid w:val="00DF2115"/>
    <w:rsid w:val="00DF2FFA"/>
    <w:rsid w:val="00DF38CB"/>
    <w:rsid w:val="00DF4C04"/>
    <w:rsid w:val="00DF4ED6"/>
    <w:rsid w:val="00DF52BB"/>
    <w:rsid w:val="00DF6439"/>
    <w:rsid w:val="00DF685A"/>
    <w:rsid w:val="00DF6F16"/>
    <w:rsid w:val="00DF7582"/>
    <w:rsid w:val="00E02B11"/>
    <w:rsid w:val="00E03AA0"/>
    <w:rsid w:val="00E03E50"/>
    <w:rsid w:val="00E045F0"/>
    <w:rsid w:val="00E0520F"/>
    <w:rsid w:val="00E05A91"/>
    <w:rsid w:val="00E06329"/>
    <w:rsid w:val="00E06D2E"/>
    <w:rsid w:val="00E0724F"/>
    <w:rsid w:val="00E07275"/>
    <w:rsid w:val="00E10D4F"/>
    <w:rsid w:val="00E116D4"/>
    <w:rsid w:val="00E116F6"/>
    <w:rsid w:val="00E117E2"/>
    <w:rsid w:val="00E12B3C"/>
    <w:rsid w:val="00E1365C"/>
    <w:rsid w:val="00E136A4"/>
    <w:rsid w:val="00E14F53"/>
    <w:rsid w:val="00E15E93"/>
    <w:rsid w:val="00E17757"/>
    <w:rsid w:val="00E179C4"/>
    <w:rsid w:val="00E20B47"/>
    <w:rsid w:val="00E21931"/>
    <w:rsid w:val="00E21F94"/>
    <w:rsid w:val="00E22A56"/>
    <w:rsid w:val="00E23C1A"/>
    <w:rsid w:val="00E23DAC"/>
    <w:rsid w:val="00E23EFD"/>
    <w:rsid w:val="00E25177"/>
    <w:rsid w:val="00E25846"/>
    <w:rsid w:val="00E26467"/>
    <w:rsid w:val="00E26E11"/>
    <w:rsid w:val="00E27585"/>
    <w:rsid w:val="00E27697"/>
    <w:rsid w:val="00E27C47"/>
    <w:rsid w:val="00E3079F"/>
    <w:rsid w:val="00E30B0C"/>
    <w:rsid w:val="00E317D6"/>
    <w:rsid w:val="00E32304"/>
    <w:rsid w:val="00E325DF"/>
    <w:rsid w:val="00E33A48"/>
    <w:rsid w:val="00E3439B"/>
    <w:rsid w:val="00E353D3"/>
    <w:rsid w:val="00E36540"/>
    <w:rsid w:val="00E37A45"/>
    <w:rsid w:val="00E37BE5"/>
    <w:rsid w:val="00E40113"/>
    <w:rsid w:val="00E40ABF"/>
    <w:rsid w:val="00E40AF0"/>
    <w:rsid w:val="00E4131F"/>
    <w:rsid w:val="00E414C8"/>
    <w:rsid w:val="00E42781"/>
    <w:rsid w:val="00E42B5C"/>
    <w:rsid w:val="00E435C7"/>
    <w:rsid w:val="00E43610"/>
    <w:rsid w:val="00E43F21"/>
    <w:rsid w:val="00E44103"/>
    <w:rsid w:val="00E450A8"/>
    <w:rsid w:val="00E466D6"/>
    <w:rsid w:val="00E512B3"/>
    <w:rsid w:val="00E51685"/>
    <w:rsid w:val="00E519DE"/>
    <w:rsid w:val="00E51ED6"/>
    <w:rsid w:val="00E52040"/>
    <w:rsid w:val="00E5270E"/>
    <w:rsid w:val="00E52815"/>
    <w:rsid w:val="00E52C4A"/>
    <w:rsid w:val="00E53DAC"/>
    <w:rsid w:val="00E53F27"/>
    <w:rsid w:val="00E5412C"/>
    <w:rsid w:val="00E54395"/>
    <w:rsid w:val="00E5580E"/>
    <w:rsid w:val="00E559B3"/>
    <w:rsid w:val="00E56C40"/>
    <w:rsid w:val="00E575A2"/>
    <w:rsid w:val="00E60E16"/>
    <w:rsid w:val="00E610DC"/>
    <w:rsid w:val="00E642C7"/>
    <w:rsid w:val="00E64BEE"/>
    <w:rsid w:val="00E66163"/>
    <w:rsid w:val="00E6644C"/>
    <w:rsid w:val="00E66619"/>
    <w:rsid w:val="00E675AF"/>
    <w:rsid w:val="00E675D9"/>
    <w:rsid w:val="00E71048"/>
    <w:rsid w:val="00E7161B"/>
    <w:rsid w:val="00E71BDB"/>
    <w:rsid w:val="00E72F5D"/>
    <w:rsid w:val="00E73093"/>
    <w:rsid w:val="00E7365A"/>
    <w:rsid w:val="00E74D94"/>
    <w:rsid w:val="00E758B3"/>
    <w:rsid w:val="00E773C5"/>
    <w:rsid w:val="00E77C4A"/>
    <w:rsid w:val="00E80009"/>
    <w:rsid w:val="00E810D9"/>
    <w:rsid w:val="00E813CE"/>
    <w:rsid w:val="00E83CDA"/>
    <w:rsid w:val="00E8462A"/>
    <w:rsid w:val="00E8494A"/>
    <w:rsid w:val="00E84A5A"/>
    <w:rsid w:val="00E84DF3"/>
    <w:rsid w:val="00E90CDD"/>
    <w:rsid w:val="00E91406"/>
    <w:rsid w:val="00E91BA0"/>
    <w:rsid w:val="00E91F0A"/>
    <w:rsid w:val="00E92530"/>
    <w:rsid w:val="00E95ACF"/>
    <w:rsid w:val="00E962AC"/>
    <w:rsid w:val="00E9674A"/>
    <w:rsid w:val="00E96A98"/>
    <w:rsid w:val="00E97145"/>
    <w:rsid w:val="00EA1897"/>
    <w:rsid w:val="00EA28C6"/>
    <w:rsid w:val="00EA3037"/>
    <w:rsid w:val="00EA33A8"/>
    <w:rsid w:val="00EA359F"/>
    <w:rsid w:val="00EA3DE3"/>
    <w:rsid w:val="00EA3EC0"/>
    <w:rsid w:val="00EA5E80"/>
    <w:rsid w:val="00EA676C"/>
    <w:rsid w:val="00EA686D"/>
    <w:rsid w:val="00EB03C1"/>
    <w:rsid w:val="00EB215B"/>
    <w:rsid w:val="00EB2337"/>
    <w:rsid w:val="00EB2732"/>
    <w:rsid w:val="00EB29D1"/>
    <w:rsid w:val="00EB3792"/>
    <w:rsid w:val="00EB400C"/>
    <w:rsid w:val="00EB49E9"/>
    <w:rsid w:val="00EB5E4C"/>
    <w:rsid w:val="00EB69F3"/>
    <w:rsid w:val="00EB6A26"/>
    <w:rsid w:val="00EB6C0D"/>
    <w:rsid w:val="00EC0C95"/>
    <w:rsid w:val="00EC1B0A"/>
    <w:rsid w:val="00EC2883"/>
    <w:rsid w:val="00EC2D54"/>
    <w:rsid w:val="00EC37CA"/>
    <w:rsid w:val="00EC520E"/>
    <w:rsid w:val="00ED10AD"/>
    <w:rsid w:val="00ED18C7"/>
    <w:rsid w:val="00ED3A56"/>
    <w:rsid w:val="00ED3D74"/>
    <w:rsid w:val="00ED4C44"/>
    <w:rsid w:val="00ED4F48"/>
    <w:rsid w:val="00ED675D"/>
    <w:rsid w:val="00ED7D54"/>
    <w:rsid w:val="00EE0DA8"/>
    <w:rsid w:val="00EE146E"/>
    <w:rsid w:val="00EE1757"/>
    <w:rsid w:val="00EE2D61"/>
    <w:rsid w:val="00EE4208"/>
    <w:rsid w:val="00EE4E00"/>
    <w:rsid w:val="00EE4F8F"/>
    <w:rsid w:val="00EE5057"/>
    <w:rsid w:val="00EE6B83"/>
    <w:rsid w:val="00EE76B9"/>
    <w:rsid w:val="00EE788A"/>
    <w:rsid w:val="00EF055E"/>
    <w:rsid w:val="00EF0BC9"/>
    <w:rsid w:val="00EF3D75"/>
    <w:rsid w:val="00EF4AF7"/>
    <w:rsid w:val="00EF5A05"/>
    <w:rsid w:val="00EF697C"/>
    <w:rsid w:val="00EF6FB8"/>
    <w:rsid w:val="00EF79CD"/>
    <w:rsid w:val="00F0048C"/>
    <w:rsid w:val="00F004FB"/>
    <w:rsid w:val="00F01FE0"/>
    <w:rsid w:val="00F031E5"/>
    <w:rsid w:val="00F04A9A"/>
    <w:rsid w:val="00F05B94"/>
    <w:rsid w:val="00F05C22"/>
    <w:rsid w:val="00F10231"/>
    <w:rsid w:val="00F1046C"/>
    <w:rsid w:val="00F10BBB"/>
    <w:rsid w:val="00F13EBF"/>
    <w:rsid w:val="00F14CC8"/>
    <w:rsid w:val="00F14EE7"/>
    <w:rsid w:val="00F1541D"/>
    <w:rsid w:val="00F156B4"/>
    <w:rsid w:val="00F15BCD"/>
    <w:rsid w:val="00F164B1"/>
    <w:rsid w:val="00F1724E"/>
    <w:rsid w:val="00F17632"/>
    <w:rsid w:val="00F17FC1"/>
    <w:rsid w:val="00F20A62"/>
    <w:rsid w:val="00F213A7"/>
    <w:rsid w:val="00F218A9"/>
    <w:rsid w:val="00F22A0C"/>
    <w:rsid w:val="00F237CF"/>
    <w:rsid w:val="00F23CE8"/>
    <w:rsid w:val="00F23ECC"/>
    <w:rsid w:val="00F24D9D"/>
    <w:rsid w:val="00F259B4"/>
    <w:rsid w:val="00F26CF7"/>
    <w:rsid w:val="00F26D95"/>
    <w:rsid w:val="00F27384"/>
    <w:rsid w:val="00F3146F"/>
    <w:rsid w:val="00F33560"/>
    <w:rsid w:val="00F33E39"/>
    <w:rsid w:val="00F346BD"/>
    <w:rsid w:val="00F35BA0"/>
    <w:rsid w:val="00F407DD"/>
    <w:rsid w:val="00F410E3"/>
    <w:rsid w:val="00F411ED"/>
    <w:rsid w:val="00F43005"/>
    <w:rsid w:val="00F43552"/>
    <w:rsid w:val="00F444BD"/>
    <w:rsid w:val="00F4477B"/>
    <w:rsid w:val="00F448F5"/>
    <w:rsid w:val="00F46DD0"/>
    <w:rsid w:val="00F470F3"/>
    <w:rsid w:val="00F47384"/>
    <w:rsid w:val="00F508CA"/>
    <w:rsid w:val="00F512B1"/>
    <w:rsid w:val="00F530E7"/>
    <w:rsid w:val="00F53CAB"/>
    <w:rsid w:val="00F540A6"/>
    <w:rsid w:val="00F546A6"/>
    <w:rsid w:val="00F54A2F"/>
    <w:rsid w:val="00F54C7D"/>
    <w:rsid w:val="00F55A56"/>
    <w:rsid w:val="00F55C60"/>
    <w:rsid w:val="00F55EE3"/>
    <w:rsid w:val="00F56445"/>
    <w:rsid w:val="00F57A3F"/>
    <w:rsid w:val="00F61071"/>
    <w:rsid w:val="00F61185"/>
    <w:rsid w:val="00F61DD4"/>
    <w:rsid w:val="00F62FEB"/>
    <w:rsid w:val="00F63CDA"/>
    <w:rsid w:val="00F66BFF"/>
    <w:rsid w:val="00F722A7"/>
    <w:rsid w:val="00F72A4F"/>
    <w:rsid w:val="00F730AB"/>
    <w:rsid w:val="00F73462"/>
    <w:rsid w:val="00F734E0"/>
    <w:rsid w:val="00F740F0"/>
    <w:rsid w:val="00F755E3"/>
    <w:rsid w:val="00F774B0"/>
    <w:rsid w:val="00F77D15"/>
    <w:rsid w:val="00F81104"/>
    <w:rsid w:val="00F8124F"/>
    <w:rsid w:val="00F831DE"/>
    <w:rsid w:val="00F833F7"/>
    <w:rsid w:val="00F83B6D"/>
    <w:rsid w:val="00F83BB9"/>
    <w:rsid w:val="00F84169"/>
    <w:rsid w:val="00F851AC"/>
    <w:rsid w:val="00F857A6"/>
    <w:rsid w:val="00F85973"/>
    <w:rsid w:val="00F861EE"/>
    <w:rsid w:val="00F875B4"/>
    <w:rsid w:val="00F90160"/>
    <w:rsid w:val="00F90A62"/>
    <w:rsid w:val="00F90BCC"/>
    <w:rsid w:val="00F91AC0"/>
    <w:rsid w:val="00F92644"/>
    <w:rsid w:val="00F927EE"/>
    <w:rsid w:val="00F92A0D"/>
    <w:rsid w:val="00F9307C"/>
    <w:rsid w:val="00F943E1"/>
    <w:rsid w:val="00F95B43"/>
    <w:rsid w:val="00F96071"/>
    <w:rsid w:val="00F96417"/>
    <w:rsid w:val="00F96DAA"/>
    <w:rsid w:val="00FA1080"/>
    <w:rsid w:val="00FA15C8"/>
    <w:rsid w:val="00FA16C1"/>
    <w:rsid w:val="00FA185F"/>
    <w:rsid w:val="00FA391C"/>
    <w:rsid w:val="00FA5101"/>
    <w:rsid w:val="00FA51FB"/>
    <w:rsid w:val="00FA5A36"/>
    <w:rsid w:val="00FA60A5"/>
    <w:rsid w:val="00FA61DE"/>
    <w:rsid w:val="00FA6EAA"/>
    <w:rsid w:val="00FB135B"/>
    <w:rsid w:val="00FB1A26"/>
    <w:rsid w:val="00FB2CD5"/>
    <w:rsid w:val="00FB4050"/>
    <w:rsid w:val="00FB439A"/>
    <w:rsid w:val="00FB555B"/>
    <w:rsid w:val="00FC03ED"/>
    <w:rsid w:val="00FC1C63"/>
    <w:rsid w:val="00FC2506"/>
    <w:rsid w:val="00FC26E9"/>
    <w:rsid w:val="00FC2FF2"/>
    <w:rsid w:val="00FC4922"/>
    <w:rsid w:val="00FC56C9"/>
    <w:rsid w:val="00FC5D35"/>
    <w:rsid w:val="00FC63C6"/>
    <w:rsid w:val="00FC648A"/>
    <w:rsid w:val="00FC6C89"/>
    <w:rsid w:val="00FC7AE2"/>
    <w:rsid w:val="00FD194D"/>
    <w:rsid w:val="00FD1B36"/>
    <w:rsid w:val="00FD1D71"/>
    <w:rsid w:val="00FD2AF3"/>
    <w:rsid w:val="00FD30F9"/>
    <w:rsid w:val="00FD3120"/>
    <w:rsid w:val="00FD673F"/>
    <w:rsid w:val="00FD6DB9"/>
    <w:rsid w:val="00FD738E"/>
    <w:rsid w:val="00FD7A34"/>
    <w:rsid w:val="00FE0AFE"/>
    <w:rsid w:val="00FE15C7"/>
    <w:rsid w:val="00FE2ED4"/>
    <w:rsid w:val="00FE370C"/>
    <w:rsid w:val="00FE6E8C"/>
    <w:rsid w:val="00FE72E0"/>
    <w:rsid w:val="00FE7519"/>
    <w:rsid w:val="00FF03A1"/>
    <w:rsid w:val="00FF1444"/>
    <w:rsid w:val="00FF1813"/>
    <w:rsid w:val="00FF1A5F"/>
    <w:rsid w:val="00FF1D5E"/>
    <w:rsid w:val="00FF1FCF"/>
    <w:rsid w:val="00FF3236"/>
    <w:rsid w:val="00FF43C8"/>
    <w:rsid w:val="00FF48B8"/>
    <w:rsid w:val="00FF4C8B"/>
    <w:rsid w:val="00FF63E9"/>
    <w:rsid w:val="00FF6904"/>
    <w:rsid w:val="00FF7F4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526790"/>
  <w15:docId w15:val="{FE14C265-BF78-4431-B6D5-1EF1E764B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3037"/>
    <w:rPr>
      <w:sz w:val="24"/>
      <w:szCs w:val="24"/>
    </w:rPr>
  </w:style>
  <w:style w:type="paragraph" w:styleId="Ttulo1">
    <w:name w:val="heading 1"/>
    <w:basedOn w:val="Normal"/>
    <w:next w:val="Normal"/>
    <w:link w:val="Ttulo1Car"/>
    <w:qFormat/>
    <w:rsid w:val="00E519D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semiHidden/>
    <w:unhideWhenUsed/>
    <w:qFormat/>
    <w:rsid w:val="003F642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semiHidden/>
    <w:unhideWhenUsed/>
    <w:qFormat/>
    <w:rsid w:val="005A6E56"/>
    <w:pPr>
      <w:keepNext/>
      <w:keepLines/>
      <w:spacing w:before="40"/>
      <w:outlineLvl w:val="2"/>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6D74E3"/>
    <w:pPr>
      <w:keepNext/>
      <w:autoSpaceDE w:val="0"/>
      <w:autoSpaceDN w:val="0"/>
      <w:jc w:val="center"/>
      <w:outlineLvl w:val="5"/>
    </w:pPr>
    <w:rPr>
      <w:rFonts w:ascii="DIN-Regular" w:hAnsi="DIN-Regular"/>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519DE"/>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semiHidden/>
    <w:rsid w:val="003F642A"/>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semiHidden/>
    <w:rsid w:val="005A6E56"/>
    <w:rPr>
      <w:rFonts w:asciiTheme="majorHAnsi" w:eastAsiaTheme="majorEastAsia" w:hAnsiTheme="majorHAnsi" w:cstheme="majorBidi"/>
      <w:color w:val="243F60" w:themeColor="accent1" w:themeShade="7F"/>
      <w:sz w:val="24"/>
      <w:szCs w:val="24"/>
    </w:rPr>
  </w:style>
  <w:style w:type="character" w:customStyle="1" w:styleId="Ttulo6Car">
    <w:name w:val="Título 6 Car"/>
    <w:basedOn w:val="Fuentedeprrafopredeter"/>
    <w:link w:val="Ttulo6"/>
    <w:rsid w:val="006A00C6"/>
    <w:rPr>
      <w:rFonts w:ascii="DIN-Regular" w:hAnsi="DIN-Regular"/>
      <w:b/>
      <w:sz w:val="24"/>
      <w:szCs w:val="24"/>
      <w:lang w:val="es-ES_tradnl"/>
    </w:rPr>
  </w:style>
  <w:style w:type="character" w:styleId="Nmerodepgina">
    <w:name w:val="page number"/>
    <w:basedOn w:val="Fuentedeprrafopredeter"/>
    <w:rsid w:val="006D74E3"/>
  </w:style>
  <w:style w:type="paragraph" w:styleId="Piedepgina">
    <w:name w:val="footer"/>
    <w:basedOn w:val="Normal"/>
    <w:link w:val="PiedepginaCar"/>
    <w:uiPriority w:val="99"/>
    <w:rsid w:val="006D74E3"/>
    <w:pPr>
      <w:tabs>
        <w:tab w:val="center" w:pos="4252"/>
        <w:tab w:val="right" w:pos="8504"/>
      </w:tabs>
      <w:autoSpaceDE w:val="0"/>
      <w:autoSpaceDN w:val="0"/>
      <w:jc w:val="center"/>
    </w:pPr>
    <w:rPr>
      <w:rFonts w:ascii="Arial" w:hAnsi="Arial" w:cs="Arial"/>
      <w:noProof/>
      <w:sz w:val="18"/>
      <w:szCs w:val="18"/>
      <w:lang w:val="en-US"/>
    </w:rPr>
  </w:style>
  <w:style w:type="character" w:customStyle="1" w:styleId="PiedepginaCar">
    <w:name w:val="Pie de página Car"/>
    <w:basedOn w:val="Fuentedeprrafopredeter"/>
    <w:link w:val="Piedepgina"/>
    <w:uiPriority w:val="99"/>
    <w:rsid w:val="00BC7362"/>
    <w:rPr>
      <w:rFonts w:ascii="Arial" w:hAnsi="Arial" w:cs="Arial"/>
      <w:noProof/>
      <w:sz w:val="18"/>
      <w:szCs w:val="18"/>
      <w:lang w:val="en-US"/>
    </w:rPr>
  </w:style>
  <w:style w:type="paragraph" w:styleId="Encabezado">
    <w:name w:val="header"/>
    <w:basedOn w:val="Normal"/>
    <w:link w:val="EncabezadoCar"/>
    <w:uiPriority w:val="99"/>
    <w:rsid w:val="006D74E3"/>
    <w:pPr>
      <w:tabs>
        <w:tab w:val="center" w:pos="4252"/>
        <w:tab w:val="right" w:pos="8504"/>
      </w:tabs>
      <w:autoSpaceDE w:val="0"/>
      <w:autoSpaceDN w:val="0"/>
    </w:pPr>
    <w:rPr>
      <w:sz w:val="20"/>
      <w:lang w:val="es-ES_tradnl"/>
    </w:rPr>
  </w:style>
  <w:style w:type="character" w:customStyle="1" w:styleId="EncabezadoCar">
    <w:name w:val="Encabezado Car"/>
    <w:basedOn w:val="Fuentedeprrafopredeter"/>
    <w:link w:val="Encabezado"/>
    <w:uiPriority w:val="99"/>
    <w:rsid w:val="0024552C"/>
    <w:rPr>
      <w:szCs w:val="24"/>
      <w:lang w:val="es-ES_tradnl"/>
    </w:rPr>
  </w:style>
  <w:style w:type="paragraph" w:styleId="Textoindependiente3">
    <w:name w:val="Body Text 3"/>
    <w:basedOn w:val="Normal"/>
    <w:link w:val="Textoindependiente3Car"/>
    <w:uiPriority w:val="99"/>
    <w:rsid w:val="006D74E3"/>
    <w:pPr>
      <w:autoSpaceDE w:val="0"/>
      <w:autoSpaceDN w:val="0"/>
      <w:jc w:val="both"/>
    </w:pPr>
    <w:rPr>
      <w:rFonts w:ascii="Arial" w:hAnsi="Arial" w:cs="Arial"/>
      <w:b/>
      <w:bCs/>
      <w:sz w:val="20"/>
      <w:lang w:val="es-ES_tradnl"/>
    </w:rPr>
  </w:style>
  <w:style w:type="character" w:customStyle="1" w:styleId="Textoindependiente3Car">
    <w:name w:val="Texto independiente 3 Car"/>
    <w:basedOn w:val="Fuentedeprrafopredeter"/>
    <w:link w:val="Textoindependiente3"/>
    <w:uiPriority w:val="99"/>
    <w:rsid w:val="006A00C6"/>
    <w:rPr>
      <w:rFonts w:ascii="Arial" w:hAnsi="Arial" w:cs="Arial"/>
      <w:b/>
      <w:bCs/>
      <w:szCs w:val="24"/>
      <w:lang w:val="es-ES_tradnl"/>
    </w:rPr>
  </w:style>
  <w:style w:type="paragraph" w:styleId="Textoindependiente2">
    <w:name w:val="Body Text 2"/>
    <w:basedOn w:val="Normal"/>
    <w:link w:val="Textoindependiente2Car"/>
    <w:uiPriority w:val="99"/>
    <w:rsid w:val="006D74E3"/>
    <w:pPr>
      <w:autoSpaceDE w:val="0"/>
      <w:autoSpaceDN w:val="0"/>
      <w:jc w:val="both"/>
    </w:pPr>
    <w:rPr>
      <w:rFonts w:ascii="Albertus Medium" w:hAnsi="Albertus Medium"/>
      <w:sz w:val="22"/>
      <w:lang w:val="es-ES_tradnl"/>
    </w:rPr>
  </w:style>
  <w:style w:type="character" w:customStyle="1" w:styleId="Textoindependiente2Car">
    <w:name w:val="Texto independiente 2 Car"/>
    <w:basedOn w:val="Fuentedeprrafopredeter"/>
    <w:link w:val="Textoindependiente2"/>
    <w:uiPriority w:val="99"/>
    <w:rsid w:val="006A00C6"/>
    <w:rPr>
      <w:rFonts w:ascii="Albertus Medium" w:hAnsi="Albertus Medium"/>
      <w:sz w:val="22"/>
      <w:szCs w:val="24"/>
      <w:lang w:val="es-ES_tradnl"/>
    </w:rPr>
  </w:style>
  <w:style w:type="paragraph" w:customStyle="1" w:styleId="Textoindependiente31">
    <w:name w:val="Texto independiente 31"/>
    <w:basedOn w:val="Normal"/>
    <w:uiPriority w:val="99"/>
    <w:rsid w:val="006D74E3"/>
    <w:pPr>
      <w:jc w:val="both"/>
    </w:pPr>
    <w:rPr>
      <w:rFonts w:ascii="Arial" w:hAnsi="Arial"/>
      <w:sz w:val="22"/>
      <w:szCs w:val="20"/>
      <w:lang w:val="es-CO"/>
    </w:rPr>
  </w:style>
  <w:style w:type="paragraph" w:customStyle="1" w:styleId="1">
    <w:name w:val="1"/>
    <w:uiPriority w:val="99"/>
    <w:rsid w:val="006D74E3"/>
    <w:pPr>
      <w:widowControl w:val="0"/>
      <w:tabs>
        <w:tab w:val="left" w:pos="-702"/>
        <w:tab w:val="left" w:pos="6"/>
        <w:tab w:val="left" w:pos="714"/>
        <w:tab w:val="left" w:pos="1422"/>
        <w:tab w:val="left" w:pos="2130"/>
        <w:tab w:val="left" w:pos="2838"/>
        <w:tab w:val="left" w:pos="3546"/>
        <w:tab w:val="left" w:pos="4254"/>
        <w:tab w:val="left" w:pos="4962"/>
        <w:tab w:val="left" w:pos="5670"/>
        <w:tab w:val="left" w:pos="6378"/>
        <w:tab w:val="left" w:pos="7086"/>
        <w:tab w:val="left" w:pos="7216"/>
        <w:tab w:val="left" w:pos="7936"/>
      </w:tabs>
      <w:ind w:left="703"/>
      <w:jc w:val="both"/>
    </w:pPr>
    <w:rPr>
      <w:rFonts w:ascii="Albertus" w:hAnsi="Albertus"/>
      <w:snapToGrid w:val="0"/>
      <w:sz w:val="22"/>
    </w:rPr>
  </w:style>
  <w:style w:type="paragraph" w:styleId="Textodeglobo">
    <w:name w:val="Balloon Text"/>
    <w:basedOn w:val="Normal"/>
    <w:link w:val="TextodegloboCar"/>
    <w:uiPriority w:val="99"/>
    <w:rsid w:val="00617286"/>
    <w:rPr>
      <w:rFonts w:ascii="Tahoma" w:hAnsi="Tahoma" w:cs="Tahoma"/>
      <w:sz w:val="16"/>
      <w:szCs w:val="16"/>
    </w:rPr>
  </w:style>
  <w:style w:type="character" w:customStyle="1" w:styleId="TextodegloboCar">
    <w:name w:val="Texto de globo Car"/>
    <w:basedOn w:val="Fuentedeprrafopredeter"/>
    <w:link w:val="Textodeglobo"/>
    <w:uiPriority w:val="99"/>
    <w:rsid w:val="00617286"/>
    <w:rPr>
      <w:rFonts w:ascii="Tahoma" w:hAnsi="Tahoma" w:cs="Tahoma"/>
      <w:sz w:val="16"/>
      <w:szCs w:val="16"/>
      <w:lang w:val="es-ES" w:eastAsia="es-ES"/>
    </w:rPr>
  </w:style>
  <w:style w:type="character" w:styleId="Refdecomentario">
    <w:name w:val="annotation reference"/>
    <w:basedOn w:val="Fuentedeprrafopredeter"/>
    <w:uiPriority w:val="99"/>
    <w:rsid w:val="00AD45DA"/>
    <w:rPr>
      <w:sz w:val="16"/>
      <w:szCs w:val="16"/>
    </w:rPr>
  </w:style>
  <w:style w:type="paragraph" w:styleId="Textocomentario">
    <w:name w:val="annotation text"/>
    <w:basedOn w:val="Normal"/>
    <w:link w:val="TextocomentarioCar"/>
    <w:uiPriority w:val="99"/>
    <w:rsid w:val="00AD45DA"/>
    <w:rPr>
      <w:sz w:val="20"/>
      <w:szCs w:val="20"/>
    </w:rPr>
  </w:style>
  <w:style w:type="character" w:customStyle="1" w:styleId="TextocomentarioCar">
    <w:name w:val="Texto comentario Car"/>
    <w:basedOn w:val="Fuentedeprrafopredeter"/>
    <w:link w:val="Textocomentario"/>
    <w:uiPriority w:val="99"/>
    <w:rsid w:val="00AD45DA"/>
  </w:style>
  <w:style w:type="paragraph" w:styleId="Asuntodelcomentario">
    <w:name w:val="annotation subject"/>
    <w:basedOn w:val="Textocomentario"/>
    <w:next w:val="Textocomentario"/>
    <w:link w:val="AsuntodelcomentarioCar"/>
    <w:uiPriority w:val="99"/>
    <w:rsid w:val="00AD45DA"/>
    <w:rPr>
      <w:b/>
      <w:bCs/>
    </w:rPr>
  </w:style>
  <w:style w:type="character" w:customStyle="1" w:styleId="AsuntodelcomentarioCar">
    <w:name w:val="Asunto del comentario Car"/>
    <w:basedOn w:val="TextocomentarioCar"/>
    <w:link w:val="Asuntodelcomentario"/>
    <w:uiPriority w:val="99"/>
    <w:rsid w:val="00AD45DA"/>
    <w:rPr>
      <w:b/>
      <w:bCs/>
    </w:rPr>
  </w:style>
  <w:style w:type="paragraph" w:styleId="Textoindependiente">
    <w:name w:val="Body Text"/>
    <w:basedOn w:val="Normal"/>
    <w:link w:val="TextoindependienteCar"/>
    <w:uiPriority w:val="99"/>
    <w:rsid w:val="00311F8C"/>
    <w:pPr>
      <w:spacing w:after="120"/>
    </w:pPr>
  </w:style>
  <w:style w:type="character" w:customStyle="1" w:styleId="TextoindependienteCar">
    <w:name w:val="Texto independiente Car"/>
    <w:basedOn w:val="Fuentedeprrafopredeter"/>
    <w:link w:val="Textoindependiente"/>
    <w:uiPriority w:val="99"/>
    <w:rsid w:val="00311F8C"/>
    <w:rPr>
      <w:sz w:val="24"/>
      <w:szCs w:val="24"/>
    </w:rPr>
  </w:style>
  <w:style w:type="paragraph" w:styleId="Prrafodelista">
    <w:name w:val="List Paragraph"/>
    <w:aliases w:val="Título1,Bullet List,FooterText,numbered,List Paragraph1,Paragraphe de liste1,lp1"/>
    <w:basedOn w:val="Normal"/>
    <w:link w:val="PrrafodelistaCar"/>
    <w:uiPriority w:val="34"/>
    <w:qFormat/>
    <w:rsid w:val="00311F8C"/>
    <w:pPr>
      <w:autoSpaceDE w:val="0"/>
      <w:autoSpaceDN w:val="0"/>
      <w:ind w:left="708"/>
    </w:pPr>
    <w:rPr>
      <w:sz w:val="20"/>
      <w:lang w:val="es-ES_tradnl"/>
    </w:rPr>
  </w:style>
  <w:style w:type="paragraph" w:styleId="Revisin">
    <w:name w:val="Revision"/>
    <w:hidden/>
    <w:uiPriority w:val="99"/>
    <w:semiHidden/>
    <w:rsid w:val="007034DE"/>
    <w:rPr>
      <w:sz w:val="24"/>
      <w:szCs w:val="24"/>
    </w:rPr>
  </w:style>
  <w:style w:type="character" w:styleId="Textodelmarcadordeposicin">
    <w:name w:val="Placeholder Text"/>
    <w:basedOn w:val="Fuentedeprrafopredeter"/>
    <w:uiPriority w:val="99"/>
    <w:semiHidden/>
    <w:rsid w:val="0083047F"/>
    <w:rPr>
      <w:color w:val="808080"/>
    </w:rPr>
  </w:style>
  <w:style w:type="table" w:styleId="Tablaconcuadrcula">
    <w:name w:val="Table Grid"/>
    <w:basedOn w:val="Tablanormal"/>
    <w:rsid w:val="00120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8700F"/>
    <w:pPr>
      <w:spacing w:before="100" w:beforeAutospacing="1" w:after="100" w:afterAutospacing="1"/>
    </w:pPr>
    <w:rPr>
      <w:lang w:val="es-419" w:eastAsia="es-419"/>
    </w:rPr>
  </w:style>
  <w:style w:type="character" w:customStyle="1" w:styleId="apple-converted-space">
    <w:name w:val="apple-converted-space"/>
    <w:basedOn w:val="Fuentedeprrafopredeter"/>
    <w:rsid w:val="0078700F"/>
  </w:style>
  <w:style w:type="paragraph" w:styleId="Textodebloque">
    <w:name w:val="Block Text"/>
    <w:basedOn w:val="Normal"/>
    <w:uiPriority w:val="99"/>
    <w:rsid w:val="00D3099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s>
      <w:spacing w:before="100" w:after="100"/>
      <w:ind w:left="66" w:right="4"/>
      <w:jc w:val="both"/>
    </w:pPr>
    <w:rPr>
      <w:rFonts w:ascii="DIN-Regular" w:hAnsi="DIN-Regular"/>
      <w:noProof/>
      <w:kern w:val="16"/>
      <w:szCs w:val="22"/>
    </w:rPr>
  </w:style>
  <w:style w:type="paragraph" w:customStyle="1" w:styleId="p1">
    <w:name w:val="p1"/>
    <w:basedOn w:val="Normal"/>
    <w:uiPriority w:val="99"/>
    <w:rsid w:val="007F1AE3"/>
    <w:rPr>
      <w:rFonts w:ascii="Helvetica" w:hAnsi="Helvetica"/>
      <w:sz w:val="18"/>
      <w:szCs w:val="18"/>
      <w:lang w:val="es-ES_tradnl" w:eastAsia="es-ES_tradnl"/>
    </w:rPr>
  </w:style>
  <w:style w:type="character" w:styleId="Hipervnculo">
    <w:name w:val="Hyperlink"/>
    <w:basedOn w:val="Fuentedeprrafopredeter"/>
    <w:uiPriority w:val="99"/>
    <w:unhideWhenUsed/>
    <w:rsid w:val="00F213A7"/>
    <w:rPr>
      <w:color w:val="0563C1"/>
      <w:u w:val="single"/>
    </w:rPr>
  </w:style>
  <w:style w:type="paragraph" w:styleId="Subttulo">
    <w:name w:val="Subtitle"/>
    <w:basedOn w:val="Normal"/>
    <w:next w:val="Normal"/>
    <w:link w:val="SubttuloCar"/>
    <w:uiPriority w:val="99"/>
    <w:qFormat/>
    <w:rsid w:val="000054C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99"/>
    <w:rsid w:val="000054CB"/>
    <w:rPr>
      <w:rFonts w:asciiTheme="minorHAnsi" w:eastAsiaTheme="minorEastAsia" w:hAnsiTheme="minorHAnsi" w:cstheme="minorBidi"/>
      <w:color w:val="5A5A5A" w:themeColor="text1" w:themeTint="A5"/>
      <w:spacing w:val="15"/>
      <w:sz w:val="22"/>
      <w:szCs w:val="22"/>
    </w:rPr>
  </w:style>
  <w:style w:type="character" w:styleId="Mencinsinresolver">
    <w:name w:val="Unresolved Mention"/>
    <w:basedOn w:val="Fuentedeprrafopredeter"/>
    <w:uiPriority w:val="99"/>
    <w:semiHidden/>
    <w:unhideWhenUsed/>
    <w:rsid w:val="00771FF0"/>
    <w:rPr>
      <w:color w:val="605E5C"/>
      <w:shd w:val="clear" w:color="auto" w:fill="E1DFDD"/>
    </w:rPr>
  </w:style>
  <w:style w:type="paragraph" w:customStyle="1" w:styleId="msonormal0">
    <w:name w:val="msonormal"/>
    <w:basedOn w:val="Normal"/>
    <w:uiPriority w:val="99"/>
    <w:semiHidden/>
    <w:rsid w:val="006A00C6"/>
    <w:pPr>
      <w:spacing w:before="100" w:beforeAutospacing="1" w:after="100" w:afterAutospacing="1"/>
    </w:pPr>
    <w:rPr>
      <w:lang w:val="es-419" w:eastAsia="es-419"/>
    </w:rPr>
  </w:style>
  <w:style w:type="paragraph" w:customStyle="1" w:styleId="Default">
    <w:name w:val="Default"/>
    <w:rsid w:val="00AF6135"/>
    <w:pPr>
      <w:autoSpaceDE w:val="0"/>
      <w:autoSpaceDN w:val="0"/>
      <w:adjustRightInd w:val="0"/>
    </w:pPr>
    <w:rPr>
      <w:rFonts w:ascii="Arial" w:hAnsi="Arial" w:cs="Arial"/>
      <w:color w:val="000000"/>
      <w:sz w:val="24"/>
      <w:szCs w:val="24"/>
      <w:lang w:val="es-CO"/>
    </w:rPr>
  </w:style>
  <w:style w:type="character" w:customStyle="1" w:styleId="PrrafodelistaCar">
    <w:name w:val="Párrafo de lista Car"/>
    <w:aliases w:val="Título1 Car,Bullet List Car,FooterText Car,numbered Car,List Paragraph1 Car,Paragraphe de liste1 Car,lp1 Car"/>
    <w:link w:val="Prrafodelista"/>
    <w:uiPriority w:val="34"/>
    <w:locked/>
    <w:rsid w:val="00000562"/>
    <w:rPr>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2611">
      <w:bodyDiv w:val="1"/>
      <w:marLeft w:val="0"/>
      <w:marRight w:val="0"/>
      <w:marTop w:val="0"/>
      <w:marBottom w:val="0"/>
      <w:divBdr>
        <w:top w:val="none" w:sz="0" w:space="0" w:color="auto"/>
        <w:left w:val="none" w:sz="0" w:space="0" w:color="auto"/>
        <w:bottom w:val="none" w:sz="0" w:space="0" w:color="auto"/>
        <w:right w:val="none" w:sz="0" w:space="0" w:color="auto"/>
      </w:divBdr>
    </w:div>
    <w:div w:id="37048298">
      <w:bodyDiv w:val="1"/>
      <w:marLeft w:val="0"/>
      <w:marRight w:val="0"/>
      <w:marTop w:val="0"/>
      <w:marBottom w:val="0"/>
      <w:divBdr>
        <w:top w:val="none" w:sz="0" w:space="0" w:color="auto"/>
        <w:left w:val="none" w:sz="0" w:space="0" w:color="auto"/>
        <w:bottom w:val="none" w:sz="0" w:space="0" w:color="auto"/>
        <w:right w:val="none" w:sz="0" w:space="0" w:color="auto"/>
      </w:divBdr>
    </w:div>
    <w:div w:id="83764121">
      <w:bodyDiv w:val="1"/>
      <w:marLeft w:val="0"/>
      <w:marRight w:val="0"/>
      <w:marTop w:val="0"/>
      <w:marBottom w:val="0"/>
      <w:divBdr>
        <w:top w:val="none" w:sz="0" w:space="0" w:color="auto"/>
        <w:left w:val="none" w:sz="0" w:space="0" w:color="auto"/>
        <w:bottom w:val="none" w:sz="0" w:space="0" w:color="auto"/>
        <w:right w:val="none" w:sz="0" w:space="0" w:color="auto"/>
      </w:divBdr>
    </w:div>
    <w:div w:id="92628527">
      <w:bodyDiv w:val="1"/>
      <w:marLeft w:val="0"/>
      <w:marRight w:val="0"/>
      <w:marTop w:val="0"/>
      <w:marBottom w:val="0"/>
      <w:divBdr>
        <w:top w:val="none" w:sz="0" w:space="0" w:color="auto"/>
        <w:left w:val="none" w:sz="0" w:space="0" w:color="auto"/>
        <w:bottom w:val="none" w:sz="0" w:space="0" w:color="auto"/>
        <w:right w:val="none" w:sz="0" w:space="0" w:color="auto"/>
      </w:divBdr>
    </w:div>
    <w:div w:id="159545025">
      <w:bodyDiv w:val="1"/>
      <w:marLeft w:val="0"/>
      <w:marRight w:val="0"/>
      <w:marTop w:val="0"/>
      <w:marBottom w:val="0"/>
      <w:divBdr>
        <w:top w:val="none" w:sz="0" w:space="0" w:color="auto"/>
        <w:left w:val="none" w:sz="0" w:space="0" w:color="auto"/>
        <w:bottom w:val="none" w:sz="0" w:space="0" w:color="auto"/>
        <w:right w:val="none" w:sz="0" w:space="0" w:color="auto"/>
      </w:divBdr>
    </w:div>
    <w:div w:id="167865969">
      <w:bodyDiv w:val="1"/>
      <w:marLeft w:val="0"/>
      <w:marRight w:val="0"/>
      <w:marTop w:val="0"/>
      <w:marBottom w:val="0"/>
      <w:divBdr>
        <w:top w:val="none" w:sz="0" w:space="0" w:color="auto"/>
        <w:left w:val="none" w:sz="0" w:space="0" w:color="auto"/>
        <w:bottom w:val="none" w:sz="0" w:space="0" w:color="auto"/>
        <w:right w:val="none" w:sz="0" w:space="0" w:color="auto"/>
      </w:divBdr>
    </w:div>
    <w:div w:id="284964100">
      <w:bodyDiv w:val="1"/>
      <w:marLeft w:val="0"/>
      <w:marRight w:val="0"/>
      <w:marTop w:val="0"/>
      <w:marBottom w:val="0"/>
      <w:divBdr>
        <w:top w:val="none" w:sz="0" w:space="0" w:color="auto"/>
        <w:left w:val="none" w:sz="0" w:space="0" w:color="auto"/>
        <w:bottom w:val="none" w:sz="0" w:space="0" w:color="auto"/>
        <w:right w:val="none" w:sz="0" w:space="0" w:color="auto"/>
      </w:divBdr>
    </w:div>
    <w:div w:id="318273585">
      <w:bodyDiv w:val="1"/>
      <w:marLeft w:val="0"/>
      <w:marRight w:val="0"/>
      <w:marTop w:val="0"/>
      <w:marBottom w:val="0"/>
      <w:divBdr>
        <w:top w:val="none" w:sz="0" w:space="0" w:color="auto"/>
        <w:left w:val="none" w:sz="0" w:space="0" w:color="auto"/>
        <w:bottom w:val="none" w:sz="0" w:space="0" w:color="auto"/>
        <w:right w:val="none" w:sz="0" w:space="0" w:color="auto"/>
      </w:divBdr>
    </w:div>
    <w:div w:id="322122353">
      <w:bodyDiv w:val="1"/>
      <w:marLeft w:val="0"/>
      <w:marRight w:val="0"/>
      <w:marTop w:val="0"/>
      <w:marBottom w:val="0"/>
      <w:divBdr>
        <w:top w:val="none" w:sz="0" w:space="0" w:color="auto"/>
        <w:left w:val="none" w:sz="0" w:space="0" w:color="auto"/>
        <w:bottom w:val="none" w:sz="0" w:space="0" w:color="auto"/>
        <w:right w:val="none" w:sz="0" w:space="0" w:color="auto"/>
      </w:divBdr>
    </w:div>
    <w:div w:id="326330418">
      <w:bodyDiv w:val="1"/>
      <w:marLeft w:val="0"/>
      <w:marRight w:val="0"/>
      <w:marTop w:val="0"/>
      <w:marBottom w:val="0"/>
      <w:divBdr>
        <w:top w:val="none" w:sz="0" w:space="0" w:color="auto"/>
        <w:left w:val="none" w:sz="0" w:space="0" w:color="auto"/>
        <w:bottom w:val="none" w:sz="0" w:space="0" w:color="auto"/>
        <w:right w:val="none" w:sz="0" w:space="0" w:color="auto"/>
      </w:divBdr>
    </w:div>
    <w:div w:id="328212841">
      <w:bodyDiv w:val="1"/>
      <w:marLeft w:val="0"/>
      <w:marRight w:val="0"/>
      <w:marTop w:val="0"/>
      <w:marBottom w:val="0"/>
      <w:divBdr>
        <w:top w:val="none" w:sz="0" w:space="0" w:color="auto"/>
        <w:left w:val="none" w:sz="0" w:space="0" w:color="auto"/>
        <w:bottom w:val="none" w:sz="0" w:space="0" w:color="auto"/>
        <w:right w:val="none" w:sz="0" w:space="0" w:color="auto"/>
      </w:divBdr>
    </w:div>
    <w:div w:id="364404188">
      <w:bodyDiv w:val="1"/>
      <w:marLeft w:val="0"/>
      <w:marRight w:val="0"/>
      <w:marTop w:val="0"/>
      <w:marBottom w:val="0"/>
      <w:divBdr>
        <w:top w:val="none" w:sz="0" w:space="0" w:color="auto"/>
        <w:left w:val="none" w:sz="0" w:space="0" w:color="auto"/>
        <w:bottom w:val="none" w:sz="0" w:space="0" w:color="auto"/>
        <w:right w:val="none" w:sz="0" w:space="0" w:color="auto"/>
      </w:divBdr>
    </w:div>
    <w:div w:id="364406056">
      <w:bodyDiv w:val="1"/>
      <w:marLeft w:val="0"/>
      <w:marRight w:val="0"/>
      <w:marTop w:val="0"/>
      <w:marBottom w:val="0"/>
      <w:divBdr>
        <w:top w:val="none" w:sz="0" w:space="0" w:color="auto"/>
        <w:left w:val="none" w:sz="0" w:space="0" w:color="auto"/>
        <w:bottom w:val="none" w:sz="0" w:space="0" w:color="auto"/>
        <w:right w:val="none" w:sz="0" w:space="0" w:color="auto"/>
      </w:divBdr>
    </w:div>
    <w:div w:id="377315138">
      <w:bodyDiv w:val="1"/>
      <w:marLeft w:val="0"/>
      <w:marRight w:val="0"/>
      <w:marTop w:val="0"/>
      <w:marBottom w:val="0"/>
      <w:divBdr>
        <w:top w:val="none" w:sz="0" w:space="0" w:color="auto"/>
        <w:left w:val="none" w:sz="0" w:space="0" w:color="auto"/>
        <w:bottom w:val="none" w:sz="0" w:space="0" w:color="auto"/>
        <w:right w:val="none" w:sz="0" w:space="0" w:color="auto"/>
      </w:divBdr>
    </w:div>
    <w:div w:id="396560751">
      <w:bodyDiv w:val="1"/>
      <w:marLeft w:val="0"/>
      <w:marRight w:val="0"/>
      <w:marTop w:val="0"/>
      <w:marBottom w:val="0"/>
      <w:divBdr>
        <w:top w:val="none" w:sz="0" w:space="0" w:color="auto"/>
        <w:left w:val="none" w:sz="0" w:space="0" w:color="auto"/>
        <w:bottom w:val="none" w:sz="0" w:space="0" w:color="auto"/>
        <w:right w:val="none" w:sz="0" w:space="0" w:color="auto"/>
      </w:divBdr>
    </w:div>
    <w:div w:id="403914386">
      <w:bodyDiv w:val="1"/>
      <w:marLeft w:val="0"/>
      <w:marRight w:val="0"/>
      <w:marTop w:val="0"/>
      <w:marBottom w:val="0"/>
      <w:divBdr>
        <w:top w:val="none" w:sz="0" w:space="0" w:color="auto"/>
        <w:left w:val="none" w:sz="0" w:space="0" w:color="auto"/>
        <w:bottom w:val="none" w:sz="0" w:space="0" w:color="auto"/>
        <w:right w:val="none" w:sz="0" w:space="0" w:color="auto"/>
      </w:divBdr>
    </w:div>
    <w:div w:id="442959421">
      <w:bodyDiv w:val="1"/>
      <w:marLeft w:val="0"/>
      <w:marRight w:val="0"/>
      <w:marTop w:val="0"/>
      <w:marBottom w:val="0"/>
      <w:divBdr>
        <w:top w:val="none" w:sz="0" w:space="0" w:color="auto"/>
        <w:left w:val="none" w:sz="0" w:space="0" w:color="auto"/>
        <w:bottom w:val="none" w:sz="0" w:space="0" w:color="auto"/>
        <w:right w:val="none" w:sz="0" w:space="0" w:color="auto"/>
      </w:divBdr>
    </w:div>
    <w:div w:id="454983473">
      <w:bodyDiv w:val="1"/>
      <w:marLeft w:val="0"/>
      <w:marRight w:val="0"/>
      <w:marTop w:val="0"/>
      <w:marBottom w:val="0"/>
      <w:divBdr>
        <w:top w:val="none" w:sz="0" w:space="0" w:color="auto"/>
        <w:left w:val="none" w:sz="0" w:space="0" w:color="auto"/>
        <w:bottom w:val="none" w:sz="0" w:space="0" w:color="auto"/>
        <w:right w:val="none" w:sz="0" w:space="0" w:color="auto"/>
      </w:divBdr>
    </w:div>
    <w:div w:id="481896731">
      <w:bodyDiv w:val="1"/>
      <w:marLeft w:val="0"/>
      <w:marRight w:val="0"/>
      <w:marTop w:val="0"/>
      <w:marBottom w:val="0"/>
      <w:divBdr>
        <w:top w:val="none" w:sz="0" w:space="0" w:color="auto"/>
        <w:left w:val="none" w:sz="0" w:space="0" w:color="auto"/>
        <w:bottom w:val="none" w:sz="0" w:space="0" w:color="auto"/>
        <w:right w:val="none" w:sz="0" w:space="0" w:color="auto"/>
      </w:divBdr>
    </w:div>
    <w:div w:id="529414766">
      <w:bodyDiv w:val="1"/>
      <w:marLeft w:val="0"/>
      <w:marRight w:val="0"/>
      <w:marTop w:val="0"/>
      <w:marBottom w:val="0"/>
      <w:divBdr>
        <w:top w:val="none" w:sz="0" w:space="0" w:color="auto"/>
        <w:left w:val="none" w:sz="0" w:space="0" w:color="auto"/>
        <w:bottom w:val="none" w:sz="0" w:space="0" w:color="auto"/>
        <w:right w:val="none" w:sz="0" w:space="0" w:color="auto"/>
      </w:divBdr>
    </w:div>
    <w:div w:id="533734015">
      <w:bodyDiv w:val="1"/>
      <w:marLeft w:val="0"/>
      <w:marRight w:val="0"/>
      <w:marTop w:val="0"/>
      <w:marBottom w:val="0"/>
      <w:divBdr>
        <w:top w:val="none" w:sz="0" w:space="0" w:color="auto"/>
        <w:left w:val="none" w:sz="0" w:space="0" w:color="auto"/>
        <w:bottom w:val="none" w:sz="0" w:space="0" w:color="auto"/>
        <w:right w:val="none" w:sz="0" w:space="0" w:color="auto"/>
      </w:divBdr>
    </w:div>
    <w:div w:id="567497839">
      <w:bodyDiv w:val="1"/>
      <w:marLeft w:val="0"/>
      <w:marRight w:val="0"/>
      <w:marTop w:val="0"/>
      <w:marBottom w:val="0"/>
      <w:divBdr>
        <w:top w:val="none" w:sz="0" w:space="0" w:color="auto"/>
        <w:left w:val="none" w:sz="0" w:space="0" w:color="auto"/>
        <w:bottom w:val="none" w:sz="0" w:space="0" w:color="auto"/>
        <w:right w:val="none" w:sz="0" w:space="0" w:color="auto"/>
      </w:divBdr>
    </w:div>
    <w:div w:id="579944821">
      <w:bodyDiv w:val="1"/>
      <w:marLeft w:val="0"/>
      <w:marRight w:val="0"/>
      <w:marTop w:val="0"/>
      <w:marBottom w:val="0"/>
      <w:divBdr>
        <w:top w:val="none" w:sz="0" w:space="0" w:color="auto"/>
        <w:left w:val="none" w:sz="0" w:space="0" w:color="auto"/>
        <w:bottom w:val="none" w:sz="0" w:space="0" w:color="auto"/>
        <w:right w:val="none" w:sz="0" w:space="0" w:color="auto"/>
      </w:divBdr>
    </w:div>
    <w:div w:id="608783332">
      <w:bodyDiv w:val="1"/>
      <w:marLeft w:val="0"/>
      <w:marRight w:val="0"/>
      <w:marTop w:val="0"/>
      <w:marBottom w:val="0"/>
      <w:divBdr>
        <w:top w:val="none" w:sz="0" w:space="0" w:color="auto"/>
        <w:left w:val="none" w:sz="0" w:space="0" w:color="auto"/>
        <w:bottom w:val="none" w:sz="0" w:space="0" w:color="auto"/>
        <w:right w:val="none" w:sz="0" w:space="0" w:color="auto"/>
      </w:divBdr>
    </w:div>
    <w:div w:id="689529636">
      <w:bodyDiv w:val="1"/>
      <w:marLeft w:val="0"/>
      <w:marRight w:val="0"/>
      <w:marTop w:val="0"/>
      <w:marBottom w:val="0"/>
      <w:divBdr>
        <w:top w:val="none" w:sz="0" w:space="0" w:color="auto"/>
        <w:left w:val="none" w:sz="0" w:space="0" w:color="auto"/>
        <w:bottom w:val="none" w:sz="0" w:space="0" w:color="auto"/>
        <w:right w:val="none" w:sz="0" w:space="0" w:color="auto"/>
      </w:divBdr>
    </w:div>
    <w:div w:id="702898513">
      <w:bodyDiv w:val="1"/>
      <w:marLeft w:val="0"/>
      <w:marRight w:val="0"/>
      <w:marTop w:val="0"/>
      <w:marBottom w:val="0"/>
      <w:divBdr>
        <w:top w:val="none" w:sz="0" w:space="0" w:color="auto"/>
        <w:left w:val="none" w:sz="0" w:space="0" w:color="auto"/>
        <w:bottom w:val="none" w:sz="0" w:space="0" w:color="auto"/>
        <w:right w:val="none" w:sz="0" w:space="0" w:color="auto"/>
      </w:divBdr>
    </w:div>
    <w:div w:id="729153943">
      <w:bodyDiv w:val="1"/>
      <w:marLeft w:val="0"/>
      <w:marRight w:val="0"/>
      <w:marTop w:val="0"/>
      <w:marBottom w:val="0"/>
      <w:divBdr>
        <w:top w:val="none" w:sz="0" w:space="0" w:color="auto"/>
        <w:left w:val="none" w:sz="0" w:space="0" w:color="auto"/>
        <w:bottom w:val="none" w:sz="0" w:space="0" w:color="auto"/>
        <w:right w:val="none" w:sz="0" w:space="0" w:color="auto"/>
      </w:divBdr>
    </w:div>
    <w:div w:id="752118800">
      <w:bodyDiv w:val="1"/>
      <w:marLeft w:val="0"/>
      <w:marRight w:val="0"/>
      <w:marTop w:val="0"/>
      <w:marBottom w:val="0"/>
      <w:divBdr>
        <w:top w:val="none" w:sz="0" w:space="0" w:color="auto"/>
        <w:left w:val="none" w:sz="0" w:space="0" w:color="auto"/>
        <w:bottom w:val="none" w:sz="0" w:space="0" w:color="auto"/>
        <w:right w:val="none" w:sz="0" w:space="0" w:color="auto"/>
      </w:divBdr>
    </w:div>
    <w:div w:id="753479843">
      <w:bodyDiv w:val="1"/>
      <w:marLeft w:val="0"/>
      <w:marRight w:val="0"/>
      <w:marTop w:val="0"/>
      <w:marBottom w:val="0"/>
      <w:divBdr>
        <w:top w:val="none" w:sz="0" w:space="0" w:color="auto"/>
        <w:left w:val="none" w:sz="0" w:space="0" w:color="auto"/>
        <w:bottom w:val="none" w:sz="0" w:space="0" w:color="auto"/>
        <w:right w:val="none" w:sz="0" w:space="0" w:color="auto"/>
      </w:divBdr>
      <w:divsChild>
        <w:div w:id="752820884">
          <w:marLeft w:val="0"/>
          <w:marRight w:val="0"/>
          <w:marTop w:val="0"/>
          <w:marBottom w:val="0"/>
          <w:divBdr>
            <w:top w:val="none" w:sz="0" w:space="0" w:color="auto"/>
            <w:left w:val="none" w:sz="0" w:space="0" w:color="auto"/>
            <w:bottom w:val="none" w:sz="0" w:space="0" w:color="auto"/>
            <w:right w:val="none" w:sz="0" w:space="0" w:color="auto"/>
          </w:divBdr>
          <w:divsChild>
            <w:div w:id="1348748074">
              <w:marLeft w:val="0"/>
              <w:marRight w:val="0"/>
              <w:marTop w:val="0"/>
              <w:marBottom w:val="0"/>
              <w:divBdr>
                <w:top w:val="none" w:sz="0" w:space="0" w:color="auto"/>
                <w:left w:val="none" w:sz="0" w:space="0" w:color="auto"/>
                <w:bottom w:val="none" w:sz="0" w:space="0" w:color="auto"/>
                <w:right w:val="none" w:sz="0" w:space="0" w:color="auto"/>
              </w:divBdr>
              <w:divsChild>
                <w:div w:id="442916716">
                  <w:marLeft w:val="0"/>
                  <w:marRight w:val="0"/>
                  <w:marTop w:val="0"/>
                  <w:marBottom w:val="0"/>
                  <w:divBdr>
                    <w:top w:val="none" w:sz="0" w:space="0" w:color="auto"/>
                    <w:left w:val="none" w:sz="0" w:space="0" w:color="auto"/>
                    <w:bottom w:val="none" w:sz="0" w:space="0" w:color="auto"/>
                    <w:right w:val="none" w:sz="0" w:space="0" w:color="auto"/>
                  </w:divBdr>
                  <w:divsChild>
                    <w:div w:id="1483229176">
                      <w:marLeft w:val="0"/>
                      <w:marRight w:val="0"/>
                      <w:marTop w:val="0"/>
                      <w:marBottom w:val="0"/>
                      <w:divBdr>
                        <w:top w:val="none" w:sz="0" w:space="0" w:color="auto"/>
                        <w:left w:val="none" w:sz="0" w:space="0" w:color="auto"/>
                        <w:bottom w:val="none" w:sz="0" w:space="0" w:color="auto"/>
                        <w:right w:val="none" w:sz="0" w:space="0" w:color="auto"/>
                      </w:divBdr>
                      <w:divsChild>
                        <w:div w:id="595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294947">
      <w:bodyDiv w:val="1"/>
      <w:marLeft w:val="0"/>
      <w:marRight w:val="0"/>
      <w:marTop w:val="0"/>
      <w:marBottom w:val="0"/>
      <w:divBdr>
        <w:top w:val="none" w:sz="0" w:space="0" w:color="auto"/>
        <w:left w:val="none" w:sz="0" w:space="0" w:color="auto"/>
        <w:bottom w:val="none" w:sz="0" w:space="0" w:color="auto"/>
        <w:right w:val="none" w:sz="0" w:space="0" w:color="auto"/>
      </w:divBdr>
    </w:div>
    <w:div w:id="793448225">
      <w:bodyDiv w:val="1"/>
      <w:marLeft w:val="0"/>
      <w:marRight w:val="0"/>
      <w:marTop w:val="0"/>
      <w:marBottom w:val="0"/>
      <w:divBdr>
        <w:top w:val="none" w:sz="0" w:space="0" w:color="auto"/>
        <w:left w:val="none" w:sz="0" w:space="0" w:color="auto"/>
        <w:bottom w:val="none" w:sz="0" w:space="0" w:color="auto"/>
        <w:right w:val="none" w:sz="0" w:space="0" w:color="auto"/>
      </w:divBdr>
    </w:div>
    <w:div w:id="813640757">
      <w:bodyDiv w:val="1"/>
      <w:marLeft w:val="0"/>
      <w:marRight w:val="0"/>
      <w:marTop w:val="0"/>
      <w:marBottom w:val="0"/>
      <w:divBdr>
        <w:top w:val="none" w:sz="0" w:space="0" w:color="auto"/>
        <w:left w:val="none" w:sz="0" w:space="0" w:color="auto"/>
        <w:bottom w:val="none" w:sz="0" w:space="0" w:color="auto"/>
        <w:right w:val="none" w:sz="0" w:space="0" w:color="auto"/>
      </w:divBdr>
    </w:div>
    <w:div w:id="840245124">
      <w:bodyDiv w:val="1"/>
      <w:marLeft w:val="0"/>
      <w:marRight w:val="0"/>
      <w:marTop w:val="0"/>
      <w:marBottom w:val="0"/>
      <w:divBdr>
        <w:top w:val="none" w:sz="0" w:space="0" w:color="auto"/>
        <w:left w:val="none" w:sz="0" w:space="0" w:color="auto"/>
        <w:bottom w:val="none" w:sz="0" w:space="0" w:color="auto"/>
        <w:right w:val="none" w:sz="0" w:space="0" w:color="auto"/>
      </w:divBdr>
    </w:div>
    <w:div w:id="891424241">
      <w:bodyDiv w:val="1"/>
      <w:marLeft w:val="0"/>
      <w:marRight w:val="0"/>
      <w:marTop w:val="0"/>
      <w:marBottom w:val="0"/>
      <w:divBdr>
        <w:top w:val="none" w:sz="0" w:space="0" w:color="auto"/>
        <w:left w:val="none" w:sz="0" w:space="0" w:color="auto"/>
        <w:bottom w:val="none" w:sz="0" w:space="0" w:color="auto"/>
        <w:right w:val="none" w:sz="0" w:space="0" w:color="auto"/>
      </w:divBdr>
    </w:div>
    <w:div w:id="910964166">
      <w:bodyDiv w:val="1"/>
      <w:marLeft w:val="0"/>
      <w:marRight w:val="0"/>
      <w:marTop w:val="0"/>
      <w:marBottom w:val="0"/>
      <w:divBdr>
        <w:top w:val="none" w:sz="0" w:space="0" w:color="auto"/>
        <w:left w:val="none" w:sz="0" w:space="0" w:color="auto"/>
        <w:bottom w:val="none" w:sz="0" w:space="0" w:color="auto"/>
        <w:right w:val="none" w:sz="0" w:space="0" w:color="auto"/>
      </w:divBdr>
    </w:div>
    <w:div w:id="913778404">
      <w:bodyDiv w:val="1"/>
      <w:marLeft w:val="0"/>
      <w:marRight w:val="0"/>
      <w:marTop w:val="0"/>
      <w:marBottom w:val="0"/>
      <w:divBdr>
        <w:top w:val="none" w:sz="0" w:space="0" w:color="auto"/>
        <w:left w:val="none" w:sz="0" w:space="0" w:color="auto"/>
        <w:bottom w:val="none" w:sz="0" w:space="0" w:color="auto"/>
        <w:right w:val="none" w:sz="0" w:space="0" w:color="auto"/>
      </w:divBdr>
    </w:div>
    <w:div w:id="981152291">
      <w:bodyDiv w:val="1"/>
      <w:marLeft w:val="0"/>
      <w:marRight w:val="0"/>
      <w:marTop w:val="0"/>
      <w:marBottom w:val="0"/>
      <w:divBdr>
        <w:top w:val="none" w:sz="0" w:space="0" w:color="auto"/>
        <w:left w:val="none" w:sz="0" w:space="0" w:color="auto"/>
        <w:bottom w:val="none" w:sz="0" w:space="0" w:color="auto"/>
        <w:right w:val="none" w:sz="0" w:space="0" w:color="auto"/>
      </w:divBdr>
    </w:div>
    <w:div w:id="1059941352">
      <w:bodyDiv w:val="1"/>
      <w:marLeft w:val="0"/>
      <w:marRight w:val="0"/>
      <w:marTop w:val="0"/>
      <w:marBottom w:val="0"/>
      <w:divBdr>
        <w:top w:val="none" w:sz="0" w:space="0" w:color="auto"/>
        <w:left w:val="none" w:sz="0" w:space="0" w:color="auto"/>
        <w:bottom w:val="none" w:sz="0" w:space="0" w:color="auto"/>
        <w:right w:val="none" w:sz="0" w:space="0" w:color="auto"/>
      </w:divBdr>
    </w:div>
    <w:div w:id="1166702763">
      <w:bodyDiv w:val="1"/>
      <w:marLeft w:val="0"/>
      <w:marRight w:val="0"/>
      <w:marTop w:val="0"/>
      <w:marBottom w:val="0"/>
      <w:divBdr>
        <w:top w:val="none" w:sz="0" w:space="0" w:color="auto"/>
        <w:left w:val="none" w:sz="0" w:space="0" w:color="auto"/>
        <w:bottom w:val="none" w:sz="0" w:space="0" w:color="auto"/>
        <w:right w:val="none" w:sz="0" w:space="0" w:color="auto"/>
      </w:divBdr>
    </w:div>
    <w:div w:id="1169369039">
      <w:bodyDiv w:val="1"/>
      <w:marLeft w:val="0"/>
      <w:marRight w:val="0"/>
      <w:marTop w:val="0"/>
      <w:marBottom w:val="0"/>
      <w:divBdr>
        <w:top w:val="none" w:sz="0" w:space="0" w:color="auto"/>
        <w:left w:val="none" w:sz="0" w:space="0" w:color="auto"/>
        <w:bottom w:val="none" w:sz="0" w:space="0" w:color="auto"/>
        <w:right w:val="none" w:sz="0" w:space="0" w:color="auto"/>
      </w:divBdr>
    </w:div>
    <w:div w:id="1176579660">
      <w:bodyDiv w:val="1"/>
      <w:marLeft w:val="0"/>
      <w:marRight w:val="0"/>
      <w:marTop w:val="0"/>
      <w:marBottom w:val="0"/>
      <w:divBdr>
        <w:top w:val="none" w:sz="0" w:space="0" w:color="auto"/>
        <w:left w:val="none" w:sz="0" w:space="0" w:color="auto"/>
        <w:bottom w:val="none" w:sz="0" w:space="0" w:color="auto"/>
        <w:right w:val="none" w:sz="0" w:space="0" w:color="auto"/>
      </w:divBdr>
      <w:divsChild>
        <w:div w:id="1060325509">
          <w:marLeft w:val="0"/>
          <w:marRight w:val="0"/>
          <w:marTop w:val="0"/>
          <w:marBottom w:val="0"/>
          <w:divBdr>
            <w:top w:val="none" w:sz="0" w:space="0" w:color="auto"/>
            <w:left w:val="none" w:sz="0" w:space="0" w:color="auto"/>
            <w:bottom w:val="none" w:sz="0" w:space="0" w:color="auto"/>
            <w:right w:val="none" w:sz="0" w:space="0" w:color="auto"/>
          </w:divBdr>
          <w:divsChild>
            <w:div w:id="1109545651">
              <w:marLeft w:val="0"/>
              <w:marRight w:val="0"/>
              <w:marTop w:val="0"/>
              <w:marBottom w:val="0"/>
              <w:divBdr>
                <w:top w:val="none" w:sz="0" w:space="0" w:color="auto"/>
                <w:left w:val="none" w:sz="0" w:space="0" w:color="auto"/>
                <w:bottom w:val="none" w:sz="0" w:space="0" w:color="auto"/>
                <w:right w:val="none" w:sz="0" w:space="0" w:color="auto"/>
              </w:divBdr>
              <w:divsChild>
                <w:div w:id="1055815009">
                  <w:marLeft w:val="0"/>
                  <w:marRight w:val="0"/>
                  <w:marTop w:val="0"/>
                  <w:marBottom w:val="0"/>
                  <w:divBdr>
                    <w:top w:val="none" w:sz="0" w:space="0" w:color="auto"/>
                    <w:left w:val="none" w:sz="0" w:space="0" w:color="auto"/>
                    <w:bottom w:val="none" w:sz="0" w:space="0" w:color="auto"/>
                    <w:right w:val="none" w:sz="0" w:space="0" w:color="auto"/>
                  </w:divBdr>
                  <w:divsChild>
                    <w:div w:id="1456944090">
                      <w:marLeft w:val="0"/>
                      <w:marRight w:val="0"/>
                      <w:marTop w:val="0"/>
                      <w:marBottom w:val="0"/>
                      <w:divBdr>
                        <w:top w:val="none" w:sz="0" w:space="0" w:color="auto"/>
                        <w:left w:val="none" w:sz="0" w:space="0" w:color="auto"/>
                        <w:bottom w:val="none" w:sz="0" w:space="0" w:color="auto"/>
                        <w:right w:val="none" w:sz="0" w:space="0" w:color="auto"/>
                      </w:divBdr>
                      <w:divsChild>
                        <w:div w:id="191569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097620">
      <w:bodyDiv w:val="1"/>
      <w:marLeft w:val="0"/>
      <w:marRight w:val="0"/>
      <w:marTop w:val="0"/>
      <w:marBottom w:val="0"/>
      <w:divBdr>
        <w:top w:val="none" w:sz="0" w:space="0" w:color="auto"/>
        <w:left w:val="none" w:sz="0" w:space="0" w:color="auto"/>
        <w:bottom w:val="none" w:sz="0" w:space="0" w:color="auto"/>
        <w:right w:val="none" w:sz="0" w:space="0" w:color="auto"/>
      </w:divBdr>
    </w:div>
    <w:div w:id="1196622640">
      <w:bodyDiv w:val="1"/>
      <w:marLeft w:val="0"/>
      <w:marRight w:val="0"/>
      <w:marTop w:val="0"/>
      <w:marBottom w:val="0"/>
      <w:divBdr>
        <w:top w:val="none" w:sz="0" w:space="0" w:color="auto"/>
        <w:left w:val="none" w:sz="0" w:space="0" w:color="auto"/>
        <w:bottom w:val="none" w:sz="0" w:space="0" w:color="auto"/>
        <w:right w:val="none" w:sz="0" w:space="0" w:color="auto"/>
      </w:divBdr>
    </w:div>
    <w:div w:id="1201089179">
      <w:bodyDiv w:val="1"/>
      <w:marLeft w:val="0"/>
      <w:marRight w:val="0"/>
      <w:marTop w:val="0"/>
      <w:marBottom w:val="0"/>
      <w:divBdr>
        <w:top w:val="none" w:sz="0" w:space="0" w:color="auto"/>
        <w:left w:val="none" w:sz="0" w:space="0" w:color="auto"/>
        <w:bottom w:val="none" w:sz="0" w:space="0" w:color="auto"/>
        <w:right w:val="none" w:sz="0" w:space="0" w:color="auto"/>
      </w:divBdr>
    </w:div>
    <w:div w:id="1218781280">
      <w:bodyDiv w:val="1"/>
      <w:marLeft w:val="0"/>
      <w:marRight w:val="0"/>
      <w:marTop w:val="0"/>
      <w:marBottom w:val="0"/>
      <w:divBdr>
        <w:top w:val="none" w:sz="0" w:space="0" w:color="auto"/>
        <w:left w:val="none" w:sz="0" w:space="0" w:color="auto"/>
        <w:bottom w:val="none" w:sz="0" w:space="0" w:color="auto"/>
        <w:right w:val="none" w:sz="0" w:space="0" w:color="auto"/>
      </w:divBdr>
    </w:div>
    <w:div w:id="1250698031">
      <w:bodyDiv w:val="1"/>
      <w:marLeft w:val="0"/>
      <w:marRight w:val="0"/>
      <w:marTop w:val="0"/>
      <w:marBottom w:val="0"/>
      <w:divBdr>
        <w:top w:val="none" w:sz="0" w:space="0" w:color="auto"/>
        <w:left w:val="none" w:sz="0" w:space="0" w:color="auto"/>
        <w:bottom w:val="none" w:sz="0" w:space="0" w:color="auto"/>
        <w:right w:val="none" w:sz="0" w:space="0" w:color="auto"/>
      </w:divBdr>
    </w:div>
    <w:div w:id="1270969321">
      <w:bodyDiv w:val="1"/>
      <w:marLeft w:val="0"/>
      <w:marRight w:val="0"/>
      <w:marTop w:val="0"/>
      <w:marBottom w:val="0"/>
      <w:divBdr>
        <w:top w:val="none" w:sz="0" w:space="0" w:color="auto"/>
        <w:left w:val="none" w:sz="0" w:space="0" w:color="auto"/>
        <w:bottom w:val="none" w:sz="0" w:space="0" w:color="auto"/>
        <w:right w:val="none" w:sz="0" w:space="0" w:color="auto"/>
      </w:divBdr>
    </w:div>
    <w:div w:id="1281112391">
      <w:bodyDiv w:val="1"/>
      <w:marLeft w:val="0"/>
      <w:marRight w:val="0"/>
      <w:marTop w:val="0"/>
      <w:marBottom w:val="0"/>
      <w:divBdr>
        <w:top w:val="none" w:sz="0" w:space="0" w:color="auto"/>
        <w:left w:val="none" w:sz="0" w:space="0" w:color="auto"/>
        <w:bottom w:val="none" w:sz="0" w:space="0" w:color="auto"/>
        <w:right w:val="none" w:sz="0" w:space="0" w:color="auto"/>
      </w:divBdr>
    </w:div>
    <w:div w:id="1283537634">
      <w:bodyDiv w:val="1"/>
      <w:marLeft w:val="0"/>
      <w:marRight w:val="0"/>
      <w:marTop w:val="0"/>
      <w:marBottom w:val="0"/>
      <w:divBdr>
        <w:top w:val="none" w:sz="0" w:space="0" w:color="auto"/>
        <w:left w:val="none" w:sz="0" w:space="0" w:color="auto"/>
        <w:bottom w:val="none" w:sz="0" w:space="0" w:color="auto"/>
        <w:right w:val="none" w:sz="0" w:space="0" w:color="auto"/>
      </w:divBdr>
    </w:div>
    <w:div w:id="1332296574">
      <w:bodyDiv w:val="1"/>
      <w:marLeft w:val="0"/>
      <w:marRight w:val="0"/>
      <w:marTop w:val="0"/>
      <w:marBottom w:val="0"/>
      <w:divBdr>
        <w:top w:val="none" w:sz="0" w:space="0" w:color="auto"/>
        <w:left w:val="none" w:sz="0" w:space="0" w:color="auto"/>
        <w:bottom w:val="none" w:sz="0" w:space="0" w:color="auto"/>
        <w:right w:val="none" w:sz="0" w:space="0" w:color="auto"/>
      </w:divBdr>
    </w:div>
    <w:div w:id="1344629211">
      <w:bodyDiv w:val="1"/>
      <w:marLeft w:val="0"/>
      <w:marRight w:val="0"/>
      <w:marTop w:val="0"/>
      <w:marBottom w:val="0"/>
      <w:divBdr>
        <w:top w:val="none" w:sz="0" w:space="0" w:color="auto"/>
        <w:left w:val="none" w:sz="0" w:space="0" w:color="auto"/>
        <w:bottom w:val="none" w:sz="0" w:space="0" w:color="auto"/>
        <w:right w:val="none" w:sz="0" w:space="0" w:color="auto"/>
      </w:divBdr>
    </w:div>
    <w:div w:id="1350333495">
      <w:bodyDiv w:val="1"/>
      <w:marLeft w:val="0"/>
      <w:marRight w:val="0"/>
      <w:marTop w:val="0"/>
      <w:marBottom w:val="0"/>
      <w:divBdr>
        <w:top w:val="none" w:sz="0" w:space="0" w:color="auto"/>
        <w:left w:val="none" w:sz="0" w:space="0" w:color="auto"/>
        <w:bottom w:val="none" w:sz="0" w:space="0" w:color="auto"/>
        <w:right w:val="none" w:sz="0" w:space="0" w:color="auto"/>
      </w:divBdr>
    </w:div>
    <w:div w:id="1353995511">
      <w:bodyDiv w:val="1"/>
      <w:marLeft w:val="0"/>
      <w:marRight w:val="0"/>
      <w:marTop w:val="0"/>
      <w:marBottom w:val="0"/>
      <w:divBdr>
        <w:top w:val="none" w:sz="0" w:space="0" w:color="auto"/>
        <w:left w:val="none" w:sz="0" w:space="0" w:color="auto"/>
        <w:bottom w:val="none" w:sz="0" w:space="0" w:color="auto"/>
        <w:right w:val="none" w:sz="0" w:space="0" w:color="auto"/>
      </w:divBdr>
    </w:div>
    <w:div w:id="1358384700">
      <w:bodyDiv w:val="1"/>
      <w:marLeft w:val="0"/>
      <w:marRight w:val="0"/>
      <w:marTop w:val="0"/>
      <w:marBottom w:val="0"/>
      <w:divBdr>
        <w:top w:val="none" w:sz="0" w:space="0" w:color="auto"/>
        <w:left w:val="none" w:sz="0" w:space="0" w:color="auto"/>
        <w:bottom w:val="none" w:sz="0" w:space="0" w:color="auto"/>
        <w:right w:val="none" w:sz="0" w:space="0" w:color="auto"/>
      </w:divBdr>
    </w:div>
    <w:div w:id="1369530676">
      <w:bodyDiv w:val="1"/>
      <w:marLeft w:val="0"/>
      <w:marRight w:val="0"/>
      <w:marTop w:val="0"/>
      <w:marBottom w:val="0"/>
      <w:divBdr>
        <w:top w:val="none" w:sz="0" w:space="0" w:color="auto"/>
        <w:left w:val="none" w:sz="0" w:space="0" w:color="auto"/>
        <w:bottom w:val="none" w:sz="0" w:space="0" w:color="auto"/>
        <w:right w:val="none" w:sz="0" w:space="0" w:color="auto"/>
      </w:divBdr>
    </w:div>
    <w:div w:id="1381828166">
      <w:bodyDiv w:val="1"/>
      <w:marLeft w:val="0"/>
      <w:marRight w:val="0"/>
      <w:marTop w:val="0"/>
      <w:marBottom w:val="0"/>
      <w:divBdr>
        <w:top w:val="none" w:sz="0" w:space="0" w:color="auto"/>
        <w:left w:val="none" w:sz="0" w:space="0" w:color="auto"/>
        <w:bottom w:val="none" w:sz="0" w:space="0" w:color="auto"/>
        <w:right w:val="none" w:sz="0" w:space="0" w:color="auto"/>
      </w:divBdr>
    </w:div>
    <w:div w:id="1414545023">
      <w:bodyDiv w:val="1"/>
      <w:marLeft w:val="0"/>
      <w:marRight w:val="0"/>
      <w:marTop w:val="0"/>
      <w:marBottom w:val="0"/>
      <w:divBdr>
        <w:top w:val="none" w:sz="0" w:space="0" w:color="auto"/>
        <w:left w:val="none" w:sz="0" w:space="0" w:color="auto"/>
        <w:bottom w:val="none" w:sz="0" w:space="0" w:color="auto"/>
        <w:right w:val="none" w:sz="0" w:space="0" w:color="auto"/>
      </w:divBdr>
    </w:div>
    <w:div w:id="1431732181">
      <w:bodyDiv w:val="1"/>
      <w:marLeft w:val="0"/>
      <w:marRight w:val="0"/>
      <w:marTop w:val="0"/>
      <w:marBottom w:val="0"/>
      <w:divBdr>
        <w:top w:val="none" w:sz="0" w:space="0" w:color="auto"/>
        <w:left w:val="none" w:sz="0" w:space="0" w:color="auto"/>
        <w:bottom w:val="none" w:sz="0" w:space="0" w:color="auto"/>
        <w:right w:val="none" w:sz="0" w:space="0" w:color="auto"/>
      </w:divBdr>
    </w:div>
    <w:div w:id="1441418048">
      <w:bodyDiv w:val="1"/>
      <w:marLeft w:val="0"/>
      <w:marRight w:val="0"/>
      <w:marTop w:val="0"/>
      <w:marBottom w:val="0"/>
      <w:divBdr>
        <w:top w:val="none" w:sz="0" w:space="0" w:color="auto"/>
        <w:left w:val="none" w:sz="0" w:space="0" w:color="auto"/>
        <w:bottom w:val="none" w:sz="0" w:space="0" w:color="auto"/>
        <w:right w:val="none" w:sz="0" w:space="0" w:color="auto"/>
      </w:divBdr>
    </w:div>
    <w:div w:id="1488329232">
      <w:bodyDiv w:val="1"/>
      <w:marLeft w:val="0"/>
      <w:marRight w:val="0"/>
      <w:marTop w:val="0"/>
      <w:marBottom w:val="0"/>
      <w:divBdr>
        <w:top w:val="none" w:sz="0" w:space="0" w:color="auto"/>
        <w:left w:val="none" w:sz="0" w:space="0" w:color="auto"/>
        <w:bottom w:val="none" w:sz="0" w:space="0" w:color="auto"/>
        <w:right w:val="none" w:sz="0" w:space="0" w:color="auto"/>
      </w:divBdr>
    </w:div>
    <w:div w:id="1542594124">
      <w:bodyDiv w:val="1"/>
      <w:marLeft w:val="0"/>
      <w:marRight w:val="0"/>
      <w:marTop w:val="0"/>
      <w:marBottom w:val="0"/>
      <w:divBdr>
        <w:top w:val="none" w:sz="0" w:space="0" w:color="auto"/>
        <w:left w:val="none" w:sz="0" w:space="0" w:color="auto"/>
        <w:bottom w:val="none" w:sz="0" w:space="0" w:color="auto"/>
        <w:right w:val="none" w:sz="0" w:space="0" w:color="auto"/>
      </w:divBdr>
    </w:div>
    <w:div w:id="1547836736">
      <w:bodyDiv w:val="1"/>
      <w:marLeft w:val="0"/>
      <w:marRight w:val="0"/>
      <w:marTop w:val="0"/>
      <w:marBottom w:val="0"/>
      <w:divBdr>
        <w:top w:val="none" w:sz="0" w:space="0" w:color="auto"/>
        <w:left w:val="none" w:sz="0" w:space="0" w:color="auto"/>
        <w:bottom w:val="none" w:sz="0" w:space="0" w:color="auto"/>
        <w:right w:val="none" w:sz="0" w:space="0" w:color="auto"/>
      </w:divBdr>
    </w:div>
    <w:div w:id="1549562581">
      <w:bodyDiv w:val="1"/>
      <w:marLeft w:val="0"/>
      <w:marRight w:val="0"/>
      <w:marTop w:val="0"/>
      <w:marBottom w:val="0"/>
      <w:divBdr>
        <w:top w:val="none" w:sz="0" w:space="0" w:color="auto"/>
        <w:left w:val="none" w:sz="0" w:space="0" w:color="auto"/>
        <w:bottom w:val="none" w:sz="0" w:space="0" w:color="auto"/>
        <w:right w:val="none" w:sz="0" w:space="0" w:color="auto"/>
      </w:divBdr>
    </w:div>
    <w:div w:id="1637566361">
      <w:bodyDiv w:val="1"/>
      <w:marLeft w:val="0"/>
      <w:marRight w:val="0"/>
      <w:marTop w:val="0"/>
      <w:marBottom w:val="0"/>
      <w:divBdr>
        <w:top w:val="none" w:sz="0" w:space="0" w:color="auto"/>
        <w:left w:val="none" w:sz="0" w:space="0" w:color="auto"/>
        <w:bottom w:val="none" w:sz="0" w:space="0" w:color="auto"/>
        <w:right w:val="none" w:sz="0" w:space="0" w:color="auto"/>
      </w:divBdr>
    </w:div>
    <w:div w:id="1655916302">
      <w:bodyDiv w:val="1"/>
      <w:marLeft w:val="0"/>
      <w:marRight w:val="0"/>
      <w:marTop w:val="0"/>
      <w:marBottom w:val="0"/>
      <w:divBdr>
        <w:top w:val="none" w:sz="0" w:space="0" w:color="auto"/>
        <w:left w:val="none" w:sz="0" w:space="0" w:color="auto"/>
        <w:bottom w:val="none" w:sz="0" w:space="0" w:color="auto"/>
        <w:right w:val="none" w:sz="0" w:space="0" w:color="auto"/>
      </w:divBdr>
    </w:div>
    <w:div w:id="1656104991">
      <w:bodyDiv w:val="1"/>
      <w:marLeft w:val="0"/>
      <w:marRight w:val="0"/>
      <w:marTop w:val="0"/>
      <w:marBottom w:val="0"/>
      <w:divBdr>
        <w:top w:val="none" w:sz="0" w:space="0" w:color="auto"/>
        <w:left w:val="none" w:sz="0" w:space="0" w:color="auto"/>
        <w:bottom w:val="none" w:sz="0" w:space="0" w:color="auto"/>
        <w:right w:val="none" w:sz="0" w:space="0" w:color="auto"/>
      </w:divBdr>
    </w:div>
    <w:div w:id="1714501643">
      <w:bodyDiv w:val="1"/>
      <w:marLeft w:val="0"/>
      <w:marRight w:val="0"/>
      <w:marTop w:val="0"/>
      <w:marBottom w:val="0"/>
      <w:divBdr>
        <w:top w:val="none" w:sz="0" w:space="0" w:color="auto"/>
        <w:left w:val="none" w:sz="0" w:space="0" w:color="auto"/>
        <w:bottom w:val="none" w:sz="0" w:space="0" w:color="auto"/>
        <w:right w:val="none" w:sz="0" w:space="0" w:color="auto"/>
      </w:divBdr>
    </w:div>
    <w:div w:id="1715229592">
      <w:bodyDiv w:val="1"/>
      <w:marLeft w:val="0"/>
      <w:marRight w:val="0"/>
      <w:marTop w:val="0"/>
      <w:marBottom w:val="0"/>
      <w:divBdr>
        <w:top w:val="none" w:sz="0" w:space="0" w:color="auto"/>
        <w:left w:val="none" w:sz="0" w:space="0" w:color="auto"/>
        <w:bottom w:val="none" w:sz="0" w:space="0" w:color="auto"/>
        <w:right w:val="none" w:sz="0" w:space="0" w:color="auto"/>
      </w:divBdr>
    </w:div>
    <w:div w:id="1715931909">
      <w:bodyDiv w:val="1"/>
      <w:marLeft w:val="0"/>
      <w:marRight w:val="0"/>
      <w:marTop w:val="0"/>
      <w:marBottom w:val="0"/>
      <w:divBdr>
        <w:top w:val="none" w:sz="0" w:space="0" w:color="auto"/>
        <w:left w:val="none" w:sz="0" w:space="0" w:color="auto"/>
        <w:bottom w:val="none" w:sz="0" w:space="0" w:color="auto"/>
        <w:right w:val="none" w:sz="0" w:space="0" w:color="auto"/>
      </w:divBdr>
    </w:div>
    <w:div w:id="1725178570">
      <w:bodyDiv w:val="1"/>
      <w:marLeft w:val="0"/>
      <w:marRight w:val="0"/>
      <w:marTop w:val="0"/>
      <w:marBottom w:val="0"/>
      <w:divBdr>
        <w:top w:val="none" w:sz="0" w:space="0" w:color="auto"/>
        <w:left w:val="none" w:sz="0" w:space="0" w:color="auto"/>
        <w:bottom w:val="none" w:sz="0" w:space="0" w:color="auto"/>
        <w:right w:val="none" w:sz="0" w:space="0" w:color="auto"/>
      </w:divBdr>
    </w:div>
    <w:div w:id="1725253849">
      <w:bodyDiv w:val="1"/>
      <w:marLeft w:val="0"/>
      <w:marRight w:val="0"/>
      <w:marTop w:val="0"/>
      <w:marBottom w:val="0"/>
      <w:divBdr>
        <w:top w:val="none" w:sz="0" w:space="0" w:color="auto"/>
        <w:left w:val="none" w:sz="0" w:space="0" w:color="auto"/>
        <w:bottom w:val="none" w:sz="0" w:space="0" w:color="auto"/>
        <w:right w:val="none" w:sz="0" w:space="0" w:color="auto"/>
      </w:divBdr>
    </w:div>
    <w:div w:id="1726560110">
      <w:bodyDiv w:val="1"/>
      <w:marLeft w:val="0"/>
      <w:marRight w:val="0"/>
      <w:marTop w:val="0"/>
      <w:marBottom w:val="0"/>
      <w:divBdr>
        <w:top w:val="none" w:sz="0" w:space="0" w:color="auto"/>
        <w:left w:val="none" w:sz="0" w:space="0" w:color="auto"/>
        <w:bottom w:val="none" w:sz="0" w:space="0" w:color="auto"/>
        <w:right w:val="none" w:sz="0" w:space="0" w:color="auto"/>
      </w:divBdr>
    </w:div>
    <w:div w:id="1728920642">
      <w:bodyDiv w:val="1"/>
      <w:marLeft w:val="0"/>
      <w:marRight w:val="0"/>
      <w:marTop w:val="0"/>
      <w:marBottom w:val="0"/>
      <w:divBdr>
        <w:top w:val="none" w:sz="0" w:space="0" w:color="auto"/>
        <w:left w:val="none" w:sz="0" w:space="0" w:color="auto"/>
        <w:bottom w:val="none" w:sz="0" w:space="0" w:color="auto"/>
        <w:right w:val="none" w:sz="0" w:space="0" w:color="auto"/>
      </w:divBdr>
    </w:div>
    <w:div w:id="1738170108">
      <w:bodyDiv w:val="1"/>
      <w:marLeft w:val="0"/>
      <w:marRight w:val="0"/>
      <w:marTop w:val="0"/>
      <w:marBottom w:val="0"/>
      <w:divBdr>
        <w:top w:val="none" w:sz="0" w:space="0" w:color="auto"/>
        <w:left w:val="none" w:sz="0" w:space="0" w:color="auto"/>
        <w:bottom w:val="none" w:sz="0" w:space="0" w:color="auto"/>
        <w:right w:val="none" w:sz="0" w:space="0" w:color="auto"/>
      </w:divBdr>
    </w:div>
    <w:div w:id="1763262025">
      <w:bodyDiv w:val="1"/>
      <w:marLeft w:val="0"/>
      <w:marRight w:val="0"/>
      <w:marTop w:val="0"/>
      <w:marBottom w:val="0"/>
      <w:divBdr>
        <w:top w:val="none" w:sz="0" w:space="0" w:color="auto"/>
        <w:left w:val="none" w:sz="0" w:space="0" w:color="auto"/>
        <w:bottom w:val="none" w:sz="0" w:space="0" w:color="auto"/>
        <w:right w:val="none" w:sz="0" w:space="0" w:color="auto"/>
      </w:divBdr>
    </w:div>
    <w:div w:id="1778014273">
      <w:bodyDiv w:val="1"/>
      <w:marLeft w:val="0"/>
      <w:marRight w:val="0"/>
      <w:marTop w:val="0"/>
      <w:marBottom w:val="0"/>
      <w:divBdr>
        <w:top w:val="none" w:sz="0" w:space="0" w:color="auto"/>
        <w:left w:val="none" w:sz="0" w:space="0" w:color="auto"/>
        <w:bottom w:val="none" w:sz="0" w:space="0" w:color="auto"/>
        <w:right w:val="none" w:sz="0" w:space="0" w:color="auto"/>
      </w:divBdr>
    </w:div>
    <w:div w:id="1810198890">
      <w:bodyDiv w:val="1"/>
      <w:marLeft w:val="0"/>
      <w:marRight w:val="0"/>
      <w:marTop w:val="0"/>
      <w:marBottom w:val="0"/>
      <w:divBdr>
        <w:top w:val="none" w:sz="0" w:space="0" w:color="auto"/>
        <w:left w:val="none" w:sz="0" w:space="0" w:color="auto"/>
        <w:bottom w:val="none" w:sz="0" w:space="0" w:color="auto"/>
        <w:right w:val="none" w:sz="0" w:space="0" w:color="auto"/>
      </w:divBdr>
    </w:div>
    <w:div w:id="1854104154">
      <w:bodyDiv w:val="1"/>
      <w:marLeft w:val="0"/>
      <w:marRight w:val="0"/>
      <w:marTop w:val="0"/>
      <w:marBottom w:val="0"/>
      <w:divBdr>
        <w:top w:val="none" w:sz="0" w:space="0" w:color="auto"/>
        <w:left w:val="none" w:sz="0" w:space="0" w:color="auto"/>
        <w:bottom w:val="none" w:sz="0" w:space="0" w:color="auto"/>
        <w:right w:val="none" w:sz="0" w:space="0" w:color="auto"/>
      </w:divBdr>
    </w:div>
    <w:div w:id="1861775249">
      <w:bodyDiv w:val="1"/>
      <w:marLeft w:val="0"/>
      <w:marRight w:val="0"/>
      <w:marTop w:val="0"/>
      <w:marBottom w:val="0"/>
      <w:divBdr>
        <w:top w:val="none" w:sz="0" w:space="0" w:color="auto"/>
        <w:left w:val="none" w:sz="0" w:space="0" w:color="auto"/>
        <w:bottom w:val="none" w:sz="0" w:space="0" w:color="auto"/>
        <w:right w:val="none" w:sz="0" w:space="0" w:color="auto"/>
      </w:divBdr>
    </w:div>
    <w:div w:id="1954554619">
      <w:bodyDiv w:val="1"/>
      <w:marLeft w:val="0"/>
      <w:marRight w:val="0"/>
      <w:marTop w:val="0"/>
      <w:marBottom w:val="0"/>
      <w:divBdr>
        <w:top w:val="none" w:sz="0" w:space="0" w:color="auto"/>
        <w:left w:val="none" w:sz="0" w:space="0" w:color="auto"/>
        <w:bottom w:val="none" w:sz="0" w:space="0" w:color="auto"/>
        <w:right w:val="none" w:sz="0" w:space="0" w:color="auto"/>
      </w:divBdr>
    </w:div>
    <w:div w:id="1958877759">
      <w:bodyDiv w:val="1"/>
      <w:marLeft w:val="0"/>
      <w:marRight w:val="0"/>
      <w:marTop w:val="0"/>
      <w:marBottom w:val="0"/>
      <w:divBdr>
        <w:top w:val="none" w:sz="0" w:space="0" w:color="auto"/>
        <w:left w:val="none" w:sz="0" w:space="0" w:color="auto"/>
        <w:bottom w:val="none" w:sz="0" w:space="0" w:color="auto"/>
        <w:right w:val="none" w:sz="0" w:space="0" w:color="auto"/>
      </w:divBdr>
    </w:div>
    <w:div w:id="1995838212">
      <w:bodyDiv w:val="1"/>
      <w:marLeft w:val="0"/>
      <w:marRight w:val="0"/>
      <w:marTop w:val="0"/>
      <w:marBottom w:val="0"/>
      <w:divBdr>
        <w:top w:val="none" w:sz="0" w:space="0" w:color="auto"/>
        <w:left w:val="none" w:sz="0" w:space="0" w:color="auto"/>
        <w:bottom w:val="none" w:sz="0" w:space="0" w:color="auto"/>
        <w:right w:val="none" w:sz="0" w:space="0" w:color="auto"/>
      </w:divBdr>
    </w:div>
    <w:div w:id="2015960699">
      <w:bodyDiv w:val="1"/>
      <w:marLeft w:val="0"/>
      <w:marRight w:val="0"/>
      <w:marTop w:val="0"/>
      <w:marBottom w:val="0"/>
      <w:divBdr>
        <w:top w:val="none" w:sz="0" w:space="0" w:color="auto"/>
        <w:left w:val="none" w:sz="0" w:space="0" w:color="auto"/>
        <w:bottom w:val="none" w:sz="0" w:space="0" w:color="auto"/>
        <w:right w:val="none" w:sz="0" w:space="0" w:color="auto"/>
      </w:divBdr>
    </w:div>
    <w:div w:id="2034529221">
      <w:bodyDiv w:val="1"/>
      <w:marLeft w:val="0"/>
      <w:marRight w:val="0"/>
      <w:marTop w:val="0"/>
      <w:marBottom w:val="0"/>
      <w:divBdr>
        <w:top w:val="none" w:sz="0" w:space="0" w:color="auto"/>
        <w:left w:val="none" w:sz="0" w:space="0" w:color="auto"/>
        <w:bottom w:val="none" w:sz="0" w:space="0" w:color="auto"/>
        <w:right w:val="none" w:sz="0" w:space="0" w:color="auto"/>
      </w:divBdr>
    </w:div>
    <w:div w:id="2044746447">
      <w:bodyDiv w:val="1"/>
      <w:marLeft w:val="0"/>
      <w:marRight w:val="0"/>
      <w:marTop w:val="0"/>
      <w:marBottom w:val="0"/>
      <w:divBdr>
        <w:top w:val="none" w:sz="0" w:space="0" w:color="auto"/>
        <w:left w:val="none" w:sz="0" w:space="0" w:color="auto"/>
        <w:bottom w:val="none" w:sz="0" w:space="0" w:color="auto"/>
        <w:right w:val="none" w:sz="0" w:space="0" w:color="auto"/>
      </w:divBdr>
    </w:div>
    <w:div w:id="208649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celsia.com"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laneacionred@celsia.co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C8E13BBB9EF411D93C2438253CA3D39"/>
        <w:category>
          <w:name w:val="General"/>
          <w:gallery w:val="placeholder"/>
        </w:category>
        <w:types>
          <w:type w:val="bbPlcHdr"/>
        </w:types>
        <w:behaviors>
          <w:behavior w:val="content"/>
        </w:behaviors>
        <w:guid w:val="{5BE5D7A1-EA2D-46E7-80A2-FA3C4E387E1C}"/>
      </w:docPartPr>
      <w:docPartBody>
        <w:p w:rsidR="003248AF" w:rsidRDefault="003248AF" w:rsidP="003248AF">
          <w:pPr>
            <w:pStyle w:val="FC8E13BBB9EF411D93C2438253CA3D39"/>
          </w:pPr>
          <w:r w:rsidRPr="009333C6">
            <w:rPr>
              <w:rStyle w:val="Textodelmarcadordeposicin"/>
            </w:rPr>
            <w:t>Haga clic aquí o pulse para escribir una fecha.</w:t>
          </w:r>
        </w:p>
      </w:docPartBody>
    </w:docPart>
    <w:docPart>
      <w:docPartPr>
        <w:name w:val="DE292C34DD2D43EABDE2D0D07057F44E"/>
        <w:category>
          <w:name w:val="General"/>
          <w:gallery w:val="placeholder"/>
        </w:category>
        <w:types>
          <w:type w:val="bbPlcHdr"/>
        </w:types>
        <w:behaviors>
          <w:behavior w:val="content"/>
        </w:behaviors>
        <w:guid w:val="{26DD0477-E1FF-46F7-A1D1-AB6888B33F82}"/>
      </w:docPartPr>
      <w:docPartBody>
        <w:p w:rsidR="003248AF" w:rsidRDefault="003248AF" w:rsidP="003248AF">
          <w:pPr>
            <w:pStyle w:val="DE292C34DD2D43EABDE2D0D07057F44E"/>
          </w:pPr>
          <w:r w:rsidRPr="009333C6">
            <w:rPr>
              <w:rStyle w:val="Textodelmarcadordeposicin"/>
            </w:rPr>
            <w:t>Elija un elemento.</w:t>
          </w:r>
        </w:p>
      </w:docPartBody>
    </w:docPart>
    <w:docPart>
      <w:docPartPr>
        <w:name w:val="3EFE04F29FD946E1BAA49604D432823E"/>
        <w:category>
          <w:name w:val="General"/>
          <w:gallery w:val="placeholder"/>
        </w:category>
        <w:types>
          <w:type w:val="bbPlcHdr"/>
        </w:types>
        <w:behaviors>
          <w:behavior w:val="content"/>
        </w:behaviors>
        <w:guid w:val="{7EC8695D-07FD-47D5-B13D-84CDB554CD0B}"/>
      </w:docPartPr>
      <w:docPartBody>
        <w:p w:rsidR="003248AF" w:rsidRDefault="003248AF" w:rsidP="003248AF">
          <w:pPr>
            <w:pStyle w:val="3EFE04F29FD946E1BAA49604D432823E"/>
          </w:pPr>
          <w:r w:rsidRPr="009333C6">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IN-Regular">
    <w:altName w:val="Calibri"/>
    <w:charset w:val="00"/>
    <w:family w:val="swiss"/>
    <w:pitch w:val="variable"/>
    <w:sig w:usb0="800000AF" w:usb1="10002048" w:usb2="00000000" w:usb3="00000000" w:csb0="00000001" w:csb1="00000000"/>
  </w:font>
  <w:font w:name="Albertus Medium">
    <w:panose1 w:val="00000000000000000000"/>
    <w:charset w:val="00"/>
    <w:family w:val="swiss"/>
    <w:notTrueType/>
    <w:pitch w:val="variable"/>
    <w:sig w:usb0="00000003" w:usb1="00000000" w:usb2="00000000" w:usb3="00000000" w:csb0="00000001" w:csb1="00000000"/>
  </w:font>
  <w:font w:name="Albertus">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8AF"/>
    <w:rsid w:val="00001575"/>
    <w:rsid w:val="000104E0"/>
    <w:rsid w:val="00157D5B"/>
    <w:rsid w:val="00191803"/>
    <w:rsid w:val="003248AF"/>
    <w:rsid w:val="003E6D07"/>
    <w:rsid w:val="00431148"/>
    <w:rsid w:val="00445FC6"/>
    <w:rsid w:val="00447D1F"/>
    <w:rsid w:val="00455254"/>
    <w:rsid w:val="004D6B35"/>
    <w:rsid w:val="0054182D"/>
    <w:rsid w:val="005B632F"/>
    <w:rsid w:val="005F51BD"/>
    <w:rsid w:val="006F07C0"/>
    <w:rsid w:val="008F01EE"/>
    <w:rsid w:val="00A62590"/>
    <w:rsid w:val="00A74C5F"/>
    <w:rsid w:val="00D92923"/>
    <w:rsid w:val="00E4732D"/>
    <w:rsid w:val="00FC0D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248AF"/>
    <w:rPr>
      <w:color w:val="808080"/>
    </w:rPr>
  </w:style>
  <w:style w:type="paragraph" w:customStyle="1" w:styleId="FC8E13BBB9EF411D93C2438253CA3D39">
    <w:name w:val="FC8E13BBB9EF411D93C2438253CA3D39"/>
    <w:rsid w:val="003248AF"/>
  </w:style>
  <w:style w:type="paragraph" w:customStyle="1" w:styleId="DE292C34DD2D43EABDE2D0D07057F44E">
    <w:name w:val="DE292C34DD2D43EABDE2D0D07057F44E"/>
    <w:rsid w:val="003248AF"/>
  </w:style>
  <w:style w:type="paragraph" w:customStyle="1" w:styleId="3EFE04F29FD946E1BAA49604D432823E">
    <w:name w:val="3EFE04F29FD946E1BAA49604D432823E"/>
    <w:rsid w:val="003248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ntratos_Convenios" ma:contentTypeID="0x010100047806BC39B0C347BEC89961DB7C57C800F6D18197F3C7994D81788F7BAC7FF4F2" ma:contentTypeVersion="1" ma:contentTypeDescription="" ma:contentTypeScope="" ma:versionID="91524e9a8caf587ef6cf5d9ca6e2bed3">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9255AF-07C1-4D47-9A22-488849E7F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92FB07F-0D4F-4B9F-824A-81E74F8CAA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D2DA38-1909-4066-A65E-541C2F319E68}">
  <ds:schemaRefs>
    <ds:schemaRef ds:uri="http://schemas.openxmlformats.org/officeDocument/2006/bibliography"/>
  </ds:schemaRefs>
</ds:datastoreItem>
</file>

<file path=customXml/itemProps4.xml><?xml version="1.0" encoding="utf-8"?>
<ds:datastoreItem xmlns:ds="http://schemas.openxmlformats.org/officeDocument/2006/customXml" ds:itemID="{DB94970A-0138-4A8A-B3A4-AE1DCA572C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33</Pages>
  <Words>14764</Words>
  <Characters>81206</Characters>
  <Application>Microsoft Office Word</Application>
  <DocSecurity>0</DocSecurity>
  <Lines>676</Lines>
  <Paragraphs>191</Paragraphs>
  <ScaleCrop>false</ScaleCrop>
  <HeadingPairs>
    <vt:vector size="2" baseType="variant">
      <vt:variant>
        <vt:lpstr>Título</vt:lpstr>
      </vt:variant>
      <vt:variant>
        <vt:i4>1</vt:i4>
      </vt:variant>
    </vt:vector>
  </HeadingPairs>
  <TitlesOfParts>
    <vt:vector size="1" baseType="lpstr">
      <vt:lpstr>CONTRATO No</vt:lpstr>
    </vt:vector>
  </TitlesOfParts>
  <Company>EPSA E.S.P.</Company>
  <LinksUpToDate>false</LinksUpToDate>
  <CharactersWithSpaces>95779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No</dc:title>
  <dc:subject/>
  <dc:creator>pcv</dc:creator>
  <cp:keywords/>
  <dc:description/>
  <cp:lastModifiedBy>Adriana Muñoz Agudelo</cp:lastModifiedBy>
  <cp:revision>8</cp:revision>
  <cp:lastPrinted>2011-05-17T21:41:00Z</cp:lastPrinted>
  <dcterms:created xsi:type="dcterms:W3CDTF">2022-01-04T16:29:00Z</dcterms:created>
  <dcterms:modified xsi:type="dcterms:W3CDTF">2022-01-04T16:50:00Z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0x010100047806BC39B0C347BEC89961DB7C57C800F6D18197F3C7994D81788F7BAC7FF4F2</vt:lpwstr>
  </property>
  <property fmtid="{D5CDD505-2E9C-101B-9397-08002B2CF9AE}" pid="3" name="Order">
    <vt:r8>1317500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