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1407" w14:textId="5AD40856" w:rsidR="00627759" w:rsidRPr="00B9406C" w:rsidRDefault="00E03FEB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Medellín, </w:t>
      </w:r>
      <w:r w:rsidR="00B9406C">
        <w:rPr>
          <w:sz w:val="22"/>
          <w:szCs w:val="22"/>
        </w:rPr>
        <w:t xml:space="preserve">[__] de </w:t>
      </w:r>
      <w:r w:rsidR="008220BF">
        <w:rPr>
          <w:sz w:val="22"/>
          <w:szCs w:val="22"/>
        </w:rPr>
        <w:t>marzo</w:t>
      </w:r>
      <w:r w:rsidR="0022496C">
        <w:rPr>
          <w:sz w:val="22"/>
          <w:szCs w:val="22"/>
        </w:rPr>
        <w:t xml:space="preserve"> de 20</w:t>
      </w:r>
      <w:r w:rsidR="00676A7C">
        <w:rPr>
          <w:sz w:val="22"/>
          <w:szCs w:val="22"/>
        </w:rPr>
        <w:t>22</w:t>
      </w:r>
    </w:p>
    <w:p w14:paraId="3B251733" w14:textId="77777777" w:rsidR="00627759" w:rsidRDefault="00627759" w:rsidP="006A6B6C">
      <w:pPr>
        <w:pStyle w:val="Default"/>
        <w:rPr>
          <w:sz w:val="22"/>
          <w:szCs w:val="22"/>
        </w:rPr>
      </w:pPr>
    </w:p>
    <w:p w14:paraId="18F7E462" w14:textId="77777777" w:rsidR="00627759" w:rsidRPr="00B9406C" w:rsidRDefault="00627759" w:rsidP="006A6B6C">
      <w:pPr>
        <w:pStyle w:val="Default"/>
        <w:rPr>
          <w:sz w:val="22"/>
          <w:szCs w:val="22"/>
        </w:rPr>
      </w:pPr>
    </w:p>
    <w:p w14:paraId="790149CE" w14:textId="77777777" w:rsidR="00627759" w:rsidRPr="00B9406C" w:rsidRDefault="00627759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41796B9B" w14:textId="5EF0500F" w:rsidR="00861DC5" w:rsidRPr="00B9406C" w:rsidRDefault="00627759" w:rsidP="006A6B6C">
      <w:pPr>
        <w:pStyle w:val="Default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>Celsia S.A.</w:t>
      </w:r>
    </w:p>
    <w:p w14:paraId="6A21F83E" w14:textId="77777777" w:rsidR="00627759" w:rsidRPr="00B9406C" w:rsidRDefault="00627759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Ciudad </w:t>
      </w:r>
    </w:p>
    <w:p w14:paraId="343D41AF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D0DA44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63F920" w14:textId="77777777" w:rsidR="00627759" w:rsidRPr="009876F4" w:rsidRDefault="00627759" w:rsidP="006A6B6C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39594FD0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3257BCE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6AF69154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10323230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70BC19DA" w14:textId="7D5F2E4F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Celsia S.A.,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proofErr w:type="spellStart"/>
      <w:r w:rsidR="00861DC5" w:rsidRPr="00B9406C">
        <w:rPr>
          <w:sz w:val="22"/>
          <w:szCs w:val="22"/>
        </w:rPr>
        <w:t>N°</w:t>
      </w:r>
      <w:proofErr w:type="spellEnd"/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>reunión ordinaria de la Asamblea General de Accionistas de Celsia S.A.</w:t>
      </w:r>
      <w:r w:rsidR="00861DC5" w:rsidRPr="00B9406C">
        <w:rPr>
          <w:sz w:val="22"/>
          <w:szCs w:val="22"/>
        </w:rPr>
        <w:t xml:space="preserve">, </w:t>
      </w:r>
      <w:r w:rsidR="00DB21C5" w:rsidRPr="008C4BF8">
        <w:rPr>
          <w:sz w:val="22"/>
          <w:szCs w:val="22"/>
        </w:rPr>
        <w:t xml:space="preserve">que se efectuará el </w:t>
      </w:r>
      <w:proofErr w:type="spellStart"/>
      <w:r w:rsidR="00676A7C">
        <w:rPr>
          <w:sz w:val="22"/>
          <w:szCs w:val="22"/>
        </w:rPr>
        <w:t>veintirés</w:t>
      </w:r>
      <w:proofErr w:type="spellEnd"/>
      <w:r w:rsidR="00676A7C">
        <w:rPr>
          <w:sz w:val="22"/>
          <w:szCs w:val="22"/>
        </w:rPr>
        <w:t xml:space="preserve"> </w:t>
      </w:r>
      <w:r w:rsidR="0022496C">
        <w:rPr>
          <w:sz w:val="22"/>
          <w:szCs w:val="22"/>
        </w:rPr>
        <w:t>(2</w:t>
      </w:r>
      <w:r w:rsidR="00676A7C">
        <w:rPr>
          <w:sz w:val="22"/>
          <w:szCs w:val="22"/>
        </w:rPr>
        <w:t>3</w:t>
      </w:r>
      <w:r w:rsidR="00DB21C5" w:rsidRPr="008C4BF8">
        <w:rPr>
          <w:sz w:val="22"/>
          <w:szCs w:val="22"/>
        </w:rPr>
        <w:t>) de marzo de 20</w:t>
      </w:r>
      <w:r w:rsidR="00676A7C">
        <w:rPr>
          <w:sz w:val="22"/>
          <w:szCs w:val="22"/>
        </w:rPr>
        <w:t>22</w:t>
      </w:r>
      <w:r w:rsidR="00021DB3">
        <w:rPr>
          <w:sz w:val="22"/>
          <w:szCs w:val="22"/>
        </w:rPr>
        <w:t xml:space="preserve">, a las 10:00 a.m., </w:t>
      </w:r>
      <w:r w:rsidR="00021DB3" w:rsidRPr="00E70801">
        <w:rPr>
          <w:sz w:val="22"/>
          <w:szCs w:val="22"/>
          <w:lang w:val="es-ES"/>
        </w:rPr>
        <w:t xml:space="preserve">en </w:t>
      </w:r>
      <w:r w:rsidR="00676A7C">
        <w:rPr>
          <w:sz w:val="22"/>
          <w:szCs w:val="22"/>
          <w:lang w:val="es-ES"/>
        </w:rPr>
        <w:t>el Centro de Convenciones Plaza Mayor</w:t>
      </w:r>
      <w:r w:rsidR="00676A7C" w:rsidRPr="00E70801">
        <w:rPr>
          <w:sz w:val="22"/>
          <w:szCs w:val="22"/>
          <w:lang w:val="es-ES"/>
        </w:rPr>
        <w:t xml:space="preserve">, ubicado en la Calle 41 </w:t>
      </w:r>
      <w:r w:rsidR="00676A7C">
        <w:rPr>
          <w:sz w:val="22"/>
          <w:szCs w:val="22"/>
          <w:lang w:val="es-ES"/>
        </w:rPr>
        <w:t xml:space="preserve">No. </w:t>
      </w:r>
      <w:r w:rsidR="00676A7C" w:rsidRPr="00E70801">
        <w:rPr>
          <w:sz w:val="22"/>
          <w:szCs w:val="22"/>
          <w:lang w:val="es-ES"/>
        </w:rPr>
        <w:t>55</w:t>
      </w:r>
      <w:r w:rsidR="00676A7C">
        <w:rPr>
          <w:sz w:val="22"/>
          <w:szCs w:val="22"/>
          <w:lang w:val="es-ES"/>
        </w:rPr>
        <w:t>-</w:t>
      </w:r>
      <w:r w:rsidR="00676A7C" w:rsidRPr="00E70801">
        <w:rPr>
          <w:sz w:val="22"/>
          <w:szCs w:val="22"/>
          <w:lang w:val="es-ES"/>
        </w:rPr>
        <w:t>80</w:t>
      </w:r>
      <w:r w:rsidR="00021DB3" w:rsidRPr="00E70801">
        <w:rPr>
          <w:sz w:val="22"/>
          <w:szCs w:val="22"/>
          <w:lang w:val="es-ES"/>
        </w:rPr>
        <w:t xml:space="preserve">, </w:t>
      </w:r>
      <w:r w:rsidR="00021DB3" w:rsidRPr="00CD05C5">
        <w:rPr>
          <w:sz w:val="22"/>
          <w:szCs w:val="22"/>
          <w:lang w:val="es-ES"/>
        </w:rPr>
        <w:t>Medellín, Antioquia</w:t>
      </w:r>
      <w:r w:rsidR="00B51EB7">
        <w:rPr>
          <w:sz w:val="22"/>
          <w:szCs w:val="22"/>
        </w:rPr>
        <w:t xml:space="preserve">, en la cual se someterá a consideración el siguiente orden del día: </w:t>
      </w:r>
    </w:p>
    <w:p w14:paraId="7B38A5CB" w14:textId="77777777" w:rsidR="00004E97" w:rsidRDefault="00004E97" w:rsidP="006A6B6C">
      <w:pPr>
        <w:pStyle w:val="Default"/>
        <w:jc w:val="both"/>
        <w:rPr>
          <w:sz w:val="22"/>
          <w:szCs w:val="22"/>
        </w:rPr>
      </w:pPr>
    </w:p>
    <w:p w14:paraId="344B63F7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Verificación del quórum.</w:t>
      </w:r>
    </w:p>
    <w:p w14:paraId="4B46CB6E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Lectura y aprobación del Orden del Día.</w:t>
      </w:r>
    </w:p>
    <w:p w14:paraId="75F7067C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Designación de una Comisión para la aprobación y firma del Acta.</w:t>
      </w:r>
    </w:p>
    <w:p w14:paraId="20C0C6D9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Lectura del Informe de Gestión de la Junta Directiva y el </w:t>
      </w:r>
      <w:proofErr w:type="gramStart"/>
      <w:r w:rsidRPr="005A3679">
        <w:rPr>
          <w:sz w:val="22"/>
          <w:szCs w:val="22"/>
        </w:rPr>
        <w:t>Presidente</w:t>
      </w:r>
      <w:proofErr w:type="gramEnd"/>
      <w:r w:rsidRPr="005A3679">
        <w:rPr>
          <w:sz w:val="22"/>
          <w:szCs w:val="22"/>
        </w:rPr>
        <w:t>.</w:t>
      </w:r>
    </w:p>
    <w:p w14:paraId="1E9939CB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Lectura de los Informes del Revisor Fiscal.</w:t>
      </w:r>
    </w:p>
    <w:p w14:paraId="774AD4BE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Lectura de los Estados Financieros separados y consolidados al 31 de diciembre de 2021. </w:t>
      </w:r>
    </w:p>
    <w:p w14:paraId="0CD07F7A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Consideración del Informe de Gestión de la Junta Directiva y el </w:t>
      </w:r>
      <w:proofErr w:type="gramStart"/>
      <w:r w:rsidRPr="005A3679">
        <w:rPr>
          <w:sz w:val="22"/>
          <w:szCs w:val="22"/>
        </w:rPr>
        <w:t>Presidente</w:t>
      </w:r>
      <w:proofErr w:type="gramEnd"/>
      <w:r w:rsidRPr="005A3679">
        <w:rPr>
          <w:sz w:val="22"/>
          <w:szCs w:val="22"/>
        </w:rPr>
        <w:t xml:space="preserve">, de los Informes del Revisor Fiscal y de los Estados Financieros separados y consolidados al 31 de diciembre de 2021. </w:t>
      </w:r>
    </w:p>
    <w:p w14:paraId="35B727F0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Lectura y consideración del Proyecto de Distribución de Utilidades.</w:t>
      </w:r>
    </w:p>
    <w:p w14:paraId="4E83FA01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Aprobación de una donación para beneficio social.</w:t>
      </w:r>
    </w:p>
    <w:p w14:paraId="381ACDB5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>Elección de la Junta Directiva y fijación de honorarios.</w:t>
      </w:r>
    </w:p>
    <w:p w14:paraId="77526E52" w14:textId="77777777" w:rsidR="00676A7C" w:rsidRPr="005A3679" w:rsidRDefault="00676A7C" w:rsidP="00676A7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A3679">
        <w:rPr>
          <w:sz w:val="22"/>
          <w:szCs w:val="22"/>
        </w:rPr>
        <w:t xml:space="preserve">Elección del Revisor Fiscal y fijación de honorarios. </w:t>
      </w:r>
    </w:p>
    <w:p w14:paraId="349E01F9" w14:textId="77777777" w:rsidR="0022496C" w:rsidRDefault="0022496C">
      <w:pPr>
        <w:pStyle w:val="Default"/>
        <w:jc w:val="both"/>
        <w:rPr>
          <w:sz w:val="22"/>
          <w:szCs w:val="22"/>
        </w:rPr>
      </w:pPr>
    </w:p>
    <w:p w14:paraId="2CBE7EAE" w14:textId="502487FB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>] podrá ejercer los derechos y deberes que como accionista de Celsia S.A. 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230EAF28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05625220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27F538C5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16775C97" w14:textId="77777777" w:rsidR="00676A7C" w:rsidRDefault="00676A7C" w:rsidP="006A6B6C">
      <w:pPr>
        <w:pStyle w:val="Default"/>
        <w:jc w:val="both"/>
        <w:rPr>
          <w:sz w:val="22"/>
          <w:szCs w:val="22"/>
        </w:rPr>
      </w:pPr>
    </w:p>
    <w:p w14:paraId="058F9850" w14:textId="24817BCE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70D2F81F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6885ACE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B470CA2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1FBC8037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7F"/>
    <w:multiLevelType w:val="hybridMultilevel"/>
    <w:tmpl w:val="296A1F18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722BE"/>
    <w:rsid w:val="001963D9"/>
    <w:rsid w:val="001C794E"/>
    <w:rsid w:val="0022496C"/>
    <w:rsid w:val="00292B66"/>
    <w:rsid w:val="002D3C88"/>
    <w:rsid w:val="003207D0"/>
    <w:rsid w:val="003E773C"/>
    <w:rsid w:val="004C02FA"/>
    <w:rsid w:val="005764C2"/>
    <w:rsid w:val="005A37DA"/>
    <w:rsid w:val="00625482"/>
    <w:rsid w:val="00627759"/>
    <w:rsid w:val="00676A7C"/>
    <w:rsid w:val="006A6B6C"/>
    <w:rsid w:val="00780A95"/>
    <w:rsid w:val="008220BF"/>
    <w:rsid w:val="00861DC5"/>
    <w:rsid w:val="009876F4"/>
    <w:rsid w:val="00A20214"/>
    <w:rsid w:val="00B51EB7"/>
    <w:rsid w:val="00B9406C"/>
    <w:rsid w:val="00BD03EE"/>
    <w:rsid w:val="00C322F9"/>
    <w:rsid w:val="00CA0063"/>
    <w:rsid w:val="00D52335"/>
    <w:rsid w:val="00D86D0B"/>
    <w:rsid w:val="00DB21C5"/>
    <w:rsid w:val="00DE6049"/>
    <w:rsid w:val="00E03FEB"/>
    <w:rsid w:val="00E34CAA"/>
    <w:rsid w:val="00E47AAD"/>
    <w:rsid w:val="00E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173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Gomez Restrepo - Man Power De Colombia Ltda</cp:lastModifiedBy>
  <cp:revision>2</cp:revision>
  <cp:lastPrinted>2015-02-18T21:30:00Z</cp:lastPrinted>
  <dcterms:created xsi:type="dcterms:W3CDTF">2022-02-22T22:41:00Z</dcterms:created>
  <dcterms:modified xsi:type="dcterms:W3CDTF">2022-02-22T22:41:00Z</dcterms:modified>
</cp:coreProperties>
</file>