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D07274" w14:textId="77777777" w:rsidR="00747CC6" w:rsidRDefault="00747CC6" w:rsidP="00BC70C0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11C36F5C" w14:textId="77777777" w:rsidR="00747CC6" w:rsidRDefault="00747CC6" w:rsidP="00BC70C0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1193DE24" w14:textId="77777777" w:rsidR="00747CC6" w:rsidRDefault="00747CC6" w:rsidP="00BC70C0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70BDBAA8" w14:textId="77777777" w:rsidR="00747CC6" w:rsidRDefault="00747CC6" w:rsidP="00BC70C0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39AEA5FC" w14:textId="77777777" w:rsidR="00747CC6" w:rsidRDefault="00747CC6" w:rsidP="00BC70C0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7C227E33" w14:textId="77777777" w:rsidR="00747CC6" w:rsidRDefault="00747CC6" w:rsidP="00BC70C0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52505992" w14:textId="77777777" w:rsidR="00747CC6" w:rsidRDefault="00747CC6" w:rsidP="00BC70C0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6F89175E" w14:textId="77777777" w:rsidR="00747CC6" w:rsidRDefault="00747CC6" w:rsidP="00BC70C0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79526F79" w14:textId="77777777" w:rsidR="00747CC6" w:rsidRDefault="00747CC6" w:rsidP="00BC70C0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6A8B7EBF" w14:textId="77777777" w:rsidR="00747CC6" w:rsidRDefault="00747CC6" w:rsidP="00BC70C0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048A6717" w14:textId="77777777" w:rsidR="00747CC6" w:rsidRDefault="00747CC6" w:rsidP="00BC70C0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4CA1A0F1" w14:textId="77777777" w:rsidR="0034391F" w:rsidRDefault="0034391F" w:rsidP="00BC70C0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6FA8113E" w14:textId="77777777" w:rsidR="00747CC6" w:rsidRDefault="00747CC6" w:rsidP="00BC70C0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1DAA739B" w14:textId="77777777" w:rsidR="00747CC6" w:rsidRDefault="00747CC6" w:rsidP="00BC70C0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2F21D35B" w14:textId="77777777" w:rsidR="00747CC6" w:rsidRDefault="00747CC6" w:rsidP="00BC70C0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3FB61FED" w14:textId="77777777" w:rsidR="001C0B3D" w:rsidRDefault="0002285C" w:rsidP="00BC70C0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  <w:r w:rsidRPr="00747CC6">
        <w:rPr>
          <w:rFonts w:ascii="Arial" w:hAnsi="Arial" w:cs="Arial"/>
          <w:b/>
          <w:bCs/>
          <w:color w:val="000000"/>
        </w:rPr>
        <w:t xml:space="preserve">ANEXO </w:t>
      </w:r>
      <w:r w:rsidR="005F248A">
        <w:rPr>
          <w:rFonts w:ascii="Arial" w:hAnsi="Arial" w:cs="Arial"/>
          <w:b/>
          <w:bCs/>
          <w:color w:val="000000"/>
        </w:rPr>
        <w:t>B1</w:t>
      </w:r>
    </w:p>
    <w:p w14:paraId="48F3A715" w14:textId="77777777" w:rsidR="001C0B3D" w:rsidRDefault="001C0B3D" w:rsidP="00BC70C0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465D9E41" w14:textId="77777777" w:rsidR="00044CB9" w:rsidRDefault="00044CB9" w:rsidP="00BC70C0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  <w:r w:rsidRPr="00747CC6">
        <w:rPr>
          <w:rFonts w:ascii="Arial" w:hAnsi="Arial" w:cs="Arial"/>
          <w:b/>
          <w:bCs/>
          <w:color w:val="000000"/>
        </w:rPr>
        <w:t>CALCULO ELECTRICO DE CONDUCTORES</w:t>
      </w:r>
    </w:p>
    <w:p w14:paraId="108D0459" w14:textId="77777777" w:rsidR="00747CC6" w:rsidRDefault="00747CC6" w:rsidP="00BC70C0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0CEC90EB" w14:textId="77777777" w:rsidR="00747CC6" w:rsidRDefault="00747CC6" w:rsidP="00BC70C0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6A803EE4" w14:textId="77777777" w:rsidR="00747CC6" w:rsidRDefault="00747CC6" w:rsidP="00BC70C0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54F9A185" w14:textId="77777777" w:rsidR="00747CC6" w:rsidRDefault="00747CC6" w:rsidP="00BC70C0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07B64C5A" w14:textId="77777777" w:rsidR="00747CC6" w:rsidRDefault="00747CC6" w:rsidP="00BC70C0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779BD4C9" w14:textId="77777777" w:rsidR="00747CC6" w:rsidRDefault="00747CC6" w:rsidP="00BC70C0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303F16C9" w14:textId="77777777" w:rsidR="00747CC6" w:rsidRDefault="00747CC6" w:rsidP="00BC70C0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7F59E8EB" w14:textId="77777777" w:rsidR="00747CC6" w:rsidRDefault="00747CC6" w:rsidP="00BC70C0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37497FA6" w14:textId="77777777" w:rsidR="00747CC6" w:rsidRDefault="00747CC6" w:rsidP="00BC70C0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19B2DBF3" w14:textId="77777777" w:rsidR="00747CC6" w:rsidRDefault="00747CC6" w:rsidP="00BC70C0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7DACA82E" w14:textId="77777777" w:rsidR="00747CC6" w:rsidRDefault="00747CC6" w:rsidP="00BC70C0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63BCE1AC" w14:textId="77777777" w:rsidR="00747CC6" w:rsidRDefault="00747CC6" w:rsidP="00BC70C0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602A7227" w14:textId="77777777" w:rsidR="00747CC6" w:rsidRDefault="00747CC6" w:rsidP="00BC70C0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576A26DF" w14:textId="77777777" w:rsidR="00747CC6" w:rsidRDefault="00747CC6" w:rsidP="00BC70C0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1E6217A6" w14:textId="77777777" w:rsidR="003A182B" w:rsidRDefault="003A182B" w:rsidP="00BC70C0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3431FE97" w14:textId="77777777" w:rsidR="00747CC6" w:rsidRDefault="00747CC6" w:rsidP="00BC70C0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7D00C509" w14:textId="77777777" w:rsidR="00747CC6" w:rsidRDefault="00747CC6" w:rsidP="00BC70C0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2193F6D6" w14:textId="77777777" w:rsidR="00747CC6" w:rsidRDefault="00747CC6" w:rsidP="00BC70C0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4471404A" w14:textId="77777777" w:rsidR="00747CC6" w:rsidRDefault="00747CC6" w:rsidP="00BC70C0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47BC3AD6" w14:textId="77777777" w:rsidR="00F915A6" w:rsidRDefault="00F915A6" w:rsidP="00BC70C0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1B2A096C" w14:textId="77777777" w:rsidR="00747CC6" w:rsidRDefault="00747CC6" w:rsidP="00BC70C0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36B83A5E" w14:textId="77777777" w:rsidR="00747CC6" w:rsidRDefault="00747CC6" w:rsidP="00BC70C0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54A40296" w14:textId="77777777" w:rsidR="00747CC6" w:rsidRDefault="00747CC6" w:rsidP="00BC70C0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3304178C" w14:textId="77777777" w:rsidR="00747CC6" w:rsidRPr="00747CC6" w:rsidRDefault="00747CC6" w:rsidP="00BC70C0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3F0834A5" w14:textId="77777777" w:rsidR="00044CB9" w:rsidRDefault="00C87D42" w:rsidP="00BC70C0">
      <w:pPr>
        <w:autoSpaceDE w:val="0"/>
        <w:autoSpaceDN w:val="0"/>
        <w:adjustRightInd w:val="0"/>
        <w:ind w:left="567" w:right="51" w:hanging="567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lastRenderedPageBreak/>
        <w:t xml:space="preserve">B1.1 </w:t>
      </w:r>
      <w:r w:rsidR="00044CB9" w:rsidRPr="00C87D42">
        <w:rPr>
          <w:rFonts w:ascii="Arial" w:hAnsi="Arial" w:cs="Arial"/>
          <w:b/>
          <w:bCs/>
          <w:color w:val="000000"/>
        </w:rPr>
        <w:t>RESISTENCIA</w:t>
      </w:r>
    </w:p>
    <w:p w14:paraId="38D86F2A" w14:textId="77777777" w:rsidR="00BC70C0" w:rsidRPr="00C87D42" w:rsidRDefault="00BC70C0" w:rsidP="00BC70C0">
      <w:pPr>
        <w:autoSpaceDE w:val="0"/>
        <w:autoSpaceDN w:val="0"/>
        <w:adjustRightInd w:val="0"/>
        <w:ind w:left="567" w:right="51" w:hanging="567"/>
        <w:rPr>
          <w:rFonts w:ascii="Arial" w:hAnsi="Arial" w:cs="Arial"/>
          <w:b/>
          <w:bCs/>
          <w:color w:val="000000"/>
        </w:rPr>
      </w:pPr>
    </w:p>
    <w:p w14:paraId="622D7433" w14:textId="77777777" w:rsidR="00044CB9" w:rsidRDefault="009942B6" w:rsidP="00BC70C0">
      <w:pPr>
        <w:autoSpaceDE w:val="0"/>
        <w:autoSpaceDN w:val="0"/>
        <w:adjustRightInd w:val="0"/>
        <w:ind w:left="567" w:right="51"/>
        <w:rPr>
          <w:rFonts w:ascii="Arial" w:hAnsi="Arial" w:cs="Arial"/>
          <w:color w:val="000000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color w:val="000000"/>
                  <w:lang w:eastAsia="en-US"/>
                </w:rPr>
                <m:t>1+α</m:t>
              </m:r>
            </m:e>
            <m:sub>
              <m:r>
                <w:rPr>
                  <w:rFonts w:ascii="Cambria Math" w:hAnsi="Cambria Math" w:cs="Arial"/>
                  <w:color w:val="000000"/>
                  <w:lang w:eastAsia="en-US"/>
                </w:rPr>
                <m:t>20</m:t>
              </m:r>
            </m:sub>
          </m:sSub>
        </m:oMath>
      </m:oMathPara>
    </w:p>
    <w:p w14:paraId="04CFAF7C" w14:textId="77777777" w:rsidR="001A19DC" w:rsidRPr="00747CC6" w:rsidRDefault="001A19DC" w:rsidP="00BC70C0">
      <w:pPr>
        <w:autoSpaceDE w:val="0"/>
        <w:autoSpaceDN w:val="0"/>
        <w:adjustRightInd w:val="0"/>
        <w:ind w:left="567" w:right="51"/>
        <w:rPr>
          <w:rFonts w:ascii="Arial" w:hAnsi="Arial" w:cs="Arial"/>
          <w:color w:val="000000"/>
          <w:sz w:val="20"/>
          <w:szCs w:val="20"/>
        </w:rPr>
      </w:pPr>
    </w:p>
    <w:p w14:paraId="2E8BCB31" w14:textId="77777777" w:rsidR="00044CB9" w:rsidRDefault="00044CB9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El valor de la resistencia por unidad de longitud, en corriente continua y a la </w:t>
      </w:r>
      <w:r w:rsidR="00411F59" w:rsidRPr="00747CC6">
        <w:rPr>
          <w:rFonts w:ascii="Arial" w:hAnsi="Arial" w:cs="Arial"/>
          <w:color w:val="000000"/>
          <w:sz w:val="20"/>
          <w:szCs w:val="20"/>
          <w:lang w:eastAsia="en-US"/>
        </w:rPr>
        <w:t>temperatura</w:t>
      </w:r>
      <w:r w:rsidRPr="00747CC6">
        <w:rPr>
          <w:rFonts w:ascii="Arial" w:hAnsi="Arial" w:cs="Arial"/>
          <w:color w:val="000000"/>
          <w:sz w:val="20"/>
          <w:szCs w:val="20"/>
          <w:lang w:val="en-US" w:eastAsia="en-US"/>
        </w:rPr>
        <w:sym w:font="Symbol" w:char="F071"/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, vendrá dada por la siguiente expresión:</w:t>
      </w:r>
    </w:p>
    <w:p w14:paraId="43FED18B" w14:textId="77777777" w:rsidR="009B4322" w:rsidRDefault="009B4322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21B9AAEC" w14:textId="77777777" w:rsidR="001E7BE7" w:rsidRPr="001E7BE7" w:rsidRDefault="009942B6" w:rsidP="00BC70C0">
      <w:pPr>
        <w:autoSpaceDE w:val="0"/>
        <w:autoSpaceDN w:val="0"/>
        <w:adjustRightInd w:val="0"/>
        <w:ind w:left="567" w:right="51"/>
        <w:jc w:val="center"/>
        <w:rPr>
          <w:rFonts w:ascii="Cambria Math" w:hAnsi="Cambria Math" w:cs="Arial"/>
          <w:i/>
          <w:color w:val="000000"/>
          <w:sz w:val="20"/>
          <w:szCs w:val="20"/>
          <w:lang w:eastAsia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color w:val="000000"/>
                  <w:sz w:val="20"/>
                  <w:szCs w:val="20"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color w:val="000000"/>
                  <w:sz w:val="20"/>
                  <w:szCs w:val="20"/>
                  <w:lang w:eastAsia="en-US"/>
                </w:rPr>
                <m:t>R´</m:t>
              </m:r>
            </m:e>
            <m:sub>
              <m:r>
                <w:rPr>
                  <w:rFonts w:ascii="Cambria Math" w:hAnsi="Cambria Math" w:cs="Arial"/>
                  <w:color w:val="000000"/>
                  <w:sz w:val="20"/>
                  <w:szCs w:val="20"/>
                  <w:lang w:eastAsia="en-US"/>
                </w:rPr>
                <m:t>CC,θ</m:t>
              </m:r>
            </m:sub>
          </m:sSub>
          <m:r>
            <w:rPr>
              <w:rFonts w:ascii="Cambria Math" w:hAnsi="Cambria Math" w:cs="Arial"/>
              <w:color w:val="000000"/>
              <w:sz w:val="20"/>
              <w:szCs w:val="20"/>
              <w:lang w:eastAsia="en-US"/>
            </w:rPr>
            <m:t xml:space="preserve">= </m:t>
          </m:r>
          <m:sSub>
            <m:sSubPr>
              <m:ctrlPr>
                <w:rPr>
                  <w:rFonts w:ascii="Cambria Math" w:hAnsi="Cambria Math" w:cs="Arial"/>
                  <w:i/>
                  <w:color w:val="000000"/>
                  <w:sz w:val="20"/>
                  <w:szCs w:val="20"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color w:val="000000"/>
                  <w:sz w:val="20"/>
                  <w:szCs w:val="20"/>
                  <w:lang w:eastAsia="en-US"/>
                </w:rPr>
                <m:t>R´</m:t>
              </m:r>
            </m:e>
            <m:sub>
              <m:r>
                <w:rPr>
                  <w:rFonts w:ascii="Cambria Math" w:hAnsi="Cambria Math" w:cs="Arial"/>
                  <w:color w:val="000000"/>
                  <w:sz w:val="20"/>
                  <w:szCs w:val="20"/>
                  <w:lang w:eastAsia="en-US"/>
                </w:rPr>
                <m:t xml:space="preserve">20 </m:t>
              </m:r>
            </m:sub>
          </m:sSub>
          <m:r>
            <w:rPr>
              <w:rFonts w:ascii="Cambria Math" w:hAnsi="Cambria Math" w:cs="Arial"/>
              <w:color w:val="000000"/>
              <w:sz w:val="20"/>
              <w:szCs w:val="20"/>
              <w:lang w:eastAsia="en-US"/>
            </w:rPr>
            <m:t>∙[</m:t>
          </m:r>
          <m:sSub>
            <m:sSubPr>
              <m:ctrlPr>
                <w:rPr>
                  <w:rFonts w:ascii="Cambria Math" w:hAnsi="Cambria Math" w:cs="Arial"/>
                  <w:i/>
                  <w:color w:val="000000"/>
                  <w:sz w:val="20"/>
                  <w:szCs w:val="20"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color w:val="000000"/>
                  <w:sz w:val="20"/>
                  <w:szCs w:val="20"/>
                  <w:lang w:eastAsia="en-US"/>
                </w:rPr>
                <m:t>1+α</m:t>
              </m:r>
            </m:e>
            <m:sub>
              <m:r>
                <w:rPr>
                  <w:rFonts w:ascii="Cambria Math" w:hAnsi="Cambria Math" w:cs="Arial"/>
                  <w:color w:val="000000"/>
                  <w:sz w:val="20"/>
                  <w:szCs w:val="20"/>
                  <w:lang w:eastAsia="en-US"/>
                </w:rPr>
                <m:t>20</m:t>
              </m:r>
            </m:sub>
          </m:sSub>
          <m:r>
            <w:rPr>
              <w:rFonts w:ascii="Cambria Math" w:hAnsi="Cambria Math" w:cs="Arial"/>
              <w:color w:val="000000"/>
              <w:sz w:val="20"/>
              <w:szCs w:val="20"/>
              <w:lang w:eastAsia="en-US"/>
            </w:rPr>
            <m:t>.</m:t>
          </m:r>
          <m:d>
            <m:dPr>
              <m:ctrlPr>
                <w:rPr>
                  <w:rFonts w:ascii="Cambria Math" w:hAnsi="Cambria Math" w:cs="Arial"/>
                  <w:i/>
                  <w:color w:val="000000"/>
                  <w:sz w:val="20"/>
                  <w:szCs w:val="20"/>
                  <w:lang w:eastAsia="en-US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Arial"/>
                  <w:color w:val="000000"/>
                  <w:sz w:val="20"/>
                  <w:szCs w:val="20"/>
                  <w:lang w:eastAsia="en-US"/>
                </w:rPr>
                <m:t>Ө-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sz w:val="20"/>
                  <w:szCs w:val="20"/>
                  <w:lang w:eastAsia="en-US"/>
                </w:rPr>
                <m:t>20</m:t>
              </m:r>
              <m:ctrlPr>
                <w:rPr>
                  <w:rFonts w:ascii="Cambria Math" w:hAnsi="Cambria Math" w:cs="Arial"/>
                  <w:color w:val="000000"/>
                  <w:sz w:val="20"/>
                  <w:szCs w:val="20"/>
                  <w:lang w:eastAsia="en-US"/>
                </w:rPr>
              </m:ctrlPr>
            </m:e>
          </m:d>
          <m:r>
            <m:rPr>
              <m:sty m:val="p"/>
            </m:rPr>
            <w:rPr>
              <w:rFonts w:ascii="Cambria Math" w:hAnsi="Cambria Math" w:cs="Arial"/>
              <w:color w:val="000000"/>
              <w:sz w:val="20"/>
              <w:szCs w:val="20"/>
              <w:lang w:eastAsia="en-US"/>
            </w:rPr>
            <m:t>]</m:t>
          </m:r>
        </m:oMath>
      </m:oMathPara>
    </w:p>
    <w:p w14:paraId="6ADEE903" w14:textId="77777777" w:rsidR="001E7BE7" w:rsidRDefault="001E7BE7" w:rsidP="00BC70C0">
      <w:pPr>
        <w:autoSpaceDE w:val="0"/>
        <w:autoSpaceDN w:val="0"/>
        <w:adjustRightInd w:val="0"/>
        <w:ind w:left="567" w:right="51"/>
        <w:rPr>
          <w:rFonts w:ascii="Arial" w:hAnsi="Arial" w:cs="Arial"/>
          <w:color w:val="000000"/>
          <w:sz w:val="20"/>
          <w:szCs w:val="20"/>
        </w:rPr>
      </w:pPr>
    </w:p>
    <w:p w14:paraId="049E0AA9" w14:textId="77777777" w:rsidR="00F47E6B" w:rsidRDefault="00F47E6B" w:rsidP="00BC70C0">
      <w:pPr>
        <w:autoSpaceDE w:val="0"/>
        <w:autoSpaceDN w:val="0"/>
        <w:adjustRightInd w:val="0"/>
        <w:ind w:left="567" w:right="51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3E0B9E88" w14:textId="77777777" w:rsidR="00044CB9" w:rsidRPr="00747CC6" w:rsidRDefault="0002285C" w:rsidP="00BC70C0">
      <w:pPr>
        <w:autoSpaceDE w:val="0"/>
        <w:autoSpaceDN w:val="0"/>
        <w:adjustRightInd w:val="0"/>
        <w:ind w:left="567" w:right="51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Siendo</w:t>
      </w:r>
      <w:r w:rsidR="00044CB9" w:rsidRPr="00747CC6">
        <w:rPr>
          <w:rFonts w:ascii="Arial" w:hAnsi="Arial" w:cs="Arial"/>
          <w:color w:val="000000"/>
          <w:sz w:val="20"/>
          <w:szCs w:val="20"/>
          <w:lang w:eastAsia="en-US"/>
        </w:rPr>
        <w:t>:</w:t>
      </w:r>
    </w:p>
    <w:p w14:paraId="5ECD9687" w14:textId="77777777" w:rsidR="00044CB9" w:rsidRPr="00747CC6" w:rsidRDefault="00044CB9" w:rsidP="00BC70C0">
      <w:pPr>
        <w:autoSpaceDE w:val="0"/>
        <w:autoSpaceDN w:val="0"/>
        <w:adjustRightInd w:val="0"/>
        <w:ind w:left="567" w:right="51"/>
        <w:rPr>
          <w:rFonts w:ascii="Arial" w:hAnsi="Arial" w:cs="Arial"/>
          <w:lang w:eastAsia="en-US"/>
        </w:rPr>
      </w:pPr>
    </w:p>
    <w:p w14:paraId="1014B20E" w14:textId="77777777" w:rsidR="00044CB9" w:rsidRPr="00747CC6" w:rsidRDefault="00044CB9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proofErr w:type="spellStart"/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R´</w:t>
      </w:r>
      <w:proofErr w:type="gramStart"/>
      <w:r w:rsidR="0012063E" w:rsidRPr="0012063E">
        <w:rPr>
          <w:rFonts w:ascii="Arial" w:hAnsi="Arial" w:cs="Arial"/>
          <w:color w:val="000000"/>
          <w:sz w:val="20"/>
          <w:szCs w:val="20"/>
          <w:vertAlign w:val="subscript"/>
          <w:lang w:eastAsia="en-US"/>
        </w:rPr>
        <w:t>cc</w:t>
      </w:r>
      <w:proofErr w:type="spellEnd"/>
      <w:r w:rsidR="0012063E">
        <w:rPr>
          <w:rFonts w:ascii="Arial" w:hAnsi="Arial" w:cs="Arial"/>
          <w:color w:val="000000"/>
          <w:sz w:val="20"/>
          <w:szCs w:val="20"/>
          <w:vertAlign w:val="subscript"/>
          <w:lang w:eastAsia="en-US"/>
        </w:rPr>
        <w:t>,</w:t>
      </w:r>
      <w:r w:rsidRPr="00747CC6">
        <w:rPr>
          <w:rFonts w:ascii="Arial" w:hAnsi="Arial" w:cs="Arial"/>
          <w:color w:val="000000"/>
          <w:sz w:val="20"/>
          <w:szCs w:val="20"/>
          <w:vertAlign w:val="subscript"/>
          <w:lang w:val="en-US" w:eastAsia="en-US"/>
        </w:rPr>
        <w:t>θ</w:t>
      </w:r>
      <w:proofErr w:type="gramEnd"/>
      <w:r w:rsidR="0002285C"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: </w:t>
      </w:r>
      <w:r w:rsidR="00747CC6">
        <w:rPr>
          <w:rFonts w:ascii="Arial" w:hAnsi="Arial" w:cs="Arial"/>
          <w:color w:val="000000"/>
          <w:sz w:val="20"/>
          <w:szCs w:val="20"/>
          <w:lang w:eastAsia="en-US"/>
        </w:rPr>
        <w:tab/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Resistencia del conductor con corriente continua a la temperatura  </w:t>
      </w:r>
      <w:r w:rsidRPr="00747CC6">
        <w:rPr>
          <w:rFonts w:ascii="Arial" w:hAnsi="Arial" w:cs="Arial"/>
          <w:color w:val="000000"/>
          <w:sz w:val="20"/>
          <w:szCs w:val="20"/>
          <w:lang w:val="en-US" w:eastAsia="en-US"/>
        </w:rPr>
        <w:sym w:font="Symbol" w:char="F071"/>
      </w:r>
      <w:r w:rsidRPr="00747CC6">
        <w:rPr>
          <w:rFonts w:ascii="Arial" w:hAnsi="Arial" w:cs="Arial"/>
          <w:color w:val="000000"/>
          <w:sz w:val="20"/>
          <w:szCs w:val="20"/>
          <w:lang w:val="en-US" w:eastAsia="en-US"/>
        </w:rPr>
        <w:t>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ºC (Ω/km).</w:t>
      </w:r>
    </w:p>
    <w:p w14:paraId="04FF83FA" w14:textId="77777777" w:rsidR="0002285C" w:rsidRPr="00747CC6" w:rsidRDefault="0002285C" w:rsidP="00BC70C0">
      <w:pPr>
        <w:autoSpaceDE w:val="0"/>
        <w:autoSpaceDN w:val="0"/>
        <w:adjustRightInd w:val="0"/>
        <w:ind w:left="567" w:right="51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5976CCD5" w14:textId="77777777" w:rsidR="00044CB9" w:rsidRPr="00747CC6" w:rsidRDefault="00044CB9" w:rsidP="00BC70C0">
      <w:pPr>
        <w:autoSpaceDE w:val="0"/>
        <w:autoSpaceDN w:val="0"/>
        <w:adjustRightInd w:val="0"/>
        <w:ind w:left="1407" w:right="51" w:hanging="840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R´</w:t>
      </w:r>
      <w:r w:rsidRPr="00747CC6">
        <w:rPr>
          <w:rFonts w:ascii="Arial" w:hAnsi="Arial" w:cs="Arial"/>
          <w:color w:val="000000"/>
          <w:sz w:val="20"/>
          <w:szCs w:val="20"/>
          <w:vertAlign w:val="subscript"/>
          <w:lang w:eastAsia="en-US"/>
        </w:rPr>
        <w:t>20</w:t>
      </w:r>
      <w:r w:rsidR="0002285C"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: </w:t>
      </w:r>
      <w:r w:rsidR="00747CC6">
        <w:rPr>
          <w:rFonts w:ascii="Arial" w:hAnsi="Arial" w:cs="Arial"/>
          <w:color w:val="000000"/>
          <w:sz w:val="20"/>
          <w:szCs w:val="20"/>
          <w:lang w:eastAsia="en-US"/>
        </w:rPr>
        <w:tab/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Resistencia del conductor con corriente continua a la temperatura de 20 ºC (Ω /km).</w:t>
      </w:r>
    </w:p>
    <w:p w14:paraId="3D9CFE5E" w14:textId="77777777" w:rsidR="00044CB9" w:rsidRPr="00747CC6" w:rsidRDefault="00044CB9" w:rsidP="00BC70C0">
      <w:pPr>
        <w:autoSpaceDE w:val="0"/>
        <w:autoSpaceDN w:val="0"/>
        <w:adjustRightInd w:val="0"/>
        <w:ind w:left="567" w:right="51"/>
        <w:rPr>
          <w:rFonts w:ascii="Arial" w:hAnsi="Arial" w:cs="Arial"/>
          <w:lang w:eastAsia="en-US"/>
        </w:rPr>
      </w:pPr>
    </w:p>
    <w:p w14:paraId="4AD720B5" w14:textId="77777777" w:rsidR="00044CB9" w:rsidRPr="00747CC6" w:rsidRDefault="009942B6" w:rsidP="00BC70C0">
      <w:pPr>
        <w:autoSpaceDE w:val="0"/>
        <w:autoSpaceDN w:val="0"/>
        <w:adjustRightInd w:val="0"/>
        <w:ind w:left="1407" w:right="51" w:hanging="840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m:oMath>
        <m:sSub>
          <m:sSubPr>
            <m:ctrlPr>
              <w:rPr>
                <w:rFonts w:ascii="Cambria Math" w:hAnsi="Cambria Math" w:cs="Arial"/>
                <w:i/>
                <w:color w:val="000000"/>
                <w:lang w:eastAsia="en-US"/>
              </w:rPr>
            </m:ctrlPr>
          </m:sSubPr>
          <m:e>
            <m:r>
              <w:rPr>
                <w:rFonts w:ascii="Cambria Math" w:hAnsi="Cambria Math" w:cs="Arial"/>
                <w:color w:val="000000"/>
                <w:lang w:eastAsia="en-US"/>
              </w:rPr>
              <m:t>α</m:t>
            </m:r>
          </m:e>
          <m:sub>
            <m:r>
              <w:rPr>
                <w:rFonts w:ascii="Cambria Math" w:hAnsi="Cambria Math" w:cs="Arial"/>
                <w:color w:val="000000"/>
                <w:lang w:eastAsia="en-US"/>
              </w:rPr>
              <m:t>20</m:t>
            </m:r>
          </m:sub>
        </m:sSub>
      </m:oMath>
      <w:r w:rsidR="0002285C"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: </w:t>
      </w:r>
      <w:r w:rsidR="00747CC6">
        <w:rPr>
          <w:rFonts w:ascii="Arial" w:hAnsi="Arial" w:cs="Arial"/>
          <w:color w:val="000000"/>
          <w:sz w:val="20"/>
          <w:szCs w:val="20"/>
          <w:lang w:eastAsia="en-US"/>
        </w:rPr>
        <w:tab/>
      </w:r>
      <w:r w:rsidR="00044CB9"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Coeficiente de variación de la resistividad a </w:t>
      </w:r>
      <w:smartTag w:uri="urn:schemas-microsoft-com:office:smarttags" w:element="metricconverter">
        <w:smartTagPr>
          <w:attr w:name="ProductID" w:val="20 ºC"/>
        </w:smartTagPr>
        <w:r w:rsidR="00044CB9" w:rsidRPr="00747CC6">
          <w:rPr>
            <w:rFonts w:ascii="Arial" w:hAnsi="Arial" w:cs="Arial"/>
            <w:color w:val="000000"/>
            <w:sz w:val="20"/>
            <w:szCs w:val="20"/>
            <w:lang w:eastAsia="en-US"/>
          </w:rPr>
          <w:t>20 ºC</w:t>
        </w:r>
      </w:smartTag>
      <w:r w:rsidR="00044CB9"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 en función dela temperatura</w:t>
      </w:r>
      <w:r w:rsidR="00272AFA">
        <w:rPr>
          <w:rFonts w:ascii="Arial" w:hAnsi="Arial" w:cs="Arial"/>
          <w:color w:val="000000"/>
          <w:sz w:val="20"/>
          <w:szCs w:val="20"/>
          <w:lang w:eastAsia="en-US"/>
        </w:rPr>
        <w:t xml:space="preserve">. </w:t>
      </w:r>
      <w:r w:rsidR="00272AFA">
        <w:rPr>
          <w:rFonts w:ascii="Arial" w:hAnsi="Arial" w:cs="Arial"/>
          <w:color w:val="000000"/>
          <w:sz w:val="20"/>
          <w:szCs w:val="20"/>
        </w:rPr>
        <w:t xml:space="preserve">Esta variable </w:t>
      </w:r>
      <w:r w:rsidR="00272AFA" w:rsidRPr="00886611">
        <w:rPr>
          <w:rFonts w:ascii="Arial" w:hAnsi="Arial" w:cs="Arial"/>
          <w:color w:val="000000"/>
          <w:sz w:val="20"/>
          <w:szCs w:val="20"/>
        </w:rPr>
        <w:t>adopta un valor de 0,00393 para el cobre suave y 0,00403 para el aluminio (ºC</w:t>
      </w:r>
      <w:r w:rsidR="00272AFA" w:rsidRPr="00886611">
        <w:rPr>
          <w:rFonts w:ascii="Arial" w:hAnsi="Arial" w:cs="Arial"/>
          <w:color w:val="000000"/>
          <w:sz w:val="20"/>
          <w:szCs w:val="20"/>
          <w:vertAlign w:val="superscript"/>
        </w:rPr>
        <w:t>1</w:t>
      </w:r>
      <w:r w:rsidR="00272AFA" w:rsidRPr="00886611">
        <w:rPr>
          <w:rFonts w:ascii="Arial" w:hAnsi="Arial" w:cs="Arial"/>
          <w:color w:val="000000"/>
          <w:sz w:val="20"/>
          <w:szCs w:val="20"/>
        </w:rPr>
        <w:t xml:space="preserve">). </w:t>
      </w:r>
    </w:p>
    <w:p w14:paraId="3A0EA150" w14:textId="77777777" w:rsidR="00044CB9" w:rsidRPr="00747CC6" w:rsidRDefault="00044CB9" w:rsidP="00BC70C0">
      <w:pPr>
        <w:autoSpaceDE w:val="0"/>
        <w:autoSpaceDN w:val="0"/>
        <w:adjustRightInd w:val="0"/>
        <w:ind w:left="567" w:right="51"/>
        <w:rPr>
          <w:rFonts w:ascii="Arial" w:hAnsi="Arial" w:cs="Arial"/>
          <w:lang w:eastAsia="en-US"/>
        </w:rPr>
      </w:pPr>
    </w:p>
    <w:p w14:paraId="5E4F4092" w14:textId="77777777" w:rsidR="00044CB9" w:rsidRPr="00747CC6" w:rsidRDefault="00044CB9" w:rsidP="00BC70C0">
      <w:pPr>
        <w:autoSpaceDE w:val="0"/>
        <w:autoSpaceDN w:val="0"/>
        <w:adjustRightInd w:val="0"/>
        <w:ind w:left="567" w:right="51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val="en-US" w:eastAsia="en-US"/>
        </w:rPr>
        <w:sym w:font="Symbol" w:char="F071"/>
      </w:r>
      <w:r w:rsidR="0002285C"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:      </w:t>
      </w:r>
      <w:r w:rsidR="00747CC6">
        <w:rPr>
          <w:rFonts w:ascii="Arial" w:hAnsi="Arial" w:cs="Arial"/>
          <w:color w:val="000000"/>
          <w:sz w:val="20"/>
          <w:szCs w:val="20"/>
          <w:lang w:eastAsia="en-US"/>
        </w:rPr>
        <w:tab/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Temperatura de servicio del conductor (ºC).</w:t>
      </w:r>
    </w:p>
    <w:p w14:paraId="216CF7F5" w14:textId="77777777" w:rsidR="00044CB9" w:rsidRPr="00747CC6" w:rsidRDefault="00044CB9" w:rsidP="00BC70C0">
      <w:pPr>
        <w:autoSpaceDE w:val="0"/>
        <w:autoSpaceDN w:val="0"/>
        <w:adjustRightInd w:val="0"/>
        <w:ind w:left="567" w:right="51"/>
        <w:rPr>
          <w:rFonts w:ascii="Arial" w:hAnsi="Arial" w:cs="Arial"/>
          <w:lang w:eastAsia="en-US"/>
        </w:rPr>
      </w:pPr>
    </w:p>
    <w:p w14:paraId="6C714074" w14:textId="77777777" w:rsidR="00272AFA" w:rsidRPr="00272AFA" w:rsidRDefault="00272AFA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272AFA">
        <w:rPr>
          <w:rFonts w:ascii="Arial" w:hAnsi="Arial" w:cs="Arial"/>
          <w:color w:val="000000"/>
          <w:sz w:val="20"/>
          <w:szCs w:val="20"/>
          <w:lang w:eastAsia="en-US"/>
        </w:rPr>
        <w:t>Para los cálculos del presente Proyecto Tipo despreciamos el efecto pelicular, y por lo tanto, suponemos equivalentes los valores de resistencia del conductor con corriente continua y con corriente alterna.</w:t>
      </w:r>
    </w:p>
    <w:p w14:paraId="4FC282CC" w14:textId="77777777" w:rsidR="00F47E6B" w:rsidRDefault="00F47E6B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7420B23C" w14:textId="77777777" w:rsidR="00044CB9" w:rsidRPr="00747CC6" w:rsidRDefault="00A4344F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En la tabla </w:t>
      </w:r>
      <w:r w:rsidR="00D92E04">
        <w:rPr>
          <w:rFonts w:ascii="Arial" w:hAnsi="Arial" w:cs="Arial"/>
          <w:color w:val="000000"/>
          <w:sz w:val="20"/>
          <w:szCs w:val="20"/>
          <w:lang w:eastAsia="en-US"/>
        </w:rPr>
        <w:t>B1.</w:t>
      </w:r>
      <w:r w:rsidR="00D01FC1">
        <w:rPr>
          <w:rFonts w:ascii="Arial" w:hAnsi="Arial" w:cs="Arial"/>
          <w:color w:val="000000"/>
          <w:sz w:val="20"/>
          <w:szCs w:val="20"/>
          <w:lang w:eastAsia="en-US"/>
        </w:rPr>
        <w:t>1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 se presenta l</w:t>
      </w:r>
      <w:r w:rsidR="00272AFA">
        <w:rPr>
          <w:rFonts w:ascii="Arial" w:hAnsi="Arial" w:cs="Arial"/>
          <w:color w:val="000000"/>
          <w:sz w:val="20"/>
          <w:szCs w:val="20"/>
          <w:lang w:eastAsia="en-US"/>
        </w:rPr>
        <w:t xml:space="preserve">os valores de resistencia </w:t>
      </w:r>
      <w:r w:rsidR="00044CB9" w:rsidRPr="00747CC6">
        <w:rPr>
          <w:rFonts w:ascii="Arial" w:hAnsi="Arial" w:cs="Arial"/>
          <w:color w:val="000000"/>
          <w:sz w:val="20"/>
          <w:szCs w:val="20"/>
          <w:lang w:eastAsia="en-US"/>
        </w:rPr>
        <w:t>para los distint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os conductores normalizados.</w:t>
      </w:r>
    </w:p>
    <w:p w14:paraId="256297BE" w14:textId="77777777" w:rsidR="00272AFA" w:rsidRDefault="00272AFA" w:rsidP="00BC70C0">
      <w:pPr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526415E2" w14:textId="77777777" w:rsidR="00747CC6" w:rsidRDefault="00044CB9" w:rsidP="00BC70C0">
      <w:pPr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Tabla </w:t>
      </w:r>
      <w:r w:rsidR="00D92E04">
        <w:rPr>
          <w:rFonts w:ascii="Arial" w:hAnsi="Arial" w:cs="Arial"/>
          <w:b/>
          <w:color w:val="000000"/>
          <w:sz w:val="20"/>
          <w:szCs w:val="20"/>
          <w:lang w:eastAsia="en-US"/>
        </w:rPr>
        <w:t>B</w:t>
      </w:r>
      <w:r w:rsidR="00D01FC1">
        <w:rPr>
          <w:rFonts w:ascii="Arial" w:hAnsi="Arial" w:cs="Arial"/>
          <w:b/>
          <w:color w:val="000000"/>
          <w:sz w:val="20"/>
          <w:szCs w:val="20"/>
          <w:lang w:eastAsia="en-US"/>
        </w:rPr>
        <w:t>1</w:t>
      </w:r>
      <w:r w:rsidR="00D92E04">
        <w:rPr>
          <w:rFonts w:ascii="Arial" w:hAnsi="Arial" w:cs="Arial"/>
          <w:b/>
          <w:color w:val="000000"/>
          <w:sz w:val="20"/>
          <w:szCs w:val="20"/>
          <w:lang w:eastAsia="en-US"/>
        </w:rPr>
        <w:t>.1</w:t>
      </w:r>
      <w:r w:rsidR="001C0B3D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 - </w:t>
      </w:r>
      <w:r w:rsidR="001C0B3D" w:rsidRPr="00747CC6">
        <w:rPr>
          <w:rFonts w:ascii="Arial" w:hAnsi="Arial" w:cs="Arial"/>
          <w:b/>
          <w:color w:val="000000"/>
          <w:sz w:val="20"/>
          <w:szCs w:val="20"/>
          <w:lang w:eastAsia="en-US"/>
        </w:rPr>
        <w:t>Resistencia de conductores Normalizados</w:t>
      </w:r>
    </w:p>
    <w:p w14:paraId="64A87257" w14:textId="77777777" w:rsidR="00272AFA" w:rsidRPr="00747CC6" w:rsidRDefault="00272AFA" w:rsidP="00BC70C0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color w:val="000000"/>
          <w:sz w:val="20"/>
          <w:szCs w:val="20"/>
          <w:lang w:eastAsia="en-US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3"/>
        <w:gridCol w:w="1290"/>
        <w:gridCol w:w="1234"/>
        <w:gridCol w:w="1290"/>
      </w:tblGrid>
      <w:tr w:rsidR="00272AFA" w:rsidRPr="00886611" w14:paraId="32BFE167" w14:textId="77777777" w:rsidTr="00272AFA">
        <w:trPr>
          <w:trHeight w:val="379"/>
          <w:jc w:val="center"/>
        </w:trPr>
        <w:tc>
          <w:tcPr>
            <w:tcW w:w="0" w:type="auto"/>
            <w:vAlign w:val="center"/>
          </w:tcPr>
          <w:p w14:paraId="2D375B62" w14:textId="77777777" w:rsidR="00272AFA" w:rsidRPr="00886611" w:rsidRDefault="00272AFA" w:rsidP="00BC70C0">
            <w:pPr>
              <w:pStyle w:val="Ttulo1"/>
              <w:autoSpaceDE w:val="0"/>
              <w:autoSpaceDN w:val="0"/>
              <w:adjustRightInd w:val="0"/>
              <w:ind w:right="51"/>
              <w:rPr>
                <w:rFonts w:ascii="Arial" w:hAnsi="Arial" w:cs="Arial"/>
                <w:szCs w:val="20"/>
                <w:lang w:val="en-US"/>
              </w:rPr>
            </w:pPr>
            <w:r w:rsidRPr="00886611">
              <w:rPr>
                <w:rFonts w:ascii="Arial" w:hAnsi="Arial" w:cs="Arial"/>
                <w:szCs w:val="20"/>
                <w:lang w:val="en-US"/>
              </w:rPr>
              <w:t>Conductor</w:t>
            </w:r>
          </w:p>
        </w:tc>
        <w:tc>
          <w:tcPr>
            <w:tcW w:w="0" w:type="auto"/>
            <w:vAlign w:val="center"/>
          </w:tcPr>
          <w:p w14:paraId="3FB98808" w14:textId="77777777" w:rsidR="00272AFA" w:rsidRPr="00886611" w:rsidRDefault="00272AFA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R´20 (</w:t>
            </w:r>
            <w:r w:rsidRPr="00886611">
              <w:rPr>
                <w:rFonts w:ascii="Arial" w:hAnsi="Arial" w:cs="Arial"/>
                <w:color w:val="000000"/>
                <w:sz w:val="20"/>
                <w:szCs w:val="20"/>
              </w:rPr>
              <w:sym w:font="Symbol" w:char="F057"/>
            </w:r>
            <w:r w:rsidRPr="00886611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/km)</w:t>
            </w:r>
          </w:p>
        </w:tc>
        <w:tc>
          <w:tcPr>
            <w:tcW w:w="0" w:type="auto"/>
            <w:vAlign w:val="center"/>
          </w:tcPr>
          <w:p w14:paraId="4BA4750B" w14:textId="77777777" w:rsidR="00272AFA" w:rsidRPr="00886611" w:rsidRDefault="00272AFA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R´60(</w:t>
            </w:r>
            <w:r w:rsidRPr="00886611">
              <w:rPr>
                <w:rFonts w:ascii="Arial" w:hAnsi="Arial" w:cs="Arial"/>
                <w:color w:val="000000"/>
                <w:sz w:val="20"/>
                <w:szCs w:val="20"/>
              </w:rPr>
              <w:sym w:font="Symbol" w:char="F057"/>
            </w:r>
            <w:r w:rsidRPr="00886611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/km)</w:t>
            </w:r>
          </w:p>
        </w:tc>
        <w:tc>
          <w:tcPr>
            <w:tcW w:w="0" w:type="auto"/>
            <w:vAlign w:val="center"/>
          </w:tcPr>
          <w:p w14:paraId="7F2B148A" w14:textId="77777777" w:rsidR="00272AFA" w:rsidRPr="00886611" w:rsidRDefault="00272AFA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R´90 (</w:t>
            </w:r>
            <w:r w:rsidRPr="00886611">
              <w:rPr>
                <w:rFonts w:ascii="Arial" w:hAnsi="Arial" w:cs="Arial"/>
                <w:color w:val="000000"/>
                <w:sz w:val="20"/>
                <w:szCs w:val="20"/>
              </w:rPr>
              <w:sym w:font="Symbol" w:char="F057"/>
            </w:r>
            <w:r w:rsidRPr="00886611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/km)</w:t>
            </w:r>
          </w:p>
        </w:tc>
      </w:tr>
      <w:tr w:rsidR="00272AFA" w:rsidRPr="00886611" w14:paraId="77D43D22" w14:textId="77777777" w:rsidTr="00272AFA">
        <w:trPr>
          <w:trHeight w:val="225"/>
          <w:jc w:val="center"/>
        </w:trPr>
        <w:tc>
          <w:tcPr>
            <w:tcW w:w="0" w:type="auto"/>
            <w:vAlign w:val="center"/>
          </w:tcPr>
          <w:p w14:paraId="0636FC38" w14:textId="77777777" w:rsidR="00272AFA" w:rsidRPr="00886611" w:rsidRDefault="00272AFA" w:rsidP="00BC70C0">
            <w:pPr>
              <w:pStyle w:val="Lneadereferencia"/>
              <w:autoSpaceDE w:val="0"/>
              <w:autoSpaceDN w:val="0"/>
              <w:adjustRightInd w:val="0"/>
              <w:ind w:right="51"/>
              <w:rPr>
                <w:rFonts w:ascii="Arial" w:hAnsi="Arial" w:cs="Arial"/>
                <w:position w:val="0"/>
                <w:sz w:val="20"/>
                <w:lang w:val="en-US"/>
              </w:rPr>
            </w:pPr>
            <w:r w:rsidRPr="00886611">
              <w:rPr>
                <w:rFonts w:ascii="Arial" w:hAnsi="Arial" w:cs="Arial"/>
                <w:position w:val="0"/>
                <w:sz w:val="20"/>
                <w:lang w:val="en-US"/>
              </w:rPr>
              <w:t>Cu #8 AWG</w:t>
            </w:r>
          </w:p>
        </w:tc>
        <w:tc>
          <w:tcPr>
            <w:tcW w:w="0" w:type="auto"/>
            <w:vAlign w:val="center"/>
          </w:tcPr>
          <w:p w14:paraId="0676B4FB" w14:textId="77777777" w:rsidR="00272AFA" w:rsidRPr="00886611" w:rsidRDefault="00272AFA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</w:rPr>
              <w:t>2,10</w:t>
            </w:r>
          </w:p>
        </w:tc>
        <w:tc>
          <w:tcPr>
            <w:tcW w:w="0" w:type="auto"/>
            <w:vAlign w:val="center"/>
          </w:tcPr>
          <w:p w14:paraId="1309C359" w14:textId="77777777" w:rsidR="00272AFA" w:rsidRPr="00886611" w:rsidRDefault="00272AFA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</w:rPr>
              <w:t>2,43</w:t>
            </w:r>
          </w:p>
        </w:tc>
        <w:tc>
          <w:tcPr>
            <w:tcW w:w="0" w:type="auto"/>
            <w:vAlign w:val="center"/>
          </w:tcPr>
          <w:p w14:paraId="7897EFB7" w14:textId="77777777" w:rsidR="00272AFA" w:rsidRPr="00886611" w:rsidRDefault="00272AFA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</w:rPr>
              <w:t>2,68</w:t>
            </w:r>
          </w:p>
        </w:tc>
      </w:tr>
      <w:tr w:rsidR="00272AFA" w:rsidRPr="00886611" w14:paraId="4FE9B2C5" w14:textId="77777777" w:rsidTr="00272AFA">
        <w:trPr>
          <w:trHeight w:val="241"/>
          <w:jc w:val="center"/>
        </w:trPr>
        <w:tc>
          <w:tcPr>
            <w:tcW w:w="0" w:type="auto"/>
            <w:vAlign w:val="center"/>
          </w:tcPr>
          <w:p w14:paraId="243A32B8" w14:textId="77777777" w:rsidR="00272AFA" w:rsidRPr="00886611" w:rsidRDefault="00272AFA" w:rsidP="00BC70C0">
            <w:pPr>
              <w:autoSpaceDE w:val="0"/>
              <w:autoSpaceDN w:val="0"/>
              <w:adjustRightInd w:val="0"/>
              <w:ind w:right="51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Cu #6 AWG</w:t>
            </w:r>
          </w:p>
        </w:tc>
        <w:tc>
          <w:tcPr>
            <w:tcW w:w="0" w:type="auto"/>
            <w:vAlign w:val="center"/>
          </w:tcPr>
          <w:p w14:paraId="67B88FF0" w14:textId="77777777" w:rsidR="00272AFA" w:rsidRPr="00886611" w:rsidRDefault="00272AFA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</w:rPr>
              <w:t>1,32</w:t>
            </w:r>
          </w:p>
        </w:tc>
        <w:tc>
          <w:tcPr>
            <w:tcW w:w="0" w:type="auto"/>
            <w:vAlign w:val="center"/>
          </w:tcPr>
          <w:p w14:paraId="2E76D4E3" w14:textId="77777777" w:rsidR="00272AFA" w:rsidRPr="00886611" w:rsidRDefault="00272AFA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</w:rPr>
              <w:t>1,53</w:t>
            </w:r>
          </w:p>
        </w:tc>
        <w:tc>
          <w:tcPr>
            <w:tcW w:w="0" w:type="auto"/>
            <w:vAlign w:val="center"/>
          </w:tcPr>
          <w:p w14:paraId="1FD1D51E" w14:textId="77777777" w:rsidR="00272AFA" w:rsidRPr="00886611" w:rsidRDefault="00272AFA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</w:rPr>
              <w:t>1,68</w:t>
            </w:r>
          </w:p>
        </w:tc>
      </w:tr>
      <w:tr w:rsidR="00272AFA" w:rsidRPr="00886611" w14:paraId="6B7366AD" w14:textId="77777777" w:rsidTr="00272AFA">
        <w:trPr>
          <w:trHeight w:val="225"/>
          <w:jc w:val="center"/>
        </w:trPr>
        <w:tc>
          <w:tcPr>
            <w:tcW w:w="0" w:type="auto"/>
            <w:vAlign w:val="center"/>
          </w:tcPr>
          <w:p w14:paraId="537C055C" w14:textId="77777777" w:rsidR="00272AFA" w:rsidRPr="00886611" w:rsidRDefault="00272AFA" w:rsidP="00BC70C0">
            <w:pPr>
              <w:autoSpaceDE w:val="0"/>
              <w:autoSpaceDN w:val="0"/>
              <w:adjustRightInd w:val="0"/>
              <w:ind w:right="51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Cu #4 AWG</w:t>
            </w:r>
          </w:p>
        </w:tc>
        <w:tc>
          <w:tcPr>
            <w:tcW w:w="0" w:type="auto"/>
            <w:vAlign w:val="center"/>
          </w:tcPr>
          <w:p w14:paraId="57E67370" w14:textId="77777777" w:rsidR="00272AFA" w:rsidRPr="00886611" w:rsidRDefault="00272AFA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0" w:type="auto"/>
            <w:vAlign w:val="center"/>
          </w:tcPr>
          <w:p w14:paraId="3EE7616F" w14:textId="77777777" w:rsidR="00272AFA" w:rsidRPr="00886611" w:rsidRDefault="00272AFA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</w:rPr>
              <w:t>0,96</w:t>
            </w:r>
          </w:p>
        </w:tc>
        <w:tc>
          <w:tcPr>
            <w:tcW w:w="0" w:type="auto"/>
            <w:vAlign w:val="center"/>
          </w:tcPr>
          <w:p w14:paraId="4D91BFAE" w14:textId="77777777" w:rsidR="00272AFA" w:rsidRPr="00886611" w:rsidRDefault="00272AFA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</w:rPr>
              <w:t>1,06</w:t>
            </w:r>
          </w:p>
        </w:tc>
      </w:tr>
      <w:tr w:rsidR="00272AFA" w:rsidRPr="00886611" w14:paraId="245F8ACA" w14:textId="77777777" w:rsidTr="00272AFA">
        <w:trPr>
          <w:trHeight w:val="225"/>
          <w:jc w:val="center"/>
        </w:trPr>
        <w:tc>
          <w:tcPr>
            <w:tcW w:w="0" w:type="auto"/>
            <w:vAlign w:val="center"/>
          </w:tcPr>
          <w:p w14:paraId="4536ED57" w14:textId="77777777" w:rsidR="00272AFA" w:rsidRPr="00886611" w:rsidRDefault="00272AFA" w:rsidP="00BC70C0">
            <w:pPr>
              <w:autoSpaceDE w:val="0"/>
              <w:autoSpaceDN w:val="0"/>
              <w:adjustRightInd w:val="0"/>
              <w:ind w:right="51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Al #6 AWG</w:t>
            </w:r>
          </w:p>
        </w:tc>
        <w:tc>
          <w:tcPr>
            <w:tcW w:w="0" w:type="auto"/>
            <w:vAlign w:val="center"/>
          </w:tcPr>
          <w:p w14:paraId="673BEB0F" w14:textId="77777777" w:rsidR="00272AFA" w:rsidRPr="00886611" w:rsidRDefault="00272AFA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</w:rPr>
              <w:t>2,17</w:t>
            </w:r>
          </w:p>
        </w:tc>
        <w:tc>
          <w:tcPr>
            <w:tcW w:w="0" w:type="auto"/>
            <w:vAlign w:val="center"/>
          </w:tcPr>
          <w:p w14:paraId="00B59118" w14:textId="77777777" w:rsidR="00272AFA" w:rsidRPr="00886611" w:rsidRDefault="00272AFA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</w:rPr>
              <w:t>2,52</w:t>
            </w:r>
          </w:p>
        </w:tc>
        <w:tc>
          <w:tcPr>
            <w:tcW w:w="0" w:type="auto"/>
            <w:vAlign w:val="center"/>
          </w:tcPr>
          <w:p w14:paraId="508BF5BF" w14:textId="77777777" w:rsidR="00272AFA" w:rsidRPr="00886611" w:rsidRDefault="00272AFA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</w:rPr>
              <w:t>2,78</w:t>
            </w:r>
          </w:p>
        </w:tc>
      </w:tr>
      <w:tr w:rsidR="00272AFA" w:rsidRPr="00886611" w14:paraId="6D7F15A6" w14:textId="77777777" w:rsidTr="00272AFA">
        <w:trPr>
          <w:trHeight w:val="225"/>
          <w:jc w:val="center"/>
        </w:trPr>
        <w:tc>
          <w:tcPr>
            <w:tcW w:w="0" w:type="auto"/>
            <w:vAlign w:val="center"/>
          </w:tcPr>
          <w:p w14:paraId="005C23A1" w14:textId="77777777" w:rsidR="00272AFA" w:rsidRPr="00886611" w:rsidRDefault="00272AFA" w:rsidP="00BC70C0">
            <w:pPr>
              <w:autoSpaceDE w:val="0"/>
              <w:autoSpaceDN w:val="0"/>
              <w:adjustRightInd w:val="0"/>
              <w:ind w:right="51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Al #4 AWG</w:t>
            </w:r>
          </w:p>
        </w:tc>
        <w:tc>
          <w:tcPr>
            <w:tcW w:w="0" w:type="auto"/>
            <w:vAlign w:val="center"/>
          </w:tcPr>
          <w:p w14:paraId="69CF8C76" w14:textId="77777777" w:rsidR="00272AFA" w:rsidRPr="00886611" w:rsidRDefault="00272AFA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</w:rPr>
              <w:t>1,36</w:t>
            </w:r>
          </w:p>
        </w:tc>
        <w:tc>
          <w:tcPr>
            <w:tcW w:w="0" w:type="auto"/>
            <w:vAlign w:val="center"/>
          </w:tcPr>
          <w:p w14:paraId="5A4C74D1" w14:textId="77777777" w:rsidR="00272AFA" w:rsidRPr="00886611" w:rsidRDefault="00272AFA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</w:rPr>
              <w:t>1,58</w:t>
            </w:r>
          </w:p>
        </w:tc>
        <w:tc>
          <w:tcPr>
            <w:tcW w:w="0" w:type="auto"/>
            <w:vAlign w:val="center"/>
          </w:tcPr>
          <w:p w14:paraId="422A5802" w14:textId="77777777" w:rsidR="00272AFA" w:rsidRPr="00886611" w:rsidRDefault="00272AFA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</w:rPr>
              <w:t>1,75</w:t>
            </w:r>
          </w:p>
        </w:tc>
      </w:tr>
      <w:tr w:rsidR="00272AFA" w:rsidRPr="00886611" w14:paraId="09CEF395" w14:textId="77777777" w:rsidTr="00272AFA">
        <w:trPr>
          <w:trHeight w:val="225"/>
          <w:jc w:val="center"/>
        </w:trPr>
        <w:tc>
          <w:tcPr>
            <w:tcW w:w="0" w:type="auto"/>
            <w:vAlign w:val="center"/>
          </w:tcPr>
          <w:p w14:paraId="3F6E61BD" w14:textId="77777777" w:rsidR="00272AFA" w:rsidRPr="00886611" w:rsidRDefault="00272AFA" w:rsidP="00BC70C0">
            <w:pPr>
              <w:autoSpaceDE w:val="0"/>
              <w:autoSpaceDN w:val="0"/>
              <w:adjustRightInd w:val="0"/>
              <w:ind w:right="51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Al #2 AWG</w:t>
            </w:r>
          </w:p>
        </w:tc>
        <w:tc>
          <w:tcPr>
            <w:tcW w:w="0" w:type="auto"/>
            <w:vAlign w:val="center"/>
          </w:tcPr>
          <w:p w14:paraId="08A860D0" w14:textId="77777777" w:rsidR="00272AFA" w:rsidRPr="00886611" w:rsidRDefault="00272AFA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</w:rPr>
              <w:t>0,86</w:t>
            </w:r>
          </w:p>
        </w:tc>
        <w:tc>
          <w:tcPr>
            <w:tcW w:w="0" w:type="auto"/>
            <w:vAlign w:val="center"/>
          </w:tcPr>
          <w:p w14:paraId="3E96B42D" w14:textId="77777777" w:rsidR="00272AFA" w:rsidRPr="00886611" w:rsidRDefault="00272AFA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0" w:type="auto"/>
            <w:vAlign w:val="center"/>
          </w:tcPr>
          <w:p w14:paraId="368AE70F" w14:textId="77777777" w:rsidR="00272AFA" w:rsidRPr="00886611" w:rsidRDefault="00272AFA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</w:rPr>
              <w:t>1,10</w:t>
            </w:r>
          </w:p>
        </w:tc>
      </w:tr>
      <w:tr w:rsidR="00272AFA" w:rsidRPr="00886611" w14:paraId="1C63DD40" w14:textId="77777777" w:rsidTr="00272AFA">
        <w:trPr>
          <w:trHeight w:val="225"/>
          <w:jc w:val="center"/>
        </w:trPr>
        <w:tc>
          <w:tcPr>
            <w:tcW w:w="0" w:type="auto"/>
            <w:vAlign w:val="center"/>
          </w:tcPr>
          <w:p w14:paraId="63635964" w14:textId="77777777" w:rsidR="00272AFA" w:rsidRPr="00886611" w:rsidRDefault="00272AFA" w:rsidP="00BC70C0">
            <w:pPr>
              <w:autoSpaceDE w:val="0"/>
              <w:autoSpaceDN w:val="0"/>
              <w:adjustRightInd w:val="0"/>
              <w:ind w:right="51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AAC #2 AWG</w:t>
            </w:r>
          </w:p>
        </w:tc>
        <w:tc>
          <w:tcPr>
            <w:tcW w:w="0" w:type="auto"/>
            <w:vAlign w:val="center"/>
          </w:tcPr>
          <w:p w14:paraId="75694F5B" w14:textId="77777777" w:rsidR="00272AFA" w:rsidRPr="00886611" w:rsidRDefault="00272AFA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</w:rPr>
              <w:t>0,86</w:t>
            </w:r>
          </w:p>
        </w:tc>
        <w:tc>
          <w:tcPr>
            <w:tcW w:w="0" w:type="auto"/>
            <w:vAlign w:val="center"/>
          </w:tcPr>
          <w:p w14:paraId="641643D4" w14:textId="77777777" w:rsidR="00272AFA" w:rsidRPr="00886611" w:rsidRDefault="00272AFA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</w:rPr>
              <w:t>0,99</w:t>
            </w:r>
          </w:p>
        </w:tc>
        <w:tc>
          <w:tcPr>
            <w:tcW w:w="0" w:type="auto"/>
            <w:vAlign w:val="center"/>
          </w:tcPr>
          <w:p w14:paraId="4534F9E7" w14:textId="77777777" w:rsidR="00272AFA" w:rsidRPr="00886611" w:rsidRDefault="00272AFA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</w:rPr>
              <w:t>1,10</w:t>
            </w:r>
          </w:p>
        </w:tc>
      </w:tr>
      <w:tr w:rsidR="00272AFA" w:rsidRPr="00886611" w14:paraId="2AE882F9" w14:textId="77777777" w:rsidTr="00272AFA">
        <w:trPr>
          <w:trHeight w:val="241"/>
          <w:jc w:val="center"/>
        </w:trPr>
        <w:tc>
          <w:tcPr>
            <w:tcW w:w="0" w:type="auto"/>
            <w:vAlign w:val="center"/>
          </w:tcPr>
          <w:p w14:paraId="3E2B9AEB" w14:textId="77777777" w:rsidR="00272AFA" w:rsidRPr="00886611" w:rsidRDefault="00272AFA" w:rsidP="00BC70C0">
            <w:pPr>
              <w:autoSpaceDE w:val="0"/>
              <w:autoSpaceDN w:val="0"/>
              <w:adjustRightInd w:val="0"/>
              <w:ind w:right="51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AAAC #2 AWG</w:t>
            </w:r>
          </w:p>
        </w:tc>
        <w:tc>
          <w:tcPr>
            <w:tcW w:w="0" w:type="auto"/>
            <w:vAlign w:val="center"/>
          </w:tcPr>
          <w:p w14:paraId="29E30BD4" w14:textId="77777777" w:rsidR="00272AFA" w:rsidRPr="00886611" w:rsidRDefault="00272AFA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</w:rPr>
              <w:t>0,98</w:t>
            </w:r>
          </w:p>
        </w:tc>
        <w:tc>
          <w:tcPr>
            <w:tcW w:w="0" w:type="auto"/>
            <w:vAlign w:val="center"/>
          </w:tcPr>
          <w:p w14:paraId="0649916C" w14:textId="77777777" w:rsidR="00272AFA" w:rsidRPr="00886611" w:rsidRDefault="00272AFA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0" w:type="auto"/>
            <w:vAlign w:val="center"/>
          </w:tcPr>
          <w:p w14:paraId="4F5C81B3" w14:textId="77777777" w:rsidR="00272AFA" w:rsidRPr="00886611" w:rsidRDefault="00272AFA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</w:rPr>
              <w:t>1,21</w:t>
            </w:r>
          </w:p>
        </w:tc>
      </w:tr>
      <w:tr w:rsidR="00272AFA" w:rsidRPr="00886611" w14:paraId="6A069422" w14:textId="77777777" w:rsidTr="00272AFA">
        <w:trPr>
          <w:trHeight w:val="241"/>
          <w:jc w:val="center"/>
        </w:trPr>
        <w:tc>
          <w:tcPr>
            <w:tcW w:w="0" w:type="auto"/>
            <w:vAlign w:val="center"/>
          </w:tcPr>
          <w:p w14:paraId="34F56738" w14:textId="77777777" w:rsidR="00272AFA" w:rsidRPr="00886611" w:rsidRDefault="00272AFA" w:rsidP="00BC70C0">
            <w:pPr>
              <w:autoSpaceDE w:val="0"/>
              <w:autoSpaceDN w:val="0"/>
              <w:adjustRightInd w:val="0"/>
              <w:ind w:right="51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AAC 1/0 MCM</w:t>
            </w:r>
          </w:p>
        </w:tc>
        <w:tc>
          <w:tcPr>
            <w:tcW w:w="0" w:type="auto"/>
            <w:vAlign w:val="center"/>
          </w:tcPr>
          <w:p w14:paraId="4585A43D" w14:textId="77777777" w:rsidR="00272AFA" w:rsidRPr="00886611" w:rsidRDefault="00272AFA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0" w:type="auto"/>
            <w:vAlign w:val="center"/>
          </w:tcPr>
          <w:p w14:paraId="32FA8A48" w14:textId="77777777" w:rsidR="00272AFA" w:rsidRPr="00886611" w:rsidRDefault="00272AFA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</w:rPr>
              <w:t>0,63</w:t>
            </w:r>
          </w:p>
        </w:tc>
        <w:tc>
          <w:tcPr>
            <w:tcW w:w="0" w:type="auto"/>
            <w:vAlign w:val="center"/>
          </w:tcPr>
          <w:p w14:paraId="5097C8FE" w14:textId="77777777" w:rsidR="00272AFA" w:rsidRPr="00886611" w:rsidRDefault="00272AFA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</w:rPr>
              <w:t>0,69</w:t>
            </w:r>
          </w:p>
        </w:tc>
      </w:tr>
      <w:tr w:rsidR="00272AFA" w:rsidRPr="00886611" w14:paraId="283D9454" w14:textId="77777777" w:rsidTr="00272AFA">
        <w:trPr>
          <w:trHeight w:val="225"/>
          <w:jc w:val="center"/>
        </w:trPr>
        <w:tc>
          <w:tcPr>
            <w:tcW w:w="0" w:type="auto"/>
            <w:vAlign w:val="center"/>
          </w:tcPr>
          <w:p w14:paraId="196DD0B8" w14:textId="77777777" w:rsidR="00272AFA" w:rsidRPr="00886611" w:rsidRDefault="00272AFA" w:rsidP="00BC70C0">
            <w:pPr>
              <w:autoSpaceDE w:val="0"/>
              <w:autoSpaceDN w:val="0"/>
              <w:adjustRightInd w:val="0"/>
              <w:ind w:right="51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AAAC 1/0 MCM</w:t>
            </w:r>
          </w:p>
        </w:tc>
        <w:tc>
          <w:tcPr>
            <w:tcW w:w="0" w:type="auto"/>
            <w:vAlign w:val="center"/>
          </w:tcPr>
          <w:p w14:paraId="24ECD9B1" w14:textId="77777777" w:rsidR="00272AFA" w:rsidRPr="00886611" w:rsidRDefault="00272AFA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</w:rPr>
              <w:t>0,61</w:t>
            </w:r>
          </w:p>
        </w:tc>
        <w:tc>
          <w:tcPr>
            <w:tcW w:w="0" w:type="auto"/>
            <w:vAlign w:val="center"/>
          </w:tcPr>
          <w:p w14:paraId="2D6833A5" w14:textId="77777777" w:rsidR="00272AFA" w:rsidRPr="00886611" w:rsidRDefault="00272AFA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0" w:type="auto"/>
            <w:vAlign w:val="center"/>
          </w:tcPr>
          <w:p w14:paraId="1191FA57" w14:textId="77777777" w:rsidR="00272AFA" w:rsidRPr="00886611" w:rsidRDefault="00272AFA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</w:rPr>
              <w:t>0,76</w:t>
            </w:r>
          </w:p>
        </w:tc>
      </w:tr>
      <w:tr w:rsidR="00272AFA" w:rsidRPr="00886611" w14:paraId="34A922E6" w14:textId="77777777" w:rsidTr="00272AFA">
        <w:trPr>
          <w:trHeight w:val="241"/>
          <w:jc w:val="center"/>
        </w:trPr>
        <w:tc>
          <w:tcPr>
            <w:tcW w:w="0" w:type="auto"/>
            <w:vAlign w:val="center"/>
          </w:tcPr>
          <w:p w14:paraId="5D70213F" w14:textId="77777777" w:rsidR="00272AFA" w:rsidRPr="00886611" w:rsidRDefault="00272AFA" w:rsidP="00BC70C0">
            <w:pPr>
              <w:autoSpaceDE w:val="0"/>
              <w:autoSpaceDN w:val="0"/>
              <w:adjustRightInd w:val="0"/>
              <w:ind w:right="51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AAC 4/0 MCM</w:t>
            </w:r>
          </w:p>
        </w:tc>
        <w:tc>
          <w:tcPr>
            <w:tcW w:w="0" w:type="auto"/>
            <w:vAlign w:val="center"/>
          </w:tcPr>
          <w:p w14:paraId="31B859B6" w14:textId="77777777" w:rsidR="00272AFA" w:rsidRPr="00886611" w:rsidRDefault="00272AFA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0" w:type="auto"/>
            <w:vAlign w:val="center"/>
          </w:tcPr>
          <w:p w14:paraId="08565D35" w14:textId="77777777" w:rsidR="00272AFA" w:rsidRPr="00886611" w:rsidRDefault="00272AFA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0" w:type="auto"/>
            <w:vAlign w:val="center"/>
          </w:tcPr>
          <w:p w14:paraId="744275AB" w14:textId="77777777" w:rsidR="00272AFA" w:rsidRPr="00886611" w:rsidRDefault="001E7BE7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0,34</w:t>
            </w:r>
          </w:p>
        </w:tc>
      </w:tr>
      <w:tr w:rsidR="00272AFA" w:rsidRPr="00886611" w14:paraId="7C363FE0" w14:textId="77777777" w:rsidTr="00272AFA">
        <w:trPr>
          <w:trHeight w:val="225"/>
          <w:jc w:val="center"/>
        </w:trPr>
        <w:tc>
          <w:tcPr>
            <w:tcW w:w="0" w:type="auto"/>
            <w:vAlign w:val="center"/>
          </w:tcPr>
          <w:p w14:paraId="57AC9C1B" w14:textId="77777777" w:rsidR="00272AFA" w:rsidRPr="00886611" w:rsidRDefault="00272AFA" w:rsidP="00BC70C0">
            <w:pPr>
              <w:autoSpaceDE w:val="0"/>
              <w:autoSpaceDN w:val="0"/>
              <w:adjustRightInd w:val="0"/>
              <w:ind w:right="51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AAAC 4/0 MCM</w:t>
            </w:r>
          </w:p>
        </w:tc>
        <w:tc>
          <w:tcPr>
            <w:tcW w:w="0" w:type="auto"/>
            <w:vAlign w:val="center"/>
          </w:tcPr>
          <w:p w14:paraId="13EDADC0" w14:textId="77777777" w:rsidR="00272AFA" w:rsidRPr="00886611" w:rsidRDefault="00272AFA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0" w:type="auto"/>
            <w:vAlign w:val="center"/>
          </w:tcPr>
          <w:p w14:paraId="202F4E7B" w14:textId="77777777" w:rsidR="00272AFA" w:rsidRPr="00886611" w:rsidRDefault="00272AFA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0" w:type="auto"/>
            <w:vAlign w:val="center"/>
          </w:tcPr>
          <w:p w14:paraId="51E29335" w14:textId="77777777" w:rsidR="00272AFA" w:rsidRPr="00886611" w:rsidRDefault="00272AFA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</w:rPr>
              <w:t>0,38</w:t>
            </w:r>
          </w:p>
        </w:tc>
      </w:tr>
    </w:tbl>
    <w:p w14:paraId="483D7C98" w14:textId="77777777" w:rsidR="001A19DC" w:rsidRDefault="001A19DC" w:rsidP="00BC70C0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79E1B5BF" w14:textId="77777777" w:rsidR="00BF0A25" w:rsidRDefault="00272AFA" w:rsidP="00BC70C0">
      <w:pPr>
        <w:autoSpaceDE w:val="0"/>
        <w:autoSpaceDN w:val="0"/>
        <w:adjustRightInd w:val="0"/>
        <w:ind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272AFA">
        <w:rPr>
          <w:rFonts w:ascii="Arial" w:hAnsi="Arial" w:cs="Arial"/>
          <w:color w:val="000000"/>
          <w:sz w:val="20"/>
          <w:szCs w:val="20"/>
          <w:lang w:eastAsia="en-US"/>
        </w:rPr>
        <w:lastRenderedPageBreak/>
        <w:t xml:space="preserve">En los conductores concéntricos de </w:t>
      </w:r>
      <w:r w:rsidRPr="00BF091F">
        <w:rPr>
          <w:rFonts w:ascii="Arial" w:hAnsi="Arial" w:cs="Arial"/>
          <w:color w:val="000000"/>
          <w:sz w:val="20"/>
          <w:szCs w:val="20"/>
          <w:lang w:eastAsia="en-US"/>
        </w:rPr>
        <w:t>cobre y aluminio se</w:t>
      </w:r>
      <w:r w:rsidRPr="00272AFA">
        <w:rPr>
          <w:rFonts w:ascii="Arial" w:hAnsi="Arial" w:cs="Arial"/>
          <w:color w:val="000000"/>
          <w:sz w:val="20"/>
          <w:szCs w:val="20"/>
          <w:lang w:eastAsia="en-US"/>
        </w:rPr>
        <w:t xml:space="preserve"> toma la resistencia del neutro igual a la de las fases, por ser los valores muy parecidos. </w:t>
      </w:r>
    </w:p>
    <w:p w14:paraId="63065B1E" w14:textId="77777777" w:rsidR="00BC70C0" w:rsidRDefault="00BC70C0" w:rsidP="00BC70C0">
      <w:pPr>
        <w:autoSpaceDE w:val="0"/>
        <w:autoSpaceDN w:val="0"/>
        <w:adjustRightInd w:val="0"/>
        <w:ind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05E27C1F" w14:textId="77777777" w:rsidR="00BC70C0" w:rsidRPr="00747CC6" w:rsidRDefault="00BC70C0" w:rsidP="00BC70C0">
      <w:pPr>
        <w:autoSpaceDE w:val="0"/>
        <w:autoSpaceDN w:val="0"/>
        <w:adjustRightInd w:val="0"/>
        <w:ind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5CC06C27" w14:textId="77777777" w:rsidR="00044CB9" w:rsidRPr="00C87D42" w:rsidRDefault="00C87D42" w:rsidP="00BC70C0">
      <w:pPr>
        <w:autoSpaceDE w:val="0"/>
        <w:autoSpaceDN w:val="0"/>
        <w:adjustRightInd w:val="0"/>
        <w:ind w:left="567" w:right="51" w:hanging="567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B1.2 </w:t>
      </w:r>
      <w:r w:rsidR="00044CB9" w:rsidRPr="00C87D42">
        <w:rPr>
          <w:rFonts w:ascii="Arial" w:hAnsi="Arial" w:cs="Arial"/>
          <w:b/>
          <w:bCs/>
          <w:color w:val="000000"/>
        </w:rPr>
        <w:t>REACTANCIA INDUCTIVA</w:t>
      </w:r>
    </w:p>
    <w:p w14:paraId="5D020B87" w14:textId="77777777" w:rsidR="00A4344F" w:rsidRPr="00747CC6" w:rsidRDefault="00A4344F" w:rsidP="00BC70C0">
      <w:pPr>
        <w:autoSpaceDE w:val="0"/>
        <w:autoSpaceDN w:val="0"/>
        <w:adjustRightInd w:val="0"/>
        <w:ind w:right="51"/>
        <w:rPr>
          <w:rFonts w:ascii="Arial" w:hAnsi="Arial" w:cs="Arial"/>
          <w:color w:val="000000"/>
          <w:sz w:val="20"/>
          <w:szCs w:val="20"/>
        </w:rPr>
      </w:pPr>
    </w:p>
    <w:p w14:paraId="32812172" w14:textId="77777777" w:rsidR="00272AFA" w:rsidRPr="00886611" w:rsidRDefault="00272AFA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</w:rPr>
      </w:pPr>
      <w:r w:rsidRPr="00886611">
        <w:rPr>
          <w:rFonts w:ascii="Arial" w:hAnsi="Arial" w:cs="Arial"/>
          <w:color w:val="000000"/>
          <w:sz w:val="20"/>
          <w:szCs w:val="20"/>
        </w:rPr>
        <w:t>La reactancia X del conductor varía con el diámetro y la separación de los conductores.</w:t>
      </w:r>
    </w:p>
    <w:p w14:paraId="1EECDF5E" w14:textId="77777777" w:rsidR="00272AFA" w:rsidRPr="00886611" w:rsidRDefault="00272AFA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</w:rPr>
      </w:pPr>
    </w:p>
    <w:p w14:paraId="0041E189" w14:textId="77777777" w:rsidR="00272AFA" w:rsidRPr="00886611" w:rsidRDefault="00272AFA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</w:rPr>
      </w:pPr>
      <w:r w:rsidRPr="00886611">
        <w:rPr>
          <w:rFonts w:ascii="Arial" w:hAnsi="Arial" w:cs="Arial"/>
          <w:color w:val="000000"/>
          <w:sz w:val="20"/>
          <w:szCs w:val="20"/>
        </w:rPr>
        <w:t xml:space="preserve">En el caso de los conductores trenzados en haz se adopta el valor de X = 0,1 </w:t>
      </w:r>
      <w:r w:rsidRPr="00886611">
        <w:rPr>
          <w:rFonts w:ascii="Arial" w:hAnsi="Arial" w:cs="Arial"/>
          <w:color w:val="000000"/>
          <w:sz w:val="20"/>
          <w:szCs w:val="20"/>
        </w:rPr>
        <w:sym w:font="Symbol" w:char="F057"/>
      </w:r>
      <w:r w:rsidRPr="00886611">
        <w:rPr>
          <w:rFonts w:ascii="Arial" w:hAnsi="Arial" w:cs="Arial"/>
          <w:color w:val="000000"/>
          <w:sz w:val="20"/>
          <w:szCs w:val="20"/>
        </w:rPr>
        <w:t>/km, que se puede introducir en los cálculos sin error apreciable.</w:t>
      </w:r>
    </w:p>
    <w:p w14:paraId="7A75E3B6" w14:textId="77777777" w:rsidR="00272AFA" w:rsidRPr="00886611" w:rsidRDefault="00272AFA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</w:rPr>
      </w:pPr>
    </w:p>
    <w:p w14:paraId="17ADBE00" w14:textId="58626653" w:rsidR="00272AFA" w:rsidRPr="00886611" w:rsidRDefault="00272AFA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</w:rPr>
      </w:pPr>
      <w:r w:rsidRPr="00886611">
        <w:rPr>
          <w:rFonts w:ascii="Arial" w:hAnsi="Arial" w:cs="Arial"/>
          <w:color w:val="000000"/>
          <w:sz w:val="20"/>
          <w:szCs w:val="20"/>
        </w:rPr>
        <w:t xml:space="preserve">Este valor también se puede emplear para los cálculos relativos a los conductores concéntricos </w:t>
      </w:r>
      <w:r w:rsidRPr="00BF091F">
        <w:rPr>
          <w:rFonts w:ascii="Arial" w:hAnsi="Arial" w:cs="Arial"/>
          <w:color w:val="000000"/>
          <w:sz w:val="20"/>
          <w:szCs w:val="20"/>
        </w:rPr>
        <w:t xml:space="preserve">de cobre </w:t>
      </w:r>
      <w:r w:rsidR="00EE1CBF" w:rsidRPr="00BF091F">
        <w:rPr>
          <w:rFonts w:ascii="Arial" w:hAnsi="Arial" w:cs="Arial"/>
          <w:color w:val="000000"/>
          <w:sz w:val="20"/>
          <w:szCs w:val="20"/>
        </w:rPr>
        <w:t>y aluminio</w:t>
      </w:r>
      <w:r w:rsidR="00F26B06">
        <w:rPr>
          <w:rFonts w:ascii="Arial" w:hAnsi="Arial" w:cs="Arial"/>
          <w:color w:val="000000"/>
          <w:sz w:val="20"/>
          <w:szCs w:val="20"/>
        </w:rPr>
        <w:t xml:space="preserve"> </w:t>
      </w:r>
      <w:r w:rsidRPr="00886611">
        <w:rPr>
          <w:rFonts w:ascii="Arial" w:hAnsi="Arial" w:cs="Arial"/>
          <w:color w:val="000000"/>
          <w:sz w:val="20"/>
          <w:szCs w:val="20"/>
        </w:rPr>
        <w:t>debido a que en éstos el valor real de la reactancia será incluso menor.</w:t>
      </w:r>
    </w:p>
    <w:p w14:paraId="7F5EB1AE" w14:textId="77777777" w:rsidR="00272AFA" w:rsidRDefault="00272AFA" w:rsidP="00BC70C0">
      <w:pPr>
        <w:tabs>
          <w:tab w:val="left" w:pos="8789"/>
        </w:tabs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6ED35C71" w14:textId="77777777" w:rsidR="00A22A9D" w:rsidRDefault="00A22A9D" w:rsidP="00BC70C0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color w:val="000000"/>
        </w:rPr>
      </w:pPr>
    </w:p>
    <w:p w14:paraId="3D8E3B2F" w14:textId="77777777" w:rsidR="00044CB9" w:rsidRPr="00C87D42" w:rsidRDefault="00015A5D" w:rsidP="00BC70C0">
      <w:pPr>
        <w:autoSpaceDE w:val="0"/>
        <w:autoSpaceDN w:val="0"/>
        <w:adjustRightInd w:val="0"/>
        <w:ind w:left="567" w:right="51" w:hanging="567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B1.3</w:t>
      </w:r>
      <w:r w:rsidR="00C87D42">
        <w:rPr>
          <w:rFonts w:ascii="Arial" w:hAnsi="Arial" w:cs="Arial"/>
          <w:b/>
          <w:bCs/>
          <w:color w:val="000000"/>
        </w:rPr>
        <w:t xml:space="preserve">  CONSTANTE DE REGULACION.</w:t>
      </w:r>
    </w:p>
    <w:p w14:paraId="148155B7" w14:textId="77777777" w:rsidR="00044CB9" w:rsidRDefault="00044CB9" w:rsidP="00BC70C0">
      <w:pPr>
        <w:autoSpaceDE w:val="0"/>
        <w:autoSpaceDN w:val="0"/>
        <w:adjustRightInd w:val="0"/>
        <w:ind w:right="51"/>
        <w:rPr>
          <w:rFonts w:ascii="Arial" w:hAnsi="Arial" w:cs="Arial"/>
          <w:color w:val="000000"/>
          <w:sz w:val="20"/>
          <w:szCs w:val="20"/>
        </w:rPr>
      </w:pPr>
    </w:p>
    <w:p w14:paraId="40C20693" w14:textId="77777777" w:rsidR="00044CB9" w:rsidRPr="00747CC6" w:rsidRDefault="00044CB9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Podemos expresar la caída de tensión en una </w:t>
      </w:r>
      <w:r w:rsidRPr="00DE5709">
        <w:rPr>
          <w:rFonts w:ascii="Arial" w:hAnsi="Arial" w:cs="Arial"/>
          <w:b/>
          <w:color w:val="000000"/>
          <w:sz w:val="20"/>
          <w:szCs w:val="20"/>
          <w:u w:val="single"/>
          <w:lang w:eastAsia="en-US"/>
        </w:rPr>
        <w:t>línea trifásica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 como:</w:t>
      </w:r>
    </w:p>
    <w:p w14:paraId="6E831EF9" w14:textId="77777777" w:rsidR="00CE6CE0" w:rsidRPr="00747CC6" w:rsidRDefault="00CE6CE0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3748340A" w14:textId="77777777" w:rsidR="00044CB9" w:rsidRDefault="00791C75" w:rsidP="00BC70C0">
      <w:pPr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color w:val="000000"/>
          <w:lang w:eastAsia="en-US"/>
        </w:rPr>
      </w:pPr>
      <m:oMathPara>
        <m:oMath>
          <m:r>
            <w:rPr>
              <w:rFonts w:ascii="Cambria Math" w:hAnsi="Cambria Math" w:cs="Arial"/>
              <w:i/>
              <w:color w:val="000000"/>
              <w:lang w:eastAsia="en-US"/>
            </w:rPr>
            <w:sym w:font="Symbol" w:char="F020"/>
          </m:r>
          <m:r>
            <w:rPr>
              <w:rFonts w:ascii="Cambria Math" w:hAnsi="Cambria Math" w:cs="Arial"/>
              <w:i/>
              <w:color w:val="000000"/>
              <w:lang w:eastAsia="en-US"/>
            </w:rPr>
            <w:sym w:font="Symbol" w:char="F044"/>
          </m:r>
          <m:r>
            <w:rPr>
              <w:rFonts w:ascii="Cambria Math" w:hAnsi="Cambria Math" w:cs="Arial"/>
              <w:color w:val="000000"/>
              <w:lang w:eastAsia="en-US"/>
            </w:rPr>
            <m:t>U=</m:t>
          </m:r>
          <m:rad>
            <m:radPr>
              <m:degHide m:val="1"/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radPr>
            <m:deg/>
            <m:e>
              <m:r>
                <w:rPr>
                  <w:rFonts w:ascii="Cambria Math" w:hAnsi="Cambria Math" w:cs="Arial"/>
                  <w:color w:val="000000"/>
                  <w:lang w:eastAsia="en-US"/>
                </w:rPr>
                <m:t>3∙</m:t>
              </m:r>
            </m:e>
          </m:rad>
          <m:r>
            <w:rPr>
              <w:rFonts w:ascii="Cambria Math" w:hAnsi="Cambria Math" w:cs="Arial"/>
              <w:color w:val="000000"/>
              <w:lang w:eastAsia="en-US"/>
            </w:rPr>
            <m:t xml:space="preserve"> I∙Z∙L    </m:t>
          </m:r>
        </m:oMath>
      </m:oMathPara>
    </w:p>
    <w:p w14:paraId="68012797" w14:textId="77777777" w:rsidR="00015A5D" w:rsidRPr="00015A5D" w:rsidRDefault="00015A5D" w:rsidP="00BC70C0">
      <w:pPr>
        <w:autoSpaceDE w:val="0"/>
        <w:autoSpaceDN w:val="0"/>
        <w:adjustRightInd w:val="0"/>
        <w:ind w:left="567" w:right="51"/>
        <w:rPr>
          <w:rFonts w:ascii="Arial" w:hAnsi="Arial" w:cs="Arial"/>
          <w:color w:val="000000"/>
          <w:sz w:val="20"/>
          <w:szCs w:val="20"/>
          <w:lang w:eastAsia="en-US"/>
        </w:rPr>
      </w:pPr>
      <w:r w:rsidRPr="00015A5D">
        <w:rPr>
          <w:rFonts w:ascii="Arial" w:hAnsi="Arial" w:cs="Arial"/>
          <w:color w:val="000000"/>
          <w:sz w:val="20"/>
          <w:szCs w:val="20"/>
          <w:lang w:eastAsia="en-US"/>
        </w:rPr>
        <w:t>Con:</w:t>
      </w:r>
    </w:p>
    <w:p w14:paraId="0F58C265" w14:textId="77777777" w:rsidR="00015A5D" w:rsidRDefault="00015A5D" w:rsidP="00BC70C0">
      <w:pPr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color w:val="000000"/>
          <w:lang w:eastAsia="en-US"/>
        </w:rPr>
      </w:pPr>
      <m:oMathPara>
        <m:oMath>
          <m:r>
            <w:rPr>
              <w:rFonts w:ascii="Cambria Math" w:hAnsi="Cambria Math" w:cs="Arial"/>
              <w:color w:val="000000"/>
              <w:lang w:eastAsia="en-US"/>
            </w:rPr>
            <m:t>I=</m:t>
          </m:r>
          <m:f>
            <m:f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fPr>
            <m:num>
              <m:r>
                <w:rPr>
                  <w:rFonts w:ascii="Cambria Math" w:hAnsi="Cambria Math" w:cs="Arial"/>
                  <w:color w:val="000000"/>
                  <w:lang w:eastAsia="en-US"/>
                </w:rPr>
                <m:t>P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color w:val="000000"/>
                      <w:lang w:eastAsia="en-US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>3</m:t>
                  </m:r>
                </m:e>
              </m:rad>
              <m:r>
                <w:rPr>
                  <w:rFonts w:ascii="Cambria Math" w:hAnsi="Cambria Math" w:cs="Arial"/>
                  <w:color w:val="000000"/>
                  <w:lang w:eastAsia="en-US"/>
                </w:rPr>
                <m:t>∙U∙cos</m:t>
              </m:r>
              <m:r>
                <w:rPr>
                  <w:rFonts w:ascii="Cambria Math" w:hAnsi="Cambria Math" w:cs="Arial"/>
                  <w:i/>
                  <w:color w:val="000000"/>
                  <w:lang w:eastAsia="en-US"/>
                </w:rPr>
                <w:sym w:font="Symbol" w:char="F06A"/>
              </m:r>
            </m:den>
          </m:f>
        </m:oMath>
      </m:oMathPara>
    </w:p>
    <w:p w14:paraId="5B265DCE" w14:textId="77777777" w:rsidR="00015A5D" w:rsidRPr="00237433" w:rsidRDefault="00015A5D" w:rsidP="00BC70C0">
      <w:pPr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color w:val="000000"/>
          <w:lang w:eastAsia="en-US"/>
        </w:rPr>
      </w:pPr>
    </w:p>
    <w:p w14:paraId="69E97BC1" w14:textId="77777777" w:rsidR="00015A5D" w:rsidRPr="00015A5D" w:rsidRDefault="00015A5D" w:rsidP="00BC70C0">
      <w:pPr>
        <w:autoSpaceDE w:val="0"/>
        <w:autoSpaceDN w:val="0"/>
        <w:adjustRightInd w:val="0"/>
        <w:ind w:left="567" w:right="51"/>
        <w:rPr>
          <w:rFonts w:ascii="Arial" w:hAnsi="Arial" w:cs="Arial"/>
          <w:color w:val="000000"/>
          <w:sz w:val="20"/>
          <w:szCs w:val="20"/>
          <w:lang w:eastAsia="en-US"/>
        </w:rPr>
      </w:pPr>
      <w:r w:rsidRPr="00015A5D">
        <w:rPr>
          <w:rFonts w:ascii="Arial" w:hAnsi="Arial" w:cs="Arial"/>
          <w:color w:val="000000"/>
          <w:sz w:val="20"/>
          <w:szCs w:val="20"/>
          <w:lang w:eastAsia="en-US"/>
        </w:rPr>
        <w:t>Reemplazando:</w:t>
      </w:r>
    </w:p>
    <w:p w14:paraId="3D3D85BD" w14:textId="77777777" w:rsidR="00015A5D" w:rsidRPr="00791C75" w:rsidRDefault="00015A5D" w:rsidP="00BC70C0">
      <w:pPr>
        <w:autoSpaceDE w:val="0"/>
        <w:autoSpaceDN w:val="0"/>
        <w:adjustRightInd w:val="0"/>
        <w:ind w:left="567" w:right="51"/>
        <w:rPr>
          <w:rFonts w:ascii="Arial" w:hAnsi="Arial" w:cs="Arial"/>
          <w:color w:val="000000"/>
          <w:lang w:eastAsia="en-US"/>
        </w:rPr>
      </w:pPr>
    </w:p>
    <w:p w14:paraId="7C406957" w14:textId="77777777" w:rsidR="00015A5D" w:rsidRPr="00142635" w:rsidRDefault="00015A5D" w:rsidP="00BC70C0">
      <w:pPr>
        <w:tabs>
          <w:tab w:val="left" w:pos="567"/>
        </w:tabs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color w:val="000000"/>
          <w:lang w:eastAsia="en-US"/>
        </w:rPr>
      </w:pPr>
      <m:oMathPara>
        <m:oMath>
          <m:r>
            <w:rPr>
              <w:rFonts w:ascii="Cambria Math" w:hAnsi="Cambria Math" w:cs="Arial"/>
              <w:i/>
              <w:color w:val="000000"/>
              <w:lang w:eastAsia="en-US"/>
            </w:rPr>
            <w:sym w:font="Symbol" w:char="F044"/>
          </m:r>
          <m:r>
            <w:rPr>
              <w:rFonts w:ascii="Cambria Math" w:hAnsi="Cambria Math" w:cs="Arial"/>
              <w:color w:val="000000"/>
              <w:lang w:eastAsia="en-US"/>
            </w:rPr>
            <m:t>U=</m:t>
          </m:r>
          <m:f>
            <m:f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fPr>
            <m:num>
              <m:r>
                <w:rPr>
                  <w:rFonts w:ascii="Cambria Math" w:hAnsi="Cambria Math" w:cs="Arial"/>
                  <w:color w:val="000000"/>
                  <w:lang w:eastAsia="en-US"/>
                </w:rPr>
                <m:t>P∙Z∙L</m:t>
              </m:r>
            </m:num>
            <m:den>
              <m:r>
                <w:rPr>
                  <w:rFonts w:ascii="Cambria Math" w:hAnsi="Cambria Math" w:cs="Arial"/>
                  <w:color w:val="000000"/>
                  <w:lang w:eastAsia="en-US"/>
                </w:rPr>
                <m:t>U∙cos</m:t>
              </m:r>
              <m:r>
                <w:rPr>
                  <w:rFonts w:ascii="Cambria Math" w:hAnsi="Cambria Math" w:cs="Arial"/>
                  <w:i/>
                  <w:color w:val="000000"/>
                  <w:lang w:eastAsia="en-US"/>
                </w:rPr>
                <w:sym w:font="Symbol" w:char="F06A"/>
              </m:r>
            </m:den>
          </m:f>
          <m:r>
            <w:rPr>
              <w:rFonts w:ascii="Cambria Math" w:hAnsi="Cambria Math" w:cs="Arial"/>
              <w:color w:val="000000"/>
              <w:lang w:eastAsia="en-US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fPr>
            <m:num>
              <m:r>
                <w:rPr>
                  <w:rFonts w:ascii="Cambria Math" w:hAnsi="Cambria Math" w:cs="Arial"/>
                  <w:color w:val="000000"/>
                  <w:lang w:eastAsia="en-US"/>
                </w:rPr>
                <m:t>P∙</m:t>
              </m:r>
              <m:d>
                <m:dPr>
                  <m:ctrlPr>
                    <w:rPr>
                      <w:rFonts w:ascii="Cambria Math" w:hAnsi="Cambria Math" w:cs="Arial"/>
                      <w:i/>
                      <w:color w:val="000000"/>
                      <w:lang w:eastAsia="en-US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>R∙cos</m:t>
                  </m:r>
                  <m:r>
                    <w:rPr>
                      <w:rFonts w:ascii="Cambria Math" w:hAnsi="Cambria Math" w:cs="Arial"/>
                      <w:i/>
                      <w:color w:val="000000"/>
                      <w:lang w:eastAsia="en-US"/>
                    </w:rPr>
                    <w:sym w:font="Symbol" w:char="F06A"/>
                  </m:r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 xml:space="preserve"> +X∙sen</m:t>
                  </m:r>
                  <m:r>
                    <w:rPr>
                      <w:rFonts w:ascii="Cambria Math" w:hAnsi="Cambria Math" w:cs="Arial"/>
                      <w:i/>
                      <w:color w:val="000000"/>
                      <w:lang w:eastAsia="en-US"/>
                    </w:rPr>
                    <w:sym w:font="Symbol" w:char="F06A"/>
                  </m:r>
                </m:e>
              </m:d>
              <m:r>
                <w:rPr>
                  <w:rFonts w:ascii="Cambria Math" w:hAnsi="Cambria Math" w:cs="Arial"/>
                  <w:color w:val="000000"/>
                  <w:lang w:eastAsia="en-US"/>
                </w:rPr>
                <m:t>∙L</m:t>
              </m:r>
            </m:num>
            <m:den>
              <m:r>
                <w:rPr>
                  <w:rFonts w:ascii="Cambria Math" w:hAnsi="Cambria Math" w:cs="Arial"/>
                  <w:color w:val="000000"/>
                  <w:lang w:eastAsia="en-US"/>
                </w:rPr>
                <m:t>U∙cos</m:t>
              </m:r>
              <m:r>
                <w:rPr>
                  <w:rFonts w:ascii="Cambria Math" w:hAnsi="Cambria Math" w:cs="Arial"/>
                  <w:i/>
                  <w:color w:val="000000"/>
                  <w:lang w:eastAsia="en-US"/>
                </w:rPr>
                <w:sym w:font="Symbol" w:char="F06A"/>
              </m:r>
            </m:den>
          </m:f>
        </m:oMath>
      </m:oMathPara>
    </w:p>
    <w:p w14:paraId="4E162BF6" w14:textId="77777777" w:rsidR="00CE6CE0" w:rsidRDefault="00CE6CE0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43A151DC" w14:textId="77777777" w:rsidR="00015A5D" w:rsidRPr="00747CC6" w:rsidRDefault="00015A5D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1ECE486E" w14:textId="77777777" w:rsidR="00044CB9" w:rsidRPr="00747CC6" w:rsidRDefault="00044CB9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Siendo:</w:t>
      </w:r>
    </w:p>
    <w:p w14:paraId="6ABD5FD4" w14:textId="77777777" w:rsidR="00044CB9" w:rsidRPr="00747CC6" w:rsidRDefault="00044CB9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14:paraId="7E1226DF" w14:textId="77777777" w:rsidR="00044CB9" w:rsidRPr="00747CC6" w:rsidRDefault="00044CB9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sym w:font="Symbol" w:char="F044"/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U: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>Caída de tensión compuesta (</w:t>
      </w:r>
      <w:r w:rsidR="0012063E">
        <w:rPr>
          <w:rFonts w:ascii="Arial" w:hAnsi="Arial" w:cs="Arial"/>
          <w:color w:val="000000"/>
          <w:sz w:val="20"/>
          <w:szCs w:val="20"/>
          <w:lang w:eastAsia="en-US"/>
        </w:rPr>
        <w:t>k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V).</w:t>
      </w:r>
    </w:p>
    <w:p w14:paraId="196A3791" w14:textId="77777777" w:rsidR="00044CB9" w:rsidRPr="00747CC6" w:rsidRDefault="00044CB9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14:paraId="1AE28793" w14:textId="77777777" w:rsidR="00044CB9" w:rsidRPr="00747CC6" w:rsidRDefault="00044CB9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I: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>Intensidad (A).</w:t>
      </w:r>
    </w:p>
    <w:p w14:paraId="7F77DA54" w14:textId="77777777" w:rsidR="00044CB9" w:rsidRPr="00747CC6" w:rsidRDefault="00044CB9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14:paraId="33FFD71B" w14:textId="77777777" w:rsidR="00044CB9" w:rsidRPr="00747CC6" w:rsidRDefault="00044CB9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Z: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>Impedancia por fase y por kilómetro de línea (Ω/km).</w:t>
      </w:r>
    </w:p>
    <w:p w14:paraId="78EBF3C2" w14:textId="77777777" w:rsidR="00044CB9" w:rsidRPr="00747CC6" w:rsidRDefault="00044CB9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14:paraId="0EF34839" w14:textId="77777777" w:rsidR="00044CB9" w:rsidRPr="00747CC6" w:rsidRDefault="00044CB9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L: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>Longitud del tramo de línea (km).</w:t>
      </w:r>
    </w:p>
    <w:p w14:paraId="2626782B" w14:textId="77777777" w:rsidR="00044CB9" w:rsidRPr="00747CC6" w:rsidRDefault="00044CB9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14:paraId="2CDCCBB6" w14:textId="77777777" w:rsidR="00044CB9" w:rsidRPr="00747CC6" w:rsidRDefault="00044CB9" w:rsidP="00BC70C0">
      <w:pPr>
        <w:tabs>
          <w:tab w:val="left" w:pos="567"/>
        </w:tabs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P: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 xml:space="preserve">Potencia </w:t>
      </w:r>
      <w:r w:rsidR="00015A5D">
        <w:rPr>
          <w:rFonts w:ascii="Arial" w:hAnsi="Arial" w:cs="Arial"/>
          <w:color w:val="000000"/>
          <w:sz w:val="20"/>
          <w:szCs w:val="20"/>
          <w:lang w:eastAsia="en-US"/>
        </w:rPr>
        <w:t xml:space="preserve">trifásica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consumida </w:t>
      </w:r>
      <w:r w:rsidR="00DE5709">
        <w:rPr>
          <w:rFonts w:ascii="Arial" w:hAnsi="Arial" w:cs="Arial"/>
          <w:color w:val="000000"/>
          <w:sz w:val="20"/>
          <w:szCs w:val="20"/>
          <w:lang w:eastAsia="en-US"/>
        </w:rPr>
        <w:t>al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 final de la línea (</w:t>
      </w:r>
      <w:r w:rsidR="00015A5D">
        <w:rPr>
          <w:rFonts w:ascii="Arial" w:hAnsi="Arial" w:cs="Arial"/>
          <w:color w:val="000000"/>
          <w:sz w:val="20"/>
          <w:szCs w:val="20"/>
          <w:lang w:eastAsia="en-US"/>
        </w:rPr>
        <w:t>kW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).</w:t>
      </w:r>
    </w:p>
    <w:p w14:paraId="2D7FC089" w14:textId="77777777" w:rsidR="00044CB9" w:rsidRPr="00747CC6" w:rsidRDefault="00044CB9" w:rsidP="00BC70C0">
      <w:pPr>
        <w:tabs>
          <w:tab w:val="left" w:pos="567"/>
        </w:tabs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14:paraId="190A232F" w14:textId="77777777" w:rsidR="00044CB9" w:rsidRPr="00F31641" w:rsidRDefault="00044CB9" w:rsidP="00BC70C0">
      <w:pPr>
        <w:tabs>
          <w:tab w:val="left" w:pos="567"/>
        </w:tabs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U: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>Tensión entre fases en el punto receptor de la línea (</w:t>
      </w:r>
      <w:r w:rsidR="00015A5D">
        <w:rPr>
          <w:rFonts w:ascii="Arial" w:hAnsi="Arial" w:cs="Arial"/>
          <w:color w:val="000000"/>
          <w:sz w:val="20"/>
          <w:szCs w:val="20"/>
          <w:lang w:eastAsia="en-US"/>
        </w:rPr>
        <w:t>kV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).</w:t>
      </w:r>
    </w:p>
    <w:p w14:paraId="34F48CA1" w14:textId="77777777" w:rsidR="00560573" w:rsidRPr="00D12A85" w:rsidRDefault="00560573" w:rsidP="00BC70C0">
      <w:pPr>
        <w:tabs>
          <w:tab w:val="left" w:pos="567"/>
        </w:tabs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val="es-ES" w:eastAsia="en-US"/>
        </w:rPr>
      </w:pPr>
    </w:p>
    <w:p w14:paraId="24C3CC10" w14:textId="77777777" w:rsidR="00044CB9" w:rsidRDefault="00044CB9" w:rsidP="00BC70C0">
      <w:pPr>
        <w:tabs>
          <w:tab w:val="left" w:pos="567"/>
        </w:tabs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val="en-US" w:eastAsia="en-US"/>
        </w:rPr>
        <w:sym w:font="Symbol" w:char="F06A"/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: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 xml:space="preserve">Ángulo de fase (º). </w:t>
      </w:r>
    </w:p>
    <w:p w14:paraId="067857E9" w14:textId="77777777" w:rsidR="00237433" w:rsidRPr="00015A5D" w:rsidRDefault="00237433" w:rsidP="00BC70C0">
      <w:pPr>
        <w:tabs>
          <w:tab w:val="left" w:pos="567"/>
        </w:tabs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14:paraId="51D12DCE" w14:textId="77777777" w:rsidR="00044CB9" w:rsidRPr="00747CC6" w:rsidRDefault="00044CB9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R: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>Resistencia de la línea por fase y por kilómetro (Ω /km).</w:t>
      </w:r>
    </w:p>
    <w:p w14:paraId="60D71F76" w14:textId="77777777" w:rsidR="00044CB9" w:rsidRPr="00747CC6" w:rsidRDefault="00044CB9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14:paraId="37DED3B9" w14:textId="77777777" w:rsidR="00044CB9" w:rsidRPr="00747CC6" w:rsidRDefault="00044CB9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X: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>Reactancia de la línea por fase y por kilómetro (Ω /km).</w:t>
      </w:r>
    </w:p>
    <w:p w14:paraId="7A6D4296" w14:textId="77777777" w:rsidR="00044CB9" w:rsidRPr="00747CC6" w:rsidRDefault="00044CB9" w:rsidP="00BC70C0">
      <w:pPr>
        <w:tabs>
          <w:tab w:val="left" w:pos="567"/>
        </w:tabs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14:paraId="4CA0614A" w14:textId="77777777" w:rsidR="00044CB9" w:rsidRDefault="00044CB9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Se simplifica la expresión </w:t>
      </w:r>
      <w:r w:rsidR="00DE5709">
        <w:rPr>
          <w:rFonts w:ascii="Arial" w:hAnsi="Arial" w:cs="Arial"/>
          <w:color w:val="000000"/>
          <w:sz w:val="20"/>
          <w:szCs w:val="20"/>
          <w:lang w:eastAsia="en-US"/>
        </w:rPr>
        <w:t xml:space="preserve">anterior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definiendo la siguiente variable:</w:t>
      </w:r>
    </w:p>
    <w:p w14:paraId="3FC123D5" w14:textId="77777777" w:rsidR="00142635" w:rsidRDefault="00142635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6F8874F3" w14:textId="77777777" w:rsidR="00A22A9D" w:rsidRDefault="00142635" w:rsidP="00BC70C0">
      <w:pPr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color w:val="000000"/>
          <w:sz w:val="20"/>
          <w:szCs w:val="20"/>
          <w:lang w:eastAsia="en-US"/>
        </w:rPr>
      </w:pPr>
      <m:oMathPara>
        <m:oMath>
          <m:r>
            <w:rPr>
              <w:rFonts w:ascii="Cambria Math" w:hAnsi="Cambria Math" w:cs="Arial"/>
              <w:i/>
              <w:color w:val="000000"/>
              <w:lang w:eastAsia="en-US"/>
            </w:rPr>
            <w:sym w:font="Symbol" w:char="F059"/>
          </m:r>
          <m:r>
            <w:rPr>
              <w:rFonts w:ascii="Cambria Math" w:hAnsi="Cambria Math" w:cs="Arial"/>
              <w:color w:val="000000"/>
              <w:lang w:eastAsia="en-US"/>
            </w:rPr>
            <m:t xml:space="preserve"> = R+X∙</m:t>
          </m:r>
          <m:r>
            <w:rPr>
              <w:rFonts w:ascii="Cambria Math" w:hAnsi="Arial" w:cs="Arial"/>
              <w:color w:val="000000"/>
              <w:lang w:eastAsia="en-US"/>
            </w:rPr>
            <m:t>tg</m:t>
          </m:r>
          <m:r>
            <w:rPr>
              <w:rFonts w:ascii="Cambria Math" w:hAnsi="Arial" w:cs="Arial"/>
              <w:i/>
              <w:color w:val="000000"/>
              <w:lang w:eastAsia="en-US"/>
            </w:rPr>
            <w:sym w:font="Symbol" w:char="F06A"/>
          </m:r>
        </m:oMath>
      </m:oMathPara>
    </w:p>
    <w:p w14:paraId="60FB6E8F" w14:textId="77777777" w:rsidR="00560573" w:rsidRDefault="00560573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28CD4D86" w14:textId="77777777" w:rsidR="00044CB9" w:rsidRDefault="00044CB9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Por lo tanto, la expresión resultante será la siguiente:</w:t>
      </w:r>
    </w:p>
    <w:p w14:paraId="6723E4E5" w14:textId="77777777" w:rsidR="00701296" w:rsidRDefault="00701296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67110F83" w14:textId="77777777" w:rsidR="00701296" w:rsidRPr="00701296" w:rsidRDefault="00701296" w:rsidP="00BC70C0">
      <w:pPr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color w:val="000000"/>
          <w:lang w:eastAsia="en-US"/>
        </w:rPr>
      </w:pPr>
      <m:oMathPara>
        <m:oMath>
          <m:r>
            <w:rPr>
              <w:rFonts w:ascii="Cambria Math" w:hAnsi="Cambria Math" w:cs="Arial"/>
              <w:color w:val="000000"/>
              <w:lang w:eastAsia="en-US"/>
            </w:rPr>
            <m:t>∆U=</m:t>
          </m:r>
          <m:f>
            <m:f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fPr>
            <m:num>
              <m:r>
                <w:rPr>
                  <w:rFonts w:ascii="Cambria Math" w:hAnsi="Cambria Math" w:cs="Arial"/>
                  <w:color w:val="000000"/>
                  <w:lang w:eastAsia="en-US"/>
                </w:rPr>
                <m:t>P∙</m:t>
              </m:r>
              <m:r>
                <w:rPr>
                  <w:rFonts w:ascii="Cambria Math" w:hAnsi="Cambria Math" w:cs="Arial"/>
                  <w:i/>
                  <w:color w:val="000000"/>
                  <w:lang w:eastAsia="en-US"/>
                </w:rPr>
                <w:sym w:font="Symbol" w:char="F059"/>
              </m:r>
              <m:r>
                <w:rPr>
                  <w:rFonts w:ascii="Cambria Math" w:hAnsi="Cambria Math" w:cs="Arial"/>
                  <w:color w:val="000000"/>
                  <w:lang w:eastAsia="en-US"/>
                </w:rPr>
                <m:t>∙L</m:t>
              </m:r>
            </m:num>
            <m:den>
              <m:r>
                <w:rPr>
                  <w:rFonts w:ascii="Cambria Math" w:hAnsi="Cambria Math" w:cs="Arial"/>
                  <w:color w:val="000000"/>
                  <w:lang w:eastAsia="en-US"/>
                </w:rPr>
                <m:t>U</m:t>
              </m:r>
            </m:den>
          </m:f>
        </m:oMath>
      </m:oMathPara>
    </w:p>
    <w:p w14:paraId="148D0B21" w14:textId="77777777" w:rsidR="00044CB9" w:rsidRPr="00747CC6" w:rsidRDefault="00044CB9" w:rsidP="00BC70C0">
      <w:pPr>
        <w:tabs>
          <w:tab w:val="left" w:pos="567"/>
        </w:tabs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01F0B21B" w14:textId="77777777" w:rsidR="00F3725B" w:rsidRPr="00B542D0" w:rsidRDefault="00F3725B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  <w:r w:rsidRPr="00B542D0">
        <w:rPr>
          <w:rFonts w:ascii="Arial" w:hAnsi="Arial" w:cs="Arial"/>
          <w:sz w:val="20"/>
          <w:szCs w:val="20"/>
          <w:lang w:eastAsia="en-US"/>
        </w:rPr>
        <w:t>Finalmente se calcula la caída de tensión en porcentaj</w:t>
      </w:r>
      <w:r w:rsidR="00015A5D">
        <w:rPr>
          <w:rFonts w:ascii="Arial" w:hAnsi="Arial" w:cs="Arial"/>
          <w:sz w:val="20"/>
          <w:szCs w:val="20"/>
          <w:lang w:eastAsia="en-US"/>
        </w:rPr>
        <w:t>e, tanto para líneas trifásicas</w:t>
      </w:r>
      <w:r w:rsidRPr="00B542D0">
        <w:rPr>
          <w:rFonts w:ascii="Arial" w:hAnsi="Arial" w:cs="Arial"/>
          <w:sz w:val="20"/>
          <w:szCs w:val="20"/>
          <w:lang w:eastAsia="en-US"/>
        </w:rPr>
        <w:t>:</w:t>
      </w:r>
    </w:p>
    <w:p w14:paraId="09ED635E" w14:textId="77777777" w:rsidR="00F3725B" w:rsidRDefault="00F3725B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14:paraId="7309D168" w14:textId="77777777" w:rsidR="00F3725B" w:rsidRPr="008D4B5B" w:rsidRDefault="008D4B5B" w:rsidP="00BC70C0">
      <w:pPr>
        <w:tabs>
          <w:tab w:val="left" w:pos="8222"/>
        </w:tabs>
        <w:autoSpaceDE w:val="0"/>
        <w:autoSpaceDN w:val="0"/>
        <w:adjustRightInd w:val="0"/>
        <w:spacing w:line="276" w:lineRule="auto"/>
        <w:ind w:left="567" w:right="51"/>
        <w:jc w:val="both"/>
        <w:rPr>
          <w:rFonts w:ascii="Arial" w:hAnsi="Arial" w:cs="Arial"/>
          <w:i/>
          <w:color w:val="000000"/>
          <w:lang w:eastAsia="en-US"/>
        </w:rPr>
      </w:pPr>
      <m:oMathPara>
        <m:oMath>
          <m:r>
            <w:rPr>
              <w:rFonts w:ascii="Cambria Math" w:hAnsi="Cambria Math" w:cs="Arial"/>
              <w:color w:val="000000"/>
              <w:lang w:eastAsia="en-US"/>
            </w:rPr>
            <m:t>%∆V=</m:t>
          </m:r>
          <m:sSub>
            <m:sSub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sSubPr>
            <m:e>
              <m:f>
                <m:fPr>
                  <m:ctrlPr>
                    <w:rPr>
                      <w:rFonts w:ascii="Cambria Math" w:hAnsi="Cambria Math" w:cs="Arial"/>
                      <w:i/>
                      <w:color w:val="000000"/>
                      <w:lang w:eastAsia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>P</m:t>
                  </m:r>
                  <m:r>
                    <w:rPr>
                      <w:rFonts w:ascii="Cambria Math" w:hAnsi="Cambria Math" w:cs="Arial"/>
                      <w:color w:val="000000"/>
                      <w:lang w:val="es-ES" w:eastAsia="en-US"/>
                    </w:rPr>
                    <m:t>∙</m:t>
                  </m:r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>L</m:t>
                  </m:r>
                  <m:r>
                    <w:rPr>
                      <w:rFonts w:ascii="Cambria Math" w:hAnsi="Cambria Math" w:cs="Arial"/>
                      <w:color w:val="000000"/>
                      <w:lang w:val="es-ES" w:eastAsia="en-US"/>
                    </w:rPr>
                    <m:t>∙</m:t>
                  </m:r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 xml:space="preserve">Ψ 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Cambria Math"/>
                          <w:i/>
                          <w:color w:val="000000"/>
                          <w:lang w:eastAsia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Cambria Math"/>
                          <w:color w:val="000000"/>
                          <w:lang w:eastAsia="en-US"/>
                        </w:rPr>
                        <m:t>U</m:t>
                      </m:r>
                    </m:e>
                    <m:sup>
                      <m:r>
                        <w:rPr>
                          <w:rFonts w:ascii="Cambria Math" w:hAnsi="Cambria Math" w:cs="Cambria Math"/>
                          <w:color w:val="000000"/>
                          <w:lang w:eastAsia="en-US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  <w:color w:val="000000"/>
                  <w:lang w:val="es-ES" w:eastAsia="en-US"/>
                </w:rPr>
                <m:t>∙100</m:t>
              </m:r>
            </m:e>
            <m:sub/>
          </m:sSub>
        </m:oMath>
      </m:oMathPara>
    </w:p>
    <w:p w14:paraId="5AB385D2" w14:textId="77777777" w:rsidR="00B542D0" w:rsidRPr="00747CC6" w:rsidRDefault="00B542D0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Donde:</w:t>
      </w:r>
    </w:p>
    <w:p w14:paraId="3421AE5E" w14:textId="77777777" w:rsidR="00B542D0" w:rsidRPr="00747CC6" w:rsidRDefault="00B542D0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0B2B2744" w14:textId="77777777" w:rsidR="00B542D0" w:rsidRPr="00747CC6" w:rsidRDefault="00B542D0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P</w:t>
      </w:r>
      <w:r w:rsidRPr="00747CC6">
        <w:rPr>
          <w:rFonts w:ascii="Arial" w:hAnsi="Arial" w:cs="Arial"/>
          <w:color w:val="000000"/>
          <w:lang w:eastAsia="en-US"/>
        </w:rPr>
        <w:t>: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>Potencia activa total consumida por la/s carga/s conectada/s a la línea (</w:t>
      </w:r>
      <w:r w:rsidR="00883C19">
        <w:rPr>
          <w:rFonts w:ascii="Arial" w:hAnsi="Arial" w:cs="Arial"/>
          <w:color w:val="000000"/>
          <w:sz w:val="20"/>
          <w:szCs w:val="20"/>
          <w:lang w:eastAsia="en-US"/>
        </w:rPr>
        <w:t>kW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).</w:t>
      </w:r>
    </w:p>
    <w:p w14:paraId="118E0A63" w14:textId="77777777" w:rsidR="00B542D0" w:rsidRPr="00747CC6" w:rsidRDefault="00B542D0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14:paraId="113131AA" w14:textId="77777777" w:rsidR="00B542D0" w:rsidRPr="00747CC6" w:rsidRDefault="00B542D0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L:</w:t>
      </w:r>
      <w:r w:rsidRPr="00747CC6">
        <w:rPr>
          <w:rFonts w:ascii="Arial" w:hAnsi="Arial" w:cs="Arial"/>
          <w:color w:val="000000"/>
          <w:lang w:eastAsia="en-US"/>
        </w:rPr>
        <w:tab/>
      </w:r>
      <w:r w:rsidR="00042F4F">
        <w:rPr>
          <w:rFonts w:ascii="Arial" w:hAnsi="Arial" w:cs="Arial"/>
          <w:color w:val="000000"/>
          <w:sz w:val="20"/>
          <w:szCs w:val="20"/>
          <w:lang w:eastAsia="en-US"/>
        </w:rPr>
        <w:t>Longitud del tramo de línea (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m).</w:t>
      </w:r>
    </w:p>
    <w:p w14:paraId="274AF4FE" w14:textId="77777777" w:rsidR="00B542D0" w:rsidRPr="00747CC6" w:rsidRDefault="00B542D0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14:paraId="01A56A87" w14:textId="77777777" w:rsidR="00B542D0" w:rsidRPr="00747CC6" w:rsidRDefault="00B542D0" w:rsidP="00BC70C0">
      <w:pPr>
        <w:autoSpaceDE w:val="0"/>
        <w:autoSpaceDN w:val="0"/>
        <w:adjustRightInd w:val="0"/>
        <w:ind w:left="1407" w:right="51" w:hanging="840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val="en-US" w:eastAsia="en-US"/>
        </w:rPr>
        <w:sym w:font="Symbol" w:char="F059"/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: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>Impedancia del conductor entre el cos</w:t>
      </w:r>
      <w:r w:rsidRPr="00747CC6">
        <w:rPr>
          <w:rFonts w:ascii="Arial" w:hAnsi="Arial" w:cs="Arial"/>
          <w:color w:val="000000"/>
          <w:sz w:val="20"/>
          <w:szCs w:val="20"/>
          <w:lang w:val="en-US" w:eastAsia="en-US"/>
        </w:rPr>
        <w:sym w:font="Symbol" w:char="F06A"/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 de la línea. Según sean líneas trifásicas o bifásicas se empleará el coeficiente definido en cada caso (Ω/km).</w:t>
      </w:r>
    </w:p>
    <w:p w14:paraId="41F45DA3" w14:textId="77777777" w:rsidR="00B542D0" w:rsidRPr="00747CC6" w:rsidRDefault="00B542D0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14:paraId="56B91094" w14:textId="77777777" w:rsidR="00B542D0" w:rsidRPr="00747CC6" w:rsidRDefault="00B542D0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U</w:t>
      </w:r>
      <w:r w:rsidRPr="00747CC6">
        <w:rPr>
          <w:rFonts w:ascii="Arial" w:hAnsi="Arial" w:cs="Arial"/>
          <w:color w:val="000000"/>
          <w:lang w:eastAsia="en-US"/>
        </w:rPr>
        <w:t xml:space="preserve">: </w:t>
      </w:r>
      <w:r w:rsidRPr="00747CC6">
        <w:rPr>
          <w:rFonts w:ascii="Arial" w:hAnsi="Arial" w:cs="Arial"/>
          <w:color w:val="000000"/>
          <w:lang w:eastAsia="en-US"/>
        </w:rPr>
        <w:tab/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Tensión entre fases (</w:t>
      </w:r>
      <w:r w:rsidR="00883C19">
        <w:rPr>
          <w:rFonts w:ascii="Arial" w:hAnsi="Arial" w:cs="Arial"/>
          <w:color w:val="000000"/>
          <w:sz w:val="20"/>
          <w:szCs w:val="20"/>
          <w:lang w:eastAsia="en-US"/>
        </w:rPr>
        <w:t>kV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).</w:t>
      </w:r>
    </w:p>
    <w:p w14:paraId="14BDE552" w14:textId="77777777" w:rsidR="00F3725B" w:rsidRDefault="00F3725B" w:rsidP="00BC70C0">
      <w:pPr>
        <w:autoSpaceDE w:val="0"/>
        <w:autoSpaceDN w:val="0"/>
        <w:adjustRightInd w:val="0"/>
        <w:spacing w:line="276" w:lineRule="auto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54132F50" w14:textId="77777777" w:rsidR="0071046A" w:rsidRDefault="0071046A" w:rsidP="00BC70C0">
      <w:pPr>
        <w:autoSpaceDE w:val="0"/>
        <w:autoSpaceDN w:val="0"/>
        <w:adjustRightInd w:val="0"/>
        <w:spacing w:line="276" w:lineRule="auto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t>Al producto M= P.L se le denomina momento eléctrico de la carga P, situada a la distancia L del origen de la energía.</w:t>
      </w:r>
    </w:p>
    <w:p w14:paraId="7F0AF690" w14:textId="77777777" w:rsidR="0071046A" w:rsidRDefault="0071046A" w:rsidP="00BC70C0">
      <w:pPr>
        <w:autoSpaceDE w:val="0"/>
        <w:autoSpaceDN w:val="0"/>
        <w:adjustRightInd w:val="0"/>
        <w:spacing w:line="276" w:lineRule="auto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62A1DEBB" w14:textId="77777777" w:rsidR="00F3725B" w:rsidRDefault="00560573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t>Se d</w:t>
      </w:r>
      <w:r w:rsidR="00F3725B" w:rsidRPr="00A77345">
        <w:rPr>
          <w:rFonts w:ascii="Arial" w:hAnsi="Arial" w:cs="Arial"/>
          <w:color w:val="000000"/>
          <w:sz w:val="20"/>
          <w:szCs w:val="20"/>
          <w:lang w:eastAsia="en-US"/>
        </w:rPr>
        <w:t>efin</w:t>
      </w:r>
      <w:r>
        <w:rPr>
          <w:rFonts w:ascii="Arial" w:hAnsi="Arial" w:cs="Arial"/>
          <w:color w:val="000000"/>
          <w:sz w:val="20"/>
          <w:szCs w:val="20"/>
          <w:lang w:eastAsia="en-US"/>
        </w:rPr>
        <w:t xml:space="preserve">e </w:t>
      </w:r>
      <w:r w:rsidR="00F3725B" w:rsidRPr="00A77345">
        <w:rPr>
          <w:rFonts w:ascii="Arial" w:hAnsi="Arial" w:cs="Arial"/>
          <w:color w:val="000000"/>
          <w:sz w:val="20"/>
          <w:szCs w:val="20"/>
          <w:lang w:eastAsia="en-US"/>
        </w:rPr>
        <w:t xml:space="preserve">la constante de regulación </w:t>
      </w:r>
      <w:r w:rsidR="00F3725B">
        <w:rPr>
          <w:rFonts w:ascii="Arial" w:hAnsi="Arial" w:cs="Arial"/>
          <w:color w:val="000000"/>
          <w:sz w:val="20"/>
          <w:szCs w:val="20"/>
          <w:lang w:eastAsia="en-US"/>
        </w:rPr>
        <w:t>como</w:t>
      </w:r>
      <w:r w:rsidR="00F3725B" w:rsidRPr="00A77345">
        <w:rPr>
          <w:rFonts w:ascii="Arial" w:hAnsi="Arial" w:cs="Arial"/>
          <w:color w:val="000000"/>
          <w:sz w:val="20"/>
          <w:szCs w:val="20"/>
          <w:lang w:eastAsia="en-US"/>
        </w:rPr>
        <w:t>:</w:t>
      </w:r>
    </w:p>
    <w:p w14:paraId="76EAA5D7" w14:textId="77777777" w:rsidR="00A22A9D" w:rsidRDefault="00A22A9D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14:paraId="22E91741" w14:textId="77777777" w:rsidR="00F3725B" w:rsidRPr="008D4B5B" w:rsidRDefault="009942B6" w:rsidP="00BC70C0">
      <w:pPr>
        <w:autoSpaceDE w:val="0"/>
        <w:autoSpaceDN w:val="0"/>
        <w:adjustRightInd w:val="0"/>
        <w:spacing w:line="276" w:lineRule="auto"/>
        <w:ind w:left="567" w:right="51"/>
        <w:jc w:val="both"/>
        <w:rPr>
          <w:rFonts w:ascii="Arial" w:hAnsi="Arial" w:cs="Arial"/>
          <w:i/>
          <w:color w:val="000000"/>
          <w:lang w:eastAsia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color w:val="000000"/>
                  <w:lang w:eastAsia="en-US"/>
                </w:rPr>
                <m:t>K</m:t>
              </m:r>
            </m:e>
            <m:sub>
              <m:r>
                <w:rPr>
                  <w:rFonts w:ascii="Cambria Math" w:hAnsi="Cambria Math" w:cs="Arial"/>
                  <w:color w:val="000000"/>
                  <w:lang w:eastAsia="en-US"/>
                </w:rPr>
                <m:t>v</m:t>
              </m:r>
            </m:sub>
          </m:sSub>
          <m:r>
            <w:rPr>
              <w:rFonts w:ascii="Cambria Math" w:hAnsi="Cambria Math" w:cs="Arial"/>
              <w:color w:val="000000"/>
              <w:lang w:eastAsia="en-US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fPr>
            <m:num>
              <m:r>
                <w:rPr>
                  <w:rFonts w:ascii="Cambria Math" w:hAnsi="Cambria Math" w:cs="Arial"/>
                  <w:color w:val="000000"/>
                  <w:lang w:eastAsia="en-US"/>
                </w:rPr>
                <m:t>Ψ</m:t>
              </m:r>
            </m:num>
            <m:den>
              <m:r>
                <w:rPr>
                  <w:rFonts w:ascii="Cambria Math" w:hAnsi="Cambria Math" w:cs="Cambria Math"/>
                  <w:color w:val="000000"/>
                  <w:lang w:eastAsia="en-US"/>
                </w:rPr>
                <m:t>10</m:t>
              </m:r>
              <m:r>
                <w:rPr>
                  <w:rFonts w:ascii="Cambria Math" w:hAnsi="Cambria Math" w:cs="Arial"/>
                  <w:color w:val="000000"/>
                  <w:lang w:val="es-ES" w:eastAsia="en-US"/>
                </w:rPr>
                <m:t>∙</m:t>
              </m:r>
              <m:sSup>
                <m:sSupPr>
                  <m:ctrlPr>
                    <w:rPr>
                      <w:rFonts w:ascii="Cambria Math" w:hAnsi="Cambria Math" w:cs="Cambria Math"/>
                      <w:i/>
                      <w:color w:val="000000"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 w:cs="Cambria Math"/>
                      <w:color w:val="000000"/>
                      <w:lang w:eastAsia="en-US"/>
                    </w:rPr>
                    <m:t>U</m:t>
                  </m:r>
                </m:e>
                <m:sup>
                  <m:r>
                    <w:rPr>
                      <w:rFonts w:ascii="Cambria Math" w:hAnsi="Cambria Math" w:cs="Cambria Math"/>
                      <w:color w:val="000000"/>
                      <w:lang w:eastAsia="en-US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Arial"/>
              <w:color w:val="000000"/>
              <w:lang w:val="es-ES" w:eastAsia="en-US"/>
            </w:rPr>
            <m:t>∙100</m:t>
          </m:r>
        </m:oMath>
      </m:oMathPara>
    </w:p>
    <w:p w14:paraId="632DCCB0" w14:textId="77777777" w:rsidR="00DE5709" w:rsidRDefault="00DE5709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6F125EFD" w14:textId="77777777" w:rsidR="00015A5D" w:rsidRPr="00747CC6" w:rsidRDefault="00015A5D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Para una </w:t>
      </w:r>
      <w:r w:rsidRPr="00DE5709">
        <w:rPr>
          <w:rFonts w:ascii="Arial" w:hAnsi="Arial" w:cs="Arial"/>
          <w:b/>
          <w:color w:val="000000"/>
          <w:sz w:val="20"/>
          <w:szCs w:val="20"/>
          <w:u w:val="single"/>
          <w:lang w:eastAsia="en-US"/>
        </w:rPr>
        <w:t>línea bifásica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 la caída de tensión se obtendrá mediante la siguiente expresión:</w:t>
      </w:r>
    </w:p>
    <w:p w14:paraId="2ED3150F" w14:textId="77777777" w:rsidR="00015A5D" w:rsidRDefault="00015A5D" w:rsidP="00BC70C0">
      <w:pPr>
        <w:autoSpaceDE w:val="0"/>
        <w:autoSpaceDN w:val="0"/>
        <w:adjustRightInd w:val="0"/>
        <w:ind w:left="567" w:right="51"/>
        <w:jc w:val="center"/>
        <w:rPr>
          <w:rFonts w:ascii="Arial" w:hAnsi="Arial" w:cs="Arial"/>
        </w:rPr>
      </w:pPr>
    </w:p>
    <w:p w14:paraId="72DBB1BE" w14:textId="77777777" w:rsidR="00015A5D" w:rsidRDefault="00015A5D" w:rsidP="00BC70C0">
      <w:pPr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color w:val="000000"/>
          <w:lang w:eastAsia="en-US"/>
        </w:rPr>
      </w:pPr>
      <m:oMathPara>
        <m:oMath>
          <m:r>
            <w:rPr>
              <w:rFonts w:ascii="Cambria Math" w:hAnsi="Cambria Math" w:cs="Arial"/>
              <w:i/>
              <w:color w:val="000000"/>
              <w:lang w:eastAsia="en-US"/>
            </w:rPr>
            <w:sym w:font="Symbol" w:char="F020"/>
          </m:r>
          <m:r>
            <w:rPr>
              <w:rFonts w:ascii="Cambria Math" w:hAnsi="Cambria Math" w:cs="Arial"/>
              <w:i/>
              <w:color w:val="000000"/>
              <w:lang w:eastAsia="en-US"/>
            </w:rPr>
            <w:sym w:font="Symbol" w:char="F044"/>
          </m:r>
          <m:r>
            <w:rPr>
              <w:rFonts w:ascii="Cambria Math" w:hAnsi="Cambria Math" w:cs="Arial"/>
              <w:color w:val="000000"/>
              <w:lang w:eastAsia="en-US"/>
            </w:rPr>
            <m:t xml:space="preserve">U=2∙ I∙Z∙L       </m:t>
          </m:r>
        </m:oMath>
      </m:oMathPara>
    </w:p>
    <w:p w14:paraId="713EC94C" w14:textId="77777777" w:rsidR="00015A5D" w:rsidRPr="00015A5D" w:rsidRDefault="00015A5D" w:rsidP="00BC70C0">
      <w:pPr>
        <w:autoSpaceDE w:val="0"/>
        <w:autoSpaceDN w:val="0"/>
        <w:adjustRightInd w:val="0"/>
        <w:ind w:left="567" w:right="51"/>
        <w:rPr>
          <w:rFonts w:ascii="Arial" w:hAnsi="Arial" w:cs="Arial"/>
          <w:color w:val="000000"/>
          <w:sz w:val="20"/>
          <w:szCs w:val="20"/>
          <w:lang w:eastAsia="en-US"/>
        </w:rPr>
      </w:pPr>
      <w:r w:rsidRPr="00015A5D">
        <w:rPr>
          <w:rFonts w:ascii="Arial" w:hAnsi="Arial" w:cs="Arial"/>
          <w:color w:val="000000"/>
          <w:sz w:val="20"/>
          <w:szCs w:val="20"/>
          <w:lang w:eastAsia="en-US"/>
        </w:rPr>
        <w:t>Con:</w:t>
      </w:r>
    </w:p>
    <w:p w14:paraId="10BD4B71" w14:textId="77777777" w:rsidR="00015A5D" w:rsidRDefault="00015A5D" w:rsidP="00BC70C0">
      <w:pPr>
        <w:tabs>
          <w:tab w:val="left" w:pos="567"/>
        </w:tabs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color w:val="000000"/>
          <w:lang w:eastAsia="en-US"/>
        </w:rPr>
      </w:pPr>
      <m:oMathPara>
        <m:oMath>
          <m:r>
            <w:rPr>
              <w:rFonts w:ascii="Cambria Math" w:hAnsi="Cambria Math" w:cs="Arial"/>
              <w:color w:val="000000"/>
              <w:lang w:eastAsia="en-US"/>
            </w:rPr>
            <m:t>I=</m:t>
          </m:r>
          <m:f>
            <m:f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fPr>
            <m:num>
              <m:r>
                <w:rPr>
                  <w:rFonts w:ascii="Cambria Math" w:hAnsi="Cambria Math" w:cs="Arial"/>
                  <w:color w:val="000000"/>
                  <w:lang w:eastAsia="en-US"/>
                </w:rPr>
                <m:t>P</m:t>
              </m:r>
            </m:num>
            <m:den>
              <m:r>
                <w:rPr>
                  <w:rFonts w:ascii="Cambria Math" w:hAnsi="Cambria Math" w:cs="Arial"/>
                  <w:color w:val="000000"/>
                  <w:lang w:eastAsia="en-US"/>
                </w:rPr>
                <m:t>U∙cosφ</m:t>
              </m:r>
            </m:den>
          </m:f>
        </m:oMath>
      </m:oMathPara>
    </w:p>
    <w:p w14:paraId="4903F801" w14:textId="77777777" w:rsidR="00015A5D" w:rsidRPr="00015A5D" w:rsidRDefault="00015A5D" w:rsidP="00BC70C0">
      <w:pPr>
        <w:autoSpaceDE w:val="0"/>
        <w:autoSpaceDN w:val="0"/>
        <w:adjustRightInd w:val="0"/>
        <w:ind w:left="567" w:right="51"/>
        <w:rPr>
          <w:rFonts w:ascii="Arial" w:hAnsi="Arial" w:cs="Arial"/>
          <w:color w:val="000000"/>
          <w:sz w:val="20"/>
          <w:szCs w:val="20"/>
          <w:lang w:eastAsia="en-US"/>
        </w:rPr>
      </w:pPr>
      <w:r w:rsidRPr="00015A5D">
        <w:rPr>
          <w:rFonts w:ascii="Arial" w:hAnsi="Arial" w:cs="Arial"/>
          <w:color w:val="000000"/>
          <w:sz w:val="20"/>
          <w:szCs w:val="20"/>
          <w:lang w:eastAsia="en-US"/>
        </w:rPr>
        <w:t>Reemplazando:</w:t>
      </w:r>
    </w:p>
    <w:p w14:paraId="384E22EB" w14:textId="77777777" w:rsidR="00015A5D" w:rsidRDefault="00015A5D" w:rsidP="00BC70C0">
      <w:pPr>
        <w:tabs>
          <w:tab w:val="left" w:pos="567"/>
        </w:tabs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color w:val="000000"/>
          <w:lang w:eastAsia="en-US"/>
        </w:rPr>
      </w:pPr>
    </w:p>
    <w:p w14:paraId="289E6212" w14:textId="77777777" w:rsidR="00015A5D" w:rsidRPr="00747CC6" w:rsidRDefault="00015A5D" w:rsidP="00BC70C0">
      <w:pPr>
        <w:autoSpaceDE w:val="0"/>
        <w:autoSpaceDN w:val="0"/>
        <w:adjustRightInd w:val="0"/>
        <w:ind w:left="567" w:right="51"/>
        <w:jc w:val="center"/>
        <w:rPr>
          <w:rFonts w:ascii="Arial" w:hAnsi="Arial" w:cs="Arial"/>
        </w:rPr>
      </w:pPr>
      <m:oMathPara>
        <m:oMath>
          <m:r>
            <w:rPr>
              <w:rFonts w:ascii="Cambria Math" w:hAnsi="Cambria Math" w:cs="Arial"/>
            </w:rPr>
            <w:lastRenderedPageBreak/>
            <m:t>∆U=</m:t>
          </m:r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r>
                <w:rPr>
                  <w:rFonts w:ascii="Cambria Math" w:hAnsi="Cambria Math" w:cs="Arial"/>
                </w:rPr>
                <m:t>2∙P∙Z∙L</m:t>
              </m:r>
            </m:num>
            <m:den>
              <m:r>
                <w:rPr>
                  <w:rFonts w:ascii="Cambria Math" w:hAnsi="Cambria Math" w:cs="Arial"/>
                </w:rPr>
                <m:t>U∙cosφ</m:t>
              </m:r>
            </m:den>
          </m:f>
          <m: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r>
                <w:rPr>
                  <w:rFonts w:ascii="Cambria Math" w:hAnsi="Cambria Math" w:cs="Arial"/>
                </w:rPr>
                <m:t>2∙P</m:t>
              </m:r>
              <m:d>
                <m:dPr>
                  <m:ctrlPr>
                    <w:rPr>
                      <w:rFonts w:ascii="Cambria Math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hAnsi="Cambria Math" w:cs="Arial"/>
                    </w:rPr>
                    <m:t>R∙cosφ+X∙senφ</m:t>
                  </m:r>
                </m:e>
              </m:d>
              <m:r>
                <w:rPr>
                  <w:rFonts w:ascii="Cambria Math" w:hAnsi="Cambria Math" w:cs="Arial"/>
                </w:rPr>
                <m:t>∙L</m:t>
              </m:r>
            </m:num>
            <m:den>
              <m:r>
                <w:rPr>
                  <w:rFonts w:ascii="Cambria Math" w:hAnsi="Cambria Math" w:cs="Arial"/>
                </w:rPr>
                <m:t>U∙cosφ</m:t>
              </m:r>
            </m:den>
          </m:f>
        </m:oMath>
      </m:oMathPara>
    </w:p>
    <w:p w14:paraId="5F251811" w14:textId="77777777" w:rsidR="00015A5D" w:rsidRDefault="00015A5D" w:rsidP="00BC70C0">
      <w:pPr>
        <w:tabs>
          <w:tab w:val="left" w:pos="567"/>
        </w:tabs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color w:val="000000"/>
          <w:lang w:eastAsia="en-US"/>
        </w:rPr>
      </w:pPr>
    </w:p>
    <w:p w14:paraId="2D19219D" w14:textId="77777777" w:rsidR="00CE3FC9" w:rsidRPr="0089397D" w:rsidRDefault="00CE3FC9" w:rsidP="00BC70C0">
      <w:pPr>
        <w:tabs>
          <w:tab w:val="left" w:pos="567"/>
        </w:tabs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color w:val="000000"/>
          <w:lang w:eastAsia="en-US"/>
        </w:rPr>
      </w:pPr>
    </w:p>
    <w:p w14:paraId="382B4AEB" w14:textId="77777777" w:rsidR="00015A5D" w:rsidRPr="00747CC6" w:rsidRDefault="00015A5D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Siendo:</w:t>
      </w:r>
    </w:p>
    <w:p w14:paraId="6FE5ECC4" w14:textId="77777777" w:rsidR="00015A5D" w:rsidRPr="00747CC6" w:rsidRDefault="00015A5D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14:paraId="62B8FB69" w14:textId="77777777" w:rsidR="00015A5D" w:rsidRPr="00747CC6" w:rsidRDefault="00015A5D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sym w:font="Symbol" w:char="F044"/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U: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>Caída de tensión compuesta (</w:t>
      </w:r>
      <w:r w:rsidR="00560573">
        <w:rPr>
          <w:rFonts w:ascii="Arial" w:hAnsi="Arial" w:cs="Arial"/>
          <w:color w:val="000000"/>
          <w:sz w:val="20"/>
          <w:szCs w:val="20"/>
          <w:lang w:eastAsia="en-US"/>
        </w:rPr>
        <w:t>k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V).</w:t>
      </w:r>
    </w:p>
    <w:p w14:paraId="6D91CDAC" w14:textId="77777777" w:rsidR="00015A5D" w:rsidRPr="00747CC6" w:rsidRDefault="00015A5D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14:paraId="0D8C3A38" w14:textId="77777777" w:rsidR="00015A5D" w:rsidRPr="00747CC6" w:rsidRDefault="00015A5D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I: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>Intensidad (A).</w:t>
      </w:r>
    </w:p>
    <w:p w14:paraId="57A23E33" w14:textId="77777777" w:rsidR="00015A5D" w:rsidRPr="00747CC6" w:rsidRDefault="00015A5D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14:paraId="06390BCA" w14:textId="77777777" w:rsidR="00015A5D" w:rsidRPr="00747CC6" w:rsidRDefault="00015A5D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Z: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>Impedancia por fase y por kilómetro de línea (Ω /km).</w:t>
      </w:r>
    </w:p>
    <w:p w14:paraId="5585EF04" w14:textId="77777777" w:rsidR="00015A5D" w:rsidRPr="00747CC6" w:rsidRDefault="00015A5D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14:paraId="0E2F53DC" w14:textId="77777777" w:rsidR="00015A5D" w:rsidRPr="00747CC6" w:rsidRDefault="00015A5D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L:</w:t>
      </w:r>
      <w:r w:rsidR="00042F4F">
        <w:rPr>
          <w:rFonts w:ascii="Arial" w:hAnsi="Arial" w:cs="Arial"/>
          <w:color w:val="000000"/>
          <w:sz w:val="20"/>
          <w:szCs w:val="20"/>
          <w:lang w:eastAsia="en-US"/>
        </w:rPr>
        <w:tab/>
        <w:t>Longitud del tramo de línea (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m).</w:t>
      </w:r>
    </w:p>
    <w:p w14:paraId="48B0C582" w14:textId="77777777" w:rsidR="00F10247" w:rsidRDefault="00F10247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14:paraId="4095FAF9" w14:textId="77777777" w:rsidR="00015A5D" w:rsidRPr="00747CC6" w:rsidRDefault="00015A5D" w:rsidP="00BC70C0">
      <w:pPr>
        <w:tabs>
          <w:tab w:val="left" w:pos="567"/>
        </w:tabs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P: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 xml:space="preserve">Potencia </w:t>
      </w:r>
      <w:r w:rsidR="00DE5709">
        <w:rPr>
          <w:rFonts w:ascii="Arial" w:hAnsi="Arial" w:cs="Arial"/>
          <w:color w:val="000000"/>
          <w:sz w:val="20"/>
          <w:szCs w:val="20"/>
          <w:lang w:eastAsia="en-US"/>
        </w:rPr>
        <w:t xml:space="preserve">bifásica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consumida la final de la línea (</w:t>
      </w:r>
      <w:r>
        <w:rPr>
          <w:rFonts w:ascii="Arial" w:hAnsi="Arial" w:cs="Arial"/>
          <w:color w:val="000000"/>
          <w:sz w:val="20"/>
          <w:szCs w:val="20"/>
          <w:lang w:eastAsia="en-US"/>
        </w:rPr>
        <w:t>kW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).</w:t>
      </w:r>
    </w:p>
    <w:p w14:paraId="54C9E7C4" w14:textId="77777777" w:rsidR="00015A5D" w:rsidRPr="00747CC6" w:rsidRDefault="00015A5D" w:rsidP="00BC70C0">
      <w:pPr>
        <w:tabs>
          <w:tab w:val="left" w:pos="567"/>
        </w:tabs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14:paraId="60CD24B7" w14:textId="77777777" w:rsidR="00015A5D" w:rsidRPr="00747CC6" w:rsidRDefault="00015A5D" w:rsidP="00BC70C0">
      <w:pPr>
        <w:tabs>
          <w:tab w:val="left" w:pos="567"/>
        </w:tabs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U: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>Tensión entre fases en el punto receptor de la línea (</w:t>
      </w:r>
      <w:r>
        <w:rPr>
          <w:rFonts w:ascii="Arial" w:hAnsi="Arial" w:cs="Arial"/>
          <w:color w:val="000000"/>
          <w:sz w:val="20"/>
          <w:szCs w:val="20"/>
          <w:lang w:eastAsia="en-US"/>
        </w:rPr>
        <w:t>kV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).</w:t>
      </w:r>
    </w:p>
    <w:p w14:paraId="39066A81" w14:textId="77777777" w:rsidR="00015A5D" w:rsidRPr="00747CC6" w:rsidRDefault="00015A5D" w:rsidP="00BC70C0">
      <w:pPr>
        <w:tabs>
          <w:tab w:val="left" w:pos="567"/>
        </w:tabs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14:paraId="4630B187" w14:textId="77777777" w:rsidR="00015A5D" w:rsidRDefault="00015A5D" w:rsidP="00BC70C0">
      <w:pPr>
        <w:tabs>
          <w:tab w:val="left" w:pos="567"/>
        </w:tabs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val="en-US" w:eastAsia="en-US"/>
        </w:rPr>
        <w:sym w:font="Symbol" w:char="F06A"/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: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 xml:space="preserve">Ángulo de fase (º). </w:t>
      </w:r>
    </w:p>
    <w:p w14:paraId="551759A4" w14:textId="77777777" w:rsidR="00015A5D" w:rsidRPr="00747CC6" w:rsidRDefault="00015A5D" w:rsidP="00BC70C0">
      <w:pPr>
        <w:tabs>
          <w:tab w:val="left" w:pos="567"/>
        </w:tabs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14:paraId="7BD6BAFF" w14:textId="77777777" w:rsidR="00015A5D" w:rsidRPr="00747CC6" w:rsidRDefault="00015A5D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R: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>Resistencia de la línea por fase y por kilómetro (Ω/km).</w:t>
      </w:r>
    </w:p>
    <w:p w14:paraId="77D0C158" w14:textId="77777777" w:rsidR="00015A5D" w:rsidRPr="00747CC6" w:rsidRDefault="00015A5D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14:paraId="1E963ECA" w14:textId="77777777" w:rsidR="00015A5D" w:rsidRPr="00747CC6" w:rsidRDefault="00015A5D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X: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>Reactancia de la línea por fase y por kilómetro (Ω/km).</w:t>
      </w:r>
    </w:p>
    <w:p w14:paraId="04F37B91" w14:textId="77777777" w:rsidR="00015A5D" w:rsidRPr="00747CC6" w:rsidRDefault="00015A5D" w:rsidP="00BC70C0">
      <w:pPr>
        <w:tabs>
          <w:tab w:val="left" w:pos="567"/>
        </w:tabs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14:paraId="0BD8154A" w14:textId="77777777" w:rsidR="00DE5709" w:rsidRDefault="00DE5709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7BB5606A" w14:textId="77777777" w:rsidR="00015A5D" w:rsidRDefault="00015A5D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Se simplifica la expresión</w:t>
      </w:r>
      <w:r w:rsidR="00DE5709">
        <w:rPr>
          <w:rFonts w:ascii="Arial" w:hAnsi="Arial" w:cs="Arial"/>
          <w:color w:val="000000"/>
          <w:sz w:val="20"/>
          <w:szCs w:val="20"/>
          <w:lang w:eastAsia="en-US"/>
        </w:rPr>
        <w:t xml:space="preserve"> anterior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definiendo la siguiente variable:</w:t>
      </w:r>
    </w:p>
    <w:p w14:paraId="7840CCF9" w14:textId="77777777" w:rsidR="00015A5D" w:rsidRDefault="00015A5D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69046012" w14:textId="77777777" w:rsidR="00015A5D" w:rsidRPr="00596F1D" w:rsidRDefault="00015A5D" w:rsidP="00BC70C0">
      <w:pPr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color w:val="000000"/>
          <w:lang w:eastAsia="en-US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color w:val="000000"/>
              <w:lang w:eastAsia="en-US"/>
            </w:rPr>
            <m:t>Ψ</m:t>
          </m:r>
          <m:r>
            <w:rPr>
              <w:rFonts w:ascii="Cambria Math" w:hAnsi="Cambria Math" w:cs="Arial"/>
              <w:color w:val="000000"/>
              <w:lang w:eastAsia="en-US"/>
            </w:rPr>
            <m:t>=</m:t>
          </m:r>
          <m:d>
            <m:d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dPr>
            <m:e>
              <m:d>
                <m:dPr>
                  <m:ctrlPr>
                    <w:rPr>
                      <w:rFonts w:ascii="Cambria Math" w:hAnsi="Cambria Math" w:cs="Arial"/>
                      <w:i/>
                      <w:color w:val="000000"/>
                      <w:lang w:eastAsia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0000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0000"/>
                          <w:lang w:eastAsia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0000"/>
                          <w:lang w:eastAsia="en-US"/>
                        </w:rPr>
                        <m:t>f</m:t>
                      </m:r>
                    </m:sub>
                  </m:sSub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0000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0000"/>
                          <w:lang w:eastAsia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0000"/>
                          <w:lang w:eastAsia="en-US"/>
                        </w:rPr>
                        <m:t>n</m:t>
                      </m:r>
                    </m:sub>
                  </m:sSub>
                </m:e>
              </m:d>
              <m:r>
                <w:rPr>
                  <w:rFonts w:ascii="Cambria Math" w:hAnsi="Cambria Math" w:cs="Arial"/>
                  <w:color w:val="000000"/>
                  <w:lang w:eastAsia="en-US"/>
                </w:rPr>
                <m:t>+(2 ∙X∙tgφ)</m:t>
              </m:r>
            </m:e>
          </m:d>
        </m:oMath>
      </m:oMathPara>
    </w:p>
    <w:p w14:paraId="67E676DE" w14:textId="77777777" w:rsidR="00015A5D" w:rsidRPr="00747CC6" w:rsidRDefault="00015A5D" w:rsidP="00BC70C0">
      <w:pPr>
        <w:tabs>
          <w:tab w:val="left" w:pos="567"/>
        </w:tabs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0F6B04CF" w14:textId="77777777" w:rsidR="00015A5D" w:rsidRPr="00747CC6" w:rsidRDefault="00015A5D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Por lo tanto la expresión resultante será la siguiente:</w:t>
      </w:r>
    </w:p>
    <w:p w14:paraId="17A42ABB" w14:textId="77777777" w:rsidR="00015A5D" w:rsidRDefault="00015A5D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1007FDE3" w14:textId="77777777" w:rsidR="00015A5D" w:rsidRPr="008D4B5B" w:rsidRDefault="00015A5D" w:rsidP="00BC70C0">
      <w:pPr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i/>
          <w:color w:val="000000"/>
          <w:lang w:eastAsia="en-US"/>
        </w:rPr>
      </w:pPr>
      <m:oMathPara>
        <m:oMath>
          <m:r>
            <w:rPr>
              <w:rFonts w:ascii="Cambria Math" w:hAnsi="Cambria Math" w:cs="Arial"/>
              <w:color w:val="000000"/>
              <w:lang w:eastAsia="en-US"/>
            </w:rPr>
            <m:t>∆U=</m:t>
          </m:r>
          <m:f>
            <m:f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fPr>
            <m:num>
              <m:r>
                <w:rPr>
                  <w:rFonts w:ascii="Cambria Math" w:hAnsi="Cambria Math" w:cs="Arial"/>
                  <w:color w:val="000000"/>
                  <w:lang w:eastAsia="en-US"/>
                </w:rPr>
                <m:t>P∙L∙Ψ</m:t>
              </m:r>
            </m:num>
            <m:den>
              <m:r>
                <w:rPr>
                  <w:rFonts w:ascii="Cambria Math" w:hAnsi="Cambria Math" w:cs="Arial"/>
                  <w:color w:val="000000"/>
                  <w:lang w:eastAsia="en-US"/>
                </w:rPr>
                <m:t>U</m:t>
              </m:r>
            </m:den>
          </m:f>
        </m:oMath>
      </m:oMathPara>
    </w:p>
    <w:p w14:paraId="1DA3988D" w14:textId="77777777" w:rsidR="00015A5D" w:rsidRDefault="00015A5D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14:paraId="28201DB5" w14:textId="77777777" w:rsidR="00DE5709" w:rsidRDefault="00DE5709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</w:p>
    <w:p w14:paraId="73208357" w14:textId="77777777" w:rsidR="00DE5709" w:rsidRPr="00B542D0" w:rsidRDefault="00DE5709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  <w:r w:rsidRPr="00B542D0">
        <w:rPr>
          <w:rFonts w:ascii="Arial" w:hAnsi="Arial" w:cs="Arial"/>
          <w:sz w:val="20"/>
          <w:szCs w:val="20"/>
          <w:lang w:eastAsia="en-US"/>
        </w:rPr>
        <w:t>Finalmente se calcula la caída de tensión en porcentaj</w:t>
      </w:r>
      <w:r>
        <w:rPr>
          <w:rFonts w:ascii="Arial" w:hAnsi="Arial" w:cs="Arial"/>
          <w:sz w:val="20"/>
          <w:szCs w:val="20"/>
          <w:lang w:eastAsia="en-US"/>
        </w:rPr>
        <w:t>e, tanto para líneas trifásicas</w:t>
      </w:r>
      <w:r w:rsidRPr="00B542D0">
        <w:rPr>
          <w:rFonts w:ascii="Arial" w:hAnsi="Arial" w:cs="Arial"/>
          <w:sz w:val="20"/>
          <w:szCs w:val="20"/>
          <w:lang w:eastAsia="en-US"/>
        </w:rPr>
        <w:t>:</w:t>
      </w:r>
    </w:p>
    <w:p w14:paraId="415B9199" w14:textId="77777777" w:rsidR="00DE5709" w:rsidRDefault="00DE5709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14:paraId="70ED711F" w14:textId="77777777" w:rsidR="00DE5709" w:rsidRPr="008D4B5B" w:rsidRDefault="00DE5709" w:rsidP="00BC70C0">
      <w:pPr>
        <w:tabs>
          <w:tab w:val="left" w:pos="8222"/>
        </w:tabs>
        <w:autoSpaceDE w:val="0"/>
        <w:autoSpaceDN w:val="0"/>
        <w:adjustRightInd w:val="0"/>
        <w:spacing w:line="276" w:lineRule="auto"/>
        <w:ind w:left="567" w:right="51"/>
        <w:jc w:val="both"/>
        <w:rPr>
          <w:rFonts w:ascii="Arial" w:hAnsi="Arial" w:cs="Arial"/>
          <w:i/>
          <w:color w:val="000000"/>
          <w:lang w:eastAsia="en-US"/>
        </w:rPr>
      </w:pPr>
      <m:oMathPara>
        <m:oMath>
          <m:r>
            <w:rPr>
              <w:rFonts w:ascii="Cambria Math" w:hAnsi="Cambria Math" w:cs="Arial"/>
              <w:color w:val="000000"/>
              <w:lang w:eastAsia="en-US"/>
            </w:rPr>
            <m:t>%∆V=</m:t>
          </m:r>
          <m:sSub>
            <m:sSub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sSubPr>
            <m:e>
              <m:f>
                <m:fPr>
                  <m:ctrlPr>
                    <w:rPr>
                      <w:rFonts w:ascii="Cambria Math" w:hAnsi="Cambria Math" w:cs="Arial"/>
                      <w:i/>
                      <w:color w:val="000000"/>
                      <w:lang w:eastAsia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 xml:space="preserve">P∙L∙Ψ </m:t>
                  </m:r>
                </m:num>
                <m:den>
                  <m:r>
                    <w:rPr>
                      <w:rFonts w:ascii="Cambria Math" w:hAnsi="Cambria Math" w:cs="Cambria Math"/>
                      <w:color w:val="000000"/>
                      <w:lang w:eastAsia="en-US"/>
                    </w:rPr>
                    <m:t>10</m:t>
                  </m:r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Cambria Math" w:cs="Cambria Math"/>
                          <w:i/>
                          <w:color w:val="000000"/>
                          <w:lang w:eastAsia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Cambria Math"/>
                          <w:color w:val="000000"/>
                          <w:lang w:eastAsia="en-US"/>
                        </w:rPr>
                        <m:t>U</m:t>
                      </m:r>
                    </m:e>
                    <m:sup>
                      <m:r>
                        <w:rPr>
                          <w:rFonts w:ascii="Cambria Math" w:hAnsi="Cambria Math" w:cs="Cambria Math"/>
                          <w:color w:val="000000"/>
                          <w:lang w:eastAsia="en-US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  <w:color w:val="000000"/>
                  <w:lang w:eastAsia="en-US"/>
                </w:rPr>
                <m:t>∙100</m:t>
              </m:r>
            </m:e>
            <m:sub/>
          </m:sSub>
        </m:oMath>
      </m:oMathPara>
    </w:p>
    <w:p w14:paraId="6019AA98" w14:textId="77777777" w:rsidR="00DE5709" w:rsidRPr="00747CC6" w:rsidRDefault="00DE5709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Donde:</w:t>
      </w:r>
    </w:p>
    <w:p w14:paraId="53B27EA1" w14:textId="77777777" w:rsidR="00DE5709" w:rsidRPr="00747CC6" w:rsidRDefault="00DE5709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01B0D889" w14:textId="77777777" w:rsidR="00DE5709" w:rsidRPr="00747CC6" w:rsidRDefault="00DE5709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P</w:t>
      </w:r>
      <w:r w:rsidRPr="00747CC6">
        <w:rPr>
          <w:rFonts w:ascii="Arial" w:hAnsi="Arial" w:cs="Arial"/>
          <w:color w:val="000000"/>
          <w:lang w:eastAsia="en-US"/>
        </w:rPr>
        <w:t>: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>Potencia activa total consumida por la/s carga/s conectada/s a la línea (</w:t>
      </w:r>
      <w:r w:rsidR="00D724A7">
        <w:rPr>
          <w:rFonts w:ascii="Arial" w:hAnsi="Arial" w:cs="Arial"/>
          <w:color w:val="000000"/>
          <w:sz w:val="20"/>
          <w:szCs w:val="20"/>
          <w:lang w:eastAsia="en-US"/>
        </w:rPr>
        <w:t>kW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).</w:t>
      </w:r>
    </w:p>
    <w:p w14:paraId="786F9E69" w14:textId="77777777" w:rsidR="00DE5709" w:rsidRPr="00747CC6" w:rsidRDefault="00DE5709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14:paraId="6D1D2D83" w14:textId="77777777" w:rsidR="00DE5709" w:rsidRPr="00747CC6" w:rsidRDefault="00DE5709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L:</w:t>
      </w:r>
      <w:r w:rsidRPr="00747CC6">
        <w:rPr>
          <w:rFonts w:ascii="Arial" w:hAnsi="Arial" w:cs="Arial"/>
          <w:color w:val="000000"/>
          <w:lang w:eastAsia="en-US"/>
        </w:rPr>
        <w:tab/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Longitud del tramo de línea (km).</w:t>
      </w:r>
    </w:p>
    <w:p w14:paraId="1367E5D1" w14:textId="77777777" w:rsidR="00DE5709" w:rsidRPr="00747CC6" w:rsidRDefault="00DE5709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14:paraId="13E833B5" w14:textId="77777777" w:rsidR="00DE5709" w:rsidRPr="00747CC6" w:rsidRDefault="00DE5709" w:rsidP="00BC70C0">
      <w:pPr>
        <w:autoSpaceDE w:val="0"/>
        <w:autoSpaceDN w:val="0"/>
        <w:adjustRightInd w:val="0"/>
        <w:ind w:left="1407" w:right="51" w:hanging="840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val="en-US" w:eastAsia="en-US"/>
        </w:rPr>
        <w:lastRenderedPageBreak/>
        <w:sym w:font="Symbol" w:char="F059"/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: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>Impedancia del conductor entre el cos</w:t>
      </w:r>
      <w:r w:rsidRPr="00747CC6">
        <w:rPr>
          <w:rFonts w:ascii="Arial" w:hAnsi="Arial" w:cs="Arial"/>
          <w:color w:val="000000"/>
          <w:sz w:val="20"/>
          <w:szCs w:val="20"/>
          <w:lang w:val="en-US" w:eastAsia="en-US"/>
        </w:rPr>
        <w:sym w:font="Symbol" w:char="F06A"/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 de la línea. Según sean líneas trifásicas o bifásicas se empleará el coeficiente definido en cada caso (Ω/km).</w:t>
      </w:r>
    </w:p>
    <w:p w14:paraId="4E1463BF" w14:textId="77777777" w:rsidR="00DE5709" w:rsidRPr="00747CC6" w:rsidRDefault="00DE5709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14:paraId="7F436AAD" w14:textId="77777777" w:rsidR="00DE5709" w:rsidRPr="00747CC6" w:rsidRDefault="00DE5709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U</w:t>
      </w:r>
      <w:r w:rsidRPr="00747CC6">
        <w:rPr>
          <w:rFonts w:ascii="Arial" w:hAnsi="Arial" w:cs="Arial"/>
          <w:color w:val="000000"/>
          <w:lang w:eastAsia="en-US"/>
        </w:rPr>
        <w:t xml:space="preserve">: </w:t>
      </w:r>
      <w:r w:rsidRPr="00747CC6">
        <w:rPr>
          <w:rFonts w:ascii="Arial" w:hAnsi="Arial" w:cs="Arial"/>
          <w:color w:val="000000"/>
          <w:lang w:eastAsia="en-US"/>
        </w:rPr>
        <w:tab/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Tensión entre fases (</w:t>
      </w:r>
      <w:r w:rsidR="00D724A7">
        <w:rPr>
          <w:rFonts w:ascii="Arial" w:hAnsi="Arial" w:cs="Arial"/>
          <w:color w:val="000000"/>
          <w:sz w:val="20"/>
          <w:szCs w:val="20"/>
          <w:lang w:eastAsia="en-US"/>
        </w:rPr>
        <w:t>kV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).</w:t>
      </w:r>
    </w:p>
    <w:p w14:paraId="58607C50" w14:textId="77777777" w:rsidR="00BC70C0" w:rsidRDefault="00BC70C0" w:rsidP="00BC70C0">
      <w:pPr>
        <w:autoSpaceDE w:val="0"/>
        <w:autoSpaceDN w:val="0"/>
        <w:adjustRightInd w:val="0"/>
        <w:spacing w:line="276" w:lineRule="auto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088DE082" w14:textId="77777777" w:rsidR="0071046A" w:rsidRDefault="0071046A" w:rsidP="00BC70C0">
      <w:pPr>
        <w:autoSpaceDE w:val="0"/>
        <w:autoSpaceDN w:val="0"/>
        <w:adjustRightInd w:val="0"/>
        <w:spacing w:line="276" w:lineRule="auto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t>Al producto M= P.L se le denomina momento eléctrico de la carga P, situada a la distancia L del origen de la energía.</w:t>
      </w:r>
    </w:p>
    <w:p w14:paraId="45EA8DBA" w14:textId="77777777" w:rsidR="00DE5709" w:rsidRDefault="00DE5709" w:rsidP="00BC70C0">
      <w:pPr>
        <w:autoSpaceDE w:val="0"/>
        <w:autoSpaceDN w:val="0"/>
        <w:adjustRightInd w:val="0"/>
        <w:spacing w:line="276" w:lineRule="auto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524C02BE" w14:textId="77777777" w:rsidR="00560573" w:rsidRDefault="00560573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t>Se d</w:t>
      </w:r>
      <w:r w:rsidRPr="00A77345">
        <w:rPr>
          <w:rFonts w:ascii="Arial" w:hAnsi="Arial" w:cs="Arial"/>
          <w:color w:val="000000"/>
          <w:sz w:val="20"/>
          <w:szCs w:val="20"/>
          <w:lang w:eastAsia="en-US"/>
        </w:rPr>
        <w:t>efin</w:t>
      </w:r>
      <w:r>
        <w:rPr>
          <w:rFonts w:ascii="Arial" w:hAnsi="Arial" w:cs="Arial"/>
          <w:color w:val="000000"/>
          <w:sz w:val="20"/>
          <w:szCs w:val="20"/>
          <w:lang w:eastAsia="en-US"/>
        </w:rPr>
        <w:t xml:space="preserve">e </w:t>
      </w:r>
      <w:r w:rsidRPr="00A77345">
        <w:rPr>
          <w:rFonts w:ascii="Arial" w:hAnsi="Arial" w:cs="Arial"/>
          <w:color w:val="000000"/>
          <w:sz w:val="20"/>
          <w:szCs w:val="20"/>
          <w:lang w:eastAsia="en-US"/>
        </w:rPr>
        <w:t xml:space="preserve">la constante de regulación </w:t>
      </w:r>
      <w:r>
        <w:rPr>
          <w:rFonts w:ascii="Arial" w:hAnsi="Arial" w:cs="Arial"/>
          <w:color w:val="000000"/>
          <w:sz w:val="20"/>
          <w:szCs w:val="20"/>
          <w:lang w:eastAsia="en-US"/>
        </w:rPr>
        <w:t>como</w:t>
      </w:r>
      <w:r w:rsidRPr="00A77345">
        <w:rPr>
          <w:rFonts w:ascii="Arial" w:hAnsi="Arial" w:cs="Arial"/>
          <w:color w:val="000000"/>
          <w:sz w:val="20"/>
          <w:szCs w:val="20"/>
          <w:lang w:eastAsia="en-US"/>
        </w:rPr>
        <w:t>:</w:t>
      </w:r>
    </w:p>
    <w:p w14:paraId="49121BA0" w14:textId="77777777" w:rsidR="00DE5709" w:rsidRDefault="00DE5709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14:paraId="56BA927B" w14:textId="77777777" w:rsidR="003A718A" w:rsidRDefault="003A718A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14:paraId="4E924BDA" w14:textId="77777777" w:rsidR="00DE5709" w:rsidRPr="008D4B5B" w:rsidRDefault="009942B6" w:rsidP="00BC70C0">
      <w:pPr>
        <w:autoSpaceDE w:val="0"/>
        <w:autoSpaceDN w:val="0"/>
        <w:adjustRightInd w:val="0"/>
        <w:spacing w:line="276" w:lineRule="auto"/>
        <w:ind w:left="567" w:right="51"/>
        <w:jc w:val="both"/>
        <w:rPr>
          <w:rFonts w:ascii="Arial" w:hAnsi="Arial" w:cs="Arial"/>
          <w:i/>
          <w:color w:val="000000"/>
          <w:lang w:eastAsia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color w:val="000000"/>
                  <w:lang w:eastAsia="en-US"/>
                </w:rPr>
                <m:t>K</m:t>
              </m:r>
            </m:e>
            <m:sub>
              <m:r>
                <w:rPr>
                  <w:rFonts w:ascii="Cambria Math" w:hAnsi="Cambria Math" w:cs="Arial"/>
                  <w:color w:val="000000"/>
                  <w:lang w:eastAsia="en-US"/>
                </w:rPr>
                <m:t>v</m:t>
              </m:r>
            </m:sub>
          </m:sSub>
          <m:r>
            <w:rPr>
              <w:rFonts w:ascii="Cambria Math" w:hAnsi="Cambria Math" w:cs="Arial"/>
              <w:color w:val="000000"/>
              <w:lang w:eastAsia="en-US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fPr>
            <m:num>
              <m:r>
                <w:rPr>
                  <w:rFonts w:ascii="Cambria Math" w:hAnsi="Cambria Math" w:cs="Arial"/>
                  <w:color w:val="000000"/>
                  <w:lang w:eastAsia="en-US"/>
                </w:rPr>
                <m:t>Ψ</m:t>
              </m:r>
            </m:num>
            <m:den>
              <m:r>
                <w:rPr>
                  <w:rFonts w:ascii="Cambria Math" w:hAnsi="Cambria Math" w:cs="Cambria Math"/>
                  <w:color w:val="000000"/>
                  <w:lang w:eastAsia="en-US"/>
                </w:rPr>
                <m:t>10</m:t>
              </m:r>
              <m:r>
                <w:rPr>
                  <w:rFonts w:ascii="Cambria Math" w:hAnsi="Cambria Math" w:cs="Arial"/>
                  <w:color w:val="000000"/>
                  <w:lang w:val="es-ES" w:eastAsia="en-US"/>
                </w:rPr>
                <m:t>∙</m:t>
              </m:r>
              <m:sSup>
                <m:sSupPr>
                  <m:ctrlPr>
                    <w:rPr>
                      <w:rFonts w:ascii="Cambria Math" w:hAnsi="Cambria Math" w:cs="Cambria Math"/>
                      <w:i/>
                      <w:color w:val="000000"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 w:cs="Cambria Math"/>
                      <w:color w:val="000000"/>
                      <w:lang w:eastAsia="en-US"/>
                    </w:rPr>
                    <m:t>U</m:t>
                  </m:r>
                </m:e>
                <m:sup>
                  <m:r>
                    <w:rPr>
                      <w:rFonts w:ascii="Cambria Math" w:hAnsi="Cambria Math" w:cs="Cambria Math"/>
                      <w:color w:val="000000"/>
                      <w:lang w:eastAsia="en-US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Arial"/>
              <w:color w:val="000000"/>
              <w:lang w:eastAsia="en-US"/>
            </w:rPr>
            <m:t>∙100</m:t>
          </m:r>
        </m:oMath>
      </m:oMathPara>
    </w:p>
    <w:p w14:paraId="5D74DBDC" w14:textId="77777777" w:rsidR="00DE5709" w:rsidRDefault="00DE5709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672375D0" w14:textId="77777777" w:rsidR="00C2402D" w:rsidRDefault="00C2402D" w:rsidP="00BC70C0">
      <w:pPr>
        <w:autoSpaceDE w:val="0"/>
        <w:autoSpaceDN w:val="0"/>
        <w:adjustRightInd w:val="0"/>
        <w:ind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566BA62C" w14:textId="77777777" w:rsidR="00F10247" w:rsidRDefault="00C87D42" w:rsidP="00BC70C0">
      <w:pPr>
        <w:autoSpaceDE w:val="0"/>
        <w:autoSpaceDN w:val="0"/>
        <w:adjustRightInd w:val="0"/>
        <w:ind w:left="567" w:right="51" w:hanging="567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B1.4 </w:t>
      </w:r>
      <w:r w:rsidR="00F10247" w:rsidRPr="00C87D42">
        <w:rPr>
          <w:rFonts w:ascii="Arial" w:hAnsi="Arial" w:cs="Arial"/>
          <w:b/>
          <w:bCs/>
          <w:color w:val="000000"/>
        </w:rPr>
        <w:t>PÉRDIDAS DE POTENCIA</w:t>
      </w:r>
    </w:p>
    <w:p w14:paraId="7AD2B841" w14:textId="77777777" w:rsidR="0039412E" w:rsidRDefault="0039412E" w:rsidP="00BC70C0">
      <w:pPr>
        <w:autoSpaceDE w:val="0"/>
        <w:autoSpaceDN w:val="0"/>
        <w:adjustRightInd w:val="0"/>
        <w:ind w:left="567" w:right="51" w:hanging="567"/>
        <w:rPr>
          <w:rFonts w:ascii="Arial" w:hAnsi="Arial" w:cs="Arial"/>
          <w:b/>
          <w:bCs/>
          <w:color w:val="000000"/>
        </w:rPr>
      </w:pPr>
    </w:p>
    <w:p w14:paraId="00F38064" w14:textId="77777777" w:rsidR="00C87D42" w:rsidRPr="00C87D42" w:rsidRDefault="00C87D42" w:rsidP="00BC70C0">
      <w:pPr>
        <w:autoSpaceDE w:val="0"/>
        <w:autoSpaceDN w:val="0"/>
        <w:adjustRightInd w:val="0"/>
        <w:ind w:left="567" w:right="51" w:hanging="567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B1.4.1 </w:t>
      </w:r>
      <w:r w:rsidR="00AD656A">
        <w:rPr>
          <w:rFonts w:ascii="Arial" w:hAnsi="Arial" w:cs="Arial"/>
          <w:b/>
          <w:bCs/>
          <w:color w:val="000000"/>
        </w:rPr>
        <w:t>Cálculo</w:t>
      </w:r>
      <w:r>
        <w:rPr>
          <w:rFonts w:ascii="Arial" w:hAnsi="Arial" w:cs="Arial"/>
          <w:b/>
          <w:bCs/>
          <w:color w:val="000000"/>
        </w:rPr>
        <w:t>.</w:t>
      </w:r>
    </w:p>
    <w:p w14:paraId="189129AA" w14:textId="77777777" w:rsidR="00F10247" w:rsidRPr="00C87D42" w:rsidRDefault="00F10247" w:rsidP="00BC70C0">
      <w:pPr>
        <w:autoSpaceDE w:val="0"/>
        <w:autoSpaceDN w:val="0"/>
        <w:adjustRightInd w:val="0"/>
        <w:ind w:right="51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13F80E1E" w14:textId="77777777" w:rsidR="00C87D42" w:rsidRDefault="00C87D42" w:rsidP="00BC70C0">
      <w:pPr>
        <w:autoSpaceDE w:val="0"/>
        <w:autoSpaceDN w:val="0"/>
        <w:adjustRightInd w:val="0"/>
        <w:ind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2E424C16" w14:textId="77777777" w:rsidR="00F10247" w:rsidRDefault="00F10247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Las pérdidas de potencia en una línea serán las debidas al efecto Joule causado por la resistencia de la misma. Para una </w:t>
      </w:r>
      <w:r w:rsidRPr="00480B0D">
        <w:rPr>
          <w:rFonts w:ascii="Arial" w:hAnsi="Arial" w:cs="Arial"/>
          <w:b/>
          <w:color w:val="000000"/>
          <w:sz w:val="20"/>
          <w:szCs w:val="20"/>
          <w:u w:val="single"/>
          <w:lang w:eastAsia="en-US"/>
        </w:rPr>
        <w:t>línea trifásica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 vendrán dadas por la siguiente expresión:</w:t>
      </w:r>
    </w:p>
    <w:p w14:paraId="406DA625" w14:textId="77777777" w:rsidR="00746575" w:rsidRPr="00747CC6" w:rsidRDefault="00746575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498BB9D6" w14:textId="77777777" w:rsidR="00F10247" w:rsidRPr="0013406A" w:rsidRDefault="009942B6" w:rsidP="00BC70C0">
      <w:pPr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color w:val="000000"/>
          <w:lang w:eastAsia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color w:val="000000"/>
                  <w:lang w:eastAsia="en-US"/>
                </w:rPr>
                <m:t>P</m:t>
              </m:r>
            </m:e>
            <m:sub>
              <m:r>
                <w:rPr>
                  <w:rFonts w:ascii="Cambria Math" w:hAnsi="Cambria Math" w:cs="Arial"/>
                  <w:color w:val="000000"/>
                  <w:lang w:eastAsia="en-US"/>
                </w:rPr>
                <m:t>p</m:t>
              </m:r>
            </m:sub>
          </m:sSub>
          <m:r>
            <w:rPr>
              <w:rFonts w:ascii="Cambria Math" w:hAnsi="Cambria Math" w:cs="Arial"/>
              <w:color w:val="000000"/>
              <w:lang w:eastAsia="en-US"/>
            </w:rPr>
            <m:t>=3∙</m:t>
          </m:r>
          <m:sSub>
            <m:sSub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color w:val="000000"/>
                  <w:lang w:eastAsia="en-US"/>
                </w:rPr>
                <m:t>R</m:t>
              </m:r>
            </m:e>
            <m:sub>
              <m:r>
                <w:rPr>
                  <w:rFonts w:ascii="Cambria Math" w:hAnsi="Cambria Math" w:cs="Arial"/>
                  <w:color w:val="000000"/>
                  <w:lang w:eastAsia="en-US"/>
                </w:rPr>
                <m:t>f</m:t>
              </m:r>
            </m:sub>
          </m:sSub>
          <m:r>
            <w:rPr>
              <w:rFonts w:ascii="Cambria Math" w:hAnsi="Cambria Math" w:cs="Arial"/>
              <w:color w:val="000000"/>
              <w:lang w:eastAsia="en-US"/>
            </w:rPr>
            <m:t>∙L∙</m:t>
          </m:r>
          <m:sSup>
            <m:sSup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sSupPr>
            <m:e>
              <m:r>
                <w:rPr>
                  <w:rFonts w:ascii="Cambria Math" w:hAnsi="Cambria Math" w:cs="Arial"/>
                  <w:color w:val="000000"/>
                  <w:lang w:eastAsia="en-US"/>
                </w:rPr>
                <m:t>I</m:t>
              </m:r>
            </m:e>
            <m:sup>
              <m:r>
                <w:rPr>
                  <w:rFonts w:ascii="Cambria Math" w:hAnsi="Cambria Math" w:cs="Arial"/>
                  <w:color w:val="000000"/>
                  <w:lang w:eastAsia="en-US"/>
                </w:rPr>
                <m:t>2</m:t>
              </m:r>
            </m:sup>
          </m:sSup>
        </m:oMath>
      </m:oMathPara>
    </w:p>
    <w:p w14:paraId="1065278E" w14:textId="77777777" w:rsidR="002877A4" w:rsidRDefault="002877A4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13AB19C7" w14:textId="77777777" w:rsidR="002877A4" w:rsidRDefault="002877A4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t xml:space="preserve">Con: </w:t>
      </w:r>
    </w:p>
    <w:p w14:paraId="26089AB2" w14:textId="77777777" w:rsidR="002877A4" w:rsidRPr="007C6D16" w:rsidRDefault="002877A4" w:rsidP="00BC70C0">
      <w:pPr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color w:val="000000"/>
          <w:lang w:eastAsia="en-US"/>
        </w:rPr>
      </w:pPr>
      <m:oMathPara>
        <m:oMath>
          <m:r>
            <w:rPr>
              <w:rFonts w:ascii="Cambria Math" w:hAnsi="Cambria Math" w:cs="Arial"/>
              <w:color w:val="000000"/>
              <w:lang w:eastAsia="en-US"/>
            </w:rPr>
            <m:t>P=</m:t>
          </m:r>
          <m:rad>
            <m:radPr>
              <m:degHide m:val="1"/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radPr>
            <m:deg/>
            <m:e>
              <m:r>
                <w:rPr>
                  <w:rFonts w:ascii="Cambria Math" w:hAnsi="Cambria Math" w:cs="Arial"/>
                  <w:color w:val="000000"/>
                  <w:lang w:eastAsia="en-US"/>
                </w:rPr>
                <m:t>3</m:t>
              </m:r>
            </m:e>
          </m:rad>
          <m:r>
            <w:rPr>
              <w:rFonts w:ascii="Cambria Math" w:hAnsi="Cambria Math" w:cs="Arial"/>
              <w:color w:val="000000"/>
              <w:lang w:eastAsia="en-US"/>
            </w:rPr>
            <m:t xml:space="preserve">∙U∙I∙cosφ   </m:t>
          </m:r>
        </m:oMath>
      </m:oMathPara>
    </w:p>
    <w:p w14:paraId="3323695E" w14:textId="77777777" w:rsidR="00480B0D" w:rsidRDefault="00480B0D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708E18A8" w14:textId="77777777" w:rsidR="00480B0D" w:rsidRDefault="00480B0D" w:rsidP="00BC70C0">
      <w:pPr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color w:val="000000"/>
          <w:lang w:eastAsia="en-US"/>
        </w:rPr>
      </w:pPr>
      <m:oMathPara>
        <m:oMath>
          <m:r>
            <w:rPr>
              <w:rFonts w:ascii="Cambria Math" w:hAnsi="Cambria Math" w:cs="Arial"/>
              <w:color w:val="000000"/>
              <w:lang w:eastAsia="en-US"/>
            </w:rPr>
            <m:t>I=</m:t>
          </m:r>
          <m:f>
            <m:f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fPr>
            <m:num>
              <m:r>
                <w:rPr>
                  <w:rFonts w:ascii="Cambria Math" w:hAnsi="Cambria Math" w:cs="Arial"/>
                  <w:color w:val="000000"/>
                  <w:lang w:eastAsia="en-US"/>
                </w:rPr>
                <m:t>P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color w:val="000000"/>
                      <w:lang w:val="es-ES" w:eastAsia="en-US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color w:val="000000"/>
                      <w:lang w:val="es-ES" w:eastAsia="en-US"/>
                    </w:rPr>
                    <m:t>3</m:t>
                  </m:r>
                </m:e>
              </m:rad>
              <m:r>
                <w:rPr>
                  <w:rFonts w:ascii="Cambria Math" w:hAnsi="Cambria Math" w:cs="Arial"/>
                  <w:color w:val="000000"/>
                  <w:lang w:val="es-ES" w:eastAsia="en-US"/>
                </w:rPr>
                <m:t>∙U∙cosφ</m:t>
              </m:r>
            </m:den>
          </m:f>
        </m:oMath>
      </m:oMathPara>
    </w:p>
    <w:p w14:paraId="1654D93F" w14:textId="77777777" w:rsidR="00F10247" w:rsidRPr="00747CC6" w:rsidRDefault="00F10247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Donde:</w:t>
      </w:r>
    </w:p>
    <w:p w14:paraId="501F153C" w14:textId="77777777" w:rsidR="00F10247" w:rsidRDefault="00F10247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14:paraId="537E8659" w14:textId="77777777" w:rsidR="0039412E" w:rsidRPr="00747CC6" w:rsidRDefault="0039412E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14:paraId="37F4DF39" w14:textId="77777777" w:rsidR="00F10247" w:rsidRPr="00747CC6" w:rsidRDefault="009942B6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m:oMath>
        <m:sSub>
          <m:sSubPr>
            <m:ctrlPr>
              <w:rPr>
                <w:rFonts w:ascii="Cambria Math" w:hAnsi="Cambria Math" w:cs="Arial"/>
                <w:i/>
                <w:color w:val="000000"/>
                <w:lang w:eastAsia="en-US"/>
              </w:rPr>
            </m:ctrlPr>
          </m:sSubPr>
          <m:e>
            <m:r>
              <w:rPr>
                <w:rFonts w:ascii="Cambria Math" w:hAnsi="Cambria Math" w:cs="Arial"/>
                <w:color w:val="000000"/>
                <w:lang w:eastAsia="en-US"/>
              </w:rPr>
              <m:t>R</m:t>
            </m:r>
          </m:e>
          <m:sub>
            <m:r>
              <w:rPr>
                <w:rFonts w:ascii="Cambria Math" w:hAnsi="Cambria Math" w:cs="Arial"/>
                <w:color w:val="000000"/>
                <w:lang w:eastAsia="en-US"/>
              </w:rPr>
              <m:t>f</m:t>
            </m:r>
          </m:sub>
        </m:sSub>
      </m:oMath>
      <w:r w:rsidR="00F10247"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: </w:t>
      </w:r>
      <w:r w:rsidR="00F10247"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>Resistencia del</w:t>
      </w:r>
      <w:r w:rsidR="003732D0">
        <w:rPr>
          <w:rFonts w:ascii="Arial" w:hAnsi="Arial" w:cs="Arial"/>
          <w:color w:val="000000"/>
          <w:sz w:val="20"/>
          <w:szCs w:val="20"/>
          <w:lang w:eastAsia="en-US"/>
        </w:rPr>
        <w:t xml:space="preserve"> conductor de fase </w:t>
      </w:r>
      <w:r w:rsidR="00F10247" w:rsidRPr="00747CC6">
        <w:rPr>
          <w:rFonts w:ascii="Arial" w:hAnsi="Arial" w:cs="Arial"/>
          <w:color w:val="000000"/>
          <w:sz w:val="20"/>
          <w:szCs w:val="20"/>
          <w:lang w:eastAsia="en-US"/>
        </w:rPr>
        <w:t>por kilómetro (Ω/km).</w:t>
      </w:r>
    </w:p>
    <w:p w14:paraId="48244DD8" w14:textId="77777777" w:rsidR="00F10247" w:rsidRPr="00747CC6" w:rsidRDefault="00F10247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14:paraId="33CB43E4" w14:textId="77777777" w:rsidR="00F10247" w:rsidRPr="00747CC6" w:rsidRDefault="00042F4F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t xml:space="preserve">L: </w:t>
      </w:r>
      <w:r>
        <w:rPr>
          <w:rFonts w:ascii="Arial" w:hAnsi="Arial" w:cs="Arial"/>
          <w:color w:val="000000"/>
          <w:sz w:val="20"/>
          <w:szCs w:val="20"/>
          <w:lang w:eastAsia="en-US"/>
        </w:rPr>
        <w:tab/>
        <w:t xml:space="preserve">Longitud de la </w:t>
      </w:r>
      <w:r w:rsidRPr="00F26B06">
        <w:rPr>
          <w:rFonts w:ascii="Arial" w:hAnsi="Arial" w:cs="Arial"/>
          <w:color w:val="000000"/>
          <w:sz w:val="20"/>
          <w:szCs w:val="20"/>
          <w:lang w:eastAsia="en-US"/>
        </w:rPr>
        <w:t>línea (</w:t>
      </w:r>
      <w:r w:rsidR="00F10247" w:rsidRPr="00F26B06">
        <w:rPr>
          <w:rFonts w:ascii="Arial" w:hAnsi="Arial" w:cs="Arial"/>
          <w:color w:val="000000"/>
          <w:sz w:val="20"/>
          <w:szCs w:val="20"/>
          <w:lang w:eastAsia="en-US"/>
        </w:rPr>
        <w:t>m).</w:t>
      </w:r>
    </w:p>
    <w:p w14:paraId="17F8554D" w14:textId="77777777" w:rsidR="00F10247" w:rsidRPr="00747CC6" w:rsidRDefault="00F10247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14:paraId="2CED2BCA" w14:textId="77777777" w:rsidR="00F10247" w:rsidRDefault="00F10247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I: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>Intensidad de la línea (A).</w:t>
      </w:r>
    </w:p>
    <w:p w14:paraId="21B59C6E" w14:textId="77777777" w:rsidR="002877A4" w:rsidRDefault="002877A4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4F3EFCB4" w14:textId="77777777" w:rsidR="002877A4" w:rsidRDefault="002877A4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proofErr w:type="spellStart"/>
      <w:r>
        <w:rPr>
          <w:rFonts w:ascii="Arial" w:hAnsi="Arial" w:cs="Arial"/>
          <w:color w:val="000000"/>
          <w:sz w:val="20"/>
          <w:szCs w:val="20"/>
          <w:lang w:eastAsia="en-US"/>
        </w:rPr>
        <w:t>P</w:t>
      </w:r>
      <w:r w:rsidR="00746575" w:rsidRPr="00746575">
        <w:rPr>
          <w:rFonts w:ascii="Arial" w:hAnsi="Arial" w:cs="Arial"/>
          <w:color w:val="000000"/>
          <w:sz w:val="20"/>
          <w:szCs w:val="20"/>
          <w:vertAlign w:val="subscript"/>
          <w:lang w:eastAsia="en-US"/>
        </w:rPr>
        <w:t>p</w:t>
      </w:r>
      <w:proofErr w:type="spellEnd"/>
      <w:r>
        <w:rPr>
          <w:rFonts w:ascii="Arial" w:hAnsi="Arial" w:cs="Arial"/>
          <w:color w:val="000000"/>
          <w:sz w:val="20"/>
          <w:szCs w:val="20"/>
          <w:lang w:eastAsia="en-US"/>
        </w:rPr>
        <w:t xml:space="preserve">: </w:t>
      </w:r>
      <w:r>
        <w:rPr>
          <w:rFonts w:ascii="Arial" w:hAnsi="Arial" w:cs="Arial"/>
          <w:color w:val="000000"/>
          <w:sz w:val="20"/>
          <w:szCs w:val="20"/>
          <w:lang w:eastAsia="en-US"/>
        </w:rPr>
        <w:tab/>
        <w:t>P</w:t>
      </w:r>
      <w:r w:rsidR="00746575">
        <w:rPr>
          <w:rFonts w:ascii="Arial" w:hAnsi="Arial" w:cs="Arial"/>
          <w:color w:val="000000"/>
          <w:sz w:val="20"/>
          <w:szCs w:val="20"/>
          <w:lang w:eastAsia="en-US"/>
        </w:rPr>
        <w:t xml:space="preserve">érdida de potencia </w:t>
      </w:r>
      <w:r w:rsidR="00883C19">
        <w:rPr>
          <w:rFonts w:ascii="Arial" w:hAnsi="Arial" w:cs="Arial"/>
          <w:color w:val="000000"/>
          <w:lang w:eastAsia="en-US"/>
        </w:rPr>
        <w:t>(</w:t>
      </w:r>
      <w:r w:rsidR="00883C19" w:rsidRPr="00883C19">
        <w:rPr>
          <w:rFonts w:ascii="Arial" w:hAnsi="Arial" w:cs="Arial"/>
          <w:color w:val="000000"/>
          <w:sz w:val="20"/>
          <w:szCs w:val="20"/>
          <w:lang w:eastAsia="en-US"/>
        </w:rPr>
        <w:t>kW</w:t>
      </w:r>
      <w:r w:rsidR="00883C19">
        <w:rPr>
          <w:rFonts w:ascii="Arial" w:hAnsi="Arial" w:cs="Arial"/>
          <w:color w:val="000000"/>
          <w:sz w:val="20"/>
          <w:szCs w:val="20"/>
          <w:lang w:eastAsia="en-US"/>
        </w:rPr>
        <w:t>)</w:t>
      </w:r>
    </w:p>
    <w:p w14:paraId="3E716FF0" w14:textId="77777777" w:rsidR="00746575" w:rsidRDefault="00746575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20E02F45" w14:textId="77777777" w:rsidR="00746575" w:rsidRDefault="00746575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t xml:space="preserve">P: </w:t>
      </w:r>
      <w:r>
        <w:rPr>
          <w:rFonts w:ascii="Arial" w:hAnsi="Arial" w:cs="Arial"/>
          <w:color w:val="000000"/>
          <w:sz w:val="20"/>
          <w:szCs w:val="20"/>
          <w:lang w:eastAsia="en-US"/>
        </w:rPr>
        <w:tab/>
        <w:t>P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otencia </w:t>
      </w:r>
      <w:r>
        <w:rPr>
          <w:rFonts w:ascii="Arial" w:hAnsi="Arial" w:cs="Arial"/>
          <w:color w:val="000000"/>
          <w:sz w:val="20"/>
          <w:szCs w:val="20"/>
          <w:lang w:eastAsia="en-US"/>
        </w:rPr>
        <w:t xml:space="preserve">trifásica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transportada por la línea</w:t>
      </w:r>
      <w:r>
        <w:rPr>
          <w:rFonts w:ascii="Arial" w:hAnsi="Arial" w:cs="Arial"/>
          <w:color w:val="000000"/>
          <w:lang w:eastAsia="en-US"/>
        </w:rPr>
        <w:t>(</w:t>
      </w:r>
      <w:r w:rsidRPr="00883C19">
        <w:rPr>
          <w:rFonts w:ascii="Arial" w:hAnsi="Arial" w:cs="Arial"/>
          <w:color w:val="000000"/>
          <w:sz w:val="20"/>
          <w:szCs w:val="20"/>
          <w:lang w:eastAsia="en-US"/>
        </w:rPr>
        <w:t>kW</w:t>
      </w:r>
      <w:r>
        <w:rPr>
          <w:rFonts w:ascii="Arial" w:hAnsi="Arial" w:cs="Arial"/>
          <w:color w:val="000000"/>
          <w:sz w:val="20"/>
          <w:szCs w:val="20"/>
          <w:lang w:eastAsia="en-US"/>
        </w:rPr>
        <w:t>)</w:t>
      </w:r>
    </w:p>
    <w:p w14:paraId="53821ED1" w14:textId="77777777" w:rsidR="00883C19" w:rsidRPr="00883C19" w:rsidRDefault="00883C19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41E50CF8" w14:textId="77777777" w:rsidR="00F10247" w:rsidRPr="00747CC6" w:rsidRDefault="00F10247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U: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>Tensión compuesta (fase-fase) de la línea (kV).</w:t>
      </w:r>
    </w:p>
    <w:p w14:paraId="0B2F6628" w14:textId="77777777" w:rsidR="00F10247" w:rsidRPr="00747CC6" w:rsidRDefault="00F10247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14:paraId="346EBAC3" w14:textId="77777777" w:rsidR="00F10247" w:rsidRPr="00747CC6" w:rsidRDefault="00F10247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lastRenderedPageBreak/>
        <w:t>cos</w:t>
      </w:r>
      <w:r w:rsidRPr="00747CC6">
        <w:rPr>
          <w:rFonts w:ascii="Arial" w:hAnsi="Arial" w:cs="Arial"/>
          <w:color w:val="000000"/>
          <w:sz w:val="20"/>
          <w:szCs w:val="20"/>
          <w:lang w:val="en-US" w:eastAsia="en-US"/>
        </w:rPr>
        <w:sym w:font="Symbol" w:char="F06A"/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:</w:t>
      </w:r>
      <w:r w:rsidR="001A19DC">
        <w:rPr>
          <w:rFonts w:ascii="Arial" w:hAnsi="Arial" w:cs="Arial"/>
          <w:color w:val="000000"/>
          <w:sz w:val="20"/>
          <w:szCs w:val="20"/>
          <w:lang w:eastAsia="en-US"/>
        </w:rPr>
        <w:tab/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Factor de potencia de la </w:t>
      </w:r>
      <w:r w:rsidR="00746575">
        <w:rPr>
          <w:rFonts w:ascii="Arial" w:hAnsi="Arial" w:cs="Arial"/>
          <w:color w:val="000000"/>
          <w:sz w:val="20"/>
          <w:szCs w:val="20"/>
          <w:lang w:eastAsia="en-US"/>
        </w:rPr>
        <w:t>carga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.</w:t>
      </w:r>
    </w:p>
    <w:p w14:paraId="16FFA774" w14:textId="77777777" w:rsidR="00F10247" w:rsidRPr="00747CC6" w:rsidRDefault="00F10247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68C7D418" w14:textId="77777777" w:rsidR="00746575" w:rsidRDefault="00746575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55209D72" w14:textId="77777777" w:rsidR="00CE3FC9" w:rsidRDefault="00CE3FC9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5F44FA80" w14:textId="77777777" w:rsidR="00F10247" w:rsidRDefault="00F10247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El porcentaje de potencia perdida en la línea vendrá dado por el cociente entre la potencia perdida y la potencia transportada</w:t>
      </w:r>
      <w:r w:rsidR="00480B0D">
        <w:rPr>
          <w:rFonts w:ascii="Arial" w:hAnsi="Arial" w:cs="Arial"/>
          <w:color w:val="000000"/>
          <w:sz w:val="20"/>
          <w:szCs w:val="20"/>
          <w:lang w:eastAsia="en-US"/>
        </w:rPr>
        <w:t>:</w:t>
      </w:r>
    </w:p>
    <w:p w14:paraId="744AE367" w14:textId="77777777" w:rsidR="00CE3FC9" w:rsidRDefault="00CE3FC9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7802DDA0" w14:textId="77777777" w:rsidR="0039412E" w:rsidRDefault="0039412E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val="es-ES" w:eastAsia="en-US"/>
        </w:rPr>
      </w:pPr>
    </w:p>
    <w:p w14:paraId="20FD4308" w14:textId="77777777" w:rsidR="00A6350B" w:rsidRPr="00A6350B" w:rsidRDefault="00A6350B" w:rsidP="00BC70C0">
      <w:pPr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color w:val="000000"/>
          <w:lang w:val="es-ES" w:eastAsia="en-US"/>
        </w:rPr>
      </w:pPr>
      <m:oMathPara>
        <m:oMath>
          <m:r>
            <w:rPr>
              <w:rFonts w:ascii="Cambria Math" w:hAnsi="Cambria Math" w:cs="Arial"/>
              <w:color w:val="000000"/>
              <w:lang w:val="es-ES" w:eastAsia="en-US"/>
            </w:rPr>
            <m:t xml:space="preserve">∆P </m:t>
          </m:r>
          <m:d>
            <m:dPr>
              <m:ctrlPr>
                <w:rPr>
                  <w:rFonts w:ascii="Cambria Math" w:hAnsi="Cambria Math" w:cs="Arial"/>
                  <w:i/>
                  <w:color w:val="000000"/>
                  <w:lang w:val="es-ES" w:eastAsia="en-US"/>
                </w:rPr>
              </m:ctrlPr>
            </m:dPr>
            <m:e>
              <m:r>
                <w:rPr>
                  <w:rFonts w:ascii="Cambria Math" w:hAnsi="Cambria Math" w:cs="Arial"/>
                  <w:color w:val="000000"/>
                  <w:lang w:val="es-ES" w:eastAsia="en-US"/>
                </w:rPr>
                <m:t>%</m:t>
              </m:r>
            </m:e>
          </m:d>
          <m:r>
            <w:rPr>
              <w:rFonts w:ascii="Cambria Math" w:hAnsi="Cambria Math" w:cs="Arial"/>
              <w:color w:val="000000"/>
              <w:lang w:val="es-ES" w:eastAsia="en-US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color w:val="000000"/>
                  <w:lang w:val="es-ES" w:eastAsia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>P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>p</m:t>
                  </m:r>
                </m:sub>
              </m:sSub>
            </m:num>
            <m:den>
              <m:r>
                <w:rPr>
                  <w:rFonts w:ascii="Cambria Math" w:hAnsi="Cambria Math" w:cs="Arial"/>
                  <w:color w:val="000000"/>
                  <w:lang w:val="es-ES" w:eastAsia="en-US"/>
                </w:rPr>
                <m:t>P</m:t>
              </m:r>
            </m:den>
          </m:f>
          <m:r>
            <w:rPr>
              <w:rFonts w:ascii="Cambria Math" w:hAnsi="Cambria Math" w:cs="Arial"/>
              <w:color w:val="000000"/>
              <w:lang w:val="es-ES" w:eastAsia="en-US"/>
            </w:rPr>
            <m:t>∙100=</m:t>
          </m:r>
          <m:f>
            <m:fPr>
              <m:ctrlPr>
                <w:rPr>
                  <w:rFonts w:ascii="Cambria Math" w:hAnsi="Cambria Math" w:cs="Arial"/>
                  <w:i/>
                  <w:color w:val="000000"/>
                  <w:lang w:val="es-ES" w:eastAsia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color w:val="000000"/>
                      <w:lang w:val="es-ES" w:eastAsia="en-US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color w:val="000000"/>
                      <w:lang w:val="es-ES" w:eastAsia="en-US"/>
                    </w:rPr>
                    <m:t>3</m:t>
                  </m:r>
                </m:e>
              </m:rad>
              <m:r>
                <w:rPr>
                  <w:rFonts w:ascii="Cambria Math" w:hAnsi="Cambria Math" w:cs="Arial"/>
                  <w:color w:val="000000"/>
                  <w:lang w:val="es-ES" w:eastAsia="en-US"/>
                </w:rPr>
                <m:t>∙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  <w:lang w:val="es-ES" w:eastAsia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lang w:val="es-ES" w:eastAsia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lang w:val="es-ES" w:eastAsia="en-US"/>
                    </w:rPr>
                    <m:t>f</m:t>
                  </m:r>
                </m:sub>
              </m:sSub>
              <m:r>
                <w:rPr>
                  <w:rFonts w:ascii="Cambria Math" w:hAnsi="Cambria Math" w:cs="Arial"/>
                  <w:color w:val="000000"/>
                  <w:lang w:val="es-ES" w:eastAsia="en-US"/>
                </w:rPr>
                <m:t>∙L∙I</m:t>
              </m:r>
            </m:num>
            <m:den>
              <m:r>
                <w:rPr>
                  <w:rFonts w:ascii="Cambria Math" w:hAnsi="Cambria Math" w:cs="Arial"/>
                  <w:color w:val="000000"/>
                  <w:lang w:val="es-ES" w:eastAsia="en-US"/>
                </w:rPr>
                <m:t>U∙cosφ</m:t>
              </m:r>
            </m:den>
          </m:f>
          <m:r>
            <w:rPr>
              <w:rFonts w:ascii="Cambria Math" w:hAnsi="Cambria Math" w:cs="Arial"/>
              <w:color w:val="000000"/>
              <w:lang w:val="es-ES" w:eastAsia="en-US"/>
            </w:rPr>
            <m:t xml:space="preserve">∙100 = </m:t>
          </m:r>
          <m:r>
            <w:rPr>
              <w:rFonts w:ascii="Cambria Math" w:hAnsi="Cambria Math" w:cs="Arial"/>
              <w:color w:val="000000"/>
              <w:lang w:eastAsia="en-US"/>
            </w:rPr>
            <m:t>P</m:t>
          </m:r>
          <m:r>
            <w:rPr>
              <w:rFonts w:ascii="Cambria Math" w:hAnsi="Cambria Math" w:cs="Arial"/>
              <w:color w:val="000000"/>
              <w:lang w:val="es-ES" w:eastAsia="en-US"/>
            </w:rPr>
            <m:t>∙</m:t>
          </m:r>
          <m:r>
            <w:rPr>
              <w:rFonts w:ascii="Cambria Math" w:hAnsi="Cambria Math" w:cs="Arial"/>
              <w:color w:val="000000"/>
              <w:lang w:eastAsia="en-US"/>
            </w:rPr>
            <m:t xml:space="preserve">L </m:t>
          </m:r>
          <m:r>
            <w:rPr>
              <w:rFonts w:ascii="Cambria Math" w:hAnsi="Cambria Math" w:cs="Arial"/>
              <w:color w:val="000000"/>
              <w:lang w:val="es-ES" w:eastAsia="en-US"/>
            </w:rPr>
            <m:t>∙</m:t>
          </m:r>
          <m:sSub>
            <m:sSub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color w:val="000000"/>
                  <w:lang w:eastAsia="en-US"/>
                </w:rPr>
                <m:t>K</m:t>
              </m:r>
            </m:e>
            <m:sub>
              <m:r>
                <w:rPr>
                  <w:rFonts w:ascii="Cambria Math" w:hAnsi="Cambria Math" w:cs="Arial"/>
                  <w:color w:val="000000"/>
                  <w:lang w:eastAsia="en-US"/>
                </w:rPr>
                <m:t>P</m:t>
              </m:r>
            </m:sub>
          </m:sSub>
        </m:oMath>
      </m:oMathPara>
    </w:p>
    <w:p w14:paraId="2F013FC8" w14:textId="77777777" w:rsidR="002D568C" w:rsidRDefault="002D568C" w:rsidP="00BC70C0">
      <w:pPr>
        <w:autoSpaceDE w:val="0"/>
        <w:autoSpaceDN w:val="0"/>
        <w:adjustRightInd w:val="0"/>
        <w:spacing w:line="276" w:lineRule="auto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5DF8A622" w14:textId="77777777" w:rsidR="0039412E" w:rsidRDefault="0039412E" w:rsidP="00BC70C0">
      <w:pPr>
        <w:autoSpaceDE w:val="0"/>
        <w:autoSpaceDN w:val="0"/>
        <w:adjustRightInd w:val="0"/>
        <w:spacing w:line="276" w:lineRule="auto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270A5552" w14:textId="77777777" w:rsidR="00480B0D" w:rsidRDefault="00480B0D" w:rsidP="00BC70C0">
      <w:pPr>
        <w:autoSpaceDE w:val="0"/>
        <w:autoSpaceDN w:val="0"/>
        <w:adjustRightInd w:val="0"/>
        <w:spacing w:line="276" w:lineRule="auto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t>Con la constante de pérdidas dada por:</w:t>
      </w:r>
    </w:p>
    <w:p w14:paraId="52780500" w14:textId="77777777" w:rsidR="00CE3FC9" w:rsidRDefault="00CE3FC9" w:rsidP="00BC70C0">
      <w:pPr>
        <w:autoSpaceDE w:val="0"/>
        <w:autoSpaceDN w:val="0"/>
        <w:adjustRightInd w:val="0"/>
        <w:spacing w:line="276" w:lineRule="auto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6164C583" w14:textId="77777777" w:rsidR="0039412E" w:rsidRPr="00501240" w:rsidRDefault="0039412E" w:rsidP="00BC70C0">
      <w:pPr>
        <w:autoSpaceDE w:val="0"/>
        <w:autoSpaceDN w:val="0"/>
        <w:adjustRightInd w:val="0"/>
        <w:spacing w:line="276" w:lineRule="auto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71FA1DBC" w14:textId="77777777" w:rsidR="002D568C" w:rsidRPr="00CE3FC9" w:rsidRDefault="009942B6" w:rsidP="00BC70C0">
      <w:pPr>
        <w:autoSpaceDE w:val="0"/>
        <w:autoSpaceDN w:val="0"/>
        <w:adjustRightInd w:val="0"/>
        <w:spacing w:line="276" w:lineRule="auto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color w:val="000000"/>
                  <w:lang w:eastAsia="en-US"/>
                </w:rPr>
                <m:t>K</m:t>
              </m:r>
            </m:e>
            <m:sub>
              <m:r>
                <w:rPr>
                  <w:rFonts w:ascii="Cambria Math" w:hAnsi="Cambria Math" w:cs="Arial"/>
                  <w:color w:val="000000"/>
                  <w:lang w:eastAsia="en-US"/>
                </w:rPr>
                <m:t>p</m:t>
              </m:r>
            </m:sub>
          </m:sSub>
          <m:r>
            <w:rPr>
              <w:rFonts w:ascii="Cambria Math" w:hAnsi="Cambria Math" w:cs="Arial"/>
              <w:color w:val="000000"/>
              <w:lang w:eastAsia="en-US"/>
            </w:rPr>
            <m:t>=</m:t>
          </m:r>
          <m:f>
            <m:fPr>
              <m:ctrlPr>
                <w:rPr>
                  <w:rFonts w:ascii="Cambria Math" w:hAnsi="Cambria Math" w:cs="Arial"/>
                  <w:color w:val="000000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  <w:lang w:val="es-ES" w:eastAsia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lang w:val="es-ES" w:eastAsia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lang w:val="es-ES" w:eastAsia="en-US"/>
                    </w:rPr>
                    <m:t>f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hAnsi="Cambria Math" w:cs="Cambria Math"/>
                      <w:color w:val="000000"/>
                      <w:lang w:eastAsia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  <w:color w:val="000000"/>
                      <w:lang w:eastAsia="en-US"/>
                    </w:rPr>
                    <m:t>U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Cambria Math"/>
                      <w:color w:val="000000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color w:val="000000"/>
                  <w:lang w:val="es-ES" w:eastAsia="en-US"/>
                </w:rPr>
                <m:t>∙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color w:val="000000"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>Cos</m:t>
                  </m:r>
                </m:e>
                <m:sup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color w:val="000000"/>
                  <w:lang w:eastAsia="en-US"/>
                </w:rPr>
                <m:t>φ</m:t>
              </m:r>
            </m:den>
          </m:f>
          <m:r>
            <w:rPr>
              <w:rFonts w:ascii="Cambria Math" w:hAnsi="Cambria Math" w:cs="Arial"/>
              <w:color w:val="000000"/>
              <w:lang w:val="es-ES" w:eastAsia="en-US"/>
            </w:rPr>
            <m:t>∙100</m:t>
          </m:r>
          <m:r>
            <m:rPr>
              <m:sty m:val="p"/>
            </m:rPr>
            <w:rPr>
              <w:rFonts w:ascii="Cambria Math" w:hAnsi="Cambria Math" w:cs="Arial"/>
              <w:color w:val="000000"/>
              <w:sz w:val="20"/>
              <w:szCs w:val="20"/>
              <w:lang w:eastAsia="en-US"/>
            </w:rPr>
            <w:br/>
          </m:r>
        </m:oMath>
      </m:oMathPara>
    </w:p>
    <w:p w14:paraId="2353ABC3" w14:textId="77777777" w:rsidR="00CE3FC9" w:rsidRDefault="00CE3FC9" w:rsidP="00BC70C0">
      <w:pPr>
        <w:autoSpaceDE w:val="0"/>
        <w:autoSpaceDN w:val="0"/>
        <w:adjustRightInd w:val="0"/>
        <w:spacing w:line="276" w:lineRule="auto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5BF1120F" w14:textId="77777777" w:rsidR="00F10247" w:rsidRDefault="00F10247" w:rsidP="00BC70C0">
      <w:pPr>
        <w:tabs>
          <w:tab w:val="left" w:pos="2127"/>
        </w:tabs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Si realizamos el mismo proceso para el caso de una </w:t>
      </w:r>
      <w:r w:rsidRPr="00D724A7">
        <w:rPr>
          <w:rFonts w:ascii="Arial" w:hAnsi="Arial" w:cs="Arial"/>
          <w:b/>
          <w:color w:val="000000"/>
          <w:sz w:val="20"/>
          <w:szCs w:val="20"/>
          <w:u w:val="single"/>
          <w:lang w:eastAsia="en-US"/>
        </w:rPr>
        <w:t>línea bifásica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 obtenemos los siguientes resultados.</w:t>
      </w:r>
    </w:p>
    <w:p w14:paraId="4A4EA875" w14:textId="77777777" w:rsidR="0039412E" w:rsidRPr="00747CC6" w:rsidRDefault="0039412E" w:rsidP="00BC70C0">
      <w:pPr>
        <w:tabs>
          <w:tab w:val="left" w:pos="2127"/>
        </w:tabs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46A176A2" w14:textId="77777777" w:rsidR="00D724A7" w:rsidRPr="0013406A" w:rsidRDefault="009942B6" w:rsidP="00BC70C0">
      <w:pPr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color w:val="000000"/>
          <w:lang w:eastAsia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color w:val="000000"/>
                  <w:lang w:eastAsia="en-US"/>
                </w:rPr>
                <m:t>P</m:t>
              </m:r>
            </m:e>
            <m:sub>
              <m:r>
                <w:rPr>
                  <w:rFonts w:ascii="Cambria Math" w:hAnsi="Cambria Math" w:cs="Arial"/>
                  <w:color w:val="000000"/>
                  <w:lang w:eastAsia="en-US"/>
                </w:rPr>
                <m:t>p</m:t>
              </m:r>
            </m:sub>
          </m:sSub>
          <m:r>
            <w:rPr>
              <w:rFonts w:ascii="Cambria Math" w:hAnsi="Cambria Math" w:cs="Arial"/>
              <w:color w:val="000000"/>
              <w:lang w:eastAsia="en-US"/>
            </w:rPr>
            <m:t>=(</m:t>
          </m:r>
          <m:sSub>
            <m:sSub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color w:val="000000"/>
                  <w:lang w:eastAsia="en-US"/>
                </w:rPr>
                <m:t>R</m:t>
              </m:r>
            </m:e>
            <m:sub>
              <m:r>
                <w:rPr>
                  <w:rFonts w:ascii="Cambria Math" w:hAnsi="Cambria Math" w:cs="Arial"/>
                  <w:color w:val="000000"/>
                  <w:lang w:eastAsia="en-US"/>
                </w:rPr>
                <m:t>f</m:t>
              </m:r>
            </m:sub>
          </m:sSub>
          <m:r>
            <w:rPr>
              <w:rFonts w:ascii="Cambria Math" w:hAnsi="Cambria Math" w:cs="Arial"/>
              <w:color w:val="000000"/>
              <w:lang w:eastAsia="en-US"/>
            </w:rPr>
            <m:t>+</m:t>
          </m:r>
          <m:sSub>
            <m:sSub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color w:val="000000"/>
                  <w:lang w:eastAsia="en-US"/>
                </w:rPr>
                <m:t>R</m:t>
              </m:r>
            </m:e>
            <m:sub>
              <m:r>
                <w:rPr>
                  <w:rFonts w:ascii="Cambria Math" w:hAnsi="Cambria Math" w:cs="Arial"/>
                  <w:color w:val="000000"/>
                  <w:lang w:eastAsia="en-US"/>
                </w:rPr>
                <m:t>n</m:t>
              </m:r>
            </m:sub>
          </m:sSub>
          <m:r>
            <w:rPr>
              <w:rFonts w:ascii="Cambria Math" w:hAnsi="Cambria Math" w:cs="Arial"/>
              <w:color w:val="000000"/>
              <w:lang w:eastAsia="en-US"/>
            </w:rPr>
            <m:t>)∙L∙</m:t>
          </m:r>
          <m:sSup>
            <m:sSup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sSupPr>
            <m:e>
              <m:r>
                <w:rPr>
                  <w:rFonts w:ascii="Cambria Math" w:hAnsi="Cambria Math" w:cs="Arial"/>
                  <w:color w:val="000000"/>
                  <w:lang w:eastAsia="en-US"/>
                </w:rPr>
                <m:t>I</m:t>
              </m:r>
            </m:e>
            <m:sup>
              <m:r>
                <w:rPr>
                  <w:rFonts w:ascii="Cambria Math" w:hAnsi="Cambria Math" w:cs="Arial"/>
                  <w:color w:val="000000"/>
                  <w:lang w:eastAsia="en-US"/>
                </w:rPr>
                <m:t>2</m:t>
              </m:r>
            </m:sup>
          </m:sSup>
        </m:oMath>
      </m:oMathPara>
    </w:p>
    <w:p w14:paraId="3B50EE6F" w14:textId="77777777" w:rsidR="00D724A7" w:rsidRPr="00747CC6" w:rsidRDefault="00D724A7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2AD7DA0A" w14:textId="77777777" w:rsidR="00F10247" w:rsidRPr="00747CC6" w:rsidRDefault="00F10247" w:rsidP="00BC70C0">
      <w:pPr>
        <w:tabs>
          <w:tab w:val="left" w:pos="2127"/>
        </w:tabs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35D47093" w14:textId="77777777" w:rsidR="00A87DA3" w:rsidRDefault="00A87DA3" w:rsidP="00BC70C0">
      <w:pPr>
        <w:autoSpaceDE w:val="0"/>
        <w:autoSpaceDN w:val="0"/>
        <w:adjustRightInd w:val="0"/>
        <w:ind w:left="567" w:right="51"/>
        <w:jc w:val="center"/>
        <w:rPr>
          <w:rFonts w:ascii="Cambria Math" w:hAnsi="Cambria Math" w:cs="Arial"/>
          <w:i/>
          <w:color w:val="000000"/>
          <w:lang w:eastAsia="en-US"/>
        </w:rPr>
      </w:pPr>
      <m:oMathPara>
        <m:oMath>
          <m:r>
            <w:rPr>
              <w:rFonts w:ascii="Cambria Math" w:hAnsi="Cambria Math" w:cs="Arial"/>
              <w:color w:val="000000"/>
              <w:lang w:eastAsia="en-US"/>
            </w:rPr>
            <m:t xml:space="preserve">P=U∙I∙cosφ   </m:t>
          </m:r>
        </m:oMath>
      </m:oMathPara>
    </w:p>
    <w:p w14:paraId="31EF810F" w14:textId="77777777" w:rsidR="00746575" w:rsidRDefault="00746575" w:rsidP="00BC70C0">
      <w:pPr>
        <w:autoSpaceDE w:val="0"/>
        <w:autoSpaceDN w:val="0"/>
        <w:adjustRightInd w:val="0"/>
        <w:ind w:left="567" w:right="51"/>
        <w:jc w:val="center"/>
        <w:rPr>
          <w:rFonts w:ascii="Cambria Math" w:hAnsi="Cambria Math" w:cs="Arial"/>
          <w:i/>
          <w:color w:val="000000"/>
          <w:lang w:eastAsia="en-US"/>
        </w:rPr>
      </w:pPr>
    </w:p>
    <w:p w14:paraId="4C36E521" w14:textId="77777777" w:rsidR="00D724A7" w:rsidRDefault="00D724A7" w:rsidP="00BC70C0">
      <w:pPr>
        <w:tabs>
          <w:tab w:val="left" w:pos="2127"/>
        </w:tabs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color w:val="000000"/>
          <w:lang w:eastAsia="en-US"/>
        </w:rPr>
      </w:pPr>
      <m:oMathPara>
        <m:oMath>
          <m:r>
            <w:rPr>
              <w:rFonts w:ascii="Cambria Math" w:hAnsi="Cambria Math" w:cs="Arial"/>
              <w:color w:val="000000"/>
              <w:lang w:eastAsia="en-US"/>
            </w:rPr>
            <m:t>I=</m:t>
          </m:r>
          <m:f>
            <m:f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fPr>
            <m:num>
              <m:r>
                <w:rPr>
                  <w:rFonts w:ascii="Cambria Math" w:hAnsi="Cambria Math" w:cs="Arial"/>
                  <w:color w:val="000000"/>
                  <w:lang w:eastAsia="en-US"/>
                </w:rPr>
                <m:t>P</m:t>
              </m:r>
            </m:num>
            <m:den>
              <m:r>
                <w:rPr>
                  <w:rFonts w:ascii="Cambria Math" w:hAnsi="Cambria Math" w:cs="Arial"/>
                  <w:color w:val="000000"/>
                  <w:lang w:eastAsia="en-US"/>
                </w:rPr>
                <m:t xml:space="preserve">U∙cosφ </m:t>
              </m:r>
            </m:den>
          </m:f>
        </m:oMath>
      </m:oMathPara>
    </w:p>
    <w:p w14:paraId="7101042B" w14:textId="77777777" w:rsidR="00CE3FC9" w:rsidRDefault="00CE3FC9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4F09D603" w14:textId="77777777" w:rsidR="00CE3FC9" w:rsidRDefault="00CE3FC9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47641C9D" w14:textId="77777777" w:rsidR="00D724A7" w:rsidRPr="00747CC6" w:rsidRDefault="00D724A7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Donde:</w:t>
      </w:r>
    </w:p>
    <w:p w14:paraId="66AA7F9C" w14:textId="77777777" w:rsidR="00D724A7" w:rsidRPr="00747CC6" w:rsidRDefault="00D724A7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14:paraId="35EE75F0" w14:textId="77777777" w:rsidR="00D724A7" w:rsidRDefault="009942B6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m:oMath>
        <m:sSub>
          <m:sSubPr>
            <m:ctrlPr>
              <w:rPr>
                <w:rFonts w:ascii="Cambria Math" w:hAnsi="Cambria Math" w:cs="Arial"/>
                <w:i/>
                <w:color w:val="000000"/>
                <w:lang w:eastAsia="en-US"/>
              </w:rPr>
            </m:ctrlPr>
          </m:sSubPr>
          <m:e>
            <m:r>
              <w:rPr>
                <w:rFonts w:ascii="Cambria Math" w:hAnsi="Cambria Math" w:cs="Arial"/>
                <w:color w:val="000000"/>
                <w:lang w:eastAsia="en-US"/>
              </w:rPr>
              <m:t>R</m:t>
            </m:r>
          </m:e>
          <m:sub>
            <m:r>
              <w:rPr>
                <w:rFonts w:ascii="Cambria Math" w:hAnsi="Cambria Math" w:cs="Arial"/>
                <w:color w:val="000000"/>
                <w:lang w:eastAsia="en-US"/>
              </w:rPr>
              <m:t>f</m:t>
            </m:r>
          </m:sub>
        </m:sSub>
      </m:oMath>
      <w:r w:rsidR="00D724A7"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: </w:t>
      </w:r>
      <w:r w:rsidR="00D724A7"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>Resistencia del</w:t>
      </w:r>
      <w:r w:rsidR="001424C0">
        <w:rPr>
          <w:rFonts w:ascii="Arial" w:hAnsi="Arial" w:cs="Arial"/>
          <w:color w:val="000000"/>
          <w:sz w:val="20"/>
          <w:szCs w:val="20"/>
          <w:lang w:eastAsia="en-US"/>
        </w:rPr>
        <w:t xml:space="preserve"> conductor de fase</w:t>
      </w:r>
      <w:r w:rsidR="00D724A7"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 por kilómetro (Ω/km).</w:t>
      </w:r>
    </w:p>
    <w:p w14:paraId="182F521B" w14:textId="77777777" w:rsidR="001424C0" w:rsidRDefault="001424C0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6A6D8815" w14:textId="77777777" w:rsidR="001424C0" w:rsidRPr="00747CC6" w:rsidRDefault="009942B6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m:oMath>
        <m:sSub>
          <m:sSubPr>
            <m:ctrlPr>
              <w:rPr>
                <w:rFonts w:ascii="Cambria Math" w:hAnsi="Cambria Math" w:cs="Arial"/>
                <w:i/>
                <w:color w:val="000000"/>
                <w:lang w:eastAsia="en-US"/>
              </w:rPr>
            </m:ctrlPr>
          </m:sSubPr>
          <m:e>
            <m:r>
              <w:rPr>
                <w:rFonts w:ascii="Cambria Math" w:hAnsi="Cambria Math" w:cs="Arial"/>
                <w:color w:val="000000"/>
                <w:lang w:eastAsia="en-US"/>
              </w:rPr>
              <m:t>R</m:t>
            </m:r>
          </m:e>
          <m:sub>
            <m:r>
              <w:rPr>
                <w:rFonts w:ascii="Cambria Math" w:hAnsi="Cambria Math" w:cs="Arial"/>
                <w:color w:val="000000"/>
                <w:lang w:eastAsia="en-US"/>
              </w:rPr>
              <m:t>n</m:t>
            </m:r>
          </m:sub>
        </m:sSub>
      </m:oMath>
      <w:r w:rsidR="001424C0"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: </w:t>
      </w:r>
      <w:r w:rsidR="001424C0"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>Resistencia de</w:t>
      </w:r>
      <w:r w:rsidR="001424C0">
        <w:rPr>
          <w:rFonts w:ascii="Arial" w:hAnsi="Arial" w:cs="Arial"/>
          <w:color w:val="000000"/>
          <w:sz w:val="20"/>
          <w:szCs w:val="20"/>
          <w:lang w:eastAsia="en-US"/>
        </w:rPr>
        <w:t xml:space="preserve">l conductor neutro </w:t>
      </w:r>
      <w:r w:rsidR="001424C0" w:rsidRPr="00747CC6">
        <w:rPr>
          <w:rFonts w:ascii="Arial" w:hAnsi="Arial" w:cs="Arial"/>
          <w:color w:val="000000"/>
          <w:sz w:val="20"/>
          <w:szCs w:val="20"/>
          <w:lang w:eastAsia="en-US"/>
        </w:rPr>
        <w:t>por kilómetro (Ω/km).</w:t>
      </w:r>
    </w:p>
    <w:p w14:paraId="070A8944" w14:textId="77777777" w:rsidR="00D724A7" w:rsidRPr="00747CC6" w:rsidRDefault="00D724A7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14:paraId="3A409DF1" w14:textId="77777777" w:rsidR="00D724A7" w:rsidRPr="00747CC6" w:rsidRDefault="00D724A7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L: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</w:r>
      <w:r w:rsidR="00042F4F">
        <w:rPr>
          <w:rFonts w:ascii="Arial" w:hAnsi="Arial" w:cs="Arial"/>
          <w:color w:val="000000"/>
          <w:sz w:val="20"/>
          <w:szCs w:val="20"/>
          <w:lang w:eastAsia="en-US"/>
        </w:rPr>
        <w:t xml:space="preserve">Longitud de la </w:t>
      </w:r>
      <w:r w:rsidR="00042F4F" w:rsidRPr="009E16DE">
        <w:rPr>
          <w:rFonts w:ascii="Arial" w:hAnsi="Arial" w:cs="Arial"/>
          <w:color w:val="000000"/>
          <w:sz w:val="20"/>
          <w:szCs w:val="20"/>
          <w:lang w:eastAsia="en-US"/>
        </w:rPr>
        <w:t>línea (</w:t>
      </w:r>
      <w:r w:rsidRPr="009E16DE">
        <w:rPr>
          <w:rFonts w:ascii="Arial" w:hAnsi="Arial" w:cs="Arial"/>
          <w:color w:val="000000"/>
          <w:sz w:val="20"/>
          <w:szCs w:val="20"/>
          <w:lang w:eastAsia="en-US"/>
        </w:rPr>
        <w:t>m).</w:t>
      </w:r>
    </w:p>
    <w:p w14:paraId="5BF7EEC8" w14:textId="77777777" w:rsidR="00D724A7" w:rsidRPr="00747CC6" w:rsidRDefault="00D724A7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14:paraId="51904C64" w14:textId="77777777" w:rsidR="00D724A7" w:rsidRDefault="00746575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t xml:space="preserve">I: </w:t>
      </w:r>
      <w:r>
        <w:rPr>
          <w:rFonts w:ascii="Arial" w:hAnsi="Arial" w:cs="Arial"/>
          <w:color w:val="000000"/>
          <w:sz w:val="20"/>
          <w:szCs w:val="20"/>
          <w:lang w:eastAsia="en-US"/>
        </w:rPr>
        <w:tab/>
        <w:t>Intensidad de la línea (A)</w:t>
      </w:r>
    </w:p>
    <w:p w14:paraId="27CF7B16" w14:textId="77777777" w:rsidR="00746575" w:rsidRDefault="00746575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5DB1BDE7" w14:textId="77777777" w:rsidR="00746575" w:rsidRDefault="00746575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proofErr w:type="spellStart"/>
      <w:r>
        <w:rPr>
          <w:rFonts w:ascii="Arial" w:hAnsi="Arial" w:cs="Arial"/>
          <w:color w:val="000000"/>
          <w:sz w:val="20"/>
          <w:szCs w:val="20"/>
          <w:lang w:eastAsia="en-US"/>
        </w:rPr>
        <w:t>P</w:t>
      </w:r>
      <w:r w:rsidRPr="00746575">
        <w:rPr>
          <w:rFonts w:ascii="Arial" w:hAnsi="Arial" w:cs="Arial"/>
          <w:color w:val="000000"/>
          <w:sz w:val="20"/>
          <w:szCs w:val="20"/>
          <w:vertAlign w:val="subscript"/>
          <w:lang w:eastAsia="en-US"/>
        </w:rPr>
        <w:t>p</w:t>
      </w:r>
      <w:proofErr w:type="spellEnd"/>
      <w:r>
        <w:rPr>
          <w:rFonts w:ascii="Arial" w:hAnsi="Arial" w:cs="Arial"/>
          <w:color w:val="000000"/>
          <w:sz w:val="20"/>
          <w:szCs w:val="20"/>
          <w:lang w:eastAsia="en-US"/>
        </w:rPr>
        <w:t xml:space="preserve">: </w:t>
      </w:r>
      <w:r>
        <w:rPr>
          <w:rFonts w:ascii="Arial" w:hAnsi="Arial" w:cs="Arial"/>
          <w:color w:val="000000"/>
          <w:sz w:val="20"/>
          <w:szCs w:val="20"/>
          <w:lang w:eastAsia="en-US"/>
        </w:rPr>
        <w:tab/>
        <w:t xml:space="preserve">Pérdida de potencia </w:t>
      </w:r>
      <w:r>
        <w:rPr>
          <w:rFonts w:ascii="Arial" w:hAnsi="Arial" w:cs="Arial"/>
          <w:color w:val="000000"/>
          <w:lang w:eastAsia="en-US"/>
        </w:rPr>
        <w:t>(</w:t>
      </w:r>
      <w:r w:rsidRPr="00883C19">
        <w:rPr>
          <w:rFonts w:ascii="Arial" w:hAnsi="Arial" w:cs="Arial"/>
          <w:color w:val="000000"/>
          <w:sz w:val="20"/>
          <w:szCs w:val="20"/>
          <w:lang w:eastAsia="en-US"/>
        </w:rPr>
        <w:t>kW</w:t>
      </w:r>
      <w:r>
        <w:rPr>
          <w:rFonts w:ascii="Arial" w:hAnsi="Arial" w:cs="Arial"/>
          <w:color w:val="000000"/>
          <w:sz w:val="20"/>
          <w:szCs w:val="20"/>
          <w:lang w:eastAsia="en-US"/>
        </w:rPr>
        <w:t>)</w:t>
      </w:r>
    </w:p>
    <w:p w14:paraId="06CF28A1" w14:textId="77777777" w:rsidR="00D724A7" w:rsidRDefault="00D724A7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54565691" w14:textId="77777777" w:rsidR="00D724A7" w:rsidRPr="007C6D16" w:rsidRDefault="00D724A7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t xml:space="preserve">P: </w:t>
      </w:r>
      <w:r>
        <w:rPr>
          <w:rFonts w:ascii="Arial" w:hAnsi="Arial" w:cs="Arial"/>
          <w:color w:val="000000"/>
          <w:sz w:val="20"/>
          <w:szCs w:val="20"/>
          <w:lang w:eastAsia="en-US"/>
        </w:rPr>
        <w:tab/>
        <w:t>P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otencia </w:t>
      </w:r>
      <w:r>
        <w:rPr>
          <w:rFonts w:ascii="Arial" w:hAnsi="Arial" w:cs="Arial"/>
          <w:color w:val="000000"/>
          <w:sz w:val="20"/>
          <w:szCs w:val="20"/>
          <w:lang w:eastAsia="en-US"/>
        </w:rPr>
        <w:t xml:space="preserve">bifásica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transportada por la línea</w:t>
      </w:r>
      <m:oMath>
        <m:r>
          <w:rPr>
            <w:rFonts w:ascii="Cambria Math" w:hAnsi="Cambria Math" w:cs="Arial"/>
            <w:color w:val="000000"/>
            <w:lang w:eastAsia="en-US"/>
          </w:rPr>
          <m:t xml:space="preserve"> (kW)</m:t>
        </m:r>
      </m:oMath>
    </w:p>
    <w:p w14:paraId="0F43EDB8" w14:textId="77777777" w:rsidR="00D724A7" w:rsidRPr="00747CC6" w:rsidRDefault="00D724A7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3C0354AE" w14:textId="77777777" w:rsidR="00D724A7" w:rsidRPr="00747CC6" w:rsidRDefault="00D724A7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lastRenderedPageBreak/>
        <w:t xml:space="preserve">U: 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ab/>
        <w:t>Tensión compuesta (fase-fase) de la línea (kV).</w:t>
      </w:r>
    </w:p>
    <w:p w14:paraId="66D470D3" w14:textId="77777777" w:rsidR="00D724A7" w:rsidRPr="00747CC6" w:rsidRDefault="00D724A7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14:paraId="7EF931C7" w14:textId="77777777" w:rsidR="00D724A7" w:rsidRPr="00747CC6" w:rsidRDefault="00D724A7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cos</w:t>
      </w:r>
      <w:r w:rsidRPr="00747CC6">
        <w:rPr>
          <w:rFonts w:ascii="Arial" w:hAnsi="Arial" w:cs="Arial"/>
          <w:color w:val="000000"/>
          <w:sz w:val="20"/>
          <w:szCs w:val="20"/>
          <w:lang w:val="en-US" w:eastAsia="en-US"/>
        </w:rPr>
        <w:sym w:font="Symbol" w:char="F06A"/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:</w:t>
      </w:r>
      <w:r>
        <w:rPr>
          <w:rFonts w:ascii="Arial" w:hAnsi="Arial" w:cs="Arial"/>
          <w:color w:val="000000"/>
          <w:sz w:val="20"/>
          <w:szCs w:val="20"/>
          <w:lang w:eastAsia="en-US"/>
        </w:rPr>
        <w:tab/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 xml:space="preserve">Factor de potencia de la </w:t>
      </w:r>
      <w:r w:rsidR="00746575">
        <w:rPr>
          <w:rFonts w:ascii="Arial" w:hAnsi="Arial" w:cs="Arial"/>
          <w:color w:val="000000"/>
          <w:sz w:val="20"/>
          <w:szCs w:val="20"/>
          <w:lang w:eastAsia="en-US"/>
        </w:rPr>
        <w:t>carga</w:t>
      </w:r>
      <w:r w:rsidRPr="00747CC6">
        <w:rPr>
          <w:rFonts w:ascii="Arial" w:hAnsi="Arial" w:cs="Arial"/>
          <w:color w:val="000000"/>
          <w:sz w:val="20"/>
          <w:szCs w:val="20"/>
          <w:lang w:eastAsia="en-US"/>
        </w:rPr>
        <w:t>.</w:t>
      </w:r>
    </w:p>
    <w:p w14:paraId="38F7AB69" w14:textId="77777777" w:rsidR="00A87DA3" w:rsidRDefault="00A87DA3" w:rsidP="00BC70C0">
      <w:pPr>
        <w:autoSpaceDE w:val="0"/>
        <w:autoSpaceDN w:val="0"/>
        <w:adjustRightInd w:val="0"/>
        <w:ind w:left="567" w:right="51"/>
        <w:jc w:val="center"/>
        <w:rPr>
          <w:rFonts w:ascii="Cambria Math" w:hAnsi="Cambria Math" w:cs="Arial"/>
          <w:i/>
          <w:color w:val="000000"/>
          <w:lang w:eastAsia="en-US"/>
        </w:rPr>
      </w:pPr>
    </w:p>
    <w:p w14:paraId="1077A866" w14:textId="77777777" w:rsidR="00D724A7" w:rsidRDefault="00D724A7" w:rsidP="00BC70C0">
      <w:pPr>
        <w:autoSpaceDE w:val="0"/>
        <w:autoSpaceDN w:val="0"/>
        <w:adjustRightInd w:val="0"/>
        <w:ind w:left="567" w:right="51"/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t>Operando de la misma manera que para líneas trifásicas</w:t>
      </w:r>
    </w:p>
    <w:p w14:paraId="59840EF2" w14:textId="77777777" w:rsidR="00D724A7" w:rsidRDefault="00D724A7" w:rsidP="00BC70C0">
      <w:pPr>
        <w:autoSpaceDE w:val="0"/>
        <w:autoSpaceDN w:val="0"/>
        <w:adjustRightInd w:val="0"/>
        <w:ind w:left="567" w:right="51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3A3E351A" w14:textId="77777777" w:rsidR="00CE3FC9" w:rsidRPr="00D724A7" w:rsidRDefault="00CE3FC9" w:rsidP="00BC70C0">
      <w:pPr>
        <w:autoSpaceDE w:val="0"/>
        <w:autoSpaceDN w:val="0"/>
        <w:adjustRightInd w:val="0"/>
        <w:ind w:left="567" w:right="51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7F880274" w14:textId="77777777" w:rsidR="00D724A7" w:rsidRPr="00A6350B" w:rsidRDefault="00D724A7" w:rsidP="00BC70C0">
      <w:pPr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color w:val="000000"/>
          <w:lang w:val="es-ES" w:eastAsia="en-US"/>
        </w:rPr>
      </w:pPr>
      <m:oMathPara>
        <m:oMath>
          <m:r>
            <w:rPr>
              <w:rFonts w:ascii="Cambria Math" w:hAnsi="Cambria Math" w:cs="Arial"/>
              <w:color w:val="000000"/>
              <w:lang w:val="es-ES" w:eastAsia="en-US"/>
            </w:rPr>
            <m:t xml:space="preserve">∆P </m:t>
          </m:r>
          <m:d>
            <m:dPr>
              <m:ctrlPr>
                <w:rPr>
                  <w:rFonts w:ascii="Cambria Math" w:hAnsi="Cambria Math" w:cs="Arial"/>
                  <w:i/>
                  <w:color w:val="000000"/>
                  <w:lang w:val="es-ES" w:eastAsia="en-US"/>
                </w:rPr>
              </m:ctrlPr>
            </m:dPr>
            <m:e>
              <m:r>
                <w:rPr>
                  <w:rFonts w:ascii="Cambria Math" w:hAnsi="Cambria Math" w:cs="Arial"/>
                  <w:color w:val="000000"/>
                  <w:lang w:val="es-ES" w:eastAsia="en-US"/>
                </w:rPr>
                <m:t>%</m:t>
              </m:r>
            </m:e>
          </m:d>
          <m:r>
            <w:rPr>
              <w:rFonts w:ascii="Cambria Math" w:hAnsi="Cambria Math" w:cs="Arial"/>
              <w:color w:val="000000"/>
              <w:lang w:val="es-ES" w:eastAsia="en-US"/>
            </w:rPr>
            <m:t>=</m:t>
          </m:r>
          <m:r>
            <w:rPr>
              <w:rFonts w:ascii="Cambria Math" w:hAnsi="Cambria Math" w:cs="Arial"/>
              <w:color w:val="000000"/>
              <w:lang w:eastAsia="en-US"/>
            </w:rPr>
            <m:t>P</m:t>
          </m:r>
          <m:r>
            <w:rPr>
              <w:rFonts w:ascii="Cambria Math" w:hAnsi="Cambria Math" w:cs="Arial"/>
              <w:color w:val="000000"/>
              <w:lang w:val="es-ES" w:eastAsia="en-US"/>
            </w:rPr>
            <m:t>∙</m:t>
          </m:r>
          <m:r>
            <w:rPr>
              <w:rFonts w:ascii="Cambria Math" w:hAnsi="Cambria Math" w:cs="Arial"/>
              <w:color w:val="000000"/>
              <w:lang w:eastAsia="en-US"/>
            </w:rPr>
            <m:t xml:space="preserve">L </m:t>
          </m:r>
          <m:r>
            <w:rPr>
              <w:rFonts w:ascii="Cambria Math" w:hAnsi="Cambria Math" w:cs="Arial"/>
              <w:color w:val="000000"/>
              <w:lang w:val="es-ES" w:eastAsia="en-US"/>
            </w:rPr>
            <m:t>∙</m:t>
          </m:r>
          <m:sSub>
            <m:sSub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color w:val="000000"/>
                  <w:lang w:eastAsia="en-US"/>
                </w:rPr>
                <m:t>K</m:t>
              </m:r>
            </m:e>
            <m:sub>
              <m:r>
                <w:rPr>
                  <w:rFonts w:ascii="Cambria Math" w:hAnsi="Cambria Math" w:cs="Arial"/>
                  <w:color w:val="000000"/>
                  <w:lang w:eastAsia="en-US"/>
                </w:rPr>
                <m:t>P</m:t>
              </m:r>
            </m:sub>
          </m:sSub>
        </m:oMath>
      </m:oMathPara>
    </w:p>
    <w:p w14:paraId="1FD31E71" w14:textId="77777777" w:rsidR="001B4C3A" w:rsidRDefault="001B4C3A" w:rsidP="00BC70C0">
      <w:pPr>
        <w:autoSpaceDE w:val="0"/>
        <w:autoSpaceDN w:val="0"/>
        <w:adjustRightInd w:val="0"/>
        <w:spacing w:line="276" w:lineRule="auto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0143AA19" w14:textId="77777777" w:rsidR="00CE3FC9" w:rsidRDefault="00CE3FC9" w:rsidP="00BC70C0">
      <w:pPr>
        <w:autoSpaceDE w:val="0"/>
        <w:autoSpaceDN w:val="0"/>
        <w:adjustRightInd w:val="0"/>
        <w:spacing w:line="276" w:lineRule="auto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1BE13AC8" w14:textId="77777777" w:rsidR="00B73661" w:rsidRDefault="00B73661" w:rsidP="00BC70C0">
      <w:pPr>
        <w:autoSpaceDE w:val="0"/>
        <w:autoSpaceDN w:val="0"/>
        <w:adjustRightInd w:val="0"/>
        <w:spacing w:line="276" w:lineRule="auto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t>Con</w:t>
      </w:r>
      <w:r w:rsidR="001B4C3A">
        <w:rPr>
          <w:rFonts w:ascii="Arial" w:hAnsi="Arial" w:cs="Arial"/>
          <w:color w:val="000000"/>
          <w:sz w:val="20"/>
          <w:szCs w:val="20"/>
          <w:lang w:eastAsia="en-US"/>
        </w:rPr>
        <w:t xml:space="preserve"> la constante de pérdidas dada por:</w:t>
      </w:r>
    </w:p>
    <w:p w14:paraId="2A98B8E4" w14:textId="77777777" w:rsidR="00CE3FC9" w:rsidRPr="00501240" w:rsidRDefault="00CE3FC9" w:rsidP="00BC70C0">
      <w:pPr>
        <w:autoSpaceDE w:val="0"/>
        <w:autoSpaceDN w:val="0"/>
        <w:adjustRightInd w:val="0"/>
        <w:spacing w:line="276" w:lineRule="auto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3FF9C494" w14:textId="77777777" w:rsidR="00B73661" w:rsidRPr="00A87DA3" w:rsidRDefault="00B73661" w:rsidP="00BC70C0">
      <w:pPr>
        <w:autoSpaceDE w:val="0"/>
        <w:autoSpaceDN w:val="0"/>
        <w:adjustRightInd w:val="0"/>
        <w:spacing w:line="276" w:lineRule="auto"/>
        <w:ind w:left="567" w:right="51"/>
        <w:jc w:val="both"/>
        <w:rPr>
          <w:rFonts w:ascii="Arial" w:hAnsi="Arial" w:cs="Arial"/>
          <w:color w:val="000000"/>
          <w:lang w:eastAsia="en-US"/>
        </w:rPr>
      </w:pPr>
      <w:r>
        <w:rPr>
          <w:rFonts w:ascii="Cambria Math" w:hAnsi="Cambria Math" w:cs="Arial"/>
          <w:color w:val="000000"/>
          <w:sz w:val="20"/>
          <w:szCs w:val="20"/>
          <w:lang w:eastAsia="en-US"/>
        </w:rPr>
        <w:br/>
      </w:r>
      <m:oMathPara>
        <m:oMath>
          <m:sSub>
            <m:sSubPr>
              <m:ctrlPr>
                <w:rPr>
                  <w:rFonts w:ascii="Cambria Math" w:hAnsi="Cambria Math" w:cs="Arial"/>
                  <w:i/>
                  <w:color w:val="000000"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color w:val="000000"/>
                  <w:lang w:eastAsia="en-US"/>
                </w:rPr>
                <m:t>K</m:t>
              </m:r>
            </m:e>
            <m:sub>
              <m:r>
                <w:rPr>
                  <w:rFonts w:ascii="Cambria Math" w:hAnsi="Cambria Math" w:cs="Arial"/>
                  <w:color w:val="000000"/>
                  <w:lang w:eastAsia="en-US"/>
                </w:rPr>
                <m:t>p</m:t>
              </m:r>
            </m:sub>
          </m:sSub>
          <m:r>
            <w:rPr>
              <w:rFonts w:ascii="Cambria Math" w:hAnsi="Cambria Math" w:cs="Arial"/>
              <w:color w:val="000000"/>
              <w:lang w:eastAsia="en-US"/>
            </w:rPr>
            <m:t>=</m:t>
          </m:r>
          <m:f>
            <m:fPr>
              <m:ctrlPr>
                <w:rPr>
                  <w:rFonts w:ascii="Cambria Math" w:hAnsi="Cambria Math" w:cs="Arial"/>
                  <w:color w:val="000000"/>
                  <w:lang w:eastAsia="en-US"/>
                </w:rPr>
              </m:ctrlPr>
            </m:fPr>
            <m:num>
              <m:r>
                <w:rPr>
                  <w:rFonts w:ascii="Cambria Math" w:hAnsi="Cambria Math" w:cs="Arial"/>
                  <w:color w:val="000000"/>
                  <w:lang w:eastAsia="en-US"/>
                </w:rPr>
                <m:t>(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>f</m:t>
                  </m:r>
                </m:sub>
              </m:sSub>
              <m:r>
                <w:rPr>
                  <w:rFonts w:ascii="Cambria Math" w:hAnsi="Cambria Math" w:cs="Arial"/>
                  <w:color w:val="000000"/>
                  <w:lang w:eastAsia="en-US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>n</m:t>
                  </m:r>
                </m:sub>
              </m:sSub>
              <m:r>
                <w:rPr>
                  <w:rFonts w:ascii="Cambria Math" w:hAnsi="Cambria Math" w:cs="Arial"/>
                  <w:color w:val="000000"/>
                  <w:lang w:eastAsia="en-US"/>
                </w:rPr>
                <m:t>)</m:t>
              </m:r>
            </m:num>
            <m:den>
              <m:sSup>
                <m:sSupPr>
                  <m:ctrlPr>
                    <w:rPr>
                      <w:rFonts w:ascii="Cambria Math" w:hAnsi="Cambria Math" w:cs="Cambria Math"/>
                      <w:color w:val="000000"/>
                      <w:lang w:eastAsia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  <w:color w:val="000000"/>
                      <w:lang w:eastAsia="en-US"/>
                    </w:rPr>
                    <m:t>U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Cambria Math"/>
                      <w:color w:val="000000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color w:val="000000"/>
                  <w:lang w:val="es-ES" w:eastAsia="en-US"/>
                </w:rPr>
                <m:t>∙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color w:val="000000"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>Cos</m:t>
                  </m:r>
                </m:e>
                <m:sup>
                  <m:r>
                    <w:rPr>
                      <w:rFonts w:ascii="Cambria Math" w:hAnsi="Cambria Math" w:cs="Arial"/>
                      <w:color w:val="000000"/>
                      <w:lang w:eastAsia="en-US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color w:val="000000"/>
                  <w:lang w:eastAsia="en-US"/>
                </w:rPr>
                <m:t>φ</m:t>
              </m:r>
            </m:den>
          </m:f>
          <m:r>
            <w:rPr>
              <w:rFonts w:ascii="Cambria Math" w:hAnsi="Cambria Math" w:cs="Arial"/>
              <w:color w:val="000000"/>
              <w:lang w:val="es-ES" w:eastAsia="en-US"/>
            </w:rPr>
            <m:t>∙100</m:t>
          </m:r>
        </m:oMath>
      </m:oMathPara>
    </w:p>
    <w:p w14:paraId="6BF7375E" w14:textId="77777777" w:rsidR="002877A4" w:rsidRDefault="002877A4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06141254" w14:textId="77777777" w:rsidR="00CE3FC9" w:rsidRDefault="00CE3FC9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4B0FD9B0" w14:textId="77777777" w:rsidR="00B73661" w:rsidRDefault="00B73661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t>En las siguientes tablas se muestran l</w:t>
      </w:r>
      <w:r w:rsidR="001B4C3A">
        <w:rPr>
          <w:rFonts w:ascii="Arial" w:hAnsi="Arial" w:cs="Arial"/>
          <w:color w:val="000000"/>
          <w:sz w:val="20"/>
          <w:szCs w:val="20"/>
          <w:lang w:eastAsia="en-US"/>
        </w:rPr>
        <w:t>a</w:t>
      </w:r>
      <w:r>
        <w:rPr>
          <w:rFonts w:ascii="Arial" w:hAnsi="Arial" w:cs="Arial"/>
          <w:color w:val="000000"/>
          <w:sz w:val="20"/>
          <w:szCs w:val="20"/>
          <w:lang w:eastAsia="en-US"/>
        </w:rPr>
        <w:t xml:space="preserve">s </w:t>
      </w:r>
      <w:r w:rsidR="001B4C3A">
        <w:rPr>
          <w:rFonts w:ascii="Arial" w:hAnsi="Arial" w:cs="Arial"/>
          <w:color w:val="000000"/>
          <w:sz w:val="20"/>
          <w:szCs w:val="20"/>
          <w:lang w:eastAsia="en-US"/>
        </w:rPr>
        <w:t xml:space="preserve">constantes de </w:t>
      </w:r>
      <w:r>
        <w:rPr>
          <w:rFonts w:ascii="Arial" w:hAnsi="Arial" w:cs="Arial"/>
          <w:color w:val="000000"/>
          <w:sz w:val="20"/>
          <w:szCs w:val="20"/>
          <w:lang w:eastAsia="en-US"/>
        </w:rPr>
        <w:t>pérdida de potencia, para las dos tensiones objeto de este proyecto y para varios valores del factor de potencia.</w:t>
      </w:r>
    </w:p>
    <w:p w14:paraId="3A1EFF1E" w14:textId="77777777" w:rsidR="00B73661" w:rsidRDefault="00B73661" w:rsidP="00BC70C0">
      <w:pPr>
        <w:autoSpaceDE w:val="0"/>
        <w:autoSpaceDN w:val="0"/>
        <w:adjustRightInd w:val="0"/>
        <w:ind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522DF4FE" w14:textId="77777777" w:rsidR="00CE3FC9" w:rsidRDefault="00CE3FC9" w:rsidP="00BC70C0">
      <w:pPr>
        <w:autoSpaceDE w:val="0"/>
        <w:autoSpaceDN w:val="0"/>
        <w:adjustRightInd w:val="0"/>
        <w:ind w:right="51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481C9EF9" w14:textId="77777777" w:rsidR="00883C19" w:rsidRDefault="00883C19" w:rsidP="00BC70C0">
      <w:pPr>
        <w:ind w:left="567" w:right="51" w:hanging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B1.4.2 </w:t>
      </w:r>
      <w:r w:rsidRPr="00C87D42">
        <w:rPr>
          <w:rFonts w:ascii="Arial" w:hAnsi="Arial" w:cs="Arial"/>
          <w:b/>
        </w:rPr>
        <w:t>Tablas de Constante de Pérdidas para Líneas Trifásicas</w:t>
      </w:r>
      <w:r w:rsidR="00CE3FC9">
        <w:rPr>
          <w:rFonts w:ascii="Arial" w:hAnsi="Arial" w:cs="Arial"/>
          <w:b/>
        </w:rPr>
        <w:t xml:space="preserve"> y Bifásicas</w:t>
      </w:r>
    </w:p>
    <w:p w14:paraId="0D0B831D" w14:textId="77777777" w:rsidR="00883C19" w:rsidRDefault="00883C19" w:rsidP="00BC70C0">
      <w:pPr>
        <w:ind w:right="51"/>
        <w:rPr>
          <w:rFonts w:ascii="Arial" w:hAnsi="Arial" w:cs="Arial"/>
          <w:b/>
          <w:sz w:val="20"/>
          <w:szCs w:val="20"/>
        </w:rPr>
      </w:pPr>
    </w:p>
    <w:p w14:paraId="0DB19C0C" w14:textId="77777777" w:rsidR="005651B3" w:rsidRPr="00B2765F" w:rsidRDefault="005651B3" w:rsidP="00BC70C0">
      <w:pPr>
        <w:ind w:right="51"/>
        <w:rPr>
          <w:rFonts w:ascii="Arial" w:hAnsi="Arial" w:cs="Arial"/>
          <w:b/>
          <w:sz w:val="20"/>
          <w:szCs w:val="20"/>
        </w:rPr>
      </w:pPr>
    </w:p>
    <w:p w14:paraId="71BC27C9" w14:textId="77777777" w:rsidR="00883C19" w:rsidRPr="00B2765F" w:rsidRDefault="00883C19" w:rsidP="00BC70C0">
      <w:pPr>
        <w:ind w:left="567" w:right="51"/>
        <w:jc w:val="both"/>
        <w:rPr>
          <w:rFonts w:ascii="Arial" w:hAnsi="Arial" w:cs="Arial"/>
          <w:sz w:val="20"/>
          <w:szCs w:val="20"/>
        </w:rPr>
      </w:pPr>
      <w:r w:rsidRPr="00B2765F">
        <w:rPr>
          <w:rFonts w:ascii="Arial" w:hAnsi="Arial" w:cs="Arial"/>
          <w:b/>
          <w:sz w:val="20"/>
          <w:szCs w:val="20"/>
        </w:rPr>
        <w:t xml:space="preserve">Nota General: </w:t>
      </w:r>
      <w:r w:rsidRPr="00B2765F">
        <w:rPr>
          <w:rFonts w:ascii="Arial" w:hAnsi="Arial" w:cs="Arial"/>
          <w:sz w:val="20"/>
          <w:szCs w:val="20"/>
        </w:rPr>
        <w:t xml:space="preserve">En la realización de estas tablas se ha utilizado el valor de la resistencia del conductor a </w:t>
      </w:r>
      <w:r w:rsidR="00A33698">
        <w:rPr>
          <w:rFonts w:ascii="Arial" w:hAnsi="Arial" w:cs="Arial"/>
          <w:sz w:val="20"/>
          <w:szCs w:val="20"/>
        </w:rPr>
        <w:t>60</w:t>
      </w:r>
      <w:r w:rsidRPr="00B2765F">
        <w:rPr>
          <w:rFonts w:ascii="Arial" w:hAnsi="Arial" w:cs="Arial"/>
          <w:sz w:val="20"/>
          <w:szCs w:val="20"/>
        </w:rPr>
        <w:t>ºC</w:t>
      </w:r>
      <w:r w:rsidR="00984437">
        <w:rPr>
          <w:rFonts w:ascii="Arial" w:hAnsi="Arial" w:cs="Arial"/>
          <w:sz w:val="20"/>
          <w:szCs w:val="20"/>
        </w:rPr>
        <w:t>.</w:t>
      </w:r>
    </w:p>
    <w:p w14:paraId="5A4F4965" w14:textId="77777777" w:rsidR="00883C19" w:rsidRDefault="00883C19" w:rsidP="00BC70C0">
      <w:pPr>
        <w:ind w:left="567" w:right="51"/>
        <w:jc w:val="center"/>
        <w:rPr>
          <w:rFonts w:ascii="Arial" w:hAnsi="Arial" w:cs="Arial"/>
          <w:b/>
        </w:rPr>
      </w:pPr>
    </w:p>
    <w:p w14:paraId="2EBF9FCE" w14:textId="77777777" w:rsidR="00CE3FC9" w:rsidRDefault="00CE3FC9" w:rsidP="00BC70C0">
      <w:pPr>
        <w:ind w:left="567" w:right="51"/>
        <w:jc w:val="center"/>
        <w:rPr>
          <w:rFonts w:ascii="Arial" w:hAnsi="Arial" w:cs="Arial"/>
          <w:b/>
        </w:rPr>
      </w:pPr>
    </w:p>
    <w:p w14:paraId="08625BD6" w14:textId="77777777" w:rsidR="00883C19" w:rsidRDefault="00883C19" w:rsidP="00BC70C0">
      <w:pPr>
        <w:ind w:left="567" w:right="51"/>
        <w:jc w:val="center"/>
        <w:rPr>
          <w:rFonts w:ascii="Arial" w:hAnsi="Arial" w:cs="Arial"/>
          <w:b/>
          <w:sz w:val="22"/>
          <w:szCs w:val="22"/>
        </w:rPr>
      </w:pPr>
      <w:r w:rsidRPr="003A718A">
        <w:rPr>
          <w:rFonts w:ascii="Arial" w:hAnsi="Arial" w:cs="Arial"/>
          <w:b/>
          <w:sz w:val="22"/>
          <w:szCs w:val="22"/>
        </w:rPr>
        <w:t xml:space="preserve">Tabla B1.5 </w:t>
      </w:r>
      <w:r w:rsidR="00A33698">
        <w:rPr>
          <w:rFonts w:ascii="Arial" w:hAnsi="Arial" w:cs="Arial"/>
          <w:b/>
          <w:sz w:val="22"/>
          <w:szCs w:val="22"/>
        </w:rPr>
        <w:t>–</w:t>
      </w:r>
      <w:r w:rsidRPr="003A718A">
        <w:rPr>
          <w:rFonts w:ascii="Arial" w:hAnsi="Arial" w:cs="Arial"/>
          <w:b/>
          <w:sz w:val="22"/>
          <w:szCs w:val="22"/>
        </w:rPr>
        <w:t xml:space="preserve"> Con</w:t>
      </w:r>
      <w:r w:rsidR="00A33698">
        <w:rPr>
          <w:rFonts w:ascii="Arial" w:hAnsi="Arial" w:cs="Arial"/>
          <w:b/>
          <w:sz w:val="22"/>
          <w:szCs w:val="22"/>
        </w:rPr>
        <w:t>ductores Trenzados</w:t>
      </w:r>
    </w:p>
    <w:p w14:paraId="4069C47C" w14:textId="77777777" w:rsidR="00456E12" w:rsidRPr="003A718A" w:rsidRDefault="00456E12" w:rsidP="00BC70C0">
      <w:pPr>
        <w:ind w:right="51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2"/>
        <w:gridCol w:w="1412"/>
        <w:gridCol w:w="1282"/>
        <w:gridCol w:w="942"/>
        <w:gridCol w:w="532"/>
        <w:gridCol w:w="942"/>
        <w:gridCol w:w="532"/>
        <w:gridCol w:w="942"/>
        <w:gridCol w:w="532"/>
      </w:tblGrid>
      <w:tr w:rsidR="00456E12" w:rsidRPr="00524363" w14:paraId="601B1993" w14:textId="77777777" w:rsidTr="00566299">
        <w:trPr>
          <w:trHeight w:val="306"/>
          <w:jc w:val="center"/>
        </w:trPr>
        <w:tc>
          <w:tcPr>
            <w:tcW w:w="209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3952D" w14:textId="77777777" w:rsidR="00456E12" w:rsidRPr="00524363" w:rsidRDefault="00456E12" w:rsidP="00BC70C0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24363">
              <w:rPr>
                <w:rFonts w:ascii="Arial" w:hAnsi="Arial" w:cs="Arial"/>
                <w:b/>
                <w:bCs/>
                <w:sz w:val="18"/>
                <w:szCs w:val="18"/>
              </w:rPr>
              <w:t>CONDUCTOR</w:t>
            </w:r>
          </w:p>
        </w:tc>
        <w:tc>
          <w:tcPr>
            <w:tcW w:w="0" w:type="auto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EA7CF" w14:textId="77777777" w:rsidR="00456E12" w:rsidRPr="001B278F" w:rsidRDefault="00456E12" w:rsidP="00BC70C0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278F">
              <w:rPr>
                <w:rFonts w:ascii="Arial" w:hAnsi="Arial" w:cs="Arial"/>
                <w:b/>
                <w:bCs/>
                <w:sz w:val="18"/>
                <w:szCs w:val="18"/>
              </w:rPr>
              <w:t>TENSIÓN (V)</w:t>
            </w:r>
          </w:p>
        </w:tc>
        <w:tc>
          <w:tcPr>
            <w:tcW w:w="0" w:type="auto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8561E" w14:textId="77777777" w:rsidR="00456E12" w:rsidRPr="001B278F" w:rsidRDefault="00456E12" w:rsidP="00BC70C0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278F">
              <w:rPr>
                <w:rFonts w:ascii="Arial" w:hAnsi="Arial" w:cs="Arial"/>
                <w:b/>
                <w:bCs/>
                <w:sz w:val="18"/>
                <w:szCs w:val="18"/>
              </w:rPr>
              <w:t>FP = 0,8</w:t>
            </w:r>
          </w:p>
        </w:tc>
        <w:tc>
          <w:tcPr>
            <w:tcW w:w="0" w:type="auto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C6CEE" w14:textId="77777777" w:rsidR="00456E12" w:rsidRPr="001B278F" w:rsidRDefault="00456E12" w:rsidP="00BC70C0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278F">
              <w:rPr>
                <w:rFonts w:ascii="Arial" w:hAnsi="Arial" w:cs="Arial"/>
                <w:b/>
                <w:bCs/>
                <w:sz w:val="18"/>
                <w:szCs w:val="18"/>
              </w:rPr>
              <w:t>FP = 0,9</w:t>
            </w:r>
          </w:p>
        </w:tc>
        <w:tc>
          <w:tcPr>
            <w:tcW w:w="0" w:type="auto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495BC180" w14:textId="77777777" w:rsidR="00456E12" w:rsidRPr="001B278F" w:rsidRDefault="00456E12" w:rsidP="00BC70C0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278F">
              <w:rPr>
                <w:rFonts w:ascii="Arial" w:hAnsi="Arial" w:cs="Arial"/>
                <w:b/>
                <w:bCs/>
                <w:sz w:val="18"/>
                <w:szCs w:val="18"/>
              </w:rPr>
              <w:t>FP = 1</w:t>
            </w:r>
          </w:p>
        </w:tc>
      </w:tr>
      <w:tr w:rsidR="00456E12" w:rsidRPr="00524363" w14:paraId="40C8BE77" w14:textId="77777777" w:rsidTr="00566299">
        <w:trPr>
          <w:trHeight w:val="306"/>
          <w:jc w:val="center"/>
        </w:trPr>
        <w:tc>
          <w:tcPr>
            <w:tcW w:w="692" w:type="dxa"/>
            <w:vMerge w:val="restart"/>
            <w:tcBorders>
              <w:top w:val="nil"/>
              <w:left w:val="doub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10096" w14:textId="77777777" w:rsidR="00456E12" w:rsidRPr="00524363" w:rsidRDefault="00456E12" w:rsidP="00BC70C0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24363">
              <w:rPr>
                <w:rFonts w:ascii="Arial" w:hAnsi="Arial" w:cs="Arial"/>
                <w:b/>
                <w:bCs/>
                <w:sz w:val="18"/>
                <w:szCs w:val="18"/>
              </w:rPr>
              <w:t>Al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43702859" w14:textId="77777777" w:rsidR="00456E12" w:rsidRPr="001B278F" w:rsidRDefault="00456E12" w:rsidP="00BC70C0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278F">
              <w:rPr>
                <w:rFonts w:ascii="Arial" w:hAnsi="Arial" w:cs="Arial"/>
                <w:b/>
                <w:bCs/>
                <w:sz w:val="18"/>
                <w:szCs w:val="18"/>
              </w:rPr>
              <w:t>Circuito monofásico</w:t>
            </w:r>
          </w:p>
        </w:tc>
      </w:tr>
      <w:tr w:rsidR="00456E12" w:rsidRPr="00524363" w14:paraId="6BD17A52" w14:textId="77777777" w:rsidTr="00566299">
        <w:trPr>
          <w:trHeight w:val="306"/>
          <w:jc w:val="center"/>
        </w:trPr>
        <w:tc>
          <w:tcPr>
            <w:tcW w:w="692" w:type="dxa"/>
            <w:vMerge/>
            <w:tcBorders>
              <w:top w:val="nil"/>
              <w:left w:val="doub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703FB6CA" w14:textId="77777777" w:rsidR="00456E12" w:rsidRPr="00524363" w:rsidRDefault="00456E12" w:rsidP="00BC70C0">
            <w:pPr>
              <w:ind w:right="51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4623C" w14:textId="77777777" w:rsidR="00456E12" w:rsidRPr="00524363" w:rsidRDefault="00456E12" w:rsidP="00BC70C0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24363">
              <w:rPr>
                <w:rFonts w:ascii="Arial" w:hAnsi="Arial" w:cs="Arial"/>
                <w:color w:val="000000"/>
                <w:sz w:val="18"/>
                <w:szCs w:val="18"/>
              </w:rPr>
              <w:t>Tríplex #2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98591" w14:textId="77777777" w:rsidR="00456E12" w:rsidRPr="001B278F" w:rsidRDefault="00456E12" w:rsidP="00BC70C0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278F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5E97D" w14:textId="77777777" w:rsidR="00456E12" w:rsidRPr="001B278F" w:rsidRDefault="00456E12" w:rsidP="00BC70C0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278F">
              <w:rPr>
                <w:rFonts w:ascii="Arial" w:hAnsi="Arial" w:cs="Arial"/>
                <w:color w:val="000000"/>
                <w:sz w:val="18"/>
                <w:szCs w:val="18"/>
              </w:rPr>
              <w:t>0,002603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B23C5" w14:textId="77777777" w:rsidR="00456E12" w:rsidRPr="001B278F" w:rsidRDefault="00456E12" w:rsidP="00BC70C0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278F">
              <w:rPr>
                <w:rFonts w:ascii="Arial" w:hAnsi="Arial" w:cs="Arial"/>
                <w:color w:val="000000"/>
                <w:sz w:val="18"/>
                <w:szCs w:val="18"/>
              </w:rPr>
              <w:t>·P·L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821B8" w14:textId="77777777" w:rsidR="00456E12" w:rsidRPr="001B278F" w:rsidRDefault="00456E12" w:rsidP="00BC70C0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278F">
              <w:rPr>
                <w:rFonts w:ascii="Arial" w:hAnsi="Arial" w:cs="Arial"/>
                <w:color w:val="000000"/>
                <w:sz w:val="18"/>
                <w:szCs w:val="18"/>
              </w:rPr>
              <w:t>0,002057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271EC" w14:textId="77777777" w:rsidR="00456E12" w:rsidRPr="001B278F" w:rsidRDefault="00456E12" w:rsidP="00BC70C0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278F">
              <w:rPr>
                <w:rFonts w:ascii="Arial" w:hAnsi="Arial" w:cs="Arial"/>
                <w:color w:val="000000"/>
                <w:sz w:val="18"/>
                <w:szCs w:val="18"/>
              </w:rPr>
              <w:t>·P·L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96206" w14:textId="77777777" w:rsidR="00456E12" w:rsidRPr="001B278F" w:rsidRDefault="00456E12" w:rsidP="00BC70C0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278F">
              <w:rPr>
                <w:rFonts w:ascii="Arial" w:hAnsi="Arial" w:cs="Arial"/>
                <w:color w:val="000000"/>
                <w:sz w:val="18"/>
                <w:szCs w:val="18"/>
              </w:rPr>
              <w:t>0,001666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3923A41" w14:textId="77777777" w:rsidR="00456E12" w:rsidRPr="001B278F" w:rsidRDefault="00456E12" w:rsidP="00BC70C0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278F">
              <w:rPr>
                <w:rFonts w:ascii="Arial" w:hAnsi="Arial" w:cs="Arial"/>
                <w:color w:val="000000"/>
                <w:sz w:val="18"/>
                <w:szCs w:val="18"/>
              </w:rPr>
              <w:t>·P·L</w:t>
            </w:r>
          </w:p>
        </w:tc>
      </w:tr>
      <w:tr w:rsidR="00456E12" w:rsidRPr="00524363" w14:paraId="76CFCB16" w14:textId="77777777" w:rsidTr="00566299">
        <w:trPr>
          <w:trHeight w:val="306"/>
          <w:jc w:val="center"/>
        </w:trPr>
        <w:tc>
          <w:tcPr>
            <w:tcW w:w="692" w:type="dxa"/>
            <w:vMerge/>
            <w:tcBorders>
              <w:top w:val="nil"/>
              <w:left w:val="doub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E4E8A28" w14:textId="77777777" w:rsidR="00456E12" w:rsidRPr="00524363" w:rsidRDefault="00456E12" w:rsidP="00BC70C0">
            <w:pPr>
              <w:ind w:right="51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70FCE" w14:textId="77777777" w:rsidR="00456E12" w:rsidRPr="00524363" w:rsidRDefault="00456E12" w:rsidP="00BC70C0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24363">
              <w:rPr>
                <w:rFonts w:ascii="Arial" w:hAnsi="Arial" w:cs="Arial"/>
                <w:color w:val="000000"/>
                <w:sz w:val="18"/>
                <w:szCs w:val="18"/>
              </w:rPr>
              <w:t>Tríplex 1/0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5FB32" w14:textId="77777777" w:rsidR="00456E12" w:rsidRPr="001B278F" w:rsidRDefault="00456E12" w:rsidP="00BC70C0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29131" w14:textId="77777777" w:rsidR="00456E12" w:rsidRPr="001B278F" w:rsidRDefault="00456E12" w:rsidP="00BC70C0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278F">
              <w:rPr>
                <w:rFonts w:ascii="Arial" w:hAnsi="Arial" w:cs="Arial"/>
                <w:color w:val="000000"/>
                <w:sz w:val="18"/>
                <w:szCs w:val="18"/>
              </w:rPr>
              <w:t>0,001638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8F172" w14:textId="77777777" w:rsidR="00456E12" w:rsidRPr="001B278F" w:rsidRDefault="00456E12" w:rsidP="00BC70C0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278F">
              <w:rPr>
                <w:rFonts w:ascii="Arial" w:hAnsi="Arial" w:cs="Arial"/>
                <w:color w:val="000000"/>
                <w:sz w:val="18"/>
                <w:szCs w:val="18"/>
              </w:rPr>
              <w:t>·P·L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38AF1" w14:textId="77777777" w:rsidR="00456E12" w:rsidRPr="001B278F" w:rsidRDefault="00456E12" w:rsidP="00BC70C0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278F">
              <w:rPr>
                <w:rFonts w:ascii="Arial" w:hAnsi="Arial" w:cs="Arial"/>
                <w:color w:val="000000"/>
                <w:sz w:val="18"/>
                <w:szCs w:val="18"/>
              </w:rPr>
              <w:t>0,001294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601F1" w14:textId="77777777" w:rsidR="00456E12" w:rsidRPr="001B278F" w:rsidRDefault="00456E12" w:rsidP="00BC70C0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278F">
              <w:rPr>
                <w:rFonts w:ascii="Arial" w:hAnsi="Arial" w:cs="Arial"/>
                <w:color w:val="000000"/>
                <w:sz w:val="18"/>
                <w:szCs w:val="18"/>
              </w:rPr>
              <w:t>·P·L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52B7B" w14:textId="77777777" w:rsidR="00456E12" w:rsidRPr="001B278F" w:rsidRDefault="00456E12" w:rsidP="00BC70C0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278F">
              <w:rPr>
                <w:rFonts w:ascii="Arial" w:hAnsi="Arial" w:cs="Arial"/>
                <w:color w:val="000000"/>
                <w:sz w:val="18"/>
                <w:szCs w:val="18"/>
              </w:rPr>
              <w:t>0,001048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9B1D89D" w14:textId="77777777" w:rsidR="00456E12" w:rsidRPr="001B278F" w:rsidRDefault="00456E12" w:rsidP="00BC70C0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278F">
              <w:rPr>
                <w:rFonts w:ascii="Arial" w:hAnsi="Arial" w:cs="Arial"/>
                <w:color w:val="000000"/>
                <w:sz w:val="18"/>
                <w:szCs w:val="18"/>
              </w:rPr>
              <w:t>·P·L</w:t>
            </w:r>
          </w:p>
        </w:tc>
      </w:tr>
      <w:tr w:rsidR="00456E12" w:rsidRPr="00524363" w14:paraId="0A217465" w14:textId="77777777" w:rsidTr="00566299">
        <w:trPr>
          <w:trHeight w:val="306"/>
          <w:jc w:val="center"/>
        </w:trPr>
        <w:tc>
          <w:tcPr>
            <w:tcW w:w="692" w:type="dxa"/>
            <w:vMerge/>
            <w:tcBorders>
              <w:top w:val="nil"/>
              <w:left w:val="doub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1CAEF2D8" w14:textId="77777777" w:rsidR="00456E12" w:rsidRPr="00524363" w:rsidRDefault="00456E12" w:rsidP="00BC70C0">
            <w:pPr>
              <w:ind w:right="51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71903" w14:textId="77777777" w:rsidR="00456E12" w:rsidRPr="00524363" w:rsidRDefault="00456E12" w:rsidP="00BC70C0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24363">
              <w:rPr>
                <w:rFonts w:ascii="Arial" w:hAnsi="Arial" w:cs="Arial"/>
                <w:color w:val="000000"/>
                <w:sz w:val="18"/>
                <w:szCs w:val="18"/>
              </w:rPr>
              <w:t>Tríplex 4/0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79268" w14:textId="77777777" w:rsidR="00456E12" w:rsidRPr="001B278F" w:rsidRDefault="00456E12" w:rsidP="00BC70C0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8859B" w14:textId="77777777" w:rsidR="00456E12" w:rsidRPr="001B278F" w:rsidRDefault="00456E12" w:rsidP="00BC70C0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278F">
              <w:rPr>
                <w:rFonts w:ascii="Arial" w:hAnsi="Arial" w:cs="Arial"/>
                <w:color w:val="000000"/>
                <w:sz w:val="18"/>
                <w:szCs w:val="18"/>
              </w:rPr>
              <w:t>0,000818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A85D1" w14:textId="77777777" w:rsidR="00456E12" w:rsidRPr="001B278F" w:rsidRDefault="00456E12" w:rsidP="00BC70C0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278F">
              <w:rPr>
                <w:rFonts w:ascii="Arial" w:hAnsi="Arial" w:cs="Arial"/>
                <w:color w:val="000000"/>
                <w:sz w:val="18"/>
                <w:szCs w:val="18"/>
              </w:rPr>
              <w:t>·P·L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C7C17" w14:textId="77777777" w:rsidR="00456E12" w:rsidRPr="001B278F" w:rsidRDefault="00456E12" w:rsidP="00BC70C0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278F">
              <w:rPr>
                <w:rFonts w:ascii="Arial" w:hAnsi="Arial" w:cs="Arial"/>
                <w:color w:val="000000"/>
                <w:sz w:val="18"/>
                <w:szCs w:val="18"/>
              </w:rPr>
              <w:t>0,000646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15E0B" w14:textId="77777777" w:rsidR="00456E12" w:rsidRPr="001B278F" w:rsidRDefault="00456E12" w:rsidP="00BC70C0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278F">
              <w:rPr>
                <w:rFonts w:ascii="Arial" w:hAnsi="Arial" w:cs="Arial"/>
                <w:color w:val="000000"/>
                <w:sz w:val="18"/>
                <w:szCs w:val="18"/>
              </w:rPr>
              <w:t>·P·L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17DC0" w14:textId="77777777" w:rsidR="00456E12" w:rsidRPr="001B278F" w:rsidRDefault="00456E12" w:rsidP="00BC70C0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278F">
              <w:rPr>
                <w:rFonts w:ascii="Arial" w:hAnsi="Arial" w:cs="Arial"/>
                <w:color w:val="000000"/>
                <w:sz w:val="18"/>
                <w:szCs w:val="18"/>
              </w:rPr>
              <w:t>0,000523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B91F99A" w14:textId="77777777" w:rsidR="00456E12" w:rsidRPr="001B278F" w:rsidRDefault="00456E12" w:rsidP="00BC70C0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278F">
              <w:rPr>
                <w:rFonts w:ascii="Arial" w:hAnsi="Arial" w:cs="Arial"/>
                <w:color w:val="000000"/>
                <w:sz w:val="18"/>
                <w:szCs w:val="18"/>
              </w:rPr>
              <w:t>·P·L</w:t>
            </w:r>
          </w:p>
        </w:tc>
      </w:tr>
      <w:tr w:rsidR="00456E12" w:rsidRPr="00524363" w14:paraId="7CB9D12C" w14:textId="77777777" w:rsidTr="00566299">
        <w:trPr>
          <w:trHeight w:val="306"/>
          <w:jc w:val="center"/>
        </w:trPr>
        <w:tc>
          <w:tcPr>
            <w:tcW w:w="692" w:type="dxa"/>
            <w:vMerge/>
            <w:tcBorders>
              <w:top w:val="nil"/>
              <w:left w:val="doub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407B0C4D" w14:textId="77777777" w:rsidR="00456E12" w:rsidRPr="00524363" w:rsidRDefault="00456E12" w:rsidP="00BC70C0">
            <w:pPr>
              <w:ind w:right="51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B93B5FF" w14:textId="77777777" w:rsidR="00456E12" w:rsidRPr="001B278F" w:rsidRDefault="00456E12" w:rsidP="00BC70C0">
            <w:pPr>
              <w:ind w:right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278F">
              <w:rPr>
                <w:rFonts w:ascii="Arial" w:hAnsi="Arial" w:cs="Arial"/>
                <w:b/>
                <w:bCs/>
                <w:sz w:val="18"/>
                <w:szCs w:val="18"/>
              </w:rPr>
              <w:t>Circuito trifásico</w:t>
            </w:r>
          </w:p>
        </w:tc>
      </w:tr>
      <w:tr w:rsidR="00456E12" w:rsidRPr="00524363" w14:paraId="5C1D185E" w14:textId="77777777" w:rsidTr="00566299">
        <w:trPr>
          <w:trHeight w:val="306"/>
          <w:jc w:val="center"/>
        </w:trPr>
        <w:tc>
          <w:tcPr>
            <w:tcW w:w="692" w:type="dxa"/>
            <w:vMerge/>
            <w:tcBorders>
              <w:top w:val="nil"/>
              <w:left w:val="doub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7F9A8782" w14:textId="77777777" w:rsidR="00456E12" w:rsidRPr="00524363" w:rsidRDefault="00456E12" w:rsidP="00BC70C0">
            <w:pPr>
              <w:ind w:right="51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D7040" w14:textId="77777777" w:rsidR="00456E12" w:rsidRPr="00524363" w:rsidRDefault="00456E12" w:rsidP="00BC70C0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24363">
              <w:rPr>
                <w:rFonts w:ascii="Arial" w:hAnsi="Arial" w:cs="Arial"/>
                <w:color w:val="000000"/>
                <w:sz w:val="18"/>
                <w:szCs w:val="18"/>
              </w:rPr>
              <w:t>Cuádruplex 1/0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821FD" w14:textId="77777777" w:rsidR="00456E12" w:rsidRPr="001B278F" w:rsidRDefault="00456E12" w:rsidP="00BC70C0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278F">
              <w:rPr>
                <w:rFonts w:ascii="Arial" w:hAnsi="Arial" w:cs="Arial"/>
                <w:color w:val="000000"/>
                <w:sz w:val="18"/>
                <w:szCs w:val="18"/>
              </w:rPr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CBF79" w14:textId="77777777" w:rsidR="00456E12" w:rsidRPr="001B278F" w:rsidRDefault="00456E12" w:rsidP="00BC70C0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278F">
              <w:rPr>
                <w:rFonts w:ascii="Arial" w:hAnsi="Arial" w:cs="Arial"/>
                <w:color w:val="000000"/>
                <w:sz w:val="18"/>
                <w:szCs w:val="18"/>
              </w:rPr>
              <w:t>0,002181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A799E" w14:textId="77777777" w:rsidR="00456E12" w:rsidRPr="001B278F" w:rsidRDefault="00456E12" w:rsidP="00BC70C0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278F">
              <w:rPr>
                <w:rFonts w:ascii="Arial" w:hAnsi="Arial" w:cs="Arial"/>
                <w:color w:val="000000"/>
                <w:sz w:val="18"/>
                <w:szCs w:val="18"/>
              </w:rPr>
              <w:t>·P·L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89B7D" w14:textId="77777777" w:rsidR="00456E12" w:rsidRPr="001B278F" w:rsidRDefault="00456E12" w:rsidP="00BC70C0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278F">
              <w:rPr>
                <w:rFonts w:ascii="Arial" w:hAnsi="Arial" w:cs="Arial"/>
                <w:color w:val="000000"/>
                <w:sz w:val="18"/>
                <w:szCs w:val="18"/>
              </w:rPr>
              <w:t>0,001723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1ABE8" w14:textId="77777777" w:rsidR="00456E12" w:rsidRPr="001B278F" w:rsidRDefault="00456E12" w:rsidP="00BC70C0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278F">
              <w:rPr>
                <w:rFonts w:ascii="Arial" w:hAnsi="Arial" w:cs="Arial"/>
                <w:color w:val="000000"/>
                <w:sz w:val="18"/>
                <w:szCs w:val="18"/>
              </w:rPr>
              <w:t>·P·L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C9E2D" w14:textId="77777777" w:rsidR="00456E12" w:rsidRPr="001B278F" w:rsidRDefault="00456E12" w:rsidP="00BC70C0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278F">
              <w:rPr>
                <w:rFonts w:ascii="Arial" w:hAnsi="Arial" w:cs="Arial"/>
                <w:color w:val="000000"/>
                <w:sz w:val="18"/>
                <w:szCs w:val="18"/>
              </w:rPr>
              <w:t>0,001396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0BCF559" w14:textId="77777777" w:rsidR="00456E12" w:rsidRPr="001B278F" w:rsidRDefault="00456E12" w:rsidP="00BC70C0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278F">
              <w:rPr>
                <w:rFonts w:ascii="Arial" w:hAnsi="Arial" w:cs="Arial"/>
                <w:color w:val="000000"/>
                <w:sz w:val="18"/>
                <w:szCs w:val="18"/>
              </w:rPr>
              <w:t>·P·L</w:t>
            </w:r>
          </w:p>
        </w:tc>
      </w:tr>
      <w:tr w:rsidR="00456E12" w:rsidRPr="00524363" w14:paraId="510524DA" w14:textId="77777777" w:rsidTr="00566299">
        <w:trPr>
          <w:trHeight w:val="306"/>
          <w:jc w:val="center"/>
        </w:trPr>
        <w:tc>
          <w:tcPr>
            <w:tcW w:w="692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33CC176" w14:textId="77777777" w:rsidR="00456E12" w:rsidRPr="00524363" w:rsidRDefault="00456E12" w:rsidP="00BC70C0">
            <w:pPr>
              <w:ind w:right="51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6BA9D" w14:textId="77777777" w:rsidR="00456E12" w:rsidRPr="00524363" w:rsidRDefault="00456E12" w:rsidP="00BC70C0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24363">
              <w:rPr>
                <w:rFonts w:ascii="Arial" w:hAnsi="Arial" w:cs="Arial"/>
                <w:color w:val="000000"/>
                <w:sz w:val="18"/>
                <w:szCs w:val="18"/>
              </w:rPr>
              <w:t>Cuádruplex 4/0</w:t>
            </w:r>
          </w:p>
        </w:tc>
        <w:tc>
          <w:tcPr>
            <w:tcW w:w="0" w:type="auto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1DE58" w14:textId="77777777" w:rsidR="00456E12" w:rsidRPr="001B278F" w:rsidRDefault="00456E12" w:rsidP="00BC70C0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278F">
              <w:rPr>
                <w:rFonts w:ascii="Arial" w:hAnsi="Arial" w:cs="Arial"/>
                <w:color w:val="000000"/>
                <w:sz w:val="18"/>
                <w:szCs w:val="18"/>
              </w:rPr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BB07B" w14:textId="77777777" w:rsidR="00456E12" w:rsidRPr="001B278F" w:rsidRDefault="00456E12" w:rsidP="00BC70C0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278F">
              <w:rPr>
                <w:rFonts w:ascii="Arial" w:hAnsi="Arial" w:cs="Arial"/>
                <w:color w:val="000000"/>
                <w:sz w:val="18"/>
                <w:szCs w:val="18"/>
              </w:rPr>
              <w:t>0,001089</w:t>
            </w:r>
          </w:p>
        </w:tc>
        <w:tc>
          <w:tcPr>
            <w:tcW w:w="0" w:type="auto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E48B6" w14:textId="77777777" w:rsidR="00456E12" w:rsidRPr="001B278F" w:rsidRDefault="00456E12" w:rsidP="00BC70C0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278F">
              <w:rPr>
                <w:rFonts w:ascii="Arial" w:hAnsi="Arial" w:cs="Arial"/>
                <w:color w:val="000000"/>
                <w:sz w:val="18"/>
                <w:szCs w:val="18"/>
              </w:rPr>
              <w:t>·P·L</w:t>
            </w:r>
          </w:p>
        </w:tc>
        <w:tc>
          <w:tcPr>
            <w:tcW w:w="0" w:type="auto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8226A" w14:textId="77777777" w:rsidR="00456E12" w:rsidRPr="001B278F" w:rsidRDefault="00456E12" w:rsidP="00BC70C0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278F">
              <w:rPr>
                <w:rFonts w:ascii="Arial" w:hAnsi="Arial" w:cs="Arial"/>
                <w:color w:val="000000"/>
                <w:sz w:val="18"/>
                <w:szCs w:val="18"/>
              </w:rPr>
              <w:t>0,000860</w:t>
            </w:r>
          </w:p>
        </w:tc>
        <w:tc>
          <w:tcPr>
            <w:tcW w:w="0" w:type="auto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D3477" w14:textId="77777777" w:rsidR="00456E12" w:rsidRPr="001B278F" w:rsidRDefault="00456E12" w:rsidP="00BC70C0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278F">
              <w:rPr>
                <w:rFonts w:ascii="Arial" w:hAnsi="Arial" w:cs="Arial"/>
                <w:color w:val="000000"/>
                <w:sz w:val="18"/>
                <w:szCs w:val="18"/>
              </w:rPr>
              <w:t>·P·L</w:t>
            </w:r>
          </w:p>
        </w:tc>
        <w:tc>
          <w:tcPr>
            <w:tcW w:w="0" w:type="auto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2B203" w14:textId="77777777" w:rsidR="00456E12" w:rsidRPr="001B278F" w:rsidRDefault="00456E12" w:rsidP="00BC70C0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278F">
              <w:rPr>
                <w:rFonts w:ascii="Arial" w:hAnsi="Arial" w:cs="Arial"/>
                <w:color w:val="000000"/>
                <w:sz w:val="18"/>
                <w:szCs w:val="18"/>
              </w:rPr>
              <w:t>0,000697</w:t>
            </w:r>
          </w:p>
        </w:tc>
        <w:tc>
          <w:tcPr>
            <w:tcW w:w="0" w:type="auto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4415CC" w14:textId="77777777" w:rsidR="00456E12" w:rsidRPr="001B278F" w:rsidRDefault="00456E12" w:rsidP="00BC70C0">
            <w:pPr>
              <w:ind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278F">
              <w:rPr>
                <w:rFonts w:ascii="Arial" w:hAnsi="Arial" w:cs="Arial"/>
                <w:color w:val="000000"/>
                <w:sz w:val="18"/>
                <w:szCs w:val="18"/>
              </w:rPr>
              <w:t>·P·L</w:t>
            </w:r>
          </w:p>
        </w:tc>
      </w:tr>
    </w:tbl>
    <w:p w14:paraId="4D638EB2" w14:textId="77777777" w:rsidR="003A182B" w:rsidRDefault="003A182B" w:rsidP="00BC70C0">
      <w:pPr>
        <w:ind w:right="51"/>
        <w:jc w:val="center"/>
        <w:rPr>
          <w:rFonts w:ascii="Arial" w:hAnsi="Arial" w:cs="Arial"/>
          <w:b/>
        </w:rPr>
      </w:pPr>
    </w:p>
    <w:p w14:paraId="7F6611C9" w14:textId="77777777" w:rsidR="004A4308" w:rsidRPr="00886611" w:rsidRDefault="004A4308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color w:val="000000"/>
          <w:sz w:val="20"/>
          <w:szCs w:val="20"/>
        </w:rPr>
      </w:pPr>
      <w:r w:rsidRPr="00886611">
        <w:rPr>
          <w:rFonts w:ascii="Arial" w:hAnsi="Arial" w:cs="Arial"/>
          <w:color w:val="000000"/>
          <w:sz w:val="20"/>
          <w:szCs w:val="20"/>
        </w:rPr>
        <w:t>Para determinar el porcentaje de pérdidas de potencia, en el caso de varias cargas conectadas a diferentes distancias, se realizará el sumatorio de cada uno de los productos, tal y como se muestra en la siguientes expresión.</w:t>
      </w:r>
    </w:p>
    <w:p w14:paraId="09C54508" w14:textId="77777777" w:rsidR="004A4308" w:rsidRPr="00886611" w:rsidRDefault="004A4308" w:rsidP="00BC70C0">
      <w:pPr>
        <w:autoSpaceDE w:val="0"/>
        <w:autoSpaceDN w:val="0"/>
        <w:adjustRightInd w:val="0"/>
        <w:ind w:right="51"/>
        <w:rPr>
          <w:rFonts w:ascii="Arial" w:hAnsi="Arial" w:cs="Arial"/>
          <w:color w:val="000000"/>
          <w:sz w:val="20"/>
          <w:szCs w:val="20"/>
        </w:rPr>
      </w:pPr>
    </w:p>
    <w:p w14:paraId="6FF604DE" w14:textId="77777777" w:rsidR="004A4308" w:rsidRPr="001B278F" w:rsidRDefault="004A4308" w:rsidP="00BC70C0">
      <w:pPr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color w:val="000000"/>
        </w:rPr>
      </w:pPr>
      <w:r w:rsidRPr="001B278F">
        <w:rPr>
          <w:rFonts w:ascii="Arial" w:hAnsi="Arial" w:cs="Arial"/>
        </w:rPr>
        <w:object w:dxaOrig="2280" w:dyaOrig="1020" w14:anchorId="51881D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4pt;height:50.25pt" o:ole="">
            <v:imagedata r:id="rId8" o:title=""/>
          </v:shape>
          <o:OLEObject Type="Embed" ProgID="Equation.3" ShapeID="_x0000_i1025" DrawAspect="Content" ObjectID="_1665305327" r:id="rId9"/>
        </w:object>
      </w:r>
      <w:r w:rsidRPr="001B278F">
        <w:rPr>
          <w:rFonts w:ascii="Arial" w:hAnsi="Arial" w:cs="Arial"/>
        </w:rPr>
        <w:object w:dxaOrig="420" w:dyaOrig="340" w14:anchorId="6DDEDF5A">
          <v:shape id="_x0000_i1026" type="#_x0000_t75" style="width:24.75pt;height:18.75pt" o:ole="">
            <v:imagedata r:id="rId10" o:title=""/>
          </v:shape>
          <o:OLEObject Type="Embed" ProgID="Equation.3" ShapeID="_x0000_i1026" DrawAspect="Content" ObjectID="_1665305328" r:id="rId11"/>
        </w:object>
      </w:r>
    </w:p>
    <w:p w14:paraId="4C25A4FF" w14:textId="77777777" w:rsidR="004A4308" w:rsidRDefault="004A4308" w:rsidP="00BC70C0">
      <w:pPr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color w:val="000000"/>
          <w:sz w:val="20"/>
          <w:szCs w:val="20"/>
        </w:rPr>
      </w:pPr>
    </w:p>
    <w:p w14:paraId="5B379749" w14:textId="77777777" w:rsidR="004A4308" w:rsidRPr="00886611" w:rsidRDefault="004A4308" w:rsidP="00BC70C0">
      <w:pPr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color w:val="000000"/>
          <w:sz w:val="20"/>
          <w:szCs w:val="20"/>
        </w:rPr>
      </w:pPr>
    </w:p>
    <w:p w14:paraId="7EB3C4C0" w14:textId="77777777" w:rsidR="004A4308" w:rsidRDefault="004A4308" w:rsidP="00BC70C0">
      <w:pPr>
        <w:autoSpaceDE w:val="0"/>
        <w:autoSpaceDN w:val="0"/>
        <w:adjustRightInd w:val="0"/>
        <w:ind w:left="567" w:right="51"/>
        <w:jc w:val="center"/>
        <w:rPr>
          <w:rFonts w:ascii="Arial" w:hAnsi="Arial" w:cs="Arial"/>
        </w:rPr>
      </w:pPr>
      <w:r w:rsidRPr="001B278F">
        <w:rPr>
          <w:rFonts w:ascii="Arial" w:hAnsi="Arial" w:cs="Arial"/>
        </w:rPr>
        <w:object w:dxaOrig="2920" w:dyaOrig="1020" w14:anchorId="1A2B7556">
          <v:shape id="_x0000_i1027" type="#_x0000_t75" style="width:145.5pt;height:50.25pt" o:ole="">
            <v:imagedata r:id="rId12" o:title=""/>
          </v:shape>
          <o:OLEObject Type="Embed" ProgID="Equation.3" ShapeID="_x0000_i1027" DrawAspect="Content" ObjectID="_1665305329" r:id="rId13"/>
        </w:object>
      </w:r>
      <w:r w:rsidRPr="001B278F">
        <w:rPr>
          <w:rFonts w:ascii="Arial" w:hAnsi="Arial" w:cs="Arial"/>
        </w:rPr>
        <w:object w:dxaOrig="420" w:dyaOrig="340" w14:anchorId="10411E9D">
          <v:shape id="_x0000_i1028" type="#_x0000_t75" style="width:24.75pt;height:18.75pt" o:ole="">
            <v:imagedata r:id="rId10" o:title=""/>
          </v:shape>
          <o:OLEObject Type="Embed" ProgID="Equation.3" ShapeID="_x0000_i1028" DrawAspect="Content" ObjectID="_1665305330" r:id="rId14"/>
        </w:object>
      </w:r>
    </w:p>
    <w:p w14:paraId="518FF5E8" w14:textId="77777777" w:rsidR="004A4308" w:rsidRPr="001B278F" w:rsidRDefault="004A4308" w:rsidP="00BC70C0">
      <w:pPr>
        <w:autoSpaceDE w:val="0"/>
        <w:autoSpaceDN w:val="0"/>
        <w:adjustRightInd w:val="0"/>
        <w:ind w:right="51"/>
        <w:jc w:val="center"/>
        <w:rPr>
          <w:rFonts w:ascii="Arial" w:hAnsi="Arial" w:cs="Arial"/>
        </w:rPr>
      </w:pPr>
    </w:p>
    <w:p w14:paraId="1AD99E60" w14:textId="77777777" w:rsidR="004A4308" w:rsidRDefault="004A4308" w:rsidP="00BC70C0">
      <w:pPr>
        <w:ind w:right="51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14:paraId="299D7B3A" w14:textId="77777777" w:rsidR="002526B7" w:rsidRDefault="003A718A" w:rsidP="00BC70C0">
      <w:pPr>
        <w:autoSpaceDE w:val="0"/>
        <w:autoSpaceDN w:val="0"/>
        <w:adjustRightInd w:val="0"/>
        <w:ind w:left="567" w:right="51" w:hanging="567"/>
        <w:rPr>
          <w:rFonts w:ascii="Arial" w:hAnsi="Arial" w:cs="Arial"/>
          <w:b/>
          <w:bCs/>
        </w:rPr>
      </w:pPr>
      <w:r w:rsidRPr="003A718A">
        <w:rPr>
          <w:rFonts w:ascii="Arial" w:hAnsi="Arial" w:cs="Arial"/>
          <w:b/>
          <w:bCs/>
          <w:color w:val="000000"/>
        </w:rPr>
        <w:t>B1.</w:t>
      </w:r>
      <w:r>
        <w:rPr>
          <w:rFonts w:ascii="Arial" w:hAnsi="Arial" w:cs="Arial"/>
          <w:b/>
          <w:bCs/>
          <w:color w:val="000000"/>
        </w:rPr>
        <w:t>5</w:t>
      </w:r>
      <w:r w:rsidR="00D171DE">
        <w:rPr>
          <w:rFonts w:ascii="Arial" w:hAnsi="Arial" w:cs="Arial"/>
          <w:b/>
          <w:bCs/>
          <w:color w:val="000000"/>
        </w:rPr>
        <w:t xml:space="preserve"> </w:t>
      </w:r>
      <w:r w:rsidR="002526B7" w:rsidRPr="003A718A">
        <w:rPr>
          <w:rFonts w:ascii="Arial" w:hAnsi="Arial" w:cs="Arial"/>
          <w:b/>
          <w:bCs/>
        </w:rPr>
        <w:t>POTENCIA A TRANSPORTAR</w:t>
      </w:r>
    </w:p>
    <w:p w14:paraId="198D3C4F" w14:textId="77777777" w:rsidR="00E86356" w:rsidRDefault="00E86356" w:rsidP="00BC70C0">
      <w:pPr>
        <w:autoSpaceDE w:val="0"/>
        <w:autoSpaceDN w:val="0"/>
        <w:adjustRightInd w:val="0"/>
        <w:ind w:left="567" w:right="51" w:hanging="567"/>
        <w:rPr>
          <w:rFonts w:ascii="Arial" w:hAnsi="Arial" w:cs="Arial"/>
          <w:b/>
          <w:bCs/>
        </w:rPr>
      </w:pPr>
    </w:p>
    <w:p w14:paraId="5A4F6D2D" w14:textId="77777777" w:rsidR="00E86356" w:rsidRDefault="00E86356" w:rsidP="00BC70C0">
      <w:pPr>
        <w:autoSpaceDE w:val="0"/>
        <w:autoSpaceDN w:val="0"/>
        <w:adjustRightInd w:val="0"/>
        <w:ind w:left="567" w:right="51" w:hanging="567"/>
        <w:rPr>
          <w:rFonts w:ascii="Arial" w:hAnsi="Arial" w:cs="Arial"/>
          <w:b/>
          <w:bCs/>
        </w:rPr>
      </w:pPr>
      <w:r w:rsidRPr="003A718A">
        <w:rPr>
          <w:rFonts w:ascii="Arial" w:hAnsi="Arial" w:cs="Arial"/>
          <w:b/>
          <w:bCs/>
          <w:color w:val="000000"/>
        </w:rPr>
        <w:t>B1.</w:t>
      </w:r>
      <w:r>
        <w:rPr>
          <w:rFonts w:ascii="Arial" w:hAnsi="Arial" w:cs="Arial"/>
          <w:b/>
          <w:bCs/>
          <w:color w:val="000000"/>
        </w:rPr>
        <w:t xml:space="preserve">5.1 </w:t>
      </w:r>
      <w:r w:rsidR="00C2402D">
        <w:rPr>
          <w:rFonts w:ascii="Arial" w:hAnsi="Arial" w:cs="Arial"/>
          <w:b/>
          <w:bCs/>
        </w:rPr>
        <w:t>Cálculo</w:t>
      </w:r>
    </w:p>
    <w:p w14:paraId="341C4651" w14:textId="77777777" w:rsidR="002526B7" w:rsidRPr="00E86356" w:rsidRDefault="002526B7" w:rsidP="00BC70C0">
      <w:pPr>
        <w:tabs>
          <w:tab w:val="left" w:pos="567"/>
        </w:tabs>
        <w:autoSpaceDE w:val="0"/>
        <w:autoSpaceDN w:val="0"/>
        <w:adjustRightInd w:val="0"/>
        <w:ind w:right="51"/>
        <w:jc w:val="both"/>
        <w:rPr>
          <w:rFonts w:ascii="Arial" w:hAnsi="Arial" w:cs="Arial"/>
          <w:sz w:val="20"/>
          <w:szCs w:val="20"/>
          <w:lang w:eastAsia="en-US"/>
        </w:rPr>
      </w:pPr>
    </w:p>
    <w:p w14:paraId="3BC26BA4" w14:textId="77777777" w:rsidR="002526B7" w:rsidRPr="003A718A" w:rsidRDefault="002526B7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  <w:r w:rsidRPr="003A718A">
        <w:rPr>
          <w:rFonts w:ascii="Arial" w:hAnsi="Arial" w:cs="Arial"/>
          <w:sz w:val="20"/>
          <w:szCs w:val="20"/>
          <w:lang w:eastAsia="en-US"/>
        </w:rPr>
        <w:t xml:space="preserve">La potencia máxima que puede transportar la línea vendrá limitada por la intensidad </w:t>
      </w:r>
      <w:r w:rsidR="003A718A">
        <w:rPr>
          <w:rFonts w:ascii="Arial" w:hAnsi="Arial" w:cs="Arial"/>
          <w:sz w:val="20"/>
          <w:szCs w:val="20"/>
          <w:lang w:eastAsia="en-US"/>
        </w:rPr>
        <w:t>máxima admisible del conductor</w:t>
      </w:r>
      <w:r w:rsidR="004B31EE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3A718A">
        <w:rPr>
          <w:rFonts w:ascii="Arial" w:hAnsi="Arial" w:cs="Arial"/>
          <w:sz w:val="20"/>
          <w:szCs w:val="20"/>
          <w:lang w:eastAsia="en-US"/>
        </w:rPr>
        <w:t>y por la caída de ten</w:t>
      </w:r>
      <w:r w:rsidR="003A718A">
        <w:rPr>
          <w:rFonts w:ascii="Arial" w:hAnsi="Arial" w:cs="Arial"/>
          <w:sz w:val="20"/>
          <w:szCs w:val="20"/>
          <w:lang w:eastAsia="en-US"/>
        </w:rPr>
        <w:t>sión máxima</w:t>
      </w:r>
      <w:r w:rsidR="005924D9">
        <w:rPr>
          <w:rFonts w:ascii="Arial" w:hAnsi="Arial" w:cs="Arial"/>
          <w:sz w:val="20"/>
          <w:szCs w:val="20"/>
          <w:lang w:eastAsia="en-US"/>
        </w:rPr>
        <w:t xml:space="preserve"> permitida</w:t>
      </w:r>
      <w:r w:rsidR="003A718A">
        <w:rPr>
          <w:rFonts w:ascii="Arial" w:hAnsi="Arial" w:cs="Arial"/>
          <w:sz w:val="20"/>
          <w:szCs w:val="20"/>
          <w:lang w:eastAsia="en-US"/>
        </w:rPr>
        <w:t>.</w:t>
      </w:r>
    </w:p>
    <w:p w14:paraId="2CA840BB" w14:textId="77777777" w:rsidR="002526B7" w:rsidRPr="003A718A" w:rsidRDefault="002526B7" w:rsidP="00BC70C0">
      <w:pPr>
        <w:tabs>
          <w:tab w:val="left" w:pos="567"/>
        </w:tabs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14:paraId="4DC80AB8" w14:textId="77777777" w:rsidR="002526B7" w:rsidRPr="003A718A" w:rsidRDefault="002526B7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  <w:r w:rsidRPr="003A718A">
        <w:rPr>
          <w:rFonts w:ascii="Arial" w:hAnsi="Arial" w:cs="Arial"/>
          <w:sz w:val="20"/>
          <w:szCs w:val="20"/>
          <w:lang w:eastAsia="en-US"/>
        </w:rPr>
        <w:t xml:space="preserve">La máxima potencia de transporte de una </w:t>
      </w:r>
      <w:r w:rsidRPr="00526947">
        <w:rPr>
          <w:rFonts w:ascii="Arial" w:hAnsi="Arial" w:cs="Arial"/>
          <w:b/>
          <w:sz w:val="20"/>
          <w:szCs w:val="20"/>
          <w:u w:val="single"/>
          <w:lang w:eastAsia="en-US"/>
        </w:rPr>
        <w:t>línea trifás</w:t>
      </w:r>
      <w:r w:rsidR="00F714FB" w:rsidRPr="00526947">
        <w:rPr>
          <w:rFonts w:ascii="Arial" w:hAnsi="Arial" w:cs="Arial"/>
          <w:b/>
          <w:sz w:val="20"/>
          <w:szCs w:val="20"/>
          <w:u w:val="single"/>
          <w:lang w:eastAsia="en-US"/>
        </w:rPr>
        <w:t>ica</w:t>
      </w:r>
      <w:r w:rsidR="00F714FB">
        <w:rPr>
          <w:rFonts w:ascii="Arial" w:hAnsi="Arial" w:cs="Arial"/>
          <w:sz w:val="20"/>
          <w:szCs w:val="20"/>
          <w:lang w:eastAsia="en-US"/>
        </w:rPr>
        <w:t xml:space="preserve">, limitada por la intensidad </w:t>
      </w:r>
      <w:r w:rsidRPr="003A718A">
        <w:rPr>
          <w:rFonts w:ascii="Arial" w:hAnsi="Arial" w:cs="Arial"/>
          <w:sz w:val="20"/>
          <w:szCs w:val="20"/>
          <w:lang w:eastAsia="en-US"/>
        </w:rPr>
        <w:t>máxima admisible, se determinará mediante la siguiente expresión:</w:t>
      </w:r>
    </w:p>
    <w:p w14:paraId="0E5004F2" w14:textId="77777777" w:rsidR="002526B7" w:rsidRPr="003A718A" w:rsidRDefault="002526B7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</w:p>
    <w:p w14:paraId="2EDA720F" w14:textId="77777777" w:rsidR="002526B7" w:rsidRPr="003A718A" w:rsidRDefault="009942B6" w:rsidP="00BC70C0">
      <w:pPr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lang w:eastAsia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lang w:eastAsia="en-US"/>
                </w:rPr>
                <m:t>P</m:t>
              </m:r>
            </m:e>
            <m:sub>
              <m:r>
                <w:rPr>
                  <w:rFonts w:ascii="Cambria Math" w:hAnsi="Cambria Math" w:cs="Arial"/>
                  <w:lang w:eastAsia="en-US"/>
                </w:rPr>
                <m:t>max</m:t>
              </m:r>
            </m:sub>
          </m:sSub>
          <m:r>
            <w:rPr>
              <w:rFonts w:ascii="Cambria Math" w:hAnsi="Cambria Math" w:cs="Arial"/>
              <w:lang w:eastAsia="en-US"/>
            </w:rPr>
            <m:t>=</m:t>
          </m:r>
          <m:rad>
            <m:radPr>
              <m:degHide m:val="1"/>
              <m:ctrlPr>
                <w:rPr>
                  <w:rFonts w:ascii="Cambria Math" w:hAnsi="Cambria Math" w:cs="Arial"/>
                  <w:i/>
                  <w:lang w:eastAsia="en-US"/>
                </w:rPr>
              </m:ctrlPr>
            </m:radPr>
            <m:deg/>
            <m:e>
              <m:r>
                <w:rPr>
                  <w:rFonts w:ascii="Cambria Math" w:hAnsi="Cambria Math" w:cs="Arial"/>
                  <w:lang w:eastAsia="en-US"/>
                </w:rPr>
                <m:t>3</m:t>
              </m:r>
            </m:e>
          </m:rad>
          <m:r>
            <w:rPr>
              <w:rFonts w:ascii="Cambria Math" w:hAnsi="Cambria Math" w:cs="Arial"/>
              <w:lang w:eastAsia="en-US"/>
            </w:rPr>
            <m:t>∙U∙</m:t>
          </m:r>
          <m:sSub>
            <m:sSubPr>
              <m:ctrlPr>
                <w:rPr>
                  <w:rFonts w:ascii="Cambria Math" w:hAnsi="Cambria Math" w:cs="Arial"/>
                  <w:i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lang w:eastAsia="en-US"/>
                </w:rPr>
                <m:t>I</m:t>
              </m:r>
            </m:e>
            <m:sub>
              <m:r>
                <w:rPr>
                  <w:rFonts w:ascii="Cambria Math" w:hAnsi="Cambria Math" w:cs="Arial"/>
                  <w:lang w:eastAsia="en-US"/>
                </w:rPr>
                <m:t>max</m:t>
              </m:r>
            </m:sub>
          </m:sSub>
          <m:r>
            <w:rPr>
              <w:rFonts w:ascii="Cambria Math" w:hAnsi="Cambria Math" w:cs="Arial"/>
              <w:lang w:eastAsia="en-US"/>
            </w:rPr>
            <m:t>∙</m:t>
          </m:r>
          <m:sSub>
            <m:sSubPr>
              <m:ctrlPr>
                <w:rPr>
                  <w:rFonts w:ascii="Cambria Math" w:hAnsi="Cambria Math" w:cs="Arial"/>
                  <w:i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lang w:eastAsia="en-US"/>
                </w:rPr>
                <m:t>cosφ</m:t>
              </m:r>
            </m:e>
            <m:sub>
              <m:r>
                <w:rPr>
                  <w:rFonts w:ascii="Cambria Math" w:hAnsi="Cambria Math" w:cs="Arial"/>
                  <w:lang w:eastAsia="en-US"/>
                </w:rPr>
                <m:t>m</m:t>
              </m:r>
            </m:sub>
          </m:sSub>
        </m:oMath>
      </m:oMathPara>
    </w:p>
    <w:p w14:paraId="0D56817E" w14:textId="77777777" w:rsidR="0092471A" w:rsidRDefault="0092471A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</w:p>
    <w:p w14:paraId="4AB282A8" w14:textId="77777777" w:rsidR="002526B7" w:rsidRPr="003A718A" w:rsidRDefault="002526B7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  <w:r w:rsidRPr="003A718A">
        <w:rPr>
          <w:rFonts w:ascii="Arial" w:hAnsi="Arial" w:cs="Arial"/>
          <w:sz w:val="20"/>
          <w:szCs w:val="20"/>
          <w:lang w:eastAsia="en-US"/>
        </w:rPr>
        <w:t>Siendo:</w:t>
      </w:r>
    </w:p>
    <w:p w14:paraId="3D4B569A" w14:textId="77777777" w:rsidR="002526B7" w:rsidRPr="003A718A" w:rsidRDefault="002526B7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14:paraId="0E46172F" w14:textId="77777777" w:rsidR="002526B7" w:rsidRPr="003A718A" w:rsidRDefault="009942B6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  <m:oMath>
        <m:sSub>
          <m:sSubPr>
            <m:ctrlPr>
              <w:rPr>
                <w:rFonts w:ascii="Cambria Math" w:hAnsi="Cambria Math" w:cs="Arial"/>
                <w:i/>
                <w:lang w:eastAsia="en-US"/>
              </w:rPr>
            </m:ctrlPr>
          </m:sSubPr>
          <m:e>
            <m:r>
              <w:rPr>
                <w:rFonts w:ascii="Cambria Math" w:hAnsi="Cambria Math" w:cs="Arial"/>
                <w:lang w:eastAsia="en-US"/>
              </w:rPr>
              <m:t>P</m:t>
            </m:r>
          </m:e>
          <m:sub>
            <m:r>
              <w:rPr>
                <w:rFonts w:ascii="Cambria Math" w:hAnsi="Cambria Math" w:cs="Arial"/>
                <w:lang w:eastAsia="en-US"/>
              </w:rPr>
              <m:t>max</m:t>
            </m:r>
          </m:sub>
        </m:sSub>
        <m:r>
          <w:rPr>
            <w:rFonts w:ascii="Cambria Math" w:hAnsi="Cambria Math" w:cs="Arial"/>
            <w:lang w:eastAsia="en-US"/>
          </w:rPr>
          <m:t>:</m:t>
        </m:r>
      </m:oMath>
      <w:r w:rsidR="002526B7" w:rsidRPr="003A718A">
        <w:rPr>
          <w:rFonts w:ascii="Arial" w:hAnsi="Arial" w:cs="Arial"/>
          <w:sz w:val="20"/>
          <w:szCs w:val="20"/>
          <w:lang w:eastAsia="en-US"/>
        </w:rPr>
        <w:tab/>
        <w:t>Potencia máxima que puede transportar la línea (kW).</w:t>
      </w:r>
    </w:p>
    <w:p w14:paraId="31F41342" w14:textId="77777777" w:rsidR="002526B7" w:rsidRPr="003A718A" w:rsidRDefault="002526B7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14:paraId="7B9392C1" w14:textId="77777777" w:rsidR="002526B7" w:rsidRPr="003A718A" w:rsidRDefault="002526B7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  <w:r w:rsidRPr="003A718A">
        <w:rPr>
          <w:rFonts w:ascii="Arial" w:hAnsi="Arial" w:cs="Arial"/>
          <w:sz w:val="20"/>
          <w:szCs w:val="20"/>
          <w:lang w:eastAsia="en-US"/>
        </w:rPr>
        <w:t>U:</w:t>
      </w:r>
      <w:r w:rsidRPr="003A718A">
        <w:rPr>
          <w:rFonts w:ascii="Arial" w:hAnsi="Arial" w:cs="Arial"/>
          <w:sz w:val="20"/>
          <w:szCs w:val="20"/>
          <w:lang w:eastAsia="en-US"/>
        </w:rPr>
        <w:tab/>
        <w:t>Tensión nominal fase-fase (kV).</w:t>
      </w:r>
    </w:p>
    <w:p w14:paraId="6771F6C3" w14:textId="77777777" w:rsidR="002526B7" w:rsidRPr="003A718A" w:rsidRDefault="002526B7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14:paraId="1A149266" w14:textId="77777777" w:rsidR="002526B7" w:rsidRPr="003A718A" w:rsidRDefault="009942B6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  <m:oMath>
        <m:sSub>
          <m:sSubPr>
            <m:ctrlPr>
              <w:rPr>
                <w:rFonts w:ascii="Cambria Math" w:hAnsi="Cambria Math" w:cs="Arial"/>
                <w:i/>
                <w:lang w:eastAsia="en-US"/>
              </w:rPr>
            </m:ctrlPr>
          </m:sSubPr>
          <m:e>
            <m:r>
              <w:rPr>
                <w:rFonts w:ascii="Cambria Math" w:hAnsi="Cambria Math" w:cs="Arial"/>
                <w:lang w:eastAsia="en-US"/>
              </w:rPr>
              <m:t>I</m:t>
            </m:r>
          </m:e>
          <m:sub>
            <m:r>
              <w:rPr>
                <w:rFonts w:ascii="Cambria Math" w:hAnsi="Cambria Math" w:cs="Arial"/>
                <w:lang w:eastAsia="en-US"/>
              </w:rPr>
              <m:t>max</m:t>
            </m:r>
          </m:sub>
        </m:sSub>
      </m:oMath>
      <w:r w:rsidR="002526B7" w:rsidRPr="003A718A">
        <w:rPr>
          <w:rFonts w:ascii="Arial" w:hAnsi="Arial" w:cs="Arial"/>
          <w:sz w:val="20"/>
          <w:szCs w:val="20"/>
          <w:lang w:eastAsia="en-US"/>
        </w:rPr>
        <w:t>:</w:t>
      </w:r>
      <w:r w:rsidR="002526B7" w:rsidRPr="003A718A">
        <w:rPr>
          <w:rFonts w:ascii="Arial" w:hAnsi="Arial" w:cs="Arial"/>
          <w:sz w:val="20"/>
          <w:szCs w:val="20"/>
          <w:lang w:eastAsia="en-US"/>
        </w:rPr>
        <w:tab/>
        <w:t>Intensidad máxima admisible del conductor (A).</w:t>
      </w:r>
    </w:p>
    <w:p w14:paraId="22411AB0" w14:textId="77777777" w:rsidR="002526B7" w:rsidRPr="003A718A" w:rsidRDefault="002526B7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</w:p>
    <w:p w14:paraId="36A99E4A" w14:textId="77777777" w:rsidR="002526B7" w:rsidRPr="003A718A" w:rsidRDefault="009942B6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  <m:oMath>
        <m:sSub>
          <m:sSubPr>
            <m:ctrlPr>
              <w:rPr>
                <w:rFonts w:ascii="Cambria Math" w:hAnsi="Cambria Math" w:cs="Arial"/>
                <w:i/>
                <w:lang w:eastAsia="en-US"/>
              </w:rPr>
            </m:ctrlPr>
          </m:sSubPr>
          <m:e>
            <m:r>
              <w:rPr>
                <w:rFonts w:ascii="Cambria Math" w:hAnsi="Cambria Math" w:cs="Arial"/>
                <w:lang w:eastAsia="en-US"/>
              </w:rPr>
              <m:t>cosφ</m:t>
            </m:r>
          </m:e>
          <m:sub>
            <m:r>
              <w:rPr>
                <w:rFonts w:ascii="Cambria Math" w:hAnsi="Cambria Math" w:cs="Arial"/>
                <w:lang w:eastAsia="en-US"/>
              </w:rPr>
              <m:t>m</m:t>
            </m:r>
          </m:sub>
        </m:sSub>
      </m:oMath>
      <w:r w:rsidR="002526B7" w:rsidRPr="003A718A">
        <w:rPr>
          <w:rFonts w:ascii="Arial" w:hAnsi="Arial" w:cs="Arial"/>
          <w:lang w:eastAsia="en-US"/>
        </w:rPr>
        <w:t>:</w:t>
      </w:r>
      <w:r w:rsidR="002526B7" w:rsidRPr="003A718A">
        <w:rPr>
          <w:rFonts w:ascii="Arial" w:hAnsi="Arial" w:cs="Arial"/>
          <w:sz w:val="20"/>
          <w:szCs w:val="20"/>
          <w:lang w:eastAsia="en-US"/>
        </w:rPr>
        <w:tab/>
        <w:t>Factor de potencia medio de las cargas receptoras.</w:t>
      </w:r>
    </w:p>
    <w:p w14:paraId="242A5A3F" w14:textId="77777777" w:rsidR="002526B7" w:rsidRPr="003A718A" w:rsidRDefault="002526B7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</w:p>
    <w:p w14:paraId="07D4E2CE" w14:textId="77777777" w:rsidR="00526947" w:rsidRPr="003A718A" w:rsidRDefault="00526947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  <w:r w:rsidRPr="003A718A">
        <w:rPr>
          <w:rFonts w:ascii="Arial" w:hAnsi="Arial" w:cs="Arial"/>
          <w:sz w:val="20"/>
          <w:szCs w:val="20"/>
          <w:lang w:eastAsia="en-US"/>
        </w:rPr>
        <w:t xml:space="preserve">La máxima potencia de transporte de una </w:t>
      </w:r>
      <w:r w:rsidRPr="00526947">
        <w:rPr>
          <w:rFonts w:ascii="Arial" w:hAnsi="Arial" w:cs="Arial"/>
          <w:b/>
          <w:sz w:val="20"/>
          <w:szCs w:val="20"/>
          <w:u w:val="single"/>
          <w:lang w:eastAsia="en-US"/>
        </w:rPr>
        <w:t>línea bifásica</w:t>
      </w:r>
      <w:r>
        <w:rPr>
          <w:rFonts w:ascii="Arial" w:hAnsi="Arial" w:cs="Arial"/>
          <w:sz w:val="20"/>
          <w:szCs w:val="20"/>
          <w:lang w:eastAsia="en-US"/>
        </w:rPr>
        <w:t xml:space="preserve">, limitada por la intensidad </w:t>
      </w:r>
      <w:r w:rsidRPr="003A718A">
        <w:rPr>
          <w:rFonts w:ascii="Arial" w:hAnsi="Arial" w:cs="Arial"/>
          <w:sz w:val="20"/>
          <w:szCs w:val="20"/>
          <w:lang w:eastAsia="en-US"/>
        </w:rPr>
        <w:t>máxima admisible, se determinará mediante la siguiente expresión:</w:t>
      </w:r>
    </w:p>
    <w:p w14:paraId="0D0DA9FE" w14:textId="77777777" w:rsidR="002526B7" w:rsidRPr="003A718A" w:rsidRDefault="002526B7" w:rsidP="00BC70C0">
      <w:pPr>
        <w:tabs>
          <w:tab w:val="left" w:pos="567"/>
        </w:tabs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</w:p>
    <w:p w14:paraId="603F2EBE" w14:textId="77777777" w:rsidR="002526B7" w:rsidRPr="003A718A" w:rsidRDefault="009942B6" w:rsidP="00BC70C0">
      <w:pPr>
        <w:tabs>
          <w:tab w:val="left" w:pos="567"/>
        </w:tabs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lang w:eastAsia="en-US"/>
                </w:rPr>
                <m:t>P</m:t>
              </m:r>
            </m:e>
            <m:sub>
              <m:r>
                <w:rPr>
                  <w:rFonts w:ascii="Cambria Math" w:hAnsi="Cambria Math" w:cs="Arial"/>
                  <w:lang w:eastAsia="en-US"/>
                </w:rPr>
                <m:t>max</m:t>
              </m:r>
            </m:sub>
          </m:sSub>
          <m:r>
            <w:rPr>
              <w:rFonts w:ascii="Cambria Math" w:hAnsi="Cambria Math" w:cs="Arial"/>
              <w:lang w:eastAsia="en-US"/>
            </w:rPr>
            <m:t>=U∙</m:t>
          </m:r>
          <m:sSub>
            <m:sSubPr>
              <m:ctrlPr>
                <w:rPr>
                  <w:rFonts w:ascii="Cambria Math" w:hAnsi="Cambria Math" w:cs="Arial"/>
                  <w:i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lang w:eastAsia="en-US"/>
                </w:rPr>
                <m:t>I</m:t>
              </m:r>
            </m:e>
            <m:sub>
              <m:r>
                <w:rPr>
                  <w:rFonts w:ascii="Cambria Math" w:hAnsi="Cambria Math" w:cs="Arial"/>
                  <w:lang w:eastAsia="en-US"/>
                </w:rPr>
                <m:t>max</m:t>
              </m:r>
            </m:sub>
          </m:sSub>
          <m:r>
            <w:rPr>
              <w:rFonts w:ascii="Cambria Math" w:hAnsi="Cambria Math" w:cs="Arial"/>
              <w:lang w:eastAsia="en-US"/>
            </w:rPr>
            <m:t>∙</m:t>
          </m:r>
          <m:sSub>
            <m:sSubPr>
              <m:ctrlPr>
                <w:rPr>
                  <w:rFonts w:ascii="Cambria Math" w:hAnsi="Cambria Math" w:cs="Arial"/>
                  <w:i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lang w:eastAsia="en-US"/>
                </w:rPr>
                <m:t>cosφ</m:t>
              </m:r>
            </m:e>
            <m:sub>
              <m:r>
                <w:rPr>
                  <w:rFonts w:ascii="Cambria Math" w:hAnsi="Cambria Math" w:cs="Arial"/>
                  <w:lang w:eastAsia="en-US"/>
                </w:rPr>
                <m:t>m</m:t>
              </m:r>
            </m:sub>
          </m:sSub>
        </m:oMath>
      </m:oMathPara>
    </w:p>
    <w:p w14:paraId="72F11513" w14:textId="77777777" w:rsidR="0092471A" w:rsidRDefault="0092471A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</w:p>
    <w:p w14:paraId="25C262E1" w14:textId="77777777" w:rsidR="002526B7" w:rsidRPr="003A718A" w:rsidRDefault="002526B7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  <w:r w:rsidRPr="003A718A">
        <w:rPr>
          <w:rFonts w:ascii="Arial" w:hAnsi="Arial" w:cs="Arial"/>
          <w:sz w:val="20"/>
          <w:szCs w:val="20"/>
          <w:lang w:eastAsia="en-US"/>
        </w:rPr>
        <w:t>Siendo:</w:t>
      </w:r>
    </w:p>
    <w:p w14:paraId="2D5817A6" w14:textId="77777777" w:rsidR="002526B7" w:rsidRPr="003A718A" w:rsidRDefault="002526B7" w:rsidP="00BC70C0">
      <w:pPr>
        <w:tabs>
          <w:tab w:val="left" w:pos="2127"/>
        </w:tabs>
        <w:autoSpaceDE w:val="0"/>
        <w:autoSpaceDN w:val="0"/>
        <w:adjustRightInd w:val="0"/>
        <w:ind w:left="567" w:right="51"/>
        <w:rPr>
          <w:rFonts w:ascii="Arial" w:hAnsi="Arial" w:cs="Arial"/>
          <w:sz w:val="20"/>
          <w:szCs w:val="20"/>
          <w:lang w:eastAsia="en-US"/>
        </w:rPr>
      </w:pPr>
    </w:p>
    <w:p w14:paraId="279000D7" w14:textId="77777777" w:rsidR="002526B7" w:rsidRPr="003A718A" w:rsidRDefault="009942B6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  <m:oMath>
        <m:sSub>
          <m:sSubPr>
            <m:ctrlPr>
              <w:rPr>
                <w:rFonts w:ascii="Cambria Math" w:hAnsi="Cambria Math" w:cs="Arial"/>
                <w:i/>
                <w:lang w:eastAsia="en-US"/>
              </w:rPr>
            </m:ctrlPr>
          </m:sSubPr>
          <m:e>
            <m:r>
              <w:rPr>
                <w:rFonts w:ascii="Cambria Math" w:hAnsi="Cambria Math" w:cs="Arial"/>
                <w:lang w:eastAsia="en-US"/>
              </w:rPr>
              <m:t>P</m:t>
            </m:r>
          </m:e>
          <m:sub>
            <m:r>
              <w:rPr>
                <w:rFonts w:ascii="Cambria Math" w:hAnsi="Cambria Math" w:cs="Arial"/>
                <w:lang w:eastAsia="en-US"/>
              </w:rPr>
              <m:t>max</m:t>
            </m:r>
          </m:sub>
        </m:sSub>
        <m:r>
          <w:rPr>
            <w:rFonts w:ascii="Cambria Math" w:hAnsi="Cambria Math" w:cs="Arial"/>
            <w:lang w:eastAsia="en-US"/>
          </w:rPr>
          <m:t>:</m:t>
        </m:r>
      </m:oMath>
      <w:r w:rsidR="002526B7" w:rsidRPr="003A718A">
        <w:rPr>
          <w:rFonts w:ascii="Arial" w:hAnsi="Arial" w:cs="Arial"/>
          <w:sz w:val="20"/>
          <w:szCs w:val="20"/>
          <w:lang w:eastAsia="en-US"/>
        </w:rPr>
        <w:tab/>
        <w:t>Potencia máxima que puede transportar la línea (kW).</w:t>
      </w:r>
    </w:p>
    <w:p w14:paraId="5A7D0129" w14:textId="77777777" w:rsidR="002526B7" w:rsidRPr="003A718A" w:rsidRDefault="002526B7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14:paraId="08A25F8F" w14:textId="77777777" w:rsidR="002526B7" w:rsidRPr="003A718A" w:rsidRDefault="002526B7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  <w:r w:rsidRPr="003A718A">
        <w:rPr>
          <w:rFonts w:ascii="Arial" w:hAnsi="Arial" w:cs="Arial"/>
          <w:sz w:val="20"/>
          <w:szCs w:val="20"/>
          <w:lang w:eastAsia="en-US"/>
        </w:rPr>
        <w:t xml:space="preserve">U: </w:t>
      </w:r>
      <w:r w:rsidRPr="003A718A">
        <w:rPr>
          <w:rFonts w:ascii="Arial" w:hAnsi="Arial" w:cs="Arial"/>
          <w:sz w:val="20"/>
          <w:szCs w:val="20"/>
          <w:lang w:eastAsia="en-US"/>
        </w:rPr>
        <w:tab/>
        <w:t>Tensión nominal de la línea entre conductores (kV).</w:t>
      </w:r>
    </w:p>
    <w:p w14:paraId="5838A65F" w14:textId="77777777" w:rsidR="002526B7" w:rsidRPr="003A718A" w:rsidRDefault="002526B7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14:paraId="105377E9" w14:textId="77777777" w:rsidR="002526B7" w:rsidRPr="003A718A" w:rsidRDefault="009942B6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  <m:oMath>
        <m:sSub>
          <m:sSubPr>
            <m:ctrlPr>
              <w:rPr>
                <w:rFonts w:ascii="Cambria Math" w:hAnsi="Cambria Math" w:cs="Arial"/>
                <w:i/>
                <w:lang w:eastAsia="en-US"/>
              </w:rPr>
            </m:ctrlPr>
          </m:sSubPr>
          <m:e>
            <m:r>
              <w:rPr>
                <w:rFonts w:ascii="Cambria Math" w:hAnsi="Cambria Math" w:cs="Arial"/>
                <w:lang w:eastAsia="en-US"/>
              </w:rPr>
              <m:t>I</m:t>
            </m:r>
          </m:e>
          <m:sub>
            <m:r>
              <w:rPr>
                <w:rFonts w:ascii="Cambria Math" w:hAnsi="Cambria Math" w:cs="Arial"/>
                <w:lang w:eastAsia="en-US"/>
              </w:rPr>
              <m:t>max</m:t>
            </m:r>
          </m:sub>
        </m:sSub>
      </m:oMath>
      <w:r w:rsidR="00526947" w:rsidRPr="003A718A">
        <w:rPr>
          <w:rFonts w:ascii="Arial" w:hAnsi="Arial" w:cs="Arial"/>
          <w:sz w:val="20"/>
          <w:szCs w:val="20"/>
          <w:lang w:eastAsia="en-US"/>
        </w:rPr>
        <w:t>:</w:t>
      </w:r>
      <w:r w:rsidR="002526B7" w:rsidRPr="003A718A">
        <w:rPr>
          <w:rFonts w:ascii="Arial" w:hAnsi="Arial" w:cs="Arial"/>
          <w:sz w:val="20"/>
          <w:szCs w:val="20"/>
          <w:lang w:eastAsia="en-US"/>
        </w:rPr>
        <w:tab/>
        <w:t>Intensidad máxima admisible del conductor (A).</w:t>
      </w:r>
    </w:p>
    <w:p w14:paraId="6D2BE09C" w14:textId="77777777" w:rsidR="002526B7" w:rsidRPr="003A718A" w:rsidRDefault="002526B7" w:rsidP="00BC70C0">
      <w:pPr>
        <w:autoSpaceDE w:val="0"/>
        <w:autoSpaceDN w:val="0"/>
        <w:adjustRightInd w:val="0"/>
        <w:ind w:right="51"/>
        <w:jc w:val="both"/>
        <w:rPr>
          <w:rFonts w:ascii="Arial" w:hAnsi="Arial" w:cs="Arial"/>
          <w:lang w:eastAsia="en-US"/>
        </w:rPr>
      </w:pPr>
    </w:p>
    <w:p w14:paraId="4754BF00" w14:textId="77777777" w:rsidR="002526B7" w:rsidRPr="003A718A" w:rsidRDefault="009942B6" w:rsidP="00BC70C0">
      <w:pPr>
        <w:autoSpaceDE w:val="0"/>
        <w:autoSpaceDN w:val="0"/>
        <w:adjustRightInd w:val="0"/>
        <w:ind w:right="51"/>
        <w:jc w:val="both"/>
        <w:rPr>
          <w:rFonts w:ascii="Arial" w:hAnsi="Arial" w:cs="Arial"/>
          <w:sz w:val="20"/>
          <w:szCs w:val="20"/>
          <w:lang w:eastAsia="en-US"/>
        </w:rPr>
      </w:pPr>
      <m:oMath>
        <m:sSub>
          <m:sSubPr>
            <m:ctrlPr>
              <w:rPr>
                <w:rFonts w:ascii="Cambria Math" w:hAnsi="Cambria Math" w:cs="Arial"/>
                <w:i/>
                <w:lang w:eastAsia="en-US"/>
              </w:rPr>
            </m:ctrlPr>
          </m:sSubPr>
          <m:e>
            <m:r>
              <w:rPr>
                <w:rFonts w:ascii="Cambria Math" w:hAnsi="Cambria Math" w:cs="Arial"/>
                <w:lang w:eastAsia="en-US"/>
              </w:rPr>
              <m:t>cosφ</m:t>
            </m:r>
          </m:e>
          <m:sub>
            <m:r>
              <w:rPr>
                <w:rFonts w:ascii="Cambria Math" w:hAnsi="Cambria Math" w:cs="Arial"/>
                <w:lang w:eastAsia="en-US"/>
              </w:rPr>
              <m:t>m</m:t>
            </m:r>
          </m:sub>
        </m:sSub>
      </m:oMath>
      <w:r w:rsidR="00526947" w:rsidRPr="003A718A">
        <w:rPr>
          <w:rFonts w:ascii="Arial" w:hAnsi="Arial" w:cs="Arial"/>
          <w:lang w:eastAsia="en-US"/>
        </w:rPr>
        <w:t>:</w:t>
      </w:r>
      <w:r w:rsidR="002526B7" w:rsidRPr="003A718A">
        <w:rPr>
          <w:rFonts w:ascii="Arial" w:hAnsi="Arial" w:cs="Arial"/>
          <w:sz w:val="20"/>
          <w:szCs w:val="20"/>
          <w:lang w:eastAsia="en-US"/>
        </w:rPr>
        <w:tab/>
        <w:t>Factor de potencia medio de las cargas receptoras.</w:t>
      </w:r>
    </w:p>
    <w:p w14:paraId="1930466F" w14:textId="77777777" w:rsidR="002526B7" w:rsidRPr="003A718A" w:rsidRDefault="002526B7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</w:p>
    <w:p w14:paraId="6C0AC539" w14:textId="77777777" w:rsidR="002526B7" w:rsidRPr="003A718A" w:rsidRDefault="002526B7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  <w:r w:rsidRPr="003A718A">
        <w:rPr>
          <w:rFonts w:ascii="Arial" w:hAnsi="Arial" w:cs="Arial"/>
          <w:sz w:val="20"/>
          <w:szCs w:val="20"/>
          <w:lang w:eastAsia="en-US"/>
        </w:rPr>
        <w:t>Hay que tener en cuenta que el punto crítico de la línea es el tramo situado antes de la primera carga, ya que después de esta</w:t>
      </w:r>
      <w:r w:rsidR="00F714FB">
        <w:rPr>
          <w:rFonts w:ascii="Arial" w:hAnsi="Arial" w:cs="Arial"/>
          <w:sz w:val="20"/>
          <w:szCs w:val="20"/>
          <w:lang w:eastAsia="en-US"/>
        </w:rPr>
        <w:t>,</w:t>
      </w:r>
      <w:r w:rsidRPr="003A718A">
        <w:rPr>
          <w:rFonts w:ascii="Arial" w:hAnsi="Arial" w:cs="Arial"/>
          <w:sz w:val="20"/>
          <w:szCs w:val="20"/>
          <w:lang w:eastAsia="en-US"/>
        </w:rPr>
        <w:t xml:space="preserve"> la intensidad que circulará por la línea siempre será menor. En el caso de ramificaciones sucederá lo mismo, el punto más crítico estará al inicio de la ramificación.</w:t>
      </w:r>
    </w:p>
    <w:p w14:paraId="743CFEAF" w14:textId="77777777" w:rsidR="00157A65" w:rsidRDefault="00157A65" w:rsidP="00BC70C0">
      <w:pPr>
        <w:tabs>
          <w:tab w:val="left" w:pos="567"/>
        </w:tabs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</w:p>
    <w:p w14:paraId="63037DD4" w14:textId="77777777" w:rsidR="00F915A6" w:rsidRDefault="00F915A6" w:rsidP="00BC70C0">
      <w:pPr>
        <w:tabs>
          <w:tab w:val="left" w:pos="567"/>
        </w:tabs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</w:p>
    <w:p w14:paraId="17FF0A68" w14:textId="77777777" w:rsidR="00157A65" w:rsidRDefault="00157A65" w:rsidP="00BC70C0">
      <w:pPr>
        <w:tabs>
          <w:tab w:val="left" w:pos="567"/>
        </w:tabs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  <w:r w:rsidRPr="003A718A">
        <w:rPr>
          <w:rFonts w:ascii="Arial" w:hAnsi="Arial" w:cs="Arial"/>
          <w:sz w:val="20"/>
          <w:szCs w:val="20"/>
          <w:lang w:eastAsia="en-US"/>
        </w:rPr>
        <w:t xml:space="preserve">La </w:t>
      </w:r>
      <w:r w:rsidR="00526947">
        <w:rPr>
          <w:rFonts w:ascii="Arial" w:hAnsi="Arial" w:cs="Arial"/>
          <w:sz w:val="20"/>
          <w:szCs w:val="20"/>
          <w:lang w:eastAsia="en-US"/>
        </w:rPr>
        <w:t xml:space="preserve">máxima </w:t>
      </w:r>
      <w:r w:rsidRPr="003A718A">
        <w:rPr>
          <w:rFonts w:ascii="Arial" w:hAnsi="Arial" w:cs="Arial"/>
          <w:sz w:val="20"/>
          <w:szCs w:val="20"/>
          <w:lang w:eastAsia="en-US"/>
        </w:rPr>
        <w:t xml:space="preserve">potencia </w:t>
      </w:r>
      <w:r w:rsidR="00526947">
        <w:rPr>
          <w:rFonts w:ascii="Arial" w:hAnsi="Arial" w:cs="Arial"/>
          <w:sz w:val="20"/>
          <w:szCs w:val="20"/>
          <w:lang w:eastAsia="en-US"/>
        </w:rPr>
        <w:t xml:space="preserve">de transporte de una </w:t>
      </w:r>
      <w:r w:rsidR="00526947" w:rsidRPr="00526947">
        <w:rPr>
          <w:rFonts w:ascii="Arial" w:hAnsi="Arial" w:cs="Arial"/>
          <w:b/>
          <w:sz w:val="20"/>
          <w:szCs w:val="20"/>
          <w:u w:val="single"/>
          <w:lang w:eastAsia="en-US"/>
        </w:rPr>
        <w:t>línea trifásica o bifásica</w:t>
      </w:r>
      <w:r w:rsidRPr="003A718A">
        <w:rPr>
          <w:rFonts w:ascii="Arial" w:hAnsi="Arial" w:cs="Arial"/>
          <w:sz w:val="20"/>
          <w:szCs w:val="20"/>
          <w:lang w:eastAsia="en-US"/>
        </w:rPr>
        <w:t>,</w:t>
      </w:r>
      <w:r w:rsidR="00526947">
        <w:rPr>
          <w:rFonts w:ascii="Arial" w:hAnsi="Arial" w:cs="Arial"/>
          <w:sz w:val="20"/>
          <w:szCs w:val="20"/>
          <w:lang w:eastAsia="en-US"/>
        </w:rPr>
        <w:t xml:space="preserve"> limitada por la caída de tensión, </w:t>
      </w:r>
      <w:r w:rsidR="00526947" w:rsidRPr="003A718A">
        <w:rPr>
          <w:rFonts w:ascii="Arial" w:hAnsi="Arial" w:cs="Arial"/>
          <w:sz w:val="20"/>
          <w:szCs w:val="20"/>
          <w:lang w:eastAsia="en-US"/>
        </w:rPr>
        <w:t>se determinará mediante la siguiente expresión:</w:t>
      </w:r>
    </w:p>
    <w:p w14:paraId="2E3EE9D6" w14:textId="77777777" w:rsidR="00F915A6" w:rsidRDefault="00F915A6" w:rsidP="00BC70C0">
      <w:pPr>
        <w:tabs>
          <w:tab w:val="left" w:pos="567"/>
        </w:tabs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</w:p>
    <w:p w14:paraId="3E9D771B" w14:textId="77777777" w:rsidR="00F714FB" w:rsidRDefault="00157A65" w:rsidP="00BC70C0">
      <w:pPr>
        <w:tabs>
          <w:tab w:val="left" w:pos="567"/>
        </w:tabs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lang w:eastAsia="en-US"/>
        </w:rPr>
      </w:pPr>
      <m:oMathPara>
        <m:oMath>
          <m:r>
            <w:rPr>
              <w:rFonts w:ascii="Cambria Math" w:hAnsi="Cambria Math" w:cs="Arial"/>
              <w:lang w:eastAsia="en-US"/>
            </w:rPr>
            <m:t>P=</m:t>
          </m:r>
          <m:f>
            <m:fPr>
              <m:ctrlPr>
                <w:rPr>
                  <w:rFonts w:ascii="Cambria Math" w:hAnsi="Cambria Math" w:cs="Arial"/>
                  <w:i/>
                  <w:lang w:eastAsia="en-US"/>
                </w:rPr>
              </m:ctrlPr>
            </m:fPr>
            <m:num>
              <m:r>
                <w:rPr>
                  <w:rFonts w:ascii="Cambria Math" w:hAnsi="Cambria Math" w:cs="Arial"/>
                  <w:lang w:eastAsia="en-US"/>
                </w:rPr>
                <m:t>10∙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lang w:eastAsia="en-US"/>
                    </w:rPr>
                    <m:t>U</m:t>
                  </m:r>
                </m:e>
                <m:sup>
                  <m:r>
                    <w:rPr>
                      <w:rFonts w:ascii="Cambria Math" w:hAnsi="Cambria Math" w:cs="Arial"/>
                      <w:lang w:eastAsia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Arial"/>
                  <w:i/>
                  <w:lang w:eastAsia="en-US"/>
                </w:rPr>
                <w:sym w:font="Symbol" w:char="F059"/>
              </m:r>
            </m:den>
          </m:f>
          <m:r>
            <w:rPr>
              <w:rFonts w:ascii="Cambria Math" w:hAnsi="Cambria Math" w:cs="Arial"/>
              <w:lang w:eastAsia="en-US"/>
            </w:rPr>
            <m:t>∙</m:t>
          </m:r>
          <m:f>
            <m:fPr>
              <m:ctrlPr>
                <w:rPr>
                  <w:rFonts w:ascii="Cambria Math" w:hAnsi="Cambria Math" w:cs="Arial"/>
                  <w:i/>
                  <w:lang w:eastAsia="en-US"/>
                </w:rPr>
              </m:ctrlPr>
            </m:fPr>
            <m:num>
              <m:r>
                <w:rPr>
                  <w:rFonts w:ascii="Cambria Math" w:hAnsi="Cambria Math" w:cs="Arial"/>
                  <w:lang w:eastAsia="en-US"/>
                </w:rPr>
                <m:t>∆U%</m:t>
              </m:r>
            </m:num>
            <m:den>
              <m:r>
                <w:rPr>
                  <w:rFonts w:ascii="Cambria Math" w:hAnsi="Cambria Math" w:cs="Arial"/>
                  <w:lang w:eastAsia="en-US"/>
                </w:rPr>
                <m:t>L</m:t>
              </m:r>
            </m:den>
          </m:f>
        </m:oMath>
      </m:oMathPara>
    </w:p>
    <w:p w14:paraId="39EF21C6" w14:textId="77777777" w:rsidR="00F714FB" w:rsidRPr="003A718A" w:rsidRDefault="00F714FB" w:rsidP="00BC70C0">
      <w:pPr>
        <w:tabs>
          <w:tab w:val="left" w:pos="567"/>
        </w:tabs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lang w:eastAsia="en-US"/>
        </w:rPr>
      </w:pPr>
    </w:p>
    <w:p w14:paraId="25EF700A" w14:textId="77777777" w:rsidR="00F915A6" w:rsidRDefault="00F915A6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</w:p>
    <w:p w14:paraId="6DA9F191" w14:textId="77777777" w:rsidR="00F714FB" w:rsidRPr="003A718A" w:rsidRDefault="00F714FB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  <w:r w:rsidRPr="003A718A">
        <w:rPr>
          <w:rFonts w:ascii="Arial" w:hAnsi="Arial" w:cs="Arial"/>
          <w:sz w:val="20"/>
          <w:szCs w:val="20"/>
          <w:lang w:eastAsia="en-US"/>
        </w:rPr>
        <w:t>Siendo:</w:t>
      </w:r>
    </w:p>
    <w:p w14:paraId="2BA541E3" w14:textId="77777777" w:rsidR="00F714FB" w:rsidRPr="003A718A" w:rsidRDefault="00F714FB" w:rsidP="00BC70C0">
      <w:pPr>
        <w:tabs>
          <w:tab w:val="left" w:pos="2127"/>
        </w:tabs>
        <w:autoSpaceDE w:val="0"/>
        <w:autoSpaceDN w:val="0"/>
        <w:adjustRightInd w:val="0"/>
        <w:ind w:left="567" w:right="51"/>
        <w:rPr>
          <w:rFonts w:ascii="Arial" w:hAnsi="Arial" w:cs="Arial"/>
          <w:sz w:val="20"/>
          <w:szCs w:val="20"/>
          <w:lang w:eastAsia="en-US"/>
        </w:rPr>
      </w:pPr>
    </w:p>
    <w:p w14:paraId="7DDD5ED4" w14:textId="77777777" w:rsidR="00F714FB" w:rsidRPr="003A718A" w:rsidRDefault="00F714FB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  <w:r w:rsidRPr="003A718A">
        <w:rPr>
          <w:rFonts w:ascii="Arial" w:hAnsi="Arial" w:cs="Arial"/>
          <w:sz w:val="20"/>
          <w:szCs w:val="20"/>
          <w:lang w:eastAsia="en-US"/>
        </w:rPr>
        <w:t xml:space="preserve">P: </w:t>
      </w:r>
      <w:r w:rsidRPr="003A718A">
        <w:rPr>
          <w:rFonts w:ascii="Arial" w:hAnsi="Arial" w:cs="Arial"/>
          <w:sz w:val="20"/>
          <w:szCs w:val="20"/>
          <w:lang w:eastAsia="en-US"/>
        </w:rPr>
        <w:tab/>
        <w:t>Potencia máxima que puede transportar la línea (kW).</w:t>
      </w:r>
    </w:p>
    <w:p w14:paraId="308BE227" w14:textId="77777777" w:rsidR="00F714FB" w:rsidRPr="003A718A" w:rsidRDefault="00F714FB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14:paraId="016FC4D1" w14:textId="77777777" w:rsidR="00F714FB" w:rsidRPr="003A718A" w:rsidRDefault="00F714FB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  <w:r w:rsidRPr="003A718A">
        <w:rPr>
          <w:rFonts w:ascii="Arial" w:hAnsi="Arial" w:cs="Arial"/>
          <w:sz w:val="20"/>
          <w:szCs w:val="20"/>
          <w:lang w:eastAsia="en-US"/>
        </w:rPr>
        <w:t xml:space="preserve">U: </w:t>
      </w:r>
      <w:r w:rsidRPr="003A718A">
        <w:rPr>
          <w:rFonts w:ascii="Arial" w:hAnsi="Arial" w:cs="Arial"/>
          <w:sz w:val="20"/>
          <w:szCs w:val="20"/>
          <w:lang w:eastAsia="en-US"/>
        </w:rPr>
        <w:tab/>
        <w:t>Tensión nominal de la línea entre conductores (kV).</w:t>
      </w:r>
    </w:p>
    <w:p w14:paraId="37DE46D1" w14:textId="77777777" w:rsidR="00F714FB" w:rsidRPr="003A718A" w:rsidRDefault="00F714FB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14:paraId="654F7EF1" w14:textId="77777777" w:rsidR="00F714FB" w:rsidRPr="003A718A" w:rsidRDefault="00F714FB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L</w:t>
      </w:r>
      <w:r w:rsidRPr="003A718A">
        <w:rPr>
          <w:rFonts w:ascii="Arial" w:hAnsi="Arial" w:cs="Arial"/>
          <w:sz w:val="20"/>
          <w:szCs w:val="20"/>
          <w:lang w:eastAsia="en-US"/>
        </w:rPr>
        <w:t xml:space="preserve">: </w:t>
      </w:r>
      <w:r w:rsidRPr="003A718A"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>Longitud del tramo de línea</w:t>
      </w:r>
      <w:r w:rsidRPr="003A718A">
        <w:rPr>
          <w:rFonts w:ascii="Arial" w:hAnsi="Arial" w:cs="Arial"/>
          <w:sz w:val="20"/>
          <w:szCs w:val="20"/>
          <w:lang w:eastAsia="en-US"/>
        </w:rPr>
        <w:t xml:space="preserve"> (</w:t>
      </w:r>
      <w:r>
        <w:rPr>
          <w:rFonts w:ascii="Arial" w:hAnsi="Arial" w:cs="Arial"/>
          <w:sz w:val="20"/>
          <w:szCs w:val="20"/>
          <w:lang w:eastAsia="en-US"/>
        </w:rPr>
        <w:t>km</w:t>
      </w:r>
      <w:r w:rsidRPr="003A718A">
        <w:rPr>
          <w:rFonts w:ascii="Arial" w:hAnsi="Arial" w:cs="Arial"/>
          <w:sz w:val="20"/>
          <w:szCs w:val="20"/>
          <w:lang w:eastAsia="en-US"/>
        </w:rPr>
        <w:t>).</w:t>
      </w:r>
    </w:p>
    <w:p w14:paraId="35C5BFA3" w14:textId="77777777" w:rsidR="00F714FB" w:rsidRPr="003A718A" w:rsidRDefault="00F714FB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lang w:eastAsia="en-US"/>
        </w:rPr>
      </w:pPr>
    </w:p>
    <w:p w14:paraId="7E55B31E" w14:textId="77777777" w:rsidR="00F714FB" w:rsidRDefault="00F714FB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  <m:oMath>
        <m:r>
          <w:rPr>
            <w:rFonts w:ascii="Cambria Math" w:hAnsi="Cambria Math" w:cs="Arial"/>
            <w:i/>
            <w:lang w:eastAsia="en-US"/>
          </w:rPr>
          <w:sym w:font="Symbol" w:char="F059"/>
        </m:r>
      </m:oMath>
      <w:r w:rsidRPr="003A718A">
        <w:rPr>
          <w:rFonts w:ascii="Arial" w:hAnsi="Arial" w:cs="Arial"/>
          <w:sz w:val="20"/>
          <w:szCs w:val="20"/>
          <w:lang w:eastAsia="en-US"/>
        </w:rPr>
        <w:t xml:space="preserve"> :</w:t>
      </w:r>
      <w:r w:rsidRPr="003A718A">
        <w:rPr>
          <w:rFonts w:ascii="Arial" w:hAnsi="Arial" w:cs="Arial"/>
          <w:sz w:val="20"/>
          <w:szCs w:val="20"/>
          <w:lang w:eastAsia="en-US"/>
        </w:rPr>
        <w:tab/>
      </w:r>
      <w:r w:rsidR="00EB6874">
        <w:rPr>
          <w:rFonts w:ascii="Arial" w:hAnsi="Arial" w:cs="Arial"/>
          <w:sz w:val="20"/>
          <w:szCs w:val="20"/>
          <w:lang w:eastAsia="en-US"/>
        </w:rPr>
        <w:t xml:space="preserve">Impedancia del conductor </w:t>
      </w:r>
      <w:r>
        <w:rPr>
          <w:rFonts w:ascii="Arial" w:hAnsi="Arial" w:cs="Arial"/>
          <w:sz w:val="20"/>
          <w:szCs w:val="20"/>
          <w:lang w:eastAsia="en-US"/>
        </w:rPr>
        <w:t>(Ω/km).</w:t>
      </w:r>
    </w:p>
    <w:p w14:paraId="38C57D1C" w14:textId="77777777" w:rsidR="00F714FB" w:rsidRDefault="00F714FB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</w:p>
    <w:p w14:paraId="0B5D74B7" w14:textId="77777777" w:rsidR="00F714FB" w:rsidRPr="003A718A" w:rsidRDefault="00F714FB" w:rsidP="00BC70C0">
      <w:pPr>
        <w:autoSpaceDE w:val="0"/>
        <w:autoSpaceDN w:val="0"/>
        <w:adjustRightInd w:val="0"/>
        <w:ind w:left="567" w:right="51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∆U</w:t>
      </w:r>
      <w:r w:rsidR="00526947">
        <w:rPr>
          <w:rFonts w:ascii="Arial" w:hAnsi="Arial" w:cs="Arial"/>
          <w:sz w:val="20"/>
          <w:szCs w:val="20"/>
          <w:lang w:eastAsia="en-US"/>
        </w:rPr>
        <w:t>%</w:t>
      </w:r>
      <w:r>
        <w:rPr>
          <w:rFonts w:ascii="Arial" w:hAnsi="Arial" w:cs="Arial"/>
          <w:sz w:val="20"/>
          <w:szCs w:val="20"/>
          <w:lang w:eastAsia="en-US"/>
        </w:rPr>
        <w:t>:</w:t>
      </w:r>
      <w:r>
        <w:rPr>
          <w:rFonts w:ascii="Arial" w:hAnsi="Arial" w:cs="Arial"/>
          <w:sz w:val="20"/>
          <w:szCs w:val="20"/>
          <w:lang w:eastAsia="en-US"/>
        </w:rPr>
        <w:tab/>
        <w:t xml:space="preserve">Caída de tensión. </w:t>
      </w:r>
    </w:p>
    <w:p w14:paraId="1B534648" w14:textId="77777777" w:rsidR="00157A65" w:rsidRDefault="00157A65" w:rsidP="00BC70C0">
      <w:pPr>
        <w:tabs>
          <w:tab w:val="left" w:pos="567"/>
        </w:tabs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sz w:val="20"/>
          <w:szCs w:val="20"/>
          <w:lang w:eastAsia="en-US"/>
        </w:rPr>
      </w:pPr>
    </w:p>
    <w:p w14:paraId="64BBFBAA" w14:textId="77777777" w:rsidR="00F714FB" w:rsidRPr="003A718A" w:rsidRDefault="00F714FB" w:rsidP="00BC70C0">
      <w:pPr>
        <w:tabs>
          <w:tab w:val="left" w:pos="567"/>
        </w:tabs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sz w:val="20"/>
          <w:szCs w:val="20"/>
          <w:lang w:eastAsia="en-US"/>
        </w:rPr>
      </w:pPr>
    </w:p>
    <w:p w14:paraId="1AB29BDA" w14:textId="77777777" w:rsidR="00E86356" w:rsidRPr="00F31641" w:rsidRDefault="00E86356" w:rsidP="00BC70C0">
      <w:pPr>
        <w:autoSpaceDE w:val="0"/>
        <w:autoSpaceDN w:val="0"/>
        <w:adjustRightInd w:val="0"/>
        <w:ind w:left="567" w:right="51" w:hanging="567"/>
        <w:rPr>
          <w:rFonts w:ascii="Arial" w:hAnsi="Arial" w:cs="Arial"/>
          <w:b/>
          <w:bCs/>
        </w:rPr>
      </w:pPr>
      <w:r w:rsidRPr="003A718A">
        <w:rPr>
          <w:rFonts w:ascii="Arial" w:hAnsi="Arial" w:cs="Arial"/>
          <w:b/>
          <w:bCs/>
          <w:color w:val="000000"/>
        </w:rPr>
        <w:t>B1.</w:t>
      </w:r>
      <w:r>
        <w:rPr>
          <w:rFonts w:ascii="Arial" w:hAnsi="Arial" w:cs="Arial"/>
          <w:b/>
          <w:bCs/>
          <w:color w:val="000000"/>
        </w:rPr>
        <w:t>5.2</w:t>
      </w:r>
      <w:r w:rsidR="00D171DE">
        <w:rPr>
          <w:rFonts w:ascii="Arial" w:hAnsi="Arial" w:cs="Arial"/>
          <w:b/>
          <w:bCs/>
          <w:color w:val="000000"/>
        </w:rPr>
        <w:t xml:space="preserve"> </w:t>
      </w:r>
      <w:r w:rsidR="00C2402D">
        <w:rPr>
          <w:rFonts w:ascii="Arial" w:hAnsi="Arial" w:cs="Arial"/>
          <w:b/>
          <w:bCs/>
        </w:rPr>
        <w:t xml:space="preserve">Tablas de </w:t>
      </w:r>
      <w:r w:rsidR="00BF091F">
        <w:rPr>
          <w:rFonts w:ascii="Arial" w:hAnsi="Arial" w:cs="Arial"/>
          <w:b/>
          <w:bCs/>
        </w:rPr>
        <w:t>p</w:t>
      </w:r>
      <w:r w:rsidR="00C2402D">
        <w:rPr>
          <w:rFonts w:ascii="Arial" w:hAnsi="Arial" w:cs="Arial"/>
          <w:b/>
          <w:bCs/>
        </w:rPr>
        <w:t xml:space="preserve">otencia </w:t>
      </w:r>
      <w:r w:rsidR="00BF091F">
        <w:rPr>
          <w:rFonts w:ascii="Arial" w:hAnsi="Arial" w:cs="Arial"/>
          <w:b/>
          <w:bCs/>
        </w:rPr>
        <w:t>m</w:t>
      </w:r>
      <w:r w:rsidR="00C2402D">
        <w:rPr>
          <w:rFonts w:ascii="Arial" w:hAnsi="Arial" w:cs="Arial"/>
          <w:b/>
          <w:bCs/>
        </w:rPr>
        <w:t xml:space="preserve">áxima </w:t>
      </w:r>
      <w:r w:rsidR="00BF091F">
        <w:rPr>
          <w:rFonts w:ascii="Arial" w:hAnsi="Arial" w:cs="Arial"/>
          <w:b/>
          <w:bCs/>
        </w:rPr>
        <w:t>limitada p</w:t>
      </w:r>
      <w:r w:rsidR="00C2402D">
        <w:rPr>
          <w:rFonts w:ascii="Arial" w:hAnsi="Arial" w:cs="Arial"/>
          <w:b/>
          <w:bCs/>
        </w:rPr>
        <w:t xml:space="preserve">or </w:t>
      </w:r>
      <w:r w:rsidR="00BF091F">
        <w:rPr>
          <w:rFonts w:ascii="Arial" w:hAnsi="Arial" w:cs="Arial"/>
          <w:b/>
          <w:bCs/>
        </w:rPr>
        <w:t>c</w:t>
      </w:r>
      <w:r w:rsidR="00526947">
        <w:rPr>
          <w:rFonts w:ascii="Arial" w:hAnsi="Arial" w:cs="Arial"/>
          <w:b/>
          <w:bCs/>
        </w:rPr>
        <w:t xml:space="preserve">apacidad </w:t>
      </w:r>
      <w:r w:rsidR="00BF091F">
        <w:rPr>
          <w:rFonts w:ascii="Arial" w:hAnsi="Arial" w:cs="Arial"/>
          <w:b/>
          <w:bCs/>
        </w:rPr>
        <w:t>de c</w:t>
      </w:r>
      <w:r w:rsidR="00C2402D">
        <w:rPr>
          <w:rFonts w:ascii="Arial" w:hAnsi="Arial" w:cs="Arial"/>
          <w:b/>
          <w:bCs/>
        </w:rPr>
        <w:t>onductor</w:t>
      </w:r>
    </w:p>
    <w:p w14:paraId="5111ADAC" w14:textId="77777777" w:rsidR="00F31641" w:rsidRDefault="00F31641" w:rsidP="00BC70C0">
      <w:pPr>
        <w:autoSpaceDE w:val="0"/>
        <w:autoSpaceDN w:val="0"/>
        <w:adjustRightInd w:val="0"/>
        <w:ind w:right="51"/>
        <w:rPr>
          <w:rFonts w:ascii="Arial" w:hAnsi="Arial" w:cs="Arial"/>
          <w:b/>
          <w:sz w:val="22"/>
          <w:szCs w:val="22"/>
        </w:rPr>
      </w:pPr>
    </w:p>
    <w:p w14:paraId="2E407128" w14:textId="77777777" w:rsidR="00F915A6" w:rsidRDefault="00F915A6" w:rsidP="00BC70C0">
      <w:pPr>
        <w:autoSpaceDE w:val="0"/>
        <w:autoSpaceDN w:val="0"/>
        <w:adjustRightInd w:val="0"/>
        <w:ind w:right="51"/>
        <w:rPr>
          <w:rFonts w:ascii="Arial" w:hAnsi="Arial" w:cs="Arial"/>
          <w:b/>
          <w:sz w:val="22"/>
          <w:szCs w:val="22"/>
        </w:rPr>
      </w:pPr>
    </w:p>
    <w:p w14:paraId="7941E4EB" w14:textId="77777777" w:rsidR="003A718A" w:rsidRPr="003A718A" w:rsidRDefault="003A718A" w:rsidP="00BC70C0">
      <w:pPr>
        <w:autoSpaceDE w:val="0"/>
        <w:autoSpaceDN w:val="0"/>
        <w:adjustRightInd w:val="0"/>
        <w:ind w:left="567" w:right="51"/>
        <w:jc w:val="center"/>
        <w:rPr>
          <w:rFonts w:ascii="Arial" w:hAnsi="Arial" w:cs="Arial"/>
          <w:b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</w:rPr>
        <w:t>Tabla B1.14</w:t>
      </w:r>
      <w:r w:rsidRPr="003A718A">
        <w:rPr>
          <w:rFonts w:ascii="Arial" w:hAnsi="Arial" w:cs="Arial"/>
          <w:b/>
          <w:sz w:val="22"/>
          <w:szCs w:val="22"/>
          <w:lang w:eastAsia="en-US"/>
        </w:rPr>
        <w:t xml:space="preserve"> - Potencia máxima limitada por intensidad máxima (</w:t>
      </w:r>
      <w:r w:rsidR="00BF091F">
        <w:rPr>
          <w:rFonts w:ascii="Arial" w:hAnsi="Arial" w:cs="Arial"/>
          <w:b/>
          <w:sz w:val="22"/>
          <w:szCs w:val="22"/>
          <w:lang w:eastAsia="en-US"/>
        </w:rPr>
        <w:t>k</w:t>
      </w:r>
      <w:r w:rsidRPr="003A718A">
        <w:rPr>
          <w:rFonts w:ascii="Arial" w:hAnsi="Arial" w:cs="Arial"/>
          <w:b/>
          <w:sz w:val="22"/>
          <w:szCs w:val="22"/>
          <w:lang w:eastAsia="en-US"/>
        </w:rPr>
        <w:t>W)</w:t>
      </w:r>
    </w:p>
    <w:p w14:paraId="6FF7FFF5" w14:textId="77777777" w:rsidR="00E86356" w:rsidRDefault="00BF091F" w:rsidP="00BC70C0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  <w:lang w:eastAsia="en-US"/>
        </w:rPr>
        <w:t>Conductores de línea</w:t>
      </w:r>
    </w:p>
    <w:tbl>
      <w:tblPr>
        <w:tblpPr w:leftFromText="141" w:rightFromText="141" w:vertAnchor="text" w:horzAnchor="margin" w:tblpXSpec="center" w:tblpY="81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48"/>
        <w:gridCol w:w="958"/>
        <w:gridCol w:w="1163"/>
        <w:gridCol w:w="1163"/>
        <w:gridCol w:w="996"/>
      </w:tblGrid>
      <w:tr w:rsidR="00456E12" w:rsidRPr="00886611" w14:paraId="4CE31907" w14:textId="77777777" w:rsidTr="00BC70C0">
        <w:trPr>
          <w:trHeight w:val="340"/>
        </w:trPr>
        <w:tc>
          <w:tcPr>
            <w:tcW w:w="0" w:type="auto"/>
            <w:vAlign w:val="center"/>
          </w:tcPr>
          <w:p w14:paraId="18234C1F" w14:textId="77777777" w:rsidR="00456E12" w:rsidRPr="00886611" w:rsidRDefault="00456E12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866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Conductor</w:t>
            </w:r>
          </w:p>
        </w:tc>
        <w:tc>
          <w:tcPr>
            <w:tcW w:w="0" w:type="auto"/>
            <w:vAlign w:val="center"/>
          </w:tcPr>
          <w:p w14:paraId="1D2C0D51" w14:textId="77777777" w:rsidR="00456E12" w:rsidRPr="00886611" w:rsidRDefault="00456E12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866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Tensión</w:t>
            </w:r>
          </w:p>
        </w:tc>
        <w:tc>
          <w:tcPr>
            <w:tcW w:w="0" w:type="auto"/>
            <w:vAlign w:val="center"/>
          </w:tcPr>
          <w:p w14:paraId="3E079DEA" w14:textId="77777777" w:rsidR="00456E12" w:rsidRPr="00886611" w:rsidRDefault="00456E12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866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cos</w:t>
            </w:r>
            <w:r w:rsidRPr="008866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sym w:font="Symbol" w:char="F06A"/>
            </w:r>
            <w:r w:rsidRPr="008866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= 0,8</w:t>
            </w:r>
          </w:p>
        </w:tc>
        <w:tc>
          <w:tcPr>
            <w:tcW w:w="0" w:type="auto"/>
            <w:vAlign w:val="center"/>
          </w:tcPr>
          <w:p w14:paraId="4541EA68" w14:textId="77777777" w:rsidR="00456E12" w:rsidRPr="00886611" w:rsidRDefault="00456E12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866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cos</w:t>
            </w:r>
            <w:r w:rsidRPr="008866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sym w:font="Symbol" w:char="F06A"/>
            </w:r>
            <w:r w:rsidRPr="008866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= 0,9</w:t>
            </w:r>
          </w:p>
        </w:tc>
        <w:tc>
          <w:tcPr>
            <w:tcW w:w="0" w:type="auto"/>
            <w:vAlign w:val="center"/>
          </w:tcPr>
          <w:p w14:paraId="0CCA6DCD" w14:textId="77777777" w:rsidR="00456E12" w:rsidRPr="00886611" w:rsidRDefault="00456E12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866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cos</w:t>
            </w:r>
            <w:r w:rsidRPr="008866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sym w:font="Symbol" w:char="F06A"/>
            </w:r>
            <w:r w:rsidRPr="008866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= 1</w:t>
            </w:r>
          </w:p>
        </w:tc>
      </w:tr>
      <w:tr w:rsidR="00456E12" w:rsidRPr="00886611" w14:paraId="30BEB15E" w14:textId="77777777" w:rsidTr="00BC70C0">
        <w:trPr>
          <w:cantSplit/>
          <w:trHeight w:val="283"/>
        </w:trPr>
        <w:tc>
          <w:tcPr>
            <w:tcW w:w="0" w:type="auto"/>
            <w:gridSpan w:val="5"/>
            <w:vAlign w:val="center"/>
          </w:tcPr>
          <w:p w14:paraId="3F440D4A" w14:textId="77777777" w:rsidR="00456E12" w:rsidRPr="00886611" w:rsidRDefault="00456E12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866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Circuito monofásico</w:t>
            </w:r>
          </w:p>
        </w:tc>
      </w:tr>
      <w:tr w:rsidR="00456E12" w:rsidRPr="00886611" w14:paraId="7BB97B10" w14:textId="77777777" w:rsidTr="00BC70C0">
        <w:trPr>
          <w:cantSplit/>
          <w:trHeight w:val="226"/>
        </w:trPr>
        <w:tc>
          <w:tcPr>
            <w:tcW w:w="0" w:type="auto"/>
            <w:vAlign w:val="center"/>
          </w:tcPr>
          <w:p w14:paraId="1EA722B1" w14:textId="77777777" w:rsidR="00456E12" w:rsidRPr="00886611" w:rsidRDefault="00456E12" w:rsidP="00BC70C0">
            <w:pPr>
              <w:pStyle w:val="Lneadereferencia"/>
              <w:autoSpaceDE w:val="0"/>
              <w:autoSpaceDN w:val="0"/>
              <w:adjustRightInd w:val="0"/>
              <w:ind w:right="51"/>
              <w:rPr>
                <w:rFonts w:ascii="Arial" w:hAnsi="Arial" w:cs="Arial"/>
                <w:position w:val="0"/>
                <w:sz w:val="20"/>
              </w:rPr>
            </w:pPr>
            <w:r w:rsidRPr="00886611">
              <w:rPr>
                <w:rFonts w:ascii="Arial" w:hAnsi="Arial" w:cs="Arial"/>
                <w:position w:val="0"/>
                <w:sz w:val="20"/>
              </w:rPr>
              <w:t>Tríplex #2</w:t>
            </w:r>
          </w:p>
        </w:tc>
        <w:tc>
          <w:tcPr>
            <w:tcW w:w="0" w:type="auto"/>
            <w:vMerge w:val="restart"/>
            <w:vAlign w:val="center"/>
          </w:tcPr>
          <w:p w14:paraId="0CEA94FB" w14:textId="77777777" w:rsidR="00456E12" w:rsidRPr="00886611" w:rsidRDefault="00456E12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</w:rPr>
              <w:t>240 V</w:t>
            </w:r>
          </w:p>
        </w:tc>
        <w:tc>
          <w:tcPr>
            <w:tcW w:w="0" w:type="auto"/>
            <w:vAlign w:val="center"/>
          </w:tcPr>
          <w:p w14:paraId="1E6208E6" w14:textId="77777777" w:rsidR="00456E12" w:rsidRPr="00886611" w:rsidRDefault="00456E12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</w:rPr>
              <w:t>28,80</w:t>
            </w:r>
          </w:p>
        </w:tc>
        <w:tc>
          <w:tcPr>
            <w:tcW w:w="0" w:type="auto"/>
            <w:vAlign w:val="center"/>
          </w:tcPr>
          <w:p w14:paraId="31FC1D5F" w14:textId="77777777" w:rsidR="00456E12" w:rsidRPr="00886611" w:rsidRDefault="00456E12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</w:rPr>
              <w:t>32,40</w:t>
            </w:r>
          </w:p>
        </w:tc>
        <w:tc>
          <w:tcPr>
            <w:tcW w:w="0" w:type="auto"/>
            <w:vAlign w:val="center"/>
          </w:tcPr>
          <w:p w14:paraId="2FFF99BC" w14:textId="77777777" w:rsidR="00456E12" w:rsidRPr="00886611" w:rsidRDefault="00456E12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</w:rPr>
              <w:t>36,00</w:t>
            </w:r>
          </w:p>
        </w:tc>
      </w:tr>
      <w:tr w:rsidR="00456E12" w:rsidRPr="00886611" w14:paraId="52BF0B4B" w14:textId="77777777" w:rsidTr="00BC70C0">
        <w:trPr>
          <w:cantSplit/>
          <w:trHeight w:val="239"/>
        </w:trPr>
        <w:tc>
          <w:tcPr>
            <w:tcW w:w="0" w:type="auto"/>
            <w:vAlign w:val="center"/>
          </w:tcPr>
          <w:p w14:paraId="15B316BE" w14:textId="77777777" w:rsidR="00456E12" w:rsidRPr="00886611" w:rsidRDefault="00456E12" w:rsidP="00BC70C0">
            <w:pPr>
              <w:autoSpaceDE w:val="0"/>
              <w:autoSpaceDN w:val="0"/>
              <w:adjustRightInd w:val="0"/>
              <w:ind w:right="5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</w:rPr>
              <w:t>Tríplex 1/0</w:t>
            </w:r>
          </w:p>
        </w:tc>
        <w:tc>
          <w:tcPr>
            <w:tcW w:w="0" w:type="auto"/>
            <w:vMerge/>
            <w:vAlign w:val="center"/>
          </w:tcPr>
          <w:p w14:paraId="127C294E" w14:textId="77777777" w:rsidR="00456E12" w:rsidRPr="00886611" w:rsidRDefault="00456E12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049443E" w14:textId="77777777" w:rsidR="00456E12" w:rsidRPr="00886611" w:rsidRDefault="00456E12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</w:rPr>
              <w:t>38,40</w:t>
            </w:r>
          </w:p>
        </w:tc>
        <w:tc>
          <w:tcPr>
            <w:tcW w:w="0" w:type="auto"/>
            <w:vAlign w:val="center"/>
          </w:tcPr>
          <w:p w14:paraId="55CBCD1F" w14:textId="77777777" w:rsidR="00456E12" w:rsidRPr="00886611" w:rsidRDefault="00456E12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</w:rPr>
              <w:t>43,20</w:t>
            </w:r>
          </w:p>
        </w:tc>
        <w:tc>
          <w:tcPr>
            <w:tcW w:w="0" w:type="auto"/>
            <w:vAlign w:val="center"/>
          </w:tcPr>
          <w:p w14:paraId="06890CDC" w14:textId="77777777" w:rsidR="00456E12" w:rsidRPr="00886611" w:rsidRDefault="00456E12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</w:rPr>
              <w:t>48,00</w:t>
            </w:r>
          </w:p>
        </w:tc>
      </w:tr>
      <w:tr w:rsidR="00456E12" w:rsidRPr="00886611" w14:paraId="16B2A93E" w14:textId="77777777" w:rsidTr="00BC70C0">
        <w:trPr>
          <w:cantSplit/>
          <w:trHeight w:val="243"/>
        </w:trPr>
        <w:tc>
          <w:tcPr>
            <w:tcW w:w="0" w:type="auto"/>
            <w:vAlign w:val="center"/>
          </w:tcPr>
          <w:p w14:paraId="06211F01" w14:textId="77777777" w:rsidR="00456E12" w:rsidRPr="00886611" w:rsidRDefault="00456E12" w:rsidP="00BC70C0">
            <w:pPr>
              <w:autoSpaceDE w:val="0"/>
              <w:autoSpaceDN w:val="0"/>
              <w:adjustRightInd w:val="0"/>
              <w:ind w:right="5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</w:rPr>
              <w:t>Tríplex 4/0</w:t>
            </w:r>
          </w:p>
        </w:tc>
        <w:tc>
          <w:tcPr>
            <w:tcW w:w="0" w:type="auto"/>
            <w:vMerge/>
            <w:vAlign w:val="center"/>
          </w:tcPr>
          <w:p w14:paraId="3FAF2C46" w14:textId="77777777" w:rsidR="00456E12" w:rsidRPr="00886611" w:rsidRDefault="00456E12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E425B23" w14:textId="77777777" w:rsidR="00456E12" w:rsidRPr="00886611" w:rsidRDefault="00456E12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</w:rPr>
              <w:t>59,14</w:t>
            </w:r>
          </w:p>
        </w:tc>
        <w:tc>
          <w:tcPr>
            <w:tcW w:w="0" w:type="auto"/>
            <w:vAlign w:val="center"/>
          </w:tcPr>
          <w:p w14:paraId="12AF222A" w14:textId="77777777" w:rsidR="00456E12" w:rsidRPr="00886611" w:rsidRDefault="00456E12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</w:rPr>
              <w:t>66,53</w:t>
            </w:r>
          </w:p>
        </w:tc>
        <w:tc>
          <w:tcPr>
            <w:tcW w:w="0" w:type="auto"/>
            <w:vAlign w:val="center"/>
          </w:tcPr>
          <w:p w14:paraId="63BE4D91" w14:textId="77777777" w:rsidR="00456E12" w:rsidRPr="00886611" w:rsidRDefault="00456E12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</w:rPr>
              <w:t>73,92</w:t>
            </w:r>
          </w:p>
        </w:tc>
      </w:tr>
      <w:tr w:rsidR="00456E12" w:rsidRPr="00886611" w14:paraId="05C12910" w14:textId="77777777" w:rsidTr="00BC70C0">
        <w:trPr>
          <w:cantSplit/>
          <w:trHeight w:val="283"/>
        </w:trPr>
        <w:tc>
          <w:tcPr>
            <w:tcW w:w="0" w:type="auto"/>
            <w:gridSpan w:val="5"/>
            <w:vAlign w:val="center"/>
          </w:tcPr>
          <w:p w14:paraId="5F1362C6" w14:textId="77777777" w:rsidR="0049387C" w:rsidRPr="0049387C" w:rsidRDefault="00456E12" w:rsidP="00BC70C0">
            <w:pPr>
              <w:autoSpaceDE w:val="0"/>
              <w:autoSpaceDN w:val="0"/>
              <w:adjustRightInd w:val="0"/>
              <w:ind w:right="51"/>
              <w:jc w:val="center"/>
            </w:pPr>
            <w:r w:rsidRPr="0049387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Circuito trifásico</w:t>
            </w:r>
          </w:p>
        </w:tc>
      </w:tr>
      <w:tr w:rsidR="00456E12" w:rsidRPr="00886611" w14:paraId="40E545A3" w14:textId="77777777" w:rsidTr="00BC70C0">
        <w:trPr>
          <w:cantSplit/>
          <w:trHeight w:val="243"/>
        </w:trPr>
        <w:tc>
          <w:tcPr>
            <w:tcW w:w="0" w:type="auto"/>
            <w:vAlign w:val="center"/>
          </w:tcPr>
          <w:p w14:paraId="5E510A33" w14:textId="77777777" w:rsidR="00456E12" w:rsidRPr="00886611" w:rsidRDefault="00456E12" w:rsidP="00BC70C0">
            <w:pPr>
              <w:autoSpaceDE w:val="0"/>
              <w:autoSpaceDN w:val="0"/>
              <w:adjustRightInd w:val="0"/>
              <w:ind w:right="51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Cuádruplex 1/0</w:t>
            </w:r>
          </w:p>
        </w:tc>
        <w:tc>
          <w:tcPr>
            <w:tcW w:w="0" w:type="auto"/>
            <w:vAlign w:val="center"/>
          </w:tcPr>
          <w:p w14:paraId="660139FD" w14:textId="77777777" w:rsidR="00456E12" w:rsidRPr="00886611" w:rsidRDefault="00456E12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208 V</w:t>
            </w:r>
          </w:p>
        </w:tc>
        <w:tc>
          <w:tcPr>
            <w:tcW w:w="0" w:type="auto"/>
            <w:vAlign w:val="center"/>
          </w:tcPr>
          <w:p w14:paraId="581A9B97" w14:textId="77777777" w:rsidR="00456E12" w:rsidRPr="00886611" w:rsidRDefault="00456E12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</w:rPr>
              <w:t>51,88</w:t>
            </w:r>
          </w:p>
        </w:tc>
        <w:tc>
          <w:tcPr>
            <w:tcW w:w="0" w:type="auto"/>
            <w:vAlign w:val="center"/>
          </w:tcPr>
          <w:p w14:paraId="0FCFD34A" w14:textId="77777777" w:rsidR="00456E12" w:rsidRPr="00886611" w:rsidRDefault="00456E12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</w:rPr>
              <w:t>58,36</w:t>
            </w:r>
          </w:p>
        </w:tc>
        <w:tc>
          <w:tcPr>
            <w:tcW w:w="0" w:type="auto"/>
            <w:vAlign w:val="center"/>
          </w:tcPr>
          <w:p w14:paraId="32E972C9" w14:textId="77777777" w:rsidR="00456E12" w:rsidRPr="00886611" w:rsidRDefault="00456E12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</w:rPr>
              <w:t>64,85</w:t>
            </w:r>
          </w:p>
        </w:tc>
      </w:tr>
      <w:tr w:rsidR="00456E12" w:rsidRPr="00886611" w14:paraId="0D3BB37F" w14:textId="77777777" w:rsidTr="00BC70C0">
        <w:trPr>
          <w:cantSplit/>
          <w:trHeight w:val="243"/>
        </w:trPr>
        <w:tc>
          <w:tcPr>
            <w:tcW w:w="0" w:type="auto"/>
            <w:vAlign w:val="center"/>
          </w:tcPr>
          <w:p w14:paraId="36AD5608" w14:textId="77777777" w:rsidR="00456E12" w:rsidRPr="00886611" w:rsidRDefault="00456E12" w:rsidP="00BC70C0">
            <w:pPr>
              <w:autoSpaceDE w:val="0"/>
              <w:autoSpaceDN w:val="0"/>
              <w:adjustRightInd w:val="0"/>
              <w:ind w:right="51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Cuádruplex 4/0</w:t>
            </w:r>
          </w:p>
        </w:tc>
        <w:tc>
          <w:tcPr>
            <w:tcW w:w="0" w:type="auto"/>
            <w:vAlign w:val="center"/>
          </w:tcPr>
          <w:p w14:paraId="32CA4640" w14:textId="77777777" w:rsidR="00456E12" w:rsidRPr="00886611" w:rsidRDefault="00456E12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208 V</w:t>
            </w:r>
          </w:p>
        </w:tc>
        <w:tc>
          <w:tcPr>
            <w:tcW w:w="0" w:type="auto"/>
            <w:vAlign w:val="center"/>
          </w:tcPr>
          <w:p w14:paraId="14F5DAD2" w14:textId="77777777" w:rsidR="00456E12" w:rsidRPr="00886611" w:rsidRDefault="00456E12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</w:rPr>
              <w:t>79,26</w:t>
            </w:r>
          </w:p>
        </w:tc>
        <w:tc>
          <w:tcPr>
            <w:tcW w:w="0" w:type="auto"/>
            <w:vAlign w:val="center"/>
          </w:tcPr>
          <w:p w14:paraId="36D86E66" w14:textId="77777777" w:rsidR="00456E12" w:rsidRPr="00886611" w:rsidRDefault="00456E12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</w:rPr>
              <w:t>89,17</w:t>
            </w:r>
          </w:p>
        </w:tc>
        <w:tc>
          <w:tcPr>
            <w:tcW w:w="0" w:type="auto"/>
            <w:vAlign w:val="center"/>
          </w:tcPr>
          <w:p w14:paraId="28101D2B" w14:textId="77777777" w:rsidR="00456E12" w:rsidRPr="00886611" w:rsidRDefault="00456E12" w:rsidP="00BC70C0">
            <w:pPr>
              <w:autoSpaceDE w:val="0"/>
              <w:autoSpaceDN w:val="0"/>
              <w:adjustRightInd w:val="0"/>
              <w:ind w:right="51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86611">
              <w:rPr>
                <w:rFonts w:ascii="Arial" w:hAnsi="Arial" w:cs="Arial"/>
                <w:color w:val="000000"/>
                <w:sz w:val="20"/>
                <w:szCs w:val="20"/>
              </w:rPr>
              <w:t>99,07</w:t>
            </w:r>
          </w:p>
        </w:tc>
      </w:tr>
    </w:tbl>
    <w:p w14:paraId="4661BD71" w14:textId="77777777" w:rsidR="00456E12" w:rsidRDefault="00456E12" w:rsidP="00BC70C0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2EAD7BA2" w14:textId="77777777" w:rsidR="00F31641" w:rsidRPr="00E86356" w:rsidRDefault="00F31641" w:rsidP="00BC70C0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506CB8B0" w14:textId="77777777" w:rsidR="00FF1D68" w:rsidRDefault="00FF1D68" w:rsidP="00BC70C0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sz w:val="22"/>
          <w:szCs w:val="22"/>
        </w:rPr>
      </w:pPr>
    </w:p>
    <w:p w14:paraId="75F612AC" w14:textId="77777777" w:rsidR="00FF1D68" w:rsidRDefault="00FF1D68" w:rsidP="00BC70C0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sz w:val="22"/>
          <w:szCs w:val="22"/>
        </w:rPr>
      </w:pPr>
    </w:p>
    <w:p w14:paraId="7C374F69" w14:textId="77777777" w:rsidR="00456E12" w:rsidRDefault="00456E12" w:rsidP="00BC70C0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sz w:val="22"/>
          <w:szCs w:val="22"/>
        </w:rPr>
      </w:pPr>
    </w:p>
    <w:p w14:paraId="70EE63F5" w14:textId="77777777" w:rsidR="00456E12" w:rsidRDefault="00456E12" w:rsidP="00BC70C0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sz w:val="22"/>
          <w:szCs w:val="22"/>
        </w:rPr>
      </w:pPr>
    </w:p>
    <w:p w14:paraId="047D8EBE" w14:textId="77777777" w:rsidR="00456E12" w:rsidRDefault="00456E12" w:rsidP="00BC70C0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sz w:val="22"/>
          <w:szCs w:val="22"/>
        </w:rPr>
      </w:pPr>
    </w:p>
    <w:p w14:paraId="5FD9AF51" w14:textId="77777777" w:rsidR="00456E12" w:rsidRDefault="00456E12" w:rsidP="00BC70C0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sz w:val="22"/>
          <w:szCs w:val="22"/>
        </w:rPr>
      </w:pPr>
    </w:p>
    <w:p w14:paraId="3D279B48" w14:textId="77777777" w:rsidR="003A182B" w:rsidRDefault="003A182B" w:rsidP="00BC70C0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color w:val="000000"/>
        </w:rPr>
      </w:pPr>
    </w:p>
    <w:p w14:paraId="337CDF5D" w14:textId="77777777" w:rsidR="00E10676" w:rsidRDefault="00E10676" w:rsidP="00BC70C0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color w:val="000000"/>
        </w:rPr>
      </w:pPr>
    </w:p>
    <w:p w14:paraId="5891D431" w14:textId="77777777" w:rsidR="00E10676" w:rsidRDefault="00E10676" w:rsidP="00BC70C0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color w:val="000000"/>
        </w:rPr>
      </w:pPr>
    </w:p>
    <w:p w14:paraId="6D863ABC" w14:textId="77777777" w:rsidR="00E10676" w:rsidRDefault="00E10676" w:rsidP="00BC70C0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color w:val="000000"/>
        </w:rPr>
      </w:pPr>
      <w:bookmarkStart w:id="0" w:name="_GoBack"/>
      <w:bookmarkEnd w:id="0"/>
    </w:p>
    <w:sectPr w:rsidR="00E10676" w:rsidSect="00BC70C0">
      <w:headerReference w:type="default" r:id="rId15"/>
      <w:footerReference w:type="default" r:id="rId16"/>
      <w:pgSz w:w="12240" w:h="15840" w:code="1"/>
      <w:pgMar w:top="1701" w:right="1134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95C6E8" w14:textId="77777777" w:rsidR="009942B6" w:rsidRDefault="009942B6" w:rsidP="00747CC6">
      <w:r>
        <w:separator/>
      </w:r>
    </w:p>
  </w:endnote>
  <w:endnote w:type="continuationSeparator" w:id="0">
    <w:p w14:paraId="55A686C7" w14:textId="77777777" w:rsidR="009942B6" w:rsidRDefault="009942B6" w:rsidP="00747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IN-Bold">
    <w:altName w:val="Calibri"/>
    <w:charset w:val="00"/>
    <w:family w:val="swiss"/>
    <w:pitch w:val="variable"/>
    <w:sig w:usb0="800000AF" w:usb1="10002048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IN-Regular">
    <w:altName w:val="Century Gothic"/>
    <w:charset w:val="00"/>
    <w:family w:val="swiss"/>
    <w:pitch w:val="variable"/>
    <w:sig w:usb0="800000AF" w:usb1="10002048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54A35F" w14:textId="77777777" w:rsidR="00D171DE" w:rsidRDefault="00D171DE" w:rsidP="00D171DE">
    <w:pPr>
      <w:pStyle w:val="Piedepgina"/>
      <w:tabs>
        <w:tab w:val="left" w:pos="1418"/>
      </w:tabs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color w:val="000000"/>
        <w:sz w:val="16"/>
        <w:szCs w:val="16"/>
      </w:rPr>
      <w:t xml:space="preserve">PROYECTO TIPO LINEAS ELECTRICAS AEREAS BT  TRENZADAS </w:t>
    </w:r>
  </w:p>
  <w:p w14:paraId="750C45C8" w14:textId="77777777" w:rsidR="00D171DE" w:rsidRDefault="00D171DE" w:rsidP="004B31EE">
    <w:pPr>
      <w:pStyle w:val="Piedepgina"/>
      <w:tabs>
        <w:tab w:val="left" w:pos="426"/>
        <w:tab w:val="left" w:pos="7585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Memoria – Anexo B1</w:t>
    </w:r>
    <w:r>
      <w:rPr>
        <w:rFonts w:ascii="Arial" w:hAnsi="Arial" w:cs="Arial"/>
        <w:sz w:val="16"/>
        <w:szCs w:val="16"/>
      </w:rPr>
      <w:tab/>
      <w:t xml:space="preserve">Versión  0        </w:t>
    </w:r>
    <w:r>
      <w:rPr>
        <w:rFonts w:ascii="Arial" w:hAnsi="Arial" w:cs="Arial"/>
        <w:sz w:val="16"/>
        <w:szCs w:val="16"/>
      </w:rPr>
      <w:tab/>
    </w:r>
    <w:r w:rsidR="004B31EE">
      <w:rPr>
        <w:rFonts w:ascii="Arial" w:hAnsi="Arial" w:cs="Arial"/>
        <w:sz w:val="16"/>
        <w:szCs w:val="16"/>
      </w:rPr>
      <w:t>18/07</w:t>
    </w:r>
    <w:r>
      <w:rPr>
        <w:rFonts w:ascii="Arial" w:hAnsi="Arial" w:cs="Arial"/>
        <w:sz w:val="16"/>
        <w:szCs w:val="16"/>
      </w:rPr>
      <w:t>/2011</w:t>
    </w:r>
  </w:p>
  <w:p w14:paraId="72DDF46D" w14:textId="77777777" w:rsidR="00042F4F" w:rsidRPr="00ED69A4" w:rsidRDefault="00042F4F" w:rsidP="00ED69A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85A68E" w14:textId="77777777" w:rsidR="009942B6" w:rsidRDefault="009942B6" w:rsidP="00747CC6">
      <w:r>
        <w:separator/>
      </w:r>
    </w:p>
  </w:footnote>
  <w:footnote w:type="continuationSeparator" w:id="0">
    <w:p w14:paraId="217865C9" w14:textId="77777777" w:rsidR="009942B6" w:rsidRDefault="009942B6" w:rsidP="00747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E1A541" w14:textId="77777777" w:rsidR="00042F4F" w:rsidRDefault="00042F4F">
    <w:pPr>
      <w:pStyle w:val="Encabezado"/>
    </w:pPr>
  </w:p>
  <w:p w14:paraId="048DA9E0" w14:textId="622946AD" w:rsidR="00042F4F" w:rsidRDefault="00464AB4" w:rsidP="00464AB4">
    <w:pPr>
      <w:pStyle w:val="Encabezado"/>
      <w:jc w:val="right"/>
    </w:pPr>
    <w:r>
      <w:rPr>
        <w:noProof/>
      </w:rPr>
      <w:drawing>
        <wp:inline distT="0" distB="0" distL="0" distR="0" wp14:anchorId="7A6EA31D" wp14:editId="54692E7D">
          <wp:extent cx="707390" cy="59626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61AA31" w14:textId="77777777" w:rsidR="00042F4F" w:rsidRPr="00747CC6" w:rsidRDefault="00042F4F">
    <w:pPr>
      <w:pStyle w:val="Encabezado"/>
      <w:rPr>
        <w:rFonts w:ascii="Arial" w:hAnsi="Arial" w:cs="Arial"/>
        <w:sz w:val="16"/>
        <w:szCs w:val="16"/>
      </w:rPr>
    </w:pPr>
    <w:r w:rsidRPr="00747CC6">
      <w:rPr>
        <w:rFonts w:ascii="Arial" w:hAnsi="Arial" w:cs="Arial"/>
        <w:sz w:val="16"/>
        <w:szCs w:val="16"/>
      </w:rPr>
      <w:t xml:space="preserve">Pág. </w:t>
    </w:r>
    <w:sdt>
      <w:sdtPr>
        <w:rPr>
          <w:rFonts w:ascii="Arial" w:hAnsi="Arial" w:cs="Arial"/>
          <w:sz w:val="16"/>
          <w:szCs w:val="16"/>
        </w:rPr>
        <w:id w:val="10929891"/>
        <w:docPartObj>
          <w:docPartGallery w:val="Page Numbers (Top of Page)"/>
          <w:docPartUnique/>
        </w:docPartObj>
      </w:sdtPr>
      <w:sdtEndPr/>
      <w:sdtContent>
        <w:r w:rsidR="00F0597D" w:rsidRPr="00747CC6">
          <w:rPr>
            <w:rFonts w:ascii="Arial" w:hAnsi="Arial" w:cs="Arial"/>
            <w:sz w:val="16"/>
            <w:szCs w:val="16"/>
          </w:rPr>
          <w:fldChar w:fldCharType="begin"/>
        </w:r>
        <w:r w:rsidRPr="00747CC6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="00F0597D" w:rsidRPr="00747CC6">
          <w:rPr>
            <w:rFonts w:ascii="Arial" w:hAnsi="Arial" w:cs="Arial"/>
            <w:sz w:val="16"/>
            <w:szCs w:val="16"/>
          </w:rPr>
          <w:fldChar w:fldCharType="separate"/>
        </w:r>
        <w:r w:rsidR="00BC70C0">
          <w:rPr>
            <w:rFonts w:ascii="Arial" w:hAnsi="Arial" w:cs="Arial"/>
            <w:noProof/>
            <w:sz w:val="16"/>
            <w:szCs w:val="16"/>
          </w:rPr>
          <w:t>8</w:t>
        </w:r>
        <w:r w:rsidR="00F0597D" w:rsidRPr="00747CC6">
          <w:rPr>
            <w:rFonts w:ascii="Arial" w:hAnsi="Arial" w:cs="Arial"/>
            <w:sz w:val="16"/>
            <w:szCs w:val="16"/>
          </w:rPr>
          <w:fldChar w:fldCharType="end"/>
        </w:r>
      </w:sdtContent>
    </w:sdt>
  </w:p>
  <w:p w14:paraId="01CAE82E" w14:textId="77777777" w:rsidR="00042F4F" w:rsidRDefault="00042F4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EBF6DA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4E8002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0824B17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39E6DDA"/>
    <w:multiLevelType w:val="hybridMultilevel"/>
    <w:tmpl w:val="A658324E"/>
    <w:lvl w:ilvl="0" w:tplc="D438118C">
      <w:start w:val="1"/>
      <w:numFmt w:val="decimal"/>
      <w:lvlText w:val="(%1)"/>
      <w:lvlJc w:val="left"/>
      <w:pPr>
        <w:ind w:left="135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073" w:hanging="360"/>
      </w:pPr>
    </w:lvl>
    <w:lvl w:ilvl="2" w:tplc="0C0A001B" w:tentative="1">
      <w:start w:val="1"/>
      <w:numFmt w:val="lowerRoman"/>
      <w:lvlText w:val="%3."/>
      <w:lvlJc w:val="right"/>
      <w:pPr>
        <w:ind w:left="2793" w:hanging="180"/>
      </w:pPr>
    </w:lvl>
    <w:lvl w:ilvl="3" w:tplc="0C0A000F" w:tentative="1">
      <w:start w:val="1"/>
      <w:numFmt w:val="decimal"/>
      <w:lvlText w:val="%4."/>
      <w:lvlJc w:val="left"/>
      <w:pPr>
        <w:ind w:left="3513" w:hanging="360"/>
      </w:pPr>
    </w:lvl>
    <w:lvl w:ilvl="4" w:tplc="0C0A0019" w:tentative="1">
      <w:start w:val="1"/>
      <w:numFmt w:val="lowerLetter"/>
      <w:lvlText w:val="%5."/>
      <w:lvlJc w:val="left"/>
      <w:pPr>
        <w:ind w:left="4233" w:hanging="360"/>
      </w:pPr>
    </w:lvl>
    <w:lvl w:ilvl="5" w:tplc="0C0A001B" w:tentative="1">
      <w:start w:val="1"/>
      <w:numFmt w:val="lowerRoman"/>
      <w:lvlText w:val="%6."/>
      <w:lvlJc w:val="right"/>
      <w:pPr>
        <w:ind w:left="4953" w:hanging="180"/>
      </w:pPr>
    </w:lvl>
    <w:lvl w:ilvl="6" w:tplc="0C0A000F" w:tentative="1">
      <w:start w:val="1"/>
      <w:numFmt w:val="decimal"/>
      <w:lvlText w:val="%7."/>
      <w:lvlJc w:val="left"/>
      <w:pPr>
        <w:ind w:left="5673" w:hanging="360"/>
      </w:pPr>
    </w:lvl>
    <w:lvl w:ilvl="7" w:tplc="0C0A0019" w:tentative="1">
      <w:start w:val="1"/>
      <w:numFmt w:val="lowerLetter"/>
      <w:lvlText w:val="%8."/>
      <w:lvlJc w:val="left"/>
      <w:pPr>
        <w:ind w:left="6393" w:hanging="360"/>
      </w:pPr>
    </w:lvl>
    <w:lvl w:ilvl="8" w:tplc="0C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04FB4BE7"/>
    <w:multiLevelType w:val="hybridMultilevel"/>
    <w:tmpl w:val="64A8E4A2"/>
    <w:lvl w:ilvl="0" w:tplc="0C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C8B67EF"/>
    <w:multiLevelType w:val="hybridMultilevel"/>
    <w:tmpl w:val="074E87B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A75D0"/>
    <w:multiLevelType w:val="hybridMultilevel"/>
    <w:tmpl w:val="CB7E4BE6"/>
    <w:lvl w:ilvl="0" w:tplc="3392BB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8F1F29"/>
    <w:multiLevelType w:val="hybridMultilevel"/>
    <w:tmpl w:val="0CD22E82"/>
    <w:lvl w:ilvl="0" w:tplc="856CDF56">
      <w:start w:val="8"/>
      <w:numFmt w:val="bullet"/>
      <w:lvlText w:val="•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8" w15:restartNumberingAfterBreak="0">
    <w:nsid w:val="179F62B9"/>
    <w:multiLevelType w:val="hybridMultilevel"/>
    <w:tmpl w:val="CB7E4BE6"/>
    <w:lvl w:ilvl="0" w:tplc="3392BB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2F394B"/>
    <w:multiLevelType w:val="hybridMultilevel"/>
    <w:tmpl w:val="51500158"/>
    <w:lvl w:ilvl="0" w:tplc="3392BB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14681"/>
    <w:multiLevelType w:val="hybridMultilevel"/>
    <w:tmpl w:val="51500158"/>
    <w:lvl w:ilvl="0" w:tplc="3392BB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FF687F"/>
    <w:multiLevelType w:val="hybridMultilevel"/>
    <w:tmpl w:val="CB7E4BE6"/>
    <w:lvl w:ilvl="0" w:tplc="3392BB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55563"/>
    <w:multiLevelType w:val="hybridMultilevel"/>
    <w:tmpl w:val="CB7E4BE6"/>
    <w:lvl w:ilvl="0" w:tplc="3392BB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74894"/>
    <w:multiLevelType w:val="hybridMultilevel"/>
    <w:tmpl w:val="51500158"/>
    <w:lvl w:ilvl="0" w:tplc="3392BB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D62993"/>
    <w:multiLevelType w:val="hybridMultilevel"/>
    <w:tmpl w:val="3D00A19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2453DA"/>
    <w:multiLevelType w:val="hybridMultilevel"/>
    <w:tmpl w:val="51500158"/>
    <w:lvl w:ilvl="0" w:tplc="3392BB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9B4853"/>
    <w:multiLevelType w:val="hybridMultilevel"/>
    <w:tmpl w:val="CB7E4BE6"/>
    <w:lvl w:ilvl="0" w:tplc="3392BB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5B0508"/>
    <w:multiLevelType w:val="hybridMultilevel"/>
    <w:tmpl w:val="CB7E4BE6"/>
    <w:lvl w:ilvl="0" w:tplc="3392BB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664E28"/>
    <w:multiLevelType w:val="hybridMultilevel"/>
    <w:tmpl w:val="A658324E"/>
    <w:lvl w:ilvl="0" w:tplc="D43811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8321C9"/>
    <w:multiLevelType w:val="hybridMultilevel"/>
    <w:tmpl w:val="A658324E"/>
    <w:lvl w:ilvl="0" w:tplc="D43811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80087C"/>
    <w:multiLevelType w:val="hybridMultilevel"/>
    <w:tmpl w:val="8F868400"/>
    <w:lvl w:ilvl="0" w:tplc="567AFC88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3832F4A"/>
    <w:multiLevelType w:val="hybridMultilevel"/>
    <w:tmpl w:val="CB7E4BE6"/>
    <w:lvl w:ilvl="0" w:tplc="3392BB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0C42E9"/>
    <w:multiLevelType w:val="multilevel"/>
    <w:tmpl w:val="4356BE6E"/>
    <w:lvl w:ilvl="0">
      <w:start w:val="1"/>
      <w:numFmt w:val="decimal"/>
      <w:lvlText w:val="%1."/>
      <w:lvlJc w:val="left"/>
      <w:pPr>
        <w:tabs>
          <w:tab w:val="num" w:pos="1935"/>
        </w:tabs>
        <w:ind w:left="193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52"/>
        </w:tabs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104"/>
        </w:tabs>
        <w:ind w:left="710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20"/>
        </w:tabs>
        <w:ind w:left="85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96"/>
        </w:tabs>
        <w:ind w:left="102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712"/>
        </w:tabs>
        <w:ind w:left="117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488"/>
        </w:tabs>
        <w:ind w:left="13488" w:hanging="2160"/>
      </w:pPr>
      <w:rPr>
        <w:rFonts w:hint="default"/>
      </w:rPr>
    </w:lvl>
  </w:abstractNum>
  <w:abstractNum w:abstractNumId="23" w15:restartNumberingAfterBreak="0">
    <w:nsid w:val="75760A44"/>
    <w:multiLevelType w:val="hybridMultilevel"/>
    <w:tmpl w:val="CB7E4BE6"/>
    <w:lvl w:ilvl="0" w:tplc="3392BB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097687"/>
    <w:multiLevelType w:val="hybridMultilevel"/>
    <w:tmpl w:val="CB7E4BE6"/>
    <w:lvl w:ilvl="0" w:tplc="3392BB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2"/>
  </w:num>
  <w:num w:numId="5">
    <w:abstractNumId w:val="7"/>
  </w:num>
  <w:num w:numId="6">
    <w:abstractNumId w:val="20"/>
  </w:num>
  <w:num w:numId="7">
    <w:abstractNumId w:val="14"/>
  </w:num>
  <w:num w:numId="8">
    <w:abstractNumId w:val="5"/>
  </w:num>
  <w:num w:numId="9">
    <w:abstractNumId w:val="18"/>
  </w:num>
  <w:num w:numId="10">
    <w:abstractNumId w:val="3"/>
  </w:num>
  <w:num w:numId="11">
    <w:abstractNumId w:val="19"/>
  </w:num>
  <w:num w:numId="12">
    <w:abstractNumId w:val="4"/>
  </w:num>
  <w:num w:numId="13">
    <w:abstractNumId w:val="8"/>
  </w:num>
  <w:num w:numId="14">
    <w:abstractNumId w:val="6"/>
  </w:num>
  <w:num w:numId="15">
    <w:abstractNumId w:val="24"/>
  </w:num>
  <w:num w:numId="16">
    <w:abstractNumId w:val="21"/>
  </w:num>
  <w:num w:numId="17">
    <w:abstractNumId w:val="17"/>
  </w:num>
  <w:num w:numId="18">
    <w:abstractNumId w:val="23"/>
  </w:num>
  <w:num w:numId="19">
    <w:abstractNumId w:val="16"/>
  </w:num>
  <w:num w:numId="20">
    <w:abstractNumId w:val="11"/>
  </w:num>
  <w:num w:numId="21">
    <w:abstractNumId w:val="12"/>
  </w:num>
  <w:num w:numId="22">
    <w:abstractNumId w:val="13"/>
  </w:num>
  <w:num w:numId="23">
    <w:abstractNumId w:val="15"/>
  </w:num>
  <w:num w:numId="24">
    <w:abstractNumId w:val="9"/>
  </w:num>
  <w:num w:numId="25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2A6B"/>
    <w:rsid w:val="000121AD"/>
    <w:rsid w:val="00015A5D"/>
    <w:rsid w:val="0002285C"/>
    <w:rsid w:val="00042F4F"/>
    <w:rsid w:val="00044CB9"/>
    <w:rsid w:val="00062E59"/>
    <w:rsid w:val="000635DF"/>
    <w:rsid w:val="00094E7B"/>
    <w:rsid w:val="000B1D1A"/>
    <w:rsid w:val="000B7310"/>
    <w:rsid w:val="000E3DC8"/>
    <w:rsid w:val="001053F7"/>
    <w:rsid w:val="0012063E"/>
    <w:rsid w:val="0012390B"/>
    <w:rsid w:val="0013095D"/>
    <w:rsid w:val="00132A6B"/>
    <w:rsid w:val="0013406A"/>
    <w:rsid w:val="001424C0"/>
    <w:rsid w:val="00142635"/>
    <w:rsid w:val="00150EC4"/>
    <w:rsid w:val="00156306"/>
    <w:rsid w:val="00157A65"/>
    <w:rsid w:val="001A19DC"/>
    <w:rsid w:val="001B0720"/>
    <w:rsid w:val="001B4C3A"/>
    <w:rsid w:val="001C0B3D"/>
    <w:rsid w:val="001C65ED"/>
    <w:rsid w:val="001D0CD0"/>
    <w:rsid w:val="001E4BBB"/>
    <w:rsid w:val="001E6503"/>
    <w:rsid w:val="001E7BE7"/>
    <w:rsid w:val="00200F52"/>
    <w:rsid w:val="00220516"/>
    <w:rsid w:val="00223D49"/>
    <w:rsid w:val="00233921"/>
    <w:rsid w:val="00237433"/>
    <w:rsid w:val="002526B7"/>
    <w:rsid w:val="0025685A"/>
    <w:rsid w:val="00272AFA"/>
    <w:rsid w:val="002877A4"/>
    <w:rsid w:val="00294D30"/>
    <w:rsid w:val="002B7D67"/>
    <w:rsid w:val="002D568C"/>
    <w:rsid w:val="002E1873"/>
    <w:rsid w:val="0030400F"/>
    <w:rsid w:val="00314C3D"/>
    <w:rsid w:val="00324FCB"/>
    <w:rsid w:val="0034391F"/>
    <w:rsid w:val="003523F7"/>
    <w:rsid w:val="003732D0"/>
    <w:rsid w:val="003752DF"/>
    <w:rsid w:val="00375C22"/>
    <w:rsid w:val="003861C8"/>
    <w:rsid w:val="0039412E"/>
    <w:rsid w:val="003A182B"/>
    <w:rsid w:val="003A718A"/>
    <w:rsid w:val="003D5CFB"/>
    <w:rsid w:val="003E184E"/>
    <w:rsid w:val="003E7B95"/>
    <w:rsid w:val="003F21C6"/>
    <w:rsid w:val="00411F59"/>
    <w:rsid w:val="00456E12"/>
    <w:rsid w:val="00464AB4"/>
    <w:rsid w:val="00477A87"/>
    <w:rsid w:val="00480B0D"/>
    <w:rsid w:val="0048265D"/>
    <w:rsid w:val="0049387C"/>
    <w:rsid w:val="004A0691"/>
    <w:rsid w:val="004A0F8C"/>
    <w:rsid w:val="004A33FC"/>
    <w:rsid w:val="004A4308"/>
    <w:rsid w:val="004A61B8"/>
    <w:rsid w:val="004B31EE"/>
    <w:rsid w:val="004D0BD1"/>
    <w:rsid w:val="004F608F"/>
    <w:rsid w:val="00514EF2"/>
    <w:rsid w:val="005171E5"/>
    <w:rsid w:val="00526947"/>
    <w:rsid w:val="005360F1"/>
    <w:rsid w:val="00560573"/>
    <w:rsid w:val="005651B3"/>
    <w:rsid w:val="00566299"/>
    <w:rsid w:val="0057662D"/>
    <w:rsid w:val="005924D9"/>
    <w:rsid w:val="00596F1D"/>
    <w:rsid w:val="005F248A"/>
    <w:rsid w:val="00601021"/>
    <w:rsid w:val="006269CD"/>
    <w:rsid w:val="006270E3"/>
    <w:rsid w:val="006812EE"/>
    <w:rsid w:val="006A09CF"/>
    <w:rsid w:val="006C0980"/>
    <w:rsid w:val="006E65A3"/>
    <w:rsid w:val="00701296"/>
    <w:rsid w:val="007023AB"/>
    <w:rsid w:val="007037FC"/>
    <w:rsid w:val="0071046A"/>
    <w:rsid w:val="007209FF"/>
    <w:rsid w:val="00746575"/>
    <w:rsid w:val="00747CC6"/>
    <w:rsid w:val="007610EB"/>
    <w:rsid w:val="00791C75"/>
    <w:rsid w:val="007B21B5"/>
    <w:rsid w:val="007B3AD0"/>
    <w:rsid w:val="007C6D16"/>
    <w:rsid w:val="007D1D02"/>
    <w:rsid w:val="007D686F"/>
    <w:rsid w:val="007F4E47"/>
    <w:rsid w:val="0082158D"/>
    <w:rsid w:val="008242EB"/>
    <w:rsid w:val="00830C8F"/>
    <w:rsid w:val="0083165C"/>
    <w:rsid w:val="00832046"/>
    <w:rsid w:val="0085512E"/>
    <w:rsid w:val="00855E02"/>
    <w:rsid w:val="00856C71"/>
    <w:rsid w:val="008813F3"/>
    <w:rsid w:val="00883C19"/>
    <w:rsid w:val="00890ABE"/>
    <w:rsid w:val="0089397D"/>
    <w:rsid w:val="008D4B5B"/>
    <w:rsid w:val="008D4D40"/>
    <w:rsid w:val="008F3BB4"/>
    <w:rsid w:val="00902A4D"/>
    <w:rsid w:val="0092471A"/>
    <w:rsid w:val="00983D13"/>
    <w:rsid w:val="00984437"/>
    <w:rsid w:val="00987A70"/>
    <w:rsid w:val="009942B6"/>
    <w:rsid w:val="009956FE"/>
    <w:rsid w:val="009B4322"/>
    <w:rsid w:val="009E16DE"/>
    <w:rsid w:val="00A021F2"/>
    <w:rsid w:val="00A22A9D"/>
    <w:rsid w:val="00A27421"/>
    <w:rsid w:val="00A27C54"/>
    <w:rsid w:val="00A33698"/>
    <w:rsid w:val="00A4344F"/>
    <w:rsid w:val="00A461EE"/>
    <w:rsid w:val="00A55B16"/>
    <w:rsid w:val="00A6350B"/>
    <w:rsid w:val="00A71A2F"/>
    <w:rsid w:val="00A77345"/>
    <w:rsid w:val="00A87DA3"/>
    <w:rsid w:val="00A9534F"/>
    <w:rsid w:val="00AA20EB"/>
    <w:rsid w:val="00AA4835"/>
    <w:rsid w:val="00AC5D93"/>
    <w:rsid w:val="00AD5237"/>
    <w:rsid w:val="00AD656A"/>
    <w:rsid w:val="00AE0EDC"/>
    <w:rsid w:val="00AF0900"/>
    <w:rsid w:val="00B1399C"/>
    <w:rsid w:val="00B173B6"/>
    <w:rsid w:val="00B36F6E"/>
    <w:rsid w:val="00B542D0"/>
    <w:rsid w:val="00B574D4"/>
    <w:rsid w:val="00B73661"/>
    <w:rsid w:val="00B751C2"/>
    <w:rsid w:val="00B8061D"/>
    <w:rsid w:val="00BC70C0"/>
    <w:rsid w:val="00BD1F3D"/>
    <w:rsid w:val="00BF091F"/>
    <w:rsid w:val="00BF0A25"/>
    <w:rsid w:val="00C2402D"/>
    <w:rsid w:val="00C3295A"/>
    <w:rsid w:val="00C854DB"/>
    <w:rsid w:val="00C87D42"/>
    <w:rsid w:val="00C956EB"/>
    <w:rsid w:val="00CB5C54"/>
    <w:rsid w:val="00CE3FC9"/>
    <w:rsid w:val="00CE4401"/>
    <w:rsid w:val="00CE6CE0"/>
    <w:rsid w:val="00D01FC1"/>
    <w:rsid w:val="00D05971"/>
    <w:rsid w:val="00D12A85"/>
    <w:rsid w:val="00D147CD"/>
    <w:rsid w:val="00D171DE"/>
    <w:rsid w:val="00D27C78"/>
    <w:rsid w:val="00D3117F"/>
    <w:rsid w:val="00D4160B"/>
    <w:rsid w:val="00D53AAA"/>
    <w:rsid w:val="00D543C4"/>
    <w:rsid w:val="00D644BD"/>
    <w:rsid w:val="00D724A7"/>
    <w:rsid w:val="00D76654"/>
    <w:rsid w:val="00D9044B"/>
    <w:rsid w:val="00D92E04"/>
    <w:rsid w:val="00DC389A"/>
    <w:rsid w:val="00DD4FEF"/>
    <w:rsid w:val="00DE5709"/>
    <w:rsid w:val="00DF2C1D"/>
    <w:rsid w:val="00DF4643"/>
    <w:rsid w:val="00E10676"/>
    <w:rsid w:val="00E86356"/>
    <w:rsid w:val="00E90FDA"/>
    <w:rsid w:val="00E939D5"/>
    <w:rsid w:val="00EA037D"/>
    <w:rsid w:val="00EB6874"/>
    <w:rsid w:val="00ED69A4"/>
    <w:rsid w:val="00EE1CBF"/>
    <w:rsid w:val="00EF1289"/>
    <w:rsid w:val="00F0597D"/>
    <w:rsid w:val="00F10247"/>
    <w:rsid w:val="00F1762C"/>
    <w:rsid w:val="00F260F5"/>
    <w:rsid w:val="00F26B06"/>
    <w:rsid w:val="00F31641"/>
    <w:rsid w:val="00F3725B"/>
    <w:rsid w:val="00F47E6B"/>
    <w:rsid w:val="00F714FB"/>
    <w:rsid w:val="00F724A4"/>
    <w:rsid w:val="00F915A6"/>
    <w:rsid w:val="00F919E3"/>
    <w:rsid w:val="00FB2F83"/>
    <w:rsid w:val="00FF1D68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08A92CD6"/>
  <w15:docId w15:val="{EF29AF65-BAE4-4FAD-B34B-E4D930051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4C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Ttulo1">
    <w:name w:val="heading 1"/>
    <w:basedOn w:val="Normal"/>
    <w:next w:val="Normal"/>
    <w:link w:val="Ttulo1Car"/>
    <w:qFormat/>
    <w:rsid w:val="00044CB9"/>
    <w:pPr>
      <w:keepNext/>
      <w:jc w:val="center"/>
      <w:outlineLvl w:val="0"/>
    </w:pPr>
    <w:rPr>
      <w:rFonts w:ascii="DIN-Bold" w:hAnsi="DIN-Bold"/>
      <w:b/>
      <w:bCs/>
      <w:color w:val="000000"/>
      <w:sz w:val="20"/>
      <w:szCs w:val="18"/>
    </w:rPr>
  </w:style>
  <w:style w:type="paragraph" w:styleId="Ttulo2">
    <w:name w:val="heading 2"/>
    <w:basedOn w:val="Normal"/>
    <w:next w:val="Normal"/>
    <w:link w:val="Ttulo2Car"/>
    <w:unhideWhenUsed/>
    <w:qFormat/>
    <w:rsid w:val="000E3DC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nhideWhenUsed/>
    <w:qFormat/>
    <w:rsid w:val="000E3DC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qFormat/>
    <w:rsid w:val="00044CB9"/>
    <w:pPr>
      <w:keepNext/>
      <w:ind w:left="1620"/>
      <w:jc w:val="center"/>
      <w:outlineLvl w:val="3"/>
    </w:pPr>
    <w:rPr>
      <w:rFonts w:ascii="DIN-Regular" w:hAnsi="DIN-Regular"/>
      <w:b/>
      <w:bCs/>
      <w:color w:val="000000"/>
      <w:position w:val="-18"/>
      <w:szCs w:val="20"/>
    </w:rPr>
  </w:style>
  <w:style w:type="paragraph" w:styleId="Ttulo5">
    <w:name w:val="heading 5"/>
    <w:basedOn w:val="Normal"/>
    <w:next w:val="Normal"/>
    <w:link w:val="Ttulo5Car"/>
    <w:qFormat/>
    <w:rsid w:val="00044CB9"/>
    <w:pPr>
      <w:keepNext/>
      <w:jc w:val="center"/>
      <w:outlineLvl w:val="4"/>
    </w:pPr>
    <w:rPr>
      <w:rFonts w:ascii="DIN-Regular" w:hAnsi="DIN-Regular"/>
      <w:b/>
      <w:bCs/>
      <w:color w:val="000000"/>
      <w:position w:val="-18"/>
      <w:szCs w:val="20"/>
    </w:rPr>
  </w:style>
  <w:style w:type="paragraph" w:styleId="Ttulo6">
    <w:name w:val="heading 6"/>
    <w:basedOn w:val="Normal"/>
    <w:next w:val="Normal"/>
    <w:link w:val="Ttulo6Car"/>
    <w:qFormat/>
    <w:rsid w:val="00044CB9"/>
    <w:pPr>
      <w:keepNext/>
      <w:ind w:left="2880"/>
      <w:outlineLvl w:val="5"/>
    </w:pPr>
    <w:rPr>
      <w:rFonts w:ascii="DIN-Regular" w:hAnsi="DIN-Regular"/>
      <w:b/>
      <w:bCs/>
      <w:color w:val="000000"/>
    </w:rPr>
  </w:style>
  <w:style w:type="paragraph" w:styleId="Ttulo7">
    <w:name w:val="heading 7"/>
    <w:basedOn w:val="Normal"/>
    <w:next w:val="Normal"/>
    <w:link w:val="Ttulo7Car"/>
    <w:qFormat/>
    <w:rsid w:val="00044CB9"/>
    <w:pPr>
      <w:keepNext/>
      <w:framePr w:hSpace="141" w:wrap="around" w:vAnchor="text" w:hAnchor="page" w:x="7879" w:y="156"/>
      <w:autoSpaceDE w:val="0"/>
      <w:autoSpaceDN w:val="0"/>
      <w:adjustRightInd w:val="0"/>
      <w:outlineLvl w:val="6"/>
    </w:pPr>
    <w:rPr>
      <w:rFonts w:ascii="DIN-Regular" w:hAnsi="DIN-Regular"/>
      <w:b/>
      <w:bCs/>
      <w:color w:val="000000"/>
      <w:sz w:val="16"/>
      <w:szCs w:val="16"/>
    </w:rPr>
  </w:style>
  <w:style w:type="paragraph" w:styleId="Ttulo8">
    <w:name w:val="heading 8"/>
    <w:basedOn w:val="Normal"/>
    <w:next w:val="Normal"/>
    <w:link w:val="Ttulo8Car"/>
    <w:qFormat/>
    <w:rsid w:val="000E3DC8"/>
    <w:pPr>
      <w:keepNext/>
      <w:ind w:left="-70" w:firstLine="70"/>
      <w:jc w:val="center"/>
      <w:outlineLvl w:val="7"/>
    </w:pPr>
    <w:rPr>
      <w:rFonts w:ascii="Arial Narrow" w:hAnsi="Arial Narrow"/>
      <w:b/>
      <w:bCs/>
      <w:sz w:val="20"/>
    </w:rPr>
  </w:style>
  <w:style w:type="paragraph" w:styleId="Ttulo9">
    <w:name w:val="heading 9"/>
    <w:basedOn w:val="Normal"/>
    <w:next w:val="Normal"/>
    <w:link w:val="Ttulo9Car"/>
    <w:qFormat/>
    <w:rsid w:val="00044CB9"/>
    <w:pPr>
      <w:keepNext/>
      <w:autoSpaceDE w:val="0"/>
      <w:autoSpaceDN w:val="0"/>
      <w:adjustRightInd w:val="0"/>
      <w:ind w:left="2700"/>
      <w:outlineLvl w:val="8"/>
    </w:pPr>
    <w:rPr>
      <w:rFonts w:ascii="DIN-Regular" w:hAnsi="DIN-Regular"/>
      <w:color w:val="000000"/>
      <w:sz w:val="20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44CB9"/>
    <w:rPr>
      <w:rFonts w:ascii="DIN-Bold" w:eastAsia="Times New Roman" w:hAnsi="DIN-Bold" w:cs="Times New Roman"/>
      <w:b/>
      <w:bCs/>
      <w:color w:val="000000"/>
      <w:sz w:val="20"/>
      <w:szCs w:val="18"/>
      <w:lang w:val="es-CO" w:eastAsia="es-ES"/>
    </w:rPr>
  </w:style>
  <w:style w:type="character" w:customStyle="1" w:styleId="Ttulo2Car">
    <w:name w:val="Título 2 Car"/>
    <w:basedOn w:val="Fuentedeprrafopredeter"/>
    <w:link w:val="Ttulo2"/>
    <w:rsid w:val="000E3D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rsid w:val="000E3DC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rsid w:val="00044CB9"/>
    <w:rPr>
      <w:rFonts w:ascii="DIN-Regular" w:eastAsia="Times New Roman" w:hAnsi="DIN-Regular" w:cs="Times New Roman"/>
      <w:b/>
      <w:bCs/>
      <w:color w:val="000000"/>
      <w:position w:val="-18"/>
      <w:sz w:val="24"/>
      <w:szCs w:val="20"/>
      <w:lang w:val="es-CO" w:eastAsia="es-ES"/>
    </w:rPr>
  </w:style>
  <w:style w:type="character" w:customStyle="1" w:styleId="Ttulo5Car">
    <w:name w:val="Título 5 Car"/>
    <w:basedOn w:val="Fuentedeprrafopredeter"/>
    <w:link w:val="Ttulo5"/>
    <w:rsid w:val="00044CB9"/>
    <w:rPr>
      <w:rFonts w:ascii="DIN-Regular" w:eastAsia="Times New Roman" w:hAnsi="DIN-Regular" w:cs="Times New Roman"/>
      <w:b/>
      <w:bCs/>
      <w:color w:val="000000"/>
      <w:position w:val="-18"/>
      <w:sz w:val="24"/>
      <w:szCs w:val="20"/>
      <w:lang w:val="es-CO" w:eastAsia="es-ES"/>
    </w:rPr>
  </w:style>
  <w:style w:type="character" w:customStyle="1" w:styleId="Ttulo6Car">
    <w:name w:val="Título 6 Car"/>
    <w:basedOn w:val="Fuentedeprrafopredeter"/>
    <w:link w:val="Ttulo6"/>
    <w:rsid w:val="00044CB9"/>
    <w:rPr>
      <w:rFonts w:ascii="DIN-Regular" w:eastAsia="Times New Roman" w:hAnsi="DIN-Regular" w:cs="Times New Roman"/>
      <w:b/>
      <w:bCs/>
      <w:color w:val="000000"/>
      <w:sz w:val="24"/>
      <w:szCs w:val="24"/>
      <w:lang w:val="es-CO" w:eastAsia="es-ES"/>
    </w:rPr>
  </w:style>
  <w:style w:type="character" w:customStyle="1" w:styleId="Ttulo7Car">
    <w:name w:val="Título 7 Car"/>
    <w:basedOn w:val="Fuentedeprrafopredeter"/>
    <w:link w:val="Ttulo7"/>
    <w:rsid w:val="00044CB9"/>
    <w:rPr>
      <w:rFonts w:ascii="DIN-Regular" w:eastAsia="Times New Roman" w:hAnsi="DIN-Regular" w:cs="Times New Roman"/>
      <w:b/>
      <w:bCs/>
      <w:color w:val="000000"/>
      <w:sz w:val="16"/>
      <w:szCs w:val="16"/>
      <w:lang w:val="es-CO" w:eastAsia="es-ES"/>
    </w:rPr>
  </w:style>
  <w:style w:type="character" w:customStyle="1" w:styleId="Ttulo8Car">
    <w:name w:val="Título 8 Car"/>
    <w:basedOn w:val="Fuentedeprrafopredeter"/>
    <w:link w:val="Ttulo8"/>
    <w:rsid w:val="000E3DC8"/>
    <w:rPr>
      <w:rFonts w:ascii="Arial Narrow" w:eastAsia="Times New Roman" w:hAnsi="Arial Narrow" w:cs="Times New Roman"/>
      <w:b/>
      <w:bCs/>
      <w:sz w:val="20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rsid w:val="00044CB9"/>
    <w:rPr>
      <w:rFonts w:ascii="DIN-Regular" w:eastAsia="Times New Roman" w:hAnsi="DIN-Regular" w:cs="Times New Roman"/>
      <w:color w:val="000000"/>
      <w:sz w:val="20"/>
      <w:szCs w:val="20"/>
      <w:u w:val="single"/>
      <w:lang w:val="es-CO" w:eastAsia="es-ES"/>
    </w:rPr>
  </w:style>
  <w:style w:type="paragraph" w:styleId="Sinespaciado">
    <w:name w:val="No Spacing"/>
    <w:uiPriority w:val="1"/>
    <w:qFormat/>
    <w:rsid w:val="000E3DC8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0E3DC8"/>
    <w:pPr>
      <w:ind w:left="720"/>
      <w:contextualSpacing/>
    </w:pPr>
  </w:style>
  <w:style w:type="paragraph" w:customStyle="1" w:styleId="Sangra2">
    <w:name w:val="Sangría 2"/>
    <w:basedOn w:val="Normal"/>
    <w:link w:val="Sangra2Car"/>
    <w:qFormat/>
    <w:rsid w:val="000E3DC8"/>
    <w:pPr>
      <w:spacing w:before="120" w:after="120"/>
      <w:ind w:left="907"/>
      <w:jc w:val="both"/>
    </w:pPr>
    <w:rPr>
      <w:rFonts w:ascii="Arial" w:hAnsi="Arial"/>
      <w:szCs w:val="20"/>
      <w:lang w:val="es-ES_tradnl" w:eastAsia="es-ES_tradnl"/>
    </w:rPr>
  </w:style>
  <w:style w:type="character" w:customStyle="1" w:styleId="Sangra2Car">
    <w:name w:val="Sangría 2 Car"/>
    <w:basedOn w:val="Fuentedeprrafopredeter"/>
    <w:link w:val="Sangra2"/>
    <w:rsid w:val="000E3DC8"/>
    <w:rPr>
      <w:rFonts w:ascii="Arial" w:eastAsia="Times New Roman" w:hAnsi="Arial" w:cs="Times New Roman"/>
      <w:sz w:val="24"/>
      <w:szCs w:val="20"/>
      <w:lang w:val="es-ES_tradnl" w:eastAsia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044CB9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Encabezado">
    <w:name w:val="header"/>
    <w:basedOn w:val="Normal"/>
    <w:link w:val="EncabezadoCar"/>
    <w:uiPriority w:val="99"/>
    <w:rsid w:val="00044CB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semiHidden/>
    <w:rsid w:val="00044CB9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Piedepgina">
    <w:name w:val="footer"/>
    <w:basedOn w:val="Normal"/>
    <w:link w:val="PiedepginaCar"/>
    <w:semiHidden/>
    <w:rsid w:val="00044CB9"/>
    <w:pPr>
      <w:tabs>
        <w:tab w:val="center" w:pos="4252"/>
        <w:tab w:val="right" w:pos="8504"/>
      </w:tabs>
    </w:p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044CB9"/>
    <w:rPr>
      <w:rFonts w:ascii="DIN-Regular" w:eastAsia="Times New Roman" w:hAnsi="DIN-Regular" w:cs="Times New Roman"/>
      <w:color w:val="000000"/>
      <w:sz w:val="24"/>
      <w:szCs w:val="24"/>
      <w:lang w:val="es-CO" w:eastAsia="es-ES"/>
    </w:rPr>
  </w:style>
  <w:style w:type="paragraph" w:styleId="Sangradetextonormal">
    <w:name w:val="Body Text Indent"/>
    <w:basedOn w:val="Normal"/>
    <w:link w:val="SangradetextonormalCar"/>
    <w:semiHidden/>
    <w:rsid w:val="00044CB9"/>
    <w:pPr>
      <w:autoSpaceDE w:val="0"/>
      <w:autoSpaceDN w:val="0"/>
      <w:adjustRightInd w:val="0"/>
      <w:ind w:left="6480"/>
    </w:pPr>
    <w:rPr>
      <w:rFonts w:ascii="DIN-Regular" w:hAnsi="DIN-Regular"/>
      <w:color w:val="000000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044CB9"/>
    <w:rPr>
      <w:rFonts w:ascii="DIN-Regular" w:eastAsia="Times New Roman" w:hAnsi="DIN-Regular" w:cs="Times New Roman"/>
      <w:color w:val="000000"/>
      <w:position w:val="-16"/>
      <w:sz w:val="18"/>
      <w:szCs w:val="20"/>
      <w:lang w:val="es-CO" w:eastAsia="es-ES"/>
    </w:rPr>
  </w:style>
  <w:style w:type="paragraph" w:styleId="Textoindependiente">
    <w:name w:val="Body Text"/>
    <w:basedOn w:val="Normal"/>
    <w:link w:val="TextoindependienteCar"/>
    <w:semiHidden/>
    <w:rsid w:val="00044CB9"/>
    <w:rPr>
      <w:rFonts w:ascii="DIN-Regular" w:hAnsi="DIN-Regular"/>
      <w:color w:val="000000"/>
      <w:position w:val="-16"/>
      <w:sz w:val="18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044CB9"/>
    <w:rPr>
      <w:rFonts w:ascii="DIN-Regular" w:eastAsia="Times New Roman" w:hAnsi="DIN-Regular" w:cs="Times New Roman"/>
      <w:color w:val="000000"/>
      <w:sz w:val="18"/>
      <w:szCs w:val="20"/>
      <w:lang w:val="es-CO" w:eastAsia="es-ES"/>
    </w:rPr>
  </w:style>
  <w:style w:type="paragraph" w:styleId="Sangra2detindependiente">
    <w:name w:val="Body Text Indent 2"/>
    <w:basedOn w:val="Normal"/>
    <w:link w:val="Sangra2detindependienteCar"/>
    <w:semiHidden/>
    <w:rsid w:val="00044CB9"/>
    <w:pPr>
      <w:ind w:left="2880"/>
    </w:pPr>
    <w:rPr>
      <w:rFonts w:ascii="DIN-Regular" w:hAnsi="DIN-Regular"/>
      <w:color w:val="000000"/>
      <w:sz w:val="18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044CB9"/>
    <w:rPr>
      <w:rFonts w:ascii="DIN-Regular" w:eastAsia="Times New Roman" w:hAnsi="DIN-Regular" w:cs="Times New Roman"/>
      <w:b/>
      <w:bCs/>
      <w:color w:val="000000"/>
      <w:position w:val="-16"/>
      <w:sz w:val="18"/>
      <w:szCs w:val="20"/>
      <w:lang w:val="es-CO" w:eastAsia="es-ES"/>
    </w:rPr>
  </w:style>
  <w:style w:type="paragraph" w:styleId="Sangra3detindependiente">
    <w:name w:val="Body Text Indent 3"/>
    <w:basedOn w:val="Normal"/>
    <w:link w:val="Sangra3detindependienteCar"/>
    <w:semiHidden/>
    <w:rsid w:val="00044CB9"/>
    <w:pPr>
      <w:ind w:left="1980"/>
    </w:pPr>
    <w:rPr>
      <w:rFonts w:ascii="DIN-Regular" w:hAnsi="DIN-Regular"/>
      <w:b/>
      <w:bCs/>
      <w:color w:val="000000"/>
      <w:position w:val="-16"/>
      <w:sz w:val="18"/>
      <w:szCs w:val="20"/>
    </w:rPr>
  </w:style>
  <w:style w:type="character" w:customStyle="1" w:styleId="SaludoCar">
    <w:name w:val="Saludo Car"/>
    <w:basedOn w:val="Fuentedeprrafopredeter"/>
    <w:link w:val="Saludo"/>
    <w:semiHidden/>
    <w:rsid w:val="00044CB9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Saludo">
    <w:name w:val="Salutation"/>
    <w:basedOn w:val="Normal"/>
    <w:next w:val="Normal"/>
    <w:link w:val="SaludoCar"/>
    <w:semiHidden/>
    <w:rsid w:val="00044CB9"/>
  </w:style>
  <w:style w:type="paragraph" w:styleId="Fecha">
    <w:name w:val="Date"/>
    <w:basedOn w:val="Normal"/>
    <w:next w:val="Normal"/>
    <w:link w:val="FechaCar"/>
    <w:semiHidden/>
    <w:rsid w:val="00044CB9"/>
  </w:style>
  <w:style w:type="character" w:customStyle="1" w:styleId="FechaCar">
    <w:name w:val="Fecha Car"/>
    <w:basedOn w:val="Fuentedeprrafopredeter"/>
    <w:link w:val="Fecha"/>
    <w:semiHidden/>
    <w:rsid w:val="00044CB9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Listaconvietas2">
    <w:name w:val="List Bullet 2"/>
    <w:basedOn w:val="Normal"/>
    <w:autoRedefine/>
    <w:semiHidden/>
    <w:rsid w:val="00044CB9"/>
    <w:pPr>
      <w:tabs>
        <w:tab w:val="num" w:pos="643"/>
      </w:tabs>
      <w:ind w:left="643" w:hanging="360"/>
    </w:pPr>
  </w:style>
  <w:style w:type="paragraph" w:styleId="Listaconvietas3">
    <w:name w:val="List Bullet 3"/>
    <w:basedOn w:val="Normal"/>
    <w:autoRedefine/>
    <w:semiHidden/>
    <w:rsid w:val="00044CB9"/>
    <w:pPr>
      <w:tabs>
        <w:tab w:val="num" w:pos="926"/>
      </w:tabs>
      <w:ind w:left="926" w:hanging="360"/>
    </w:pPr>
  </w:style>
  <w:style w:type="paragraph" w:styleId="Descripcin">
    <w:name w:val="caption"/>
    <w:basedOn w:val="Normal"/>
    <w:next w:val="Normal"/>
    <w:uiPriority w:val="35"/>
    <w:qFormat/>
    <w:rsid w:val="00044CB9"/>
    <w:pPr>
      <w:spacing w:before="120" w:after="120"/>
    </w:pPr>
    <w:rPr>
      <w:b/>
      <w:bCs/>
      <w:sz w:val="20"/>
      <w:szCs w:val="20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044CB9"/>
    <w:rPr>
      <w:rFonts w:ascii="DIN-Regular" w:eastAsia="Times New Roman" w:hAnsi="DIN-Regular" w:cs="Times New Roman"/>
      <w:color w:val="000000"/>
      <w:sz w:val="16"/>
      <w:szCs w:val="16"/>
      <w:lang w:val="es-CO" w:eastAsia="es-ES"/>
    </w:rPr>
  </w:style>
  <w:style w:type="paragraph" w:styleId="Textoindependiente2">
    <w:name w:val="Body Text 2"/>
    <w:basedOn w:val="Normal"/>
    <w:link w:val="Textoindependiente2Car"/>
    <w:semiHidden/>
    <w:rsid w:val="00044CB9"/>
    <w:pPr>
      <w:autoSpaceDE w:val="0"/>
      <w:autoSpaceDN w:val="0"/>
      <w:adjustRightInd w:val="0"/>
      <w:jc w:val="center"/>
    </w:pPr>
    <w:rPr>
      <w:rFonts w:ascii="DIN-Regular" w:hAnsi="DIN-Regular"/>
      <w:color w:val="000000"/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044CB9"/>
    <w:rPr>
      <w:rFonts w:ascii="DIN-Regular" w:eastAsia="Times New Roman" w:hAnsi="DIN-Regular" w:cs="Times New Roman"/>
      <w:color w:val="000000"/>
      <w:sz w:val="20"/>
      <w:szCs w:val="20"/>
      <w:lang w:val="es-CO" w:eastAsia="es-ES"/>
    </w:rPr>
  </w:style>
  <w:style w:type="paragraph" w:styleId="Textoindependiente3">
    <w:name w:val="Body Text 3"/>
    <w:basedOn w:val="Normal"/>
    <w:link w:val="Textoindependiente3Car"/>
    <w:semiHidden/>
    <w:rsid w:val="00044CB9"/>
    <w:rPr>
      <w:rFonts w:ascii="DIN-Regular" w:hAnsi="DIN-Regular"/>
      <w:color w:val="000000"/>
      <w:sz w:val="20"/>
      <w:szCs w:val="20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4CB9"/>
    <w:rPr>
      <w:rFonts w:ascii="Tahoma" w:eastAsia="Times New Roman" w:hAnsi="Tahoma" w:cs="Tahoma"/>
      <w:sz w:val="16"/>
      <w:szCs w:val="16"/>
      <w:lang w:val="es-CO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44CB9"/>
    <w:rPr>
      <w:rFonts w:ascii="Tahoma" w:hAnsi="Tahoma" w:cs="Tahoma"/>
      <w:sz w:val="16"/>
      <w:szCs w:val="16"/>
    </w:rPr>
  </w:style>
  <w:style w:type="paragraph" w:customStyle="1" w:styleId="Prrafodelista1">
    <w:name w:val="Párrafo de lista1"/>
    <w:basedOn w:val="Normal"/>
    <w:qFormat/>
    <w:rsid w:val="00044C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44CB9"/>
    <w:rPr>
      <w:rFonts w:ascii="Calibri" w:eastAsia="Calibri" w:hAnsi="Calibri" w:cs="Times New Roman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044CB9"/>
    <w:rPr>
      <w:rFonts w:ascii="Calibri" w:eastAsia="Calibri" w:hAnsi="Calibri"/>
      <w:sz w:val="22"/>
      <w:szCs w:val="22"/>
      <w:lang w:val="es-ES" w:eastAsia="en-US"/>
    </w:rPr>
  </w:style>
  <w:style w:type="character" w:customStyle="1" w:styleId="TextonotapieCar1">
    <w:name w:val="Texto nota pie Car1"/>
    <w:basedOn w:val="Fuentedeprrafopredeter"/>
    <w:uiPriority w:val="99"/>
    <w:semiHidden/>
    <w:rsid w:val="00044CB9"/>
    <w:rPr>
      <w:rFonts w:ascii="Times New Roman" w:eastAsia="Times New Roman" w:hAnsi="Times New Roman" w:cs="Times New Roman"/>
      <w:sz w:val="20"/>
      <w:szCs w:val="20"/>
      <w:lang w:val="es-CO" w:eastAsia="es-ES"/>
    </w:rPr>
  </w:style>
  <w:style w:type="character" w:styleId="Textodelmarcadordeposicin">
    <w:name w:val="Placeholder Text"/>
    <w:basedOn w:val="Fuentedeprrafopredeter"/>
    <w:uiPriority w:val="99"/>
    <w:semiHidden/>
    <w:rsid w:val="009B4322"/>
    <w:rPr>
      <w:color w:val="808080"/>
    </w:rPr>
  </w:style>
  <w:style w:type="paragraph" w:customStyle="1" w:styleId="Lneadereferencia">
    <w:name w:val="Línea de referencia"/>
    <w:basedOn w:val="Textoindependiente"/>
    <w:rsid w:val="00272A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33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wmf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809848A6D3DF04CA34A0CB0704EF842" ma:contentTypeVersion="" ma:contentTypeDescription="Crear nuevo documento." ma:contentTypeScope="" ma:versionID="705e345334a482d7e04997c88195266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d518dc37712e103796468a88a7c5b3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83F193-1A57-4791-8E3F-7FFE583B41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1CBB18-2E1F-4512-AD90-F495855D2ED2}"/>
</file>

<file path=customXml/itemProps3.xml><?xml version="1.0" encoding="utf-8"?>
<ds:datastoreItem xmlns:ds="http://schemas.openxmlformats.org/officeDocument/2006/customXml" ds:itemID="{F31D4DA8-D83A-416D-BC0F-E89FA36C9E74}"/>
</file>

<file path=customXml/itemProps4.xml><?xml version="1.0" encoding="utf-8"?>
<ds:datastoreItem xmlns:ds="http://schemas.openxmlformats.org/officeDocument/2006/customXml" ds:itemID="{1E12DC11-29A8-4098-8001-DD0EAD01EAC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10</Pages>
  <Words>1596</Words>
  <Characters>8445</Characters>
  <Application>Microsoft Office Word</Application>
  <DocSecurity>0</DocSecurity>
  <Lines>2815</Lines>
  <Paragraphs>836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CRA SA</Company>
  <LinksUpToDate>false</LinksUpToDate>
  <CharactersWithSpaces>9205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apedraza</dc:creator>
  <cp:lastModifiedBy>ASUS</cp:lastModifiedBy>
  <cp:revision>18</cp:revision>
  <cp:lastPrinted>2011-05-20T19:50:00Z</cp:lastPrinted>
  <dcterms:created xsi:type="dcterms:W3CDTF">2011-06-21T22:32:00Z</dcterms:created>
  <dcterms:modified xsi:type="dcterms:W3CDTF">2020-10-27T16:54:00Z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0x0101001809848A6D3DF04CA34A0CB0704EF842</vt:lpwstr>
  </property>
</Properties>
</file>