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78459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4A7D2ED0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3F79AB4B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39AD2BE5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4379CD41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32C40105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2467DE75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3FCDE67A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590FA418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48171B63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398289AB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5FE843C1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6C7C2CC3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2CE1306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66BCB374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03D6718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EA8EA84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3139D240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1243A450" w14:textId="77777777" w:rsidR="00CF57AD" w:rsidRDefault="00CF57AD" w:rsidP="00492F8B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47CC6">
        <w:rPr>
          <w:rFonts w:ascii="Arial" w:hAnsi="Arial" w:cs="Arial"/>
          <w:b/>
          <w:bCs/>
          <w:color w:val="000000"/>
        </w:rPr>
        <w:t xml:space="preserve">ANEXO </w:t>
      </w:r>
      <w:r>
        <w:rPr>
          <w:rFonts w:ascii="Arial" w:hAnsi="Arial" w:cs="Arial"/>
          <w:b/>
          <w:bCs/>
          <w:color w:val="000000"/>
        </w:rPr>
        <w:t>B</w:t>
      </w:r>
      <w:proofErr w:type="gramStart"/>
      <w:r w:rsidR="007E6E14">
        <w:rPr>
          <w:rFonts w:ascii="Arial" w:hAnsi="Arial" w:cs="Arial"/>
          <w:b/>
          <w:bCs/>
          <w:color w:val="000000"/>
        </w:rPr>
        <w:t>4</w:t>
      </w:r>
      <w:r w:rsidR="00960648">
        <w:rPr>
          <w:rFonts w:ascii="Arial" w:hAnsi="Arial" w:cs="Arial"/>
          <w:b/>
          <w:bCs/>
          <w:color w:val="000000"/>
        </w:rPr>
        <w:t xml:space="preserve">  </w:t>
      </w:r>
      <w:r w:rsidR="002F545B">
        <w:rPr>
          <w:rFonts w:ascii="Arial" w:hAnsi="Arial" w:cs="Arial"/>
          <w:b/>
          <w:bCs/>
          <w:color w:val="000000"/>
        </w:rPr>
        <w:t>TEORÍA</w:t>
      </w:r>
      <w:proofErr w:type="gramEnd"/>
      <w:r w:rsidR="002F545B">
        <w:rPr>
          <w:rFonts w:ascii="Arial" w:hAnsi="Arial" w:cs="Arial"/>
          <w:b/>
          <w:bCs/>
          <w:color w:val="000000"/>
        </w:rPr>
        <w:t xml:space="preserve"> DE CÁLCULO MECÁNICO DE POSTES</w:t>
      </w:r>
    </w:p>
    <w:p w14:paraId="48035A58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43ADAE2C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8FF9D68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01468D4E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0AA799D1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5AC4AE68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4663BC10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B327FBC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5B5B4BE7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587BB974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1D867D7F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4B892942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6800A4B0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BBADA5C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4A58073D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2E1A86E7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4AB61A4B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471B88EF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066122ED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5785995D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3B5978A0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27564EB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1CAD8090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4729CB16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2960DC5E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03F2BFAB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12AFBB78" w14:textId="77777777" w:rsidR="00CF57AD" w:rsidRDefault="00CF57AD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AB7B4D8" w14:textId="77777777" w:rsidR="00452C28" w:rsidRDefault="00452C28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74A1C2E5" w14:textId="77777777" w:rsidR="00124835" w:rsidRDefault="00F06190" w:rsidP="00492F8B">
      <w:pPr>
        <w:autoSpaceDE w:val="0"/>
        <w:autoSpaceDN w:val="0"/>
        <w:adjustRightInd w:val="0"/>
        <w:ind w:left="567" w:right="51" w:hanging="709"/>
        <w:rPr>
          <w:rFonts w:ascii="Arial" w:hAnsi="Arial" w:cs="Arial"/>
          <w:b/>
          <w:bCs/>
          <w:sz w:val="22"/>
          <w:szCs w:val="22"/>
        </w:rPr>
      </w:pPr>
      <w:r w:rsidRPr="00905D37">
        <w:rPr>
          <w:rFonts w:ascii="Arial" w:hAnsi="Arial" w:cs="Arial"/>
          <w:b/>
          <w:bCs/>
          <w:sz w:val="22"/>
          <w:szCs w:val="22"/>
        </w:rPr>
        <w:t>B</w:t>
      </w:r>
      <w:r w:rsidR="007E6E14">
        <w:rPr>
          <w:rFonts w:ascii="Arial" w:hAnsi="Arial" w:cs="Arial"/>
          <w:b/>
          <w:bCs/>
          <w:sz w:val="22"/>
          <w:szCs w:val="22"/>
        </w:rPr>
        <w:t>4</w:t>
      </w:r>
      <w:r w:rsidRPr="00905D37">
        <w:rPr>
          <w:rFonts w:ascii="Arial" w:hAnsi="Arial" w:cs="Arial"/>
          <w:b/>
          <w:bCs/>
          <w:sz w:val="22"/>
          <w:szCs w:val="22"/>
        </w:rPr>
        <w:tab/>
      </w:r>
      <w:r w:rsidR="002F545B">
        <w:rPr>
          <w:rFonts w:ascii="Arial" w:hAnsi="Arial" w:cs="Arial"/>
          <w:b/>
          <w:bCs/>
          <w:sz w:val="22"/>
          <w:szCs w:val="22"/>
        </w:rPr>
        <w:t>TEORÍA DE CÁLCULO MECÁNICO DE POSTES</w:t>
      </w:r>
    </w:p>
    <w:p w14:paraId="7CBEB1EA" w14:textId="77777777" w:rsidR="00124835" w:rsidRPr="00905D37" w:rsidRDefault="00124835" w:rsidP="00492F8B">
      <w:pPr>
        <w:ind w:left="567" w:right="51" w:hanging="709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ABC5F69" w14:textId="77777777" w:rsidR="008023E4" w:rsidRDefault="00F06190" w:rsidP="00492F8B">
      <w:pPr>
        <w:autoSpaceDE w:val="0"/>
        <w:autoSpaceDN w:val="0"/>
        <w:adjustRightInd w:val="0"/>
        <w:ind w:left="567" w:right="51" w:hanging="709"/>
        <w:rPr>
          <w:rFonts w:ascii="Arial" w:hAnsi="Arial" w:cs="Arial"/>
          <w:b/>
          <w:bCs/>
          <w:sz w:val="22"/>
          <w:szCs w:val="22"/>
        </w:rPr>
      </w:pPr>
      <w:r w:rsidRPr="00905D37">
        <w:rPr>
          <w:rFonts w:ascii="Arial" w:hAnsi="Arial" w:cs="Arial"/>
          <w:b/>
          <w:bCs/>
          <w:sz w:val="22"/>
          <w:szCs w:val="22"/>
        </w:rPr>
        <w:t>B</w:t>
      </w:r>
      <w:r w:rsidR="007E6E14">
        <w:rPr>
          <w:rFonts w:ascii="Arial" w:hAnsi="Arial" w:cs="Arial"/>
          <w:b/>
          <w:bCs/>
          <w:sz w:val="22"/>
          <w:szCs w:val="22"/>
        </w:rPr>
        <w:t>4</w:t>
      </w:r>
      <w:r w:rsidRPr="00905D37">
        <w:rPr>
          <w:rFonts w:ascii="Arial" w:hAnsi="Arial" w:cs="Arial"/>
          <w:b/>
          <w:bCs/>
          <w:sz w:val="22"/>
          <w:szCs w:val="22"/>
        </w:rPr>
        <w:t>.1</w:t>
      </w:r>
      <w:r w:rsidRPr="00905D37">
        <w:rPr>
          <w:rFonts w:ascii="Arial" w:hAnsi="Arial" w:cs="Arial"/>
          <w:b/>
          <w:bCs/>
          <w:sz w:val="22"/>
          <w:szCs w:val="22"/>
        </w:rPr>
        <w:tab/>
      </w:r>
      <w:r w:rsidR="002F545B">
        <w:rPr>
          <w:rFonts w:ascii="Arial" w:hAnsi="Arial" w:cs="Arial"/>
          <w:b/>
          <w:bCs/>
          <w:sz w:val="22"/>
          <w:szCs w:val="22"/>
        </w:rPr>
        <w:t>ESFUERZO VERTICAL ÚLTIMO PARA POSTES DE CONCRETO</w:t>
      </w:r>
    </w:p>
    <w:p w14:paraId="67A50D4B" w14:textId="77777777" w:rsidR="002F545B" w:rsidRPr="00905D37" w:rsidRDefault="002F545B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41FBE165" w14:textId="77777777" w:rsid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 xml:space="preserve">La máxima capacidad vertical que resisten </w:t>
      </w:r>
      <w:r>
        <w:rPr>
          <w:rFonts w:ascii="Arial" w:hAnsi="Arial" w:cs="Arial"/>
          <w:sz w:val="20"/>
          <w:szCs w:val="20"/>
        </w:rPr>
        <w:t xml:space="preserve">los postes de concreto, en un punto determinado, </w:t>
      </w:r>
      <w:r w:rsidRPr="007261EB">
        <w:rPr>
          <w:rFonts w:ascii="Arial" w:hAnsi="Arial" w:cs="Arial"/>
          <w:sz w:val="20"/>
          <w:szCs w:val="20"/>
        </w:rPr>
        <w:t>viene dada por la siguiente expresión:</w:t>
      </w:r>
    </w:p>
    <w:p w14:paraId="7702AFC9" w14:textId="77777777" w:rsid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3D1EB8E4" w14:textId="77777777" w:rsidR="00452C28" w:rsidRPr="007261EB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5EA7DADE" w14:textId="77777777" w:rsidR="007261EB" w:rsidRPr="00452C28" w:rsidRDefault="005C6C46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P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U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  <w:szCs w:val="20"/>
            </w:rPr>
            <m:t xml:space="preserve"> = 0,6∙</m:t>
          </m:r>
          <m:f>
            <m:f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v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E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p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y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y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2</m:t>
                  </m:r>
                </m:sup>
              </m:sSup>
            </m:den>
          </m:f>
        </m:oMath>
      </m:oMathPara>
    </w:p>
    <w:p w14:paraId="688460E5" w14:textId="77777777" w:rsidR="00452C28" w:rsidRPr="007261EB" w:rsidRDefault="00452C28" w:rsidP="00492F8B">
      <w:pPr>
        <w:ind w:left="567" w:right="51"/>
        <w:jc w:val="both"/>
        <w:rPr>
          <w:rFonts w:ascii="Cambria Math" w:hAnsi="Cambria Math" w:cs="Arial"/>
          <w:sz w:val="20"/>
          <w:szCs w:val="20"/>
          <w:oMath/>
        </w:rPr>
      </w:pPr>
    </w:p>
    <w:p w14:paraId="398620C3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69A39E12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con:</w:t>
      </w:r>
    </w:p>
    <w:p w14:paraId="44F41273" w14:textId="77777777" w:rsidR="007261EB" w:rsidRPr="007E6E14" w:rsidRDefault="005C6C46" w:rsidP="00492F8B">
      <w:pPr>
        <w:ind w:left="567" w:right="51"/>
        <w:jc w:val="both"/>
        <w:rPr>
          <w:rFonts w:ascii="Arial" w:hAnsi="Arial" w:cs="Arial"/>
          <w:sz w:val="20"/>
          <w:szCs w:val="20"/>
          <w:lang w:val="es-ES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  <w:lang w:val="es-ES"/>
                </w:rPr>
                <m:t>K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  <w:lang w:val="es-ES"/>
                </w:rPr>
                <m:t>v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  <w:szCs w:val="20"/>
              <w:lang w:val="es-ES"/>
            </w:rPr>
            <m:t xml:space="preserve"> = 1,15 + 1,33∙</m:t>
          </m:r>
          <m:sSup>
            <m:sSup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  <m:t>i</m:t>
                  </m:r>
                </m:sub>
              </m:sSub>
            </m:e>
            <m:sup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  <w:lang w:val="es-ES"/>
                </w:rPr>
                <m:t>0,7</m:t>
              </m:r>
            </m:sup>
          </m:sSup>
          <m:r>
            <m:rPr>
              <m:nor/>
            </m:rPr>
            <w:rPr>
              <w:rFonts w:ascii="Arial" w:hAnsi="Arial" w:cs="Arial"/>
              <w:sz w:val="20"/>
              <w:szCs w:val="20"/>
              <w:lang w:val="es-ES"/>
            </w:rPr>
            <m:t>- 0,014∙</m:t>
          </m:r>
          <m:sSup>
            <m:sSup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  <m:t>i</m:t>
                  </m:r>
                </m:sub>
              </m:sSub>
            </m:e>
            <m:sup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  <w:lang w:val="es-ES"/>
                </w:rPr>
                <m:t>-0,7</m:t>
              </m:r>
            </m:sup>
          </m:sSup>
        </m:oMath>
      </m:oMathPara>
    </w:p>
    <w:p w14:paraId="62748D8F" w14:textId="77777777" w:rsidR="00452C28" w:rsidRPr="007E6E14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  <w:lang w:val="es-ES"/>
        </w:rPr>
      </w:pPr>
    </w:p>
    <w:p w14:paraId="2C67813D" w14:textId="77777777" w:rsidR="007261EB" w:rsidRPr="007E6E14" w:rsidRDefault="007261EB" w:rsidP="00492F8B">
      <w:pPr>
        <w:ind w:left="567" w:right="51"/>
        <w:jc w:val="both"/>
        <w:rPr>
          <w:rFonts w:ascii="Cambria Math" w:hAnsi="Cambria Math" w:cs="Arial"/>
          <w:sz w:val="20"/>
          <w:szCs w:val="20"/>
          <w:lang w:val="es-ES"/>
          <w:oMath/>
        </w:rPr>
      </w:pPr>
    </w:p>
    <w:p w14:paraId="19D5D648" w14:textId="77777777" w:rsidR="007261EB" w:rsidRPr="007E6E14" w:rsidRDefault="005C6C46" w:rsidP="00492F8B">
      <w:pPr>
        <w:ind w:left="567" w:right="51"/>
        <w:jc w:val="both"/>
        <w:rPr>
          <w:rFonts w:ascii="Arial" w:hAnsi="Arial" w:cs="Arial"/>
          <w:sz w:val="20"/>
          <w:szCs w:val="20"/>
          <w:lang w:val="es-ES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  <w:lang w:val="es-ES"/>
                </w:rPr>
                <m:t>K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  <w:lang w:val="es-ES"/>
                </w:rPr>
                <m:t>i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  <w:szCs w:val="20"/>
              <w:lang w:val="es-ES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  <m:t>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  <m:t>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  <w:lang w:val="es-ES"/>
                    </w:rPr>
                    <m:t>e</m:t>
                  </m:r>
                </m:sub>
              </m:sSub>
            </m:den>
          </m:f>
        </m:oMath>
      </m:oMathPara>
    </w:p>
    <w:p w14:paraId="3B8A48D2" w14:textId="77777777" w:rsidR="00452C28" w:rsidRPr="007E6E14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  <w:lang w:val="es-ES"/>
        </w:rPr>
      </w:pPr>
    </w:p>
    <w:p w14:paraId="431870C3" w14:textId="77777777" w:rsidR="007261EB" w:rsidRPr="007E6E14" w:rsidRDefault="007261EB" w:rsidP="00492F8B">
      <w:pPr>
        <w:ind w:left="567" w:right="51"/>
        <w:jc w:val="both"/>
        <w:rPr>
          <w:rFonts w:ascii="Cambria Math" w:hAnsi="Cambria Math" w:cs="Arial"/>
          <w:sz w:val="20"/>
          <w:szCs w:val="20"/>
          <w:lang w:val="es-ES"/>
          <w:oMath/>
        </w:rPr>
      </w:pPr>
    </w:p>
    <w:p w14:paraId="1BAAC5D4" w14:textId="77777777" w:rsidR="007261EB" w:rsidRPr="00452C28" w:rsidRDefault="005C6C46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I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y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  <w:szCs w:val="20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π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64</m:t>
              </m:r>
            </m:den>
          </m:f>
          <m:r>
            <m:rPr>
              <m:nor/>
            </m:rPr>
            <w:rPr>
              <w:rFonts w:ascii="Arial" w:hAnsi="Arial" w:cs="Arial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0"/>
                          <w:szCs w:val="20"/>
                        </w:rPr>
                        <m:t>d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0"/>
                          <w:szCs w:val="20"/>
                        </w:rPr>
                        <m:t>yo</m:t>
                      </m:r>
                    </m:sub>
                  </m:sSub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4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0"/>
                          <w:szCs w:val="20"/>
                        </w:rPr>
                        <m:t>d</m:t>
                      </m:r>
                    </m:e>
                    <m:sub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0"/>
                          <w:szCs w:val="20"/>
                        </w:rPr>
                        <m:t>yi</m:t>
                      </m:r>
                      <w:proofErr w:type="spellEnd"/>
                    </m:sub>
                  </m:sSub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4</m:t>
                  </m:r>
                </m:sup>
              </m:sSup>
            </m:e>
          </m:d>
        </m:oMath>
      </m:oMathPara>
    </w:p>
    <w:p w14:paraId="01741975" w14:textId="77777777" w:rsidR="00452C28" w:rsidRPr="007261EB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5E013CE6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708A2183" w14:textId="77777777" w:rsidR="007261EB" w:rsidRPr="00452C28" w:rsidRDefault="005C6C46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I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e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  <w:szCs w:val="20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π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64</m:t>
              </m:r>
            </m:den>
          </m:f>
          <m:r>
            <m:rPr>
              <m:nor/>
            </m:rPr>
            <w:rPr>
              <w:rFonts w:ascii="Arial" w:hAnsi="Arial" w:cs="Arial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0"/>
                          <w:szCs w:val="20"/>
                        </w:rPr>
                        <m:t>d</m:t>
                      </m:r>
                    </m:e>
                    <m:sub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0"/>
                          <w:szCs w:val="20"/>
                        </w:rPr>
                        <m:t>eo</m:t>
                      </m:r>
                      <w:proofErr w:type="spellEnd"/>
                    </m:sub>
                  </m:sSub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4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0"/>
                  <w:szCs w:val="20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0"/>
                          <w:szCs w:val="20"/>
                        </w:rPr>
                        <m:t>d</m:t>
                      </m:r>
                    </m:e>
                    <m:sub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0"/>
                          <w:szCs w:val="20"/>
                        </w:rPr>
                        <m:t>ei</m:t>
                      </m:r>
                      <w:proofErr w:type="spellEnd"/>
                    </m:sub>
                  </m:sSub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  <w:szCs w:val="20"/>
                    </w:rPr>
                    <m:t>4</m:t>
                  </m:r>
                </m:sup>
              </m:sSup>
            </m:e>
          </m:d>
        </m:oMath>
      </m:oMathPara>
    </w:p>
    <w:p w14:paraId="7E34A1B6" w14:textId="77777777" w:rsidR="00452C28" w:rsidRPr="007261EB" w:rsidRDefault="00452C28" w:rsidP="00492F8B">
      <w:pPr>
        <w:ind w:left="567" w:right="51"/>
        <w:jc w:val="both"/>
        <w:rPr>
          <w:rFonts w:ascii="Cambria Math" w:hAnsi="Cambria Math" w:cs="Arial"/>
          <w:sz w:val="20"/>
          <w:szCs w:val="20"/>
          <w:oMath/>
        </w:rPr>
      </w:pPr>
    </w:p>
    <w:p w14:paraId="442CBE86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siendo:</w:t>
      </w:r>
    </w:p>
    <w:p w14:paraId="0395FAD1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2BC3D920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PU:</w:t>
      </w:r>
      <w:r w:rsidRPr="007261EB">
        <w:rPr>
          <w:rFonts w:ascii="Arial" w:hAnsi="Arial" w:cs="Arial"/>
          <w:sz w:val="20"/>
          <w:szCs w:val="20"/>
        </w:rPr>
        <w:tab/>
        <w:t>Capacidad vertical del poste a una altura y del suelo (</w:t>
      </w:r>
      <w:proofErr w:type="spellStart"/>
      <w:r w:rsidRPr="007261EB">
        <w:rPr>
          <w:rFonts w:ascii="Arial" w:hAnsi="Arial" w:cs="Arial"/>
          <w:sz w:val="20"/>
          <w:szCs w:val="20"/>
        </w:rPr>
        <w:t>daN</w:t>
      </w:r>
      <w:proofErr w:type="spellEnd"/>
      <w:r w:rsidRPr="007261EB">
        <w:rPr>
          <w:rFonts w:ascii="Arial" w:hAnsi="Arial" w:cs="Arial"/>
          <w:sz w:val="20"/>
          <w:szCs w:val="20"/>
        </w:rPr>
        <w:t>)</w:t>
      </w:r>
    </w:p>
    <w:p w14:paraId="136D791E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7261EB">
        <w:rPr>
          <w:rFonts w:ascii="Arial" w:hAnsi="Arial" w:cs="Arial"/>
          <w:sz w:val="20"/>
          <w:szCs w:val="20"/>
        </w:rPr>
        <w:t>Ep</w:t>
      </w:r>
      <w:proofErr w:type="spellEnd"/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>Módulo de elasticidad del concreto (</w:t>
      </w:r>
      <w:proofErr w:type="spellStart"/>
      <w:r w:rsidRPr="007261EB">
        <w:rPr>
          <w:rFonts w:ascii="Arial" w:hAnsi="Arial" w:cs="Arial"/>
          <w:sz w:val="20"/>
          <w:szCs w:val="20"/>
        </w:rPr>
        <w:t>daN</w:t>
      </w:r>
      <w:proofErr w:type="spellEnd"/>
      <w:r w:rsidRPr="007261EB">
        <w:rPr>
          <w:rFonts w:ascii="Arial" w:hAnsi="Arial" w:cs="Arial"/>
          <w:sz w:val="20"/>
          <w:szCs w:val="20"/>
        </w:rPr>
        <w:t>/m²)</w:t>
      </w:r>
    </w:p>
    <w:p w14:paraId="69CC3B3A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y:</w:t>
      </w:r>
      <w:r w:rsidRPr="007261EB">
        <w:rPr>
          <w:rFonts w:ascii="Arial" w:hAnsi="Arial" w:cs="Arial"/>
          <w:sz w:val="20"/>
          <w:szCs w:val="20"/>
        </w:rPr>
        <w:tab/>
        <w:t xml:space="preserve">Ordenada del punto en el apoyo donde se está ejerciendo la carga vertical (m) </w:t>
      </w:r>
    </w:p>
    <w:p w14:paraId="5B091D46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7261EB">
        <w:rPr>
          <w:rFonts w:ascii="Arial" w:hAnsi="Arial" w:cs="Arial"/>
          <w:sz w:val="20"/>
          <w:szCs w:val="20"/>
        </w:rPr>
        <w:t>Ie</w:t>
      </w:r>
      <w:proofErr w:type="spellEnd"/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>Momento de inercia del poste a nivel de empotramiento (m</w:t>
      </w:r>
      <w:r>
        <w:rPr>
          <w:rFonts w:ascii="Calibri" w:hAnsi="Calibri" w:cs="Calibri"/>
          <w:sz w:val="20"/>
          <w:szCs w:val="20"/>
        </w:rPr>
        <w:t>⁴</w:t>
      </w:r>
      <w:r w:rsidRPr="007261EB">
        <w:rPr>
          <w:rFonts w:ascii="Arial" w:hAnsi="Arial" w:cs="Arial"/>
          <w:sz w:val="20"/>
          <w:szCs w:val="20"/>
        </w:rPr>
        <w:t>)</w:t>
      </w:r>
    </w:p>
    <w:p w14:paraId="07B4F447" w14:textId="77777777" w:rsidR="00452C28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7261EB">
        <w:rPr>
          <w:rFonts w:ascii="Arial" w:hAnsi="Arial" w:cs="Arial"/>
          <w:sz w:val="20"/>
          <w:szCs w:val="20"/>
        </w:rPr>
        <w:t>Iy</w:t>
      </w:r>
      <w:proofErr w:type="spellEnd"/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 xml:space="preserve">Momento de inercia del poste a la altura y </w:t>
      </w:r>
      <w:r w:rsidR="00452C28" w:rsidRPr="007261EB">
        <w:rPr>
          <w:rFonts w:ascii="Arial" w:hAnsi="Arial" w:cs="Arial"/>
          <w:sz w:val="20"/>
          <w:szCs w:val="20"/>
        </w:rPr>
        <w:t>m</w:t>
      </w:r>
      <w:r w:rsidR="00452C28">
        <w:rPr>
          <w:rFonts w:ascii="Calibri" w:hAnsi="Calibri" w:cs="Calibri"/>
          <w:sz w:val="20"/>
          <w:szCs w:val="20"/>
        </w:rPr>
        <w:t>⁴</w:t>
      </w:r>
      <w:r w:rsidR="00452C28" w:rsidRPr="007261EB">
        <w:rPr>
          <w:rFonts w:ascii="Arial" w:hAnsi="Arial" w:cs="Arial"/>
          <w:sz w:val="20"/>
          <w:szCs w:val="20"/>
        </w:rPr>
        <w:t>)</w:t>
      </w:r>
    </w:p>
    <w:p w14:paraId="440C0635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7261EB">
        <w:rPr>
          <w:rFonts w:ascii="Arial" w:hAnsi="Arial" w:cs="Arial"/>
          <w:sz w:val="20"/>
          <w:szCs w:val="20"/>
        </w:rPr>
        <w:t>d</w:t>
      </w:r>
      <w:r w:rsidRPr="00452C28">
        <w:rPr>
          <w:rFonts w:ascii="Arial" w:hAnsi="Arial" w:cs="Arial"/>
          <w:sz w:val="20"/>
          <w:szCs w:val="20"/>
          <w:vertAlign w:val="subscript"/>
        </w:rPr>
        <w:t>eo</w:t>
      </w:r>
      <w:proofErr w:type="spellEnd"/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>Diámetro exterior del poste a nivel del empotramiento (m)</w:t>
      </w:r>
    </w:p>
    <w:p w14:paraId="1C5704DC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7261EB">
        <w:rPr>
          <w:rFonts w:ascii="Arial" w:hAnsi="Arial" w:cs="Arial"/>
          <w:sz w:val="20"/>
          <w:szCs w:val="20"/>
        </w:rPr>
        <w:t>d</w:t>
      </w:r>
      <w:r w:rsidRPr="00452C28">
        <w:rPr>
          <w:rFonts w:ascii="Arial" w:hAnsi="Arial" w:cs="Arial"/>
          <w:sz w:val="20"/>
          <w:szCs w:val="20"/>
          <w:vertAlign w:val="subscript"/>
        </w:rPr>
        <w:t>ei</w:t>
      </w:r>
      <w:proofErr w:type="spellEnd"/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>Diámetro interior del poste a nivel del empotramiento (m)</w:t>
      </w:r>
    </w:p>
    <w:p w14:paraId="51622B16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7261EB">
        <w:rPr>
          <w:rFonts w:ascii="Arial" w:hAnsi="Arial" w:cs="Arial"/>
          <w:sz w:val="20"/>
          <w:szCs w:val="20"/>
        </w:rPr>
        <w:t>d</w:t>
      </w:r>
      <w:r w:rsidRPr="00452C28">
        <w:rPr>
          <w:rFonts w:ascii="Arial" w:hAnsi="Arial" w:cs="Arial"/>
          <w:sz w:val="20"/>
          <w:szCs w:val="20"/>
          <w:vertAlign w:val="subscript"/>
        </w:rPr>
        <w:t>yo</w:t>
      </w:r>
      <w:proofErr w:type="spellEnd"/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>Diámetro exterior del poste a la altura y (m)</w:t>
      </w:r>
    </w:p>
    <w:p w14:paraId="3E1BC98D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7261EB">
        <w:rPr>
          <w:rFonts w:ascii="Arial" w:hAnsi="Arial" w:cs="Arial"/>
          <w:sz w:val="20"/>
          <w:szCs w:val="20"/>
        </w:rPr>
        <w:t>d</w:t>
      </w:r>
      <w:r w:rsidRPr="00452C28">
        <w:rPr>
          <w:rFonts w:ascii="Arial" w:hAnsi="Arial" w:cs="Arial"/>
          <w:sz w:val="20"/>
          <w:szCs w:val="20"/>
          <w:vertAlign w:val="subscript"/>
        </w:rPr>
        <w:t>yi</w:t>
      </w:r>
      <w:proofErr w:type="spellEnd"/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>Diámetro interior del poste a la altura y (m)</w:t>
      </w:r>
    </w:p>
    <w:p w14:paraId="4B1008E7" w14:textId="77777777" w:rsidR="000B28CE" w:rsidRDefault="000B28CE" w:rsidP="00492F8B">
      <w:pPr>
        <w:ind w:right="51"/>
        <w:jc w:val="both"/>
        <w:rPr>
          <w:rFonts w:ascii="Arial" w:hAnsi="Arial" w:cs="Arial"/>
          <w:sz w:val="16"/>
          <w:szCs w:val="16"/>
        </w:rPr>
      </w:pPr>
    </w:p>
    <w:p w14:paraId="41326839" w14:textId="77777777" w:rsidR="000B28CE" w:rsidRDefault="000B28CE" w:rsidP="00492F8B">
      <w:pPr>
        <w:ind w:right="51"/>
        <w:jc w:val="both"/>
        <w:rPr>
          <w:rFonts w:ascii="Arial" w:hAnsi="Arial" w:cs="Arial"/>
          <w:sz w:val="16"/>
          <w:szCs w:val="16"/>
        </w:rPr>
      </w:pPr>
    </w:p>
    <w:p w14:paraId="45D53889" w14:textId="77777777" w:rsidR="00452C28" w:rsidRDefault="00452C28" w:rsidP="00492F8B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sz w:val="22"/>
          <w:szCs w:val="22"/>
        </w:rPr>
      </w:pPr>
    </w:p>
    <w:p w14:paraId="1FE6B3D7" w14:textId="77777777" w:rsidR="008023E4" w:rsidRPr="00905D37" w:rsidRDefault="002F545B" w:rsidP="00492F8B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7E6E14">
        <w:rPr>
          <w:rFonts w:ascii="Arial" w:hAnsi="Arial" w:cs="Arial"/>
          <w:b/>
          <w:bCs/>
          <w:sz w:val="22"/>
          <w:szCs w:val="22"/>
        </w:rPr>
        <w:t>4</w:t>
      </w:r>
      <w:r w:rsidR="00F06190" w:rsidRPr="00905D37">
        <w:rPr>
          <w:rFonts w:ascii="Arial" w:hAnsi="Arial" w:cs="Arial"/>
          <w:b/>
          <w:bCs/>
          <w:sz w:val="22"/>
          <w:szCs w:val="22"/>
        </w:rPr>
        <w:t>.2</w:t>
      </w:r>
      <w:r w:rsidR="00F06190" w:rsidRPr="00905D37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TEORÍA DEL GRAVIVANO (VANO GRAVANTE O VANO PESO)</w:t>
      </w:r>
    </w:p>
    <w:p w14:paraId="708E114D" w14:textId="77777777" w:rsidR="005150DF" w:rsidRDefault="005150DF" w:rsidP="00492F8B">
      <w:pPr>
        <w:keepNext/>
        <w:widowControl w:val="0"/>
        <w:autoSpaceDE w:val="0"/>
        <w:autoSpaceDN w:val="0"/>
        <w:adjustRightInd w:val="0"/>
        <w:spacing w:after="200"/>
        <w:ind w:right="51"/>
        <w:jc w:val="both"/>
        <w:rPr>
          <w:rFonts w:ascii="Arial" w:hAnsi="Arial" w:cs="Arial"/>
          <w:sz w:val="20"/>
          <w:szCs w:val="20"/>
        </w:rPr>
      </w:pPr>
    </w:p>
    <w:p w14:paraId="153A9AC8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 xml:space="preserve">Se denomina </w:t>
      </w:r>
      <w:proofErr w:type="spellStart"/>
      <w:r w:rsidRPr="007261EB">
        <w:rPr>
          <w:rFonts w:ascii="Arial" w:hAnsi="Arial" w:cs="Arial"/>
          <w:sz w:val="20"/>
          <w:szCs w:val="20"/>
        </w:rPr>
        <w:t>Gravivano</w:t>
      </w:r>
      <w:proofErr w:type="spellEnd"/>
      <w:r w:rsidRPr="007261EB">
        <w:rPr>
          <w:rFonts w:ascii="Arial" w:hAnsi="Arial" w:cs="Arial"/>
          <w:sz w:val="20"/>
          <w:szCs w:val="20"/>
        </w:rPr>
        <w:t xml:space="preserve"> a la longitud de vano que hay que considerar para determinar las cargas verticales que debido a la componente vertical del peso resultante de los conductores se transmiten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>.</w:t>
      </w:r>
    </w:p>
    <w:p w14:paraId="04509C0A" w14:textId="77777777" w:rsidR="007261EB" w:rsidRDefault="007261EB" w:rsidP="00492F8B">
      <w:pPr>
        <w:ind w:left="567" w:right="51"/>
        <w:jc w:val="center"/>
        <w:rPr>
          <w:rFonts w:ascii="Arial" w:hAnsi="Arial" w:cs="Arial"/>
          <w:b/>
          <w:sz w:val="20"/>
          <w:szCs w:val="20"/>
        </w:rPr>
      </w:pPr>
      <w:r w:rsidRPr="00960648">
        <w:rPr>
          <w:rFonts w:ascii="Arial" w:hAnsi="Arial" w:cs="Arial"/>
          <w:b/>
          <w:sz w:val="20"/>
          <w:szCs w:val="20"/>
        </w:rPr>
        <w:t xml:space="preserve">Figura </w:t>
      </w:r>
      <w:r w:rsidR="00452C28" w:rsidRPr="00960648">
        <w:rPr>
          <w:rFonts w:ascii="Arial" w:hAnsi="Arial" w:cs="Arial"/>
          <w:b/>
          <w:sz w:val="20"/>
          <w:szCs w:val="20"/>
        </w:rPr>
        <w:t>1.</w:t>
      </w:r>
      <w:r w:rsidRPr="0096064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60648">
        <w:rPr>
          <w:rFonts w:ascii="Arial" w:hAnsi="Arial" w:cs="Arial"/>
          <w:b/>
          <w:sz w:val="20"/>
          <w:szCs w:val="20"/>
        </w:rPr>
        <w:t>Gravivano</w:t>
      </w:r>
      <w:proofErr w:type="spellEnd"/>
    </w:p>
    <w:p w14:paraId="237ED3A6" w14:textId="77777777" w:rsidR="00452C28" w:rsidRPr="00452C28" w:rsidRDefault="00452C28" w:rsidP="00492F8B">
      <w:pPr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14:paraId="538A3AA1" w14:textId="77777777" w:rsidR="007261EB" w:rsidRPr="007261EB" w:rsidRDefault="007261EB" w:rsidP="00492F8B">
      <w:pPr>
        <w:ind w:left="567" w:right="51"/>
        <w:jc w:val="center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noProof/>
          <w:sz w:val="20"/>
          <w:szCs w:val="20"/>
          <w:lang w:val="es-ES"/>
        </w:rPr>
        <w:drawing>
          <wp:inline distT="0" distB="0" distL="0" distR="0" wp14:anchorId="60CD80BF" wp14:editId="46D116BF">
            <wp:extent cx="4694311" cy="2413115"/>
            <wp:effectExtent l="0" t="0" r="0" b="0"/>
            <wp:docPr id="4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3" t="5455" r="3550" b="7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127" cy="242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81C95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616D881F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Dicha longitud (</w:t>
      </w:r>
      <w:proofErr w:type="spellStart"/>
      <w:r w:rsidRPr="007261EB">
        <w:rPr>
          <w:rFonts w:ascii="Arial" w:hAnsi="Arial" w:cs="Arial"/>
          <w:sz w:val="20"/>
          <w:szCs w:val="20"/>
        </w:rPr>
        <w:t>a</w:t>
      </w:r>
      <w:r w:rsidRPr="007261EB">
        <w:rPr>
          <w:rFonts w:ascii="Arial" w:hAnsi="Arial" w:cs="Arial"/>
          <w:sz w:val="20"/>
          <w:szCs w:val="20"/>
          <w:vertAlign w:val="subscript"/>
        </w:rPr>
        <w:t>g</w:t>
      </w:r>
      <w:proofErr w:type="spellEnd"/>
      <w:r w:rsidRPr="007261EB">
        <w:rPr>
          <w:rFonts w:ascii="Arial" w:hAnsi="Arial" w:cs="Arial"/>
          <w:sz w:val="20"/>
          <w:szCs w:val="20"/>
        </w:rPr>
        <w:t xml:space="preserve">) viene determinada por la distancia horizontal que existe entre los vértices de las catenarias de los vanos contiguos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(a</w:t>
      </w:r>
      <w:r w:rsidRPr="007261EB">
        <w:rPr>
          <w:rFonts w:ascii="Arial" w:hAnsi="Arial" w:cs="Arial"/>
          <w:sz w:val="20"/>
          <w:szCs w:val="20"/>
          <w:vertAlign w:val="subscript"/>
        </w:rPr>
        <w:t>g1</w:t>
      </w:r>
      <w:r w:rsidRPr="007261EB">
        <w:rPr>
          <w:rFonts w:ascii="Arial" w:hAnsi="Arial" w:cs="Arial"/>
          <w:sz w:val="20"/>
          <w:szCs w:val="20"/>
        </w:rPr>
        <w:t xml:space="preserve"> y a</w:t>
      </w:r>
      <w:r w:rsidRPr="007261EB">
        <w:rPr>
          <w:rFonts w:ascii="Arial" w:hAnsi="Arial" w:cs="Arial"/>
          <w:sz w:val="20"/>
          <w:szCs w:val="20"/>
          <w:vertAlign w:val="subscript"/>
        </w:rPr>
        <w:t>g2</w:t>
      </w:r>
      <w:r w:rsidRPr="007261EB">
        <w:rPr>
          <w:rFonts w:ascii="Arial" w:hAnsi="Arial" w:cs="Arial"/>
          <w:sz w:val="20"/>
          <w:szCs w:val="20"/>
        </w:rPr>
        <w:t>).</w:t>
      </w:r>
    </w:p>
    <w:p w14:paraId="420C012D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6195F51C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 xml:space="preserve">En </w:t>
      </w:r>
      <w:r w:rsidR="00452C28" w:rsidRPr="00960648">
        <w:rPr>
          <w:rFonts w:ascii="Arial" w:hAnsi="Arial" w:cs="Arial"/>
          <w:sz w:val="20"/>
          <w:szCs w:val="20"/>
        </w:rPr>
        <w:t>la figura 1</w:t>
      </w:r>
      <w:r w:rsidRPr="007261EB">
        <w:rPr>
          <w:rFonts w:ascii="Arial" w:hAnsi="Arial" w:cs="Arial"/>
          <w:sz w:val="20"/>
          <w:szCs w:val="20"/>
        </w:rPr>
        <w:t xml:space="preserve"> se pueden observar los tramos de la catenaria que intervienen en la determinación del </w:t>
      </w:r>
      <w:proofErr w:type="spellStart"/>
      <w:r w:rsidRPr="007261EB">
        <w:rPr>
          <w:rFonts w:ascii="Arial" w:hAnsi="Arial" w:cs="Arial"/>
          <w:sz w:val="20"/>
          <w:szCs w:val="20"/>
        </w:rPr>
        <w:t>Gravivano</w:t>
      </w:r>
      <w:proofErr w:type="spellEnd"/>
      <w:r w:rsidRPr="007261EB">
        <w:rPr>
          <w:rFonts w:ascii="Arial" w:hAnsi="Arial" w:cs="Arial"/>
          <w:sz w:val="20"/>
          <w:szCs w:val="20"/>
        </w:rPr>
        <w:t xml:space="preserve"> de un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>.</w:t>
      </w:r>
    </w:p>
    <w:p w14:paraId="50E9243D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1B2015AC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 xml:space="preserve">El vértice de la catenaria modifica su situación con respecto a cada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en función de la componente horizontal de la tensión en la catenaria.</w:t>
      </w:r>
    </w:p>
    <w:p w14:paraId="38EC3556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58C6F384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 xml:space="preserve">El valor del </w:t>
      </w:r>
      <w:proofErr w:type="spellStart"/>
      <w:r w:rsidRPr="007261EB">
        <w:rPr>
          <w:rFonts w:ascii="Arial" w:hAnsi="Arial" w:cs="Arial"/>
          <w:sz w:val="20"/>
          <w:szCs w:val="20"/>
        </w:rPr>
        <w:t>Gravivano</w:t>
      </w:r>
      <w:proofErr w:type="spellEnd"/>
      <w:r w:rsidRPr="007261EB">
        <w:rPr>
          <w:rFonts w:ascii="Arial" w:hAnsi="Arial" w:cs="Arial"/>
          <w:sz w:val="20"/>
          <w:szCs w:val="20"/>
        </w:rPr>
        <w:t xml:space="preserve"> se determina mediante la siguiente expresión:</w:t>
      </w:r>
    </w:p>
    <w:p w14:paraId="6378EF89" w14:textId="77777777" w:rsidR="007261EB" w:rsidRPr="007261EB" w:rsidRDefault="007261EB" w:rsidP="00492F8B">
      <w:pPr>
        <w:autoSpaceDE w:val="0"/>
        <w:autoSpaceDN w:val="0"/>
        <w:adjustRightInd w:val="0"/>
        <w:ind w:left="567" w:right="51"/>
        <w:rPr>
          <w:rFonts w:ascii="Arial" w:hAnsi="Arial" w:cs="Arial"/>
          <w:sz w:val="20"/>
          <w:szCs w:val="20"/>
        </w:rPr>
      </w:pPr>
    </w:p>
    <w:p w14:paraId="318A39C8" w14:textId="77777777" w:rsidR="007261EB" w:rsidRPr="00452C28" w:rsidRDefault="005C6C46" w:rsidP="00492F8B">
      <w:pPr>
        <w:widowControl w:val="0"/>
        <w:autoSpaceDE w:val="0"/>
        <w:autoSpaceDN w:val="0"/>
        <w:adjustRightInd w:val="0"/>
        <w:ind w:left="567" w:right="51"/>
        <w:jc w:val="center"/>
        <w:rPr>
          <w:rFonts w:ascii="Cambria Math" w:hAnsi="Cambria Math" w:cs="Arial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g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g1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g2</m:t>
              </m:r>
            </m:sub>
          </m:sSub>
        </m:oMath>
      </m:oMathPara>
    </w:p>
    <w:p w14:paraId="1ED76D6C" w14:textId="77777777" w:rsidR="007261EB" w:rsidRPr="00452C28" w:rsidRDefault="007261EB" w:rsidP="00492F8B">
      <w:pPr>
        <w:autoSpaceDE w:val="0"/>
        <w:autoSpaceDN w:val="0"/>
        <w:adjustRightInd w:val="0"/>
        <w:ind w:left="567" w:right="51"/>
        <w:rPr>
          <w:rFonts w:ascii="Arial" w:hAnsi="Arial" w:cs="Arial"/>
          <w:sz w:val="22"/>
          <w:szCs w:val="22"/>
        </w:rPr>
      </w:pPr>
    </w:p>
    <w:p w14:paraId="498D91D0" w14:textId="77777777" w:rsidR="007261EB" w:rsidRPr="007261EB" w:rsidRDefault="007261EB" w:rsidP="00492F8B">
      <w:pPr>
        <w:autoSpaceDE w:val="0"/>
        <w:autoSpaceDN w:val="0"/>
        <w:adjustRightInd w:val="0"/>
        <w:ind w:left="567" w:right="51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con:</w:t>
      </w:r>
    </w:p>
    <w:p w14:paraId="571FC0A3" w14:textId="77777777" w:rsidR="007261EB" w:rsidRPr="007261EB" w:rsidRDefault="007261EB" w:rsidP="00492F8B">
      <w:pPr>
        <w:autoSpaceDE w:val="0"/>
        <w:autoSpaceDN w:val="0"/>
        <w:adjustRightInd w:val="0"/>
        <w:ind w:left="567" w:right="51"/>
        <w:rPr>
          <w:rFonts w:ascii="Arial" w:hAnsi="Arial" w:cs="Arial"/>
          <w:sz w:val="20"/>
          <w:szCs w:val="20"/>
        </w:rPr>
      </w:pPr>
    </w:p>
    <w:p w14:paraId="782E1284" w14:textId="77777777" w:rsidR="00E0260A" w:rsidRPr="00452C28" w:rsidRDefault="005C6C46" w:rsidP="00492F8B">
      <w:pPr>
        <w:widowControl w:val="0"/>
        <w:autoSpaceDE w:val="0"/>
        <w:autoSpaceDN w:val="0"/>
        <w:adjustRightInd w:val="0"/>
        <w:spacing w:line="276" w:lineRule="auto"/>
        <w:ind w:left="567" w:right="51"/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g1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 =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 xml:space="preserve"> a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 xml:space="preserve">1 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- 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01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C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sSup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tanh</m:t>
                      </m:r>
                      <w:proofErr w:type="spellEnd"/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-1</m:t>
                      </m: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fPr>
                    <m:num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cosh</m:t>
                      </m:r>
                      <w:proofErr w:type="spellEnd"/>
                      <m:d>
                        <m:d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c</m:t>
                                      </m:r>
                                    </m:sub>
                                  </m:s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∙a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01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-1</m:t>
                      </m:r>
                    </m:num>
                    <m:den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senoh</m:t>
                      </m:r>
                      <w:proofErr w:type="spellEnd"/>
                      <m:d>
                        <m:d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c</m:t>
                                      </m:r>
                                    </m:sub>
                                  </m:s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∙a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01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den>
                  </m:f>
                </m:e>
              </m:func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 xml:space="preserve">- </m:t>
              </m:r>
              <m:func>
                <m:func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sSup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sinh</m:t>
                      </m:r>
                      <w:proofErr w:type="spellEnd"/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-1</m:t>
                      </m: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fPr>
                    <m:num>
                      <m:f>
                        <m:f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c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∙b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01</m:t>
                              </m:r>
                            </m:sub>
                          </m:sSub>
                        </m:den>
                      </m:f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w:proofErr w:type="spellStart"/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senh</m:t>
                              </m:r>
                              <w:proofErr w:type="spellEnd"/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2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Arial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ascii="Arial" w:hAnsi="Arial" w:cs="Arial"/>
                                              <w:sz w:val="22"/>
                                              <w:szCs w:val="22"/>
                                            </w:rPr>
                                            <m:t>p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ascii="Arial" w:hAnsi="Arial" w:cs="Arial"/>
                                              <w:sz w:val="22"/>
                                              <w:szCs w:val="22"/>
                                            </w:rPr>
                                            <m:t>c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∙a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1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01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  <m:r>
                            <m:rPr>
                              <m:nor/>
                            </m:r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w:proofErr w:type="spellStart"/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cosh</m:t>
                                  </m:r>
                                  <w:proofErr w:type="spellEnd"/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fPr>
                                        <m:num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="Arial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 w:cs="Arial"/>
                                                      <w:sz w:val="22"/>
                                                      <w:szCs w:val="22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m:rPr>
                                                      <m:nor/>
                                                    </m:rPr>
                                                    <w:rPr>
                                                      <w:rFonts w:ascii="Arial" w:hAnsi="Arial" w:cs="Arial"/>
                                                      <w:sz w:val="22"/>
                                                      <w:szCs w:val="22"/>
                                                    </w:rPr>
                                                    <m:t>p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m:rPr>
                                                      <m:nor/>
                                                    </m:rPr>
                                                    <w:rPr>
                                                      <w:rFonts w:ascii="Arial" w:hAnsi="Arial" w:cs="Arial"/>
                                                      <w:sz w:val="22"/>
                                                      <w:szCs w:val="22"/>
                                                    </w:rPr>
                                                    <m:t>c</m:t>
                                                  </m:r>
                                                </m:sub>
                                              </m:sSub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∙a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1</m:t>
                                              </m:r>
                                            </m:sub>
                                          </m:sSub>
                                        </m:num>
                                        <m:den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="Arial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01</m:t>
                                              </m:r>
                                            </m:sub>
                                          </m:sSub>
                                        </m:den>
                                      </m:f>
                                    </m:e>
                                  </m:d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-1</m:t>
                                  </m:r>
                                </m:e>
                              </m:d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den>
                  </m:f>
                </m:e>
              </m:func>
            </m:e>
          </m:d>
        </m:oMath>
      </m:oMathPara>
    </w:p>
    <w:p w14:paraId="1A8941F9" w14:textId="77777777" w:rsidR="007261EB" w:rsidRPr="007261EB" w:rsidRDefault="007261EB" w:rsidP="00492F8B">
      <w:pPr>
        <w:widowControl w:val="0"/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sz w:val="20"/>
          <w:szCs w:val="20"/>
        </w:rPr>
      </w:pPr>
    </w:p>
    <w:p w14:paraId="1EB4B637" w14:textId="77777777" w:rsidR="007261EB" w:rsidRPr="007261EB" w:rsidRDefault="007261EB" w:rsidP="00492F8B">
      <w:pPr>
        <w:widowControl w:val="0"/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sz w:val="20"/>
          <w:szCs w:val="20"/>
        </w:rPr>
      </w:pPr>
    </w:p>
    <w:p w14:paraId="15BF1DC5" w14:textId="77777777" w:rsidR="00E0260A" w:rsidRPr="00452C28" w:rsidRDefault="005C6C46" w:rsidP="00492F8B">
      <w:pPr>
        <w:widowControl w:val="0"/>
        <w:autoSpaceDE w:val="0"/>
        <w:autoSpaceDN w:val="0"/>
        <w:adjustRightInd w:val="0"/>
        <w:spacing w:line="276" w:lineRule="auto"/>
        <w:ind w:left="567" w:right="51"/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g2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 =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02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C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sSup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tanh</m:t>
                      </m:r>
                      <w:proofErr w:type="spellEnd"/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-1</m:t>
                      </m: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fPr>
                    <m:num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cosh</m:t>
                      </m:r>
                      <w:proofErr w:type="spellEnd"/>
                      <m:d>
                        <m:d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c</m:t>
                                      </m:r>
                                    </m:sub>
                                  </m:s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∙a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02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-1</m:t>
                      </m:r>
                    </m:num>
                    <m:den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senh</m:t>
                      </m:r>
                      <w:proofErr w:type="spellEnd"/>
                      <m:d>
                        <m:d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c</m:t>
                                      </m:r>
                                    </m:sub>
                                  </m:s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∙a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02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den>
                  </m:f>
                </m:e>
              </m:func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 xml:space="preserve">- </m:t>
              </m:r>
              <m:func>
                <m:func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sSup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sinh</m:t>
                      </m:r>
                      <w:proofErr w:type="spellEnd"/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-1</m:t>
                      </m:r>
                    </m:sup>
                  </m:sSup>
                </m:fName>
                <m:e>
                  <m:f>
                    <m:f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fPr>
                    <m:num>
                      <m:f>
                        <m:f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c</m:t>
                                  </m:r>
                                </m:sub>
                              </m:s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∙b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02</m:t>
                              </m:r>
                            </m:sub>
                          </m:sSub>
                        </m:den>
                      </m:f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w:proofErr w:type="spellStart"/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senh</m:t>
                              </m:r>
                              <w:proofErr w:type="spellEnd"/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2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="Arial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ascii="Arial" w:hAnsi="Arial" w:cs="Arial"/>
                                              <w:sz w:val="22"/>
                                              <w:szCs w:val="22"/>
                                            </w:rPr>
                                            <m:t>p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ascii="Arial" w:hAnsi="Arial" w:cs="Arial"/>
                                              <w:sz w:val="22"/>
                                              <w:szCs w:val="22"/>
                                            </w:rPr>
                                            <m:t>c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∙a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02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  <m:r>
                            <m:rPr>
                              <m:nor/>
                            </m:r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w:proofErr w:type="spellStart"/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cosh</m:t>
                                  </m:r>
                                  <w:proofErr w:type="spellEnd"/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 w:cs="Arial"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fPr>
                                        <m:num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="Arial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 w:cs="Arial"/>
                                                      <w:sz w:val="22"/>
                                                      <w:szCs w:val="22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m:rPr>
                                                      <m:nor/>
                                                    </m:rPr>
                                                    <w:rPr>
                                                      <w:rFonts w:ascii="Arial" w:hAnsi="Arial" w:cs="Arial"/>
                                                      <w:sz w:val="22"/>
                                                      <w:szCs w:val="22"/>
                                                    </w:rPr>
                                                    <m:t>p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m:rPr>
                                                      <m:nor/>
                                                    </m:rPr>
                                                    <w:rPr>
                                                      <w:rFonts w:ascii="Arial" w:hAnsi="Arial" w:cs="Arial"/>
                                                      <w:sz w:val="22"/>
                                                      <w:szCs w:val="22"/>
                                                    </w:rPr>
                                                    <m:t>c</m:t>
                                                  </m:r>
                                                </m:sub>
                                              </m:sSub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∙a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2</m:t>
                                              </m:r>
                                            </m:sub>
                                          </m:sSub>
                                        </m:num>
                                        <m:den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="Arial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02</m:t>
                                              </m:r>
                                            </m:sub>
                                          </m:sSub>
                                        </m:den>
                                      </m:f>
                                    </m:e>
                                  </m:d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-1</m:t>
                                  </m:r>
                                </m:e>
                              </m:d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den>
                  </m:f>
                </m:e>
              </m:func>
            </m:e>
          </m:d>
        </m:oMath>
      </m:oMathPara>
    </w:p>
    <w:p w14:paraId="5FE5D479" w14:textId="77777777" w:rsidR="007261EB" w:rsidRPr="007261EB" w:rsidRDefault="007261EB" w:rsidP="00492F8B">
      <w:pPr>
        <w:ind w:left="567" w:right="51"/>
        <w:jc w:val="center"/>
        <w:rPr>
          <w:rFonts w:ascii="Arial" w:hAnsi="Arial" w:cs="Arial"/>
          <w:sz w:val="20"/>
          <w:szCs w:val="20"/>
        </w:rPr>
      </w:pPr>
    </w:p>
    <w:p w14:paraId="0F1511DB" w14:textId="77777777" w:rsidR="00492F8B" w:rsidRDefault="00492F8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365AC79D" w14:textId="77777777" w:rsidR="007261EB" w:rsidRPr="007261EB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las expresiones anteriores</w:t>
      </w:r>
      <w:r w:rsidR="007261EB" w:rsidRPr="007261EB">
        <w:rPr>
          <w:rFonts w:ascii="Arial" w:hAnsi="Arial" w:cs="Arial"/>
          <w:sz w:val="20"/>
          <w:szCs w:val="20"/>
        </w:rPr>
        <w:t>:</w:t>
      </w:r>
    </w:p>
    <w:p w14:paraId="53A8AFB2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09691B74" w14:textId="77777777" w:rsidR="007261EB" w:rsidRPr="007261EB" w:rsidRDefault="007261EB" w:rsidP="00492F8B">
      <w:pPr>
        <w:ind w:left="567" w:right="51"/>
        <w:rPr>
          <w:rFonts w:ascii="Arial" w:hAnsi="Arial" w:cs="Arial"/>
          <w:sz w:val="20"/>
          <w:szCs w:val="20"/>
        </w:rPr>
      </w:pPr>
      <w:proofErr w:type="spellStart"/>
      <w:r w:rsidRPr="007261EB">
        <w:rPr>
          <w:rFonts w:ascii="Arial" w:hAnsi="Arial" w:cs="Arial"/>
          <w:sz w:val="20"/>
          <w:szCs w:val="20"/>
        </w:rPr>
        <w:t>a</w:t>
      </w:r>
      <w:r w:rsidRPr="007261EB">
        <w:rPr>
          <w:rFonts w:ascii="Arial" w:hAnsi="Arial" w:cs="Arial"/>
          <w:sz w:val="20"/>
          <w:szCs w:val="20"/>
          <w:vertAlign w:val="subscript"/>
        </w:rPr>
        <w:t>g</w:t>
      </w:r>
      <w:proofErr w:type="spellEnd"/>
      <w:r w:rsidRPr="007261EB">
        <w:rPr>
          <w:rFonts w:ascii="Arial" w:hAnsi="Arial" w:cs="Arial"/>
          <w:sz w:val="20"/>
          <w:szCs w:val="20"/>
        </w:rPr>
        <w:t xml:space="preserve">: </w:t>
      </w:r>
      <w:r w:rsidRPr="007261EB">
        <w:rPr>
          <w:rFonts w:ascii="Arial" w:hAnsi="Arial" w:cs="Arial"/>
          <w:sz w:val="20"/>
          <w:szCs w:val="20"/>
        </w:rPr>
        <w:tab/>
        <w:t xml:space="preserve">Longitud del </w:t>
      </w:r>
      <w:proofErr w:type="spellStart"/>
      <w:r w:rsidRPr="007261EB">
        <w:rPr>
          <w:rFonts w:ascii="Arial" w:hAnsi="Arial" w:cs="Arial"/>
          <w:sz w:val="20"/>
          <w:szCs w:val="20"/>
        </w:rPr>
        <w:t>gravivano</w:t>
      </w:r>
      <w:proofErr w:type="spellEnd"/>
      <w:r w:rsidRPr="007261EB">
        <w:rPr>
          <w:rFonts w:ascii="Arial" w:hAnsi="Arial" w:cs="Arial"/>
          <w:sz w:val="20"/>
          <w:szCs w:val="20"/>
        </w:rPr>
        <w:t xml:space="preserve"> (m)</w:t>
      </w:r>
    </w:p>
    <w:p w14:paraId="204EF82D" w14:textId="77777777" w:rsidR="007261EB" w:rsidRPr="007261EB" w:rsidRDefault="007261EB" w:rsidP="00492F8B">
      <w:pPr>
        <w:ind w:left="567" w:right="51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a</w:t>
      </w:r>
      <w:r w:rsidRPr="007261EB">
        <w:rPr>
          <w:rFonts w:ascii="Arial" w:hAnsi="Arial" w:cs="Arial"/>
          <w:sz w:val="20"/>
          <w:szCs w:val="20"/>
          <w:vertAlign w:val="subscript"/>
        </w:rPr>
        <w:t>g1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</w:r>
      <w:proofErr w:type="spellStart"/>
      <w:r w:rsidRPr="007261EB">
        <w:rPr>
          <w:rFonts w:ascii="Arial" w:hAnsi="Arial" w:cs="Arial"/>
          <w:sz w:val="20"/>
          <w:szCs w:val="20"/>
        </w:rPr>
        <w:t>Semigravivano</w:t>
      </w:r>
      <w:proofErr w:type="spellEnd"/>
      <w:r w:rsidRPr="007261EB">
        <w:rPr>
          <w:rFonts w:ascii="Arial" w:hAnsi="Arial" w:cs="Arial"/>
          <w:sz w:val="20"/>
          <w:szCs w:val="20"/>
        </w:rPr>
        <w:t xml:space="preserve"> anterior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(m)</w:t>
      </w:r>
    </w:p>
    <w:p w14:paraId="10939152" w14:textId="77777777" w:rsidR="007261EB" w:rsidRPr="007261EB" w:rsidRDefault="007261EB" w:rsidP="00492F8B">
      <w:pPr>
        <w:ind w:left="567" w:right="51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a</w:t>
      </w:r>
      <w:r w:rsidRPr="007261EB">
        <w:rPr>
          <w:rFonts w:ascii="Arial" w:hAnsi="Arial" w:cs="Arial"/>
          <w:sz w:val="20"/>
          <w:szCs w:val="20"/>
          <w:vertAlign w:val="subscript"/>
        </w:rPr>
        <w:t>g2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</w:r>
      <w:proofErr w:type="spellStart"/>
      <w:r w:rsidRPr="007261EB">
        <w:rPr>
          <w:rFonts w:ascii="Arial" w:hAnsi="Arial" w:cs="Arial"/>
          <w:sz w:val="20"/>
          <w:szCs w:val="20"/>
        </w:rPr>
        <w:t>Semigravivano</w:t>
      </w:r>
      <w:proofErr w:type="spellEnd"/>
      <w:r w:rsidRPr="007261EB">
        <w:rPr>
          <w:rFonts w:ascii="Arial" w:hAnsi="Arial" w:cs="Arial"/>
          <w:sz w:val="20"/>
          <w:szCs w:val="20"/>
        </w:rPr>
        <w:t xml:space="preserve"> posterior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(m)</w:t>
      </w:r>
    </w:p>
    <w:p w14:paraId="083AA865" w14:textId="77777777" w:rsidR="007261EB" w:rsidRPr="007261EB" w:rsidRDefault="007261EB" w:rsidP="00492F8B">
      <w:pPr>
        <w:ind w:left="567" w:right="51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b</w:t>
      </w:r>
      <w:r w:rsidRPr="007261EB">
        <w:rPr>
          <w:rFonts w:ascii="Arial" w:hAnsi="Arial" w:cs="Arial"/>
          <w:sz w:val="20"/>
          <w:szCs w:val="20"/>
          <w:vertAlign w:val="subscript"/>
        </w:rPr>
        <w:t>1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 xml:space="preserve">Diferencia de alturas entre el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considerado y el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anterior (m)</w:t>
      </w:r>
    </w:p>
    <w:p w14:paraId="4D5AE79C" w14:textId="77777777" w:rsidR="007261EB" w:rsidRPr="007261EB" w:rsidRDefault="007261EB" w:rsidP="00492F8B">
      <w:pPr>
        <w:ind w:left="567" w:right="51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b</w:t>
      </w:r>
      <w:r w:rsidRPr="007261EB">
        <w:rPr>
          <w:rFonts w:ascii="Arial" w:hAnsi="Arial" w:cs="Arial"/>
          <w:sz w:val="20"/>
          <w:szCs w:val="20"/>
          <w:vertAlign w:val="subscript"/>
        </w:rPr>
        <w:t>2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 xml:space="preserve">Diferencia de alturas entre el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considerado y el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posterior (m)</w:t>
      </w:r>
    </w:p>
    <w:p w14:paraId="33741900" w14:textId="77777777" w:rsidR="007261EB" w:rsidRPr="007261EB" w:rsidRDefault="007261EB" w:rsidP="00492F8B">
      <w:pPr>
        <w:ind w:left="567" w:right="51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p</w:t>
      </w:r>
      <w:r w:rsidRPr="007261EB">
        <w:rPr>
          <w:rFonts w:ascii="Arial" w:hAnsi="Arial" w:cs="Arial"/>
          <w:sz w:val="20"/>
          <w:szCs w:val="20"/>
          <w:vertAlign w:val="subscript"/>
        </w:rPr>
        <w:t>c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>Peso unitario propio del conductor (</w:t>
      </w:r>
      <w:proofErr w:type="spellStart"/>
      <w:r w:rsidRPr="007261EB">
        <w:rPr>
          <w:rFonts w:ascii="Arial" w:hAnsi="Arial" w:cs="Arial"/>
          <w:sz w:val="20"/>
          <w:szCs w:val="20"/>
        </w:rPr>
        <w:t>daN</w:t>
      </w:r>
      <w:proofErr w:type="spellEnd"/>
      <w:r w:rsidRPr="007261EB">
        <w:rPr>
          <w:rFonts w:ascii="Arial" w:hAnsi="Arial" w:cs="Arial"/>
          <w:sz w:val="20"/>
          <w:szCs w:val="20"/>
        </w:rPr>
        <w:t>/m)</w:t>
      </w:r>
    </w:p>
    <w:p w14:paraId="07EFD9DD" w14:textId="77777777" w:rsidR="007261EB" w:rsidRPr="007261EB" w:rsidRDefault="007261EB" w:rsidP="00492F8B">
      <w:pPr>
        <w:ind w:left="1407" w:right="51" w:hanging="840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T</w:t>
      </w:r>
      <w:r w:rsidRPr="007261EB">
        <w:rPr>
          <w:rFonts w:ascii="Arial" w:hAnsi="Arial" w:cs="Arial"/>
          <w:sz w:val="20"/>
          <w:szCs w:val="20"/>
          <w:vertAlign w:val="subscript"/>
        </w:rPr>
        <w:t>01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 xml:space="preserve">Componente horizontal de la tensión en el conductor en el vano anterior al </w:t>
      </w:r>
      <w:r w:rsidR="00452C28">
        <w:rPr>
          <w:rFonts w:ascii="Arial" w:hAnsi="Arial" w:cs="Arial"/>
          <w:sz w:val="20"/>
          <w:szCs w:val="20"/>
        </w:rPr>
        <w:t xml:space="preserve">poste </w:t>
      </w:r>
      <w:r w:rsidRPr="007261EB">
        <w:rPr>
          <w:rFonts w:ascii="Arial" w:hAnsi="Arial" w:cs="Arial"/>
          <w:sz w:val="20"/>
          <w:szCs w:val="20"/>
        </w:rPr>
        <w:t>(</w:t>
      </w:r>
      <w:proofErr w:type="spellStart"/>
      <w:r w:rsidRPr="007261EB">
        <w:rPr>
          <w:rFonts w:ascii="Arial" w:hAnsi="Arial" w:cs="Arial"/>
          <w:sz w:val="20"/>
          <w:szCs w:val="20"/>
        </w:rPr>
        <w:t>daN</w:t>
      </w:r>
      <w:proofErr w:type="spellEnd"/>
      <w:r w:rsidRPr="007261EB">
        <w:rPr>
          <w:rFonts w:ascii="Arial" w:hAnsi="Arial" w:cs="Arial"/>
          <w:sz w:val="20"/>
          <w:szCs w:val="20"/>
        </w:rPr>
        <w:t>)</w:t>
      </w:r>
    </w:p>
    <w:p w14:paraId="1785A3FE" w14:textId="77777777" w:rsidR="007261EB" w:rsidRPr="007261EB" w:rsidRDefault="007261EB" w:rsidP="00492F8B">
      <w:pPr>
        <w:ind w:left="1407" w:right="51" w:hanging="840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T</w:t>
      </w:r>
      <w:r w:rsidRPr="007261EB">
        <w:rPr>
          <w:rFonts w:ascii="Arial" w:hAnsi="Arial" w:cs="Arial"/>
          <w:sz w:val="20"/>
          <w:szCs w:val="20"/>
          <w:vertAlign w:val="subscript"/>
        </w:rPr>
        <w:t>02</w:t>
      </w:r>
      <w:r w:rsidRPr="007261EB">
        <w:rPr>
          <w:rFonts w:ascii="Arial" w:hAnsi="Arial" w:cs="Arial"/>
          <w:sz w:val="20"/>
          <w:szCs w:val="20"/>
        </w:rPr>
        <w:t xml:space="preserve">: </w:t>
      </w:r>
      <w:r w:rsidRPr="007261EB">
        <w:rPr>
          <w:rFonts w:ascii="Arial" w:hAnsi="Arial" w:cs="Arial"/>
          <w:sz w:val="20"/>
          <w:szCs w:val="20"/>
        </w:rPr>
        <w:tab/>
        <w:t xml:space="preserve">Componente horizontal de la tensión en el conductor en el vano posterior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261EB">
        <w:rPr>
          <w:rFonts w:ascii="Arial" w:hAnsi="Arial" w:cs="Arial"/>
          <w:sz w:val="20"/>
          <w:szCs w:val="20"/>
        </w:rPr>
        <w:t>daN</w:t>
      </w:r>
      <w:proofErr w:type="spellEnd"/>
      <w:r w:rsidRPr="007261EB">
        <w:rPr>
          <w:rFonts w:ascii="Arial" w:hAnsi="Arial" w:cs="Arial"/>
          <w:sz w:val="20"/>
          <w:szCs w:val="20"/>
        </w:rPr>
        <w:t>)</w:t>
      </w:r>
    </w:p>
    <w:p w14:paraId="7CF0FD4B" w14:textId="77777777" w:rsidR="007261EB" w:rsidRPr="007261EB" w:rsidRDefault="007261EB" w:rsidP="00492F8B">
      <w:pPr>
        <w:ind w:left="567" w:right="51"/>
        <w:rPr>
          <w:rFonts w:ascii="Arial" w:hAnsi="Arial" w:cs="Arial"/>
          <w:sz w:val="20"/>
          <w:szCs w:val="20"/>
        </w:rPr>
      </w:pPr>
    </w:p>
    <w:p w14:paraId="44322506" w14:textId="77777777" w:rsidR="007261EB" w:rsidRDefault="007261EB" w:rsidP="00492F8B">
      <w:pPr>
        <w:ind w:left="567" w:right="51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El criterio de signos para b</w:t>
      </w:r>
      <w:r w:rsidRPr="007261EB">
        <w:rPr>
          <w:rFonts w:ascii="Arial" w:hAnsi="Arial" w:cs="Arial"/>
          <w:sz w:val="20"/>
          <w:szCs w:val="20"/>
          <w:vertAlign w:val="subscript"/>
        </w:rPr>
        <w:t>1</w:t>
      </w:r>
      <w:r w:rsidRPr="007261EB">
        <w:rPr>
          <w:rFonts w:ascii="Arial" w:hAnsi="Arial" w:cs="Arial"/>
          <w:sz w:val="20"/>
          <w:szCs w:val="20"/>
        </w:rPr>
        <w:t xml:space="preserve"> y b</w:t>
      </w:r>
      <w:r w:rsidRPr="007261EB">
        <w:rPr>
          <w:rFonts w:ascii="Arial" w:hAnsi="Arial" w:cs="Arial"/>
          <w:sz w:val="20"/>
          <w:szCs w:val="20"/>
          <w:vertAlign w:val="subscript"/>
        </w:rPr>
        <w:t>2</w:t>
      </w:r>
      <w:r w:rsidRPr="007261EB">
        <w:rPr>
          <w:rFonts w:ascii="Arial" w:hAnsi="Arial" w:cs="Arial"/>
          <w:sz w:val="20"/>
          <w:szCs w:val="20"/>
        </w:rPr>
        <w:t xml:space="preserve"> es el que sigue:</w:t>
      </w:r>
    </w:p>
    <w:p w14:paraId="52C33DE8" w14:textId="77777777" w:rsidR="00452C28" w:rsidRPr="007261EB" w:rsidRDefault="00452C28" w:rsidP="00492F8B">
      <w:pPr>
        <w:ind w:left="567" w:right="51"/>
        <w:rPr>
          <w:rFonts w:ascii="Arial" w:hAnsi="Arial" w:cs="Arial"/>
          <w:sz w:val="20"/>
          <w:szCs w:val="20"/>
        </w:rPr>
      </w:pPr>
    </w:p>
    <w:p w14:paraId="272AC83F" w14:textId="77777777" w:rsidR="007261EB" w:rsidRPr="007261EB" w:rsidRDefault="007261EB" w:rsidP="00492F8B">
      <w:pPr>
        <w:pStyle w:val="Prrafodelista"/>
        <w:numPr>
          <w:ilvl w:val="0"/>
          <w:numId w:val="19"/>
        </w:numPr>
        <w:tabs>
          <w:tab w:val="left" w:pos="851"/>
        </w:tabs>
        <w:spacing w:after="200"/>
        <w:ind w:left="851" w:right="51" w:hanging="284"/>
        <w:contextualSpacing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b</w:t>
      </w:r>
      <w:r w:rsidRPr="007261EB">
        <w:rPr>
          <w:rFonts w:ascii="Arial" w:hAnsi="Arial" w:cs="Arial"/>
          <w:sz w:val="20"/>
          <w:szCs w:val="20"/>
          <w:vertAlign w:val="subscript"/>
        </w:rPr>
        <w:t>1</w:t>
      </w:r>
      <w:r w:rsidRPr="007261EB">
        <w:rPr>
          <w:rFonts w:ascii="Arial" w:hAnsi="Arial" w:cs="Arial"/>
          <w:sz w:val="20"/>
          <w:szCs w:val="20"/>
        </w:rPr>
        <w:t xml:space="preserve">&gt; </w:t>
      </w:r>
      <w:proofErr w:type="gramStart"/>
      <w:r w:rsidRPr="007261EB">
        <w:rPr>
          <w:rFonts w:ascii="Arial" w:hAnsi="Arial" w:cs="Arial"/>
          <w:sz w:val="20"/>
          <w:szCs w:val="20"/>
        </w:rPr>
        <w:t>0  si</w:t>
      </w:r>
      <w:proofErr w:type="gramEnd"/>
      <w:r w:rsidRPr="007261EB">
        <w:rPr>
          <w:rFonts w:ascii="Arial" w:hAnsi="Arial" w:cs="Arial"/>
          <w:sz w:val="20"/>
          <w:szCs w:val="20"/>
        </w:rPr>
        <w:t xml:space="preserve">  y</w:t>
      </w:r>
      <w:r w:rsidRPr="007261EB">
        <w:rPr>
          <w:rFonts w:ascii="Arial" w:hAnsi="Arial" w:cs="Arial"/>
          <w:sz w:val="20"/>
          <w:szCs w:val="20"/>
          <w:vertAlign w:val="subscript"/>
        </w:rPr>
        <w:t>b1</w:t>
      </w:r>
      <w:r w:rsidRPr="007261EB">
        <w:rPr>
          <w:rFonts w:ascii="Arial" w:hAnsi="Arial" w:cs="Arial"/>
          <w:sz w:val="20"/>
          <w:szCs w:val="20"/>
        </w:rPr>
        <w:t xml:space="preserve"> - y</w:t>
      </w:r>
      <w:r w:rsidRPr="007261EB">
        <w:rPr>
          <w:rFonts w:ascii="Arial" w:hAnsi="Arial" w:cs="Arial"/>
          <w:sz w:val="20"/>
          <w:szCs w:val="20"/>
          <w:vertAlign w:val="subscript"/>
        </w:rPr>
        <w:t>a1</w:t>
      </w:r>
      <w:r w:rsidRPr="007261EB">
        <w:rPr>
          <w:rFonts w:ascii="Arial" w:hAnsi="Arial" w:cs="Arial"/>
          <w:sz w:val="20"/>
          <w:szCs w:val="20"/>
        </w:rPr>
        <w:t>&gt; 0</w:t>
      </w:r>
    </w:p>
    <w:p w14:paraId="2F50DFFF" w14:textId="77777777" w:rsidR="007261EB" w:rsidRPr="007261EB" w:rsidRDefault="007261EB" w:rsidP="00492F8B">
      <w:pPr>
        <w:pStyle w:val="Prrafodelista"/>
        <w:numPr>
          <w:ilvl w:val="0"/>
          <w:numId w:val="19"/>
        </w:numPr>
        <w:tabs>
          <w:tab w:val="left" w:pos="851"/>
        </w:tabs>
        <w:spacing w:after="200"/>
        <w:ind w:left="851" w:right="51" w:hanging="284"/>
        <w:contextualSpacing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b</w:t>
      </w:r>
      <w:r w:rsidRPr="007261EB">
        <w:rPr>
          <w:rFonts w:ascii="Arial" w:hAnsi="Arial" w:cs="Arial"/>
          <w:sz w:val="20"/>
          <w:szCs w:val="20"/>
          <w:vertAlign w:val="subscript"/>
        </w:rPr>
        <w:t>1</w:t>
      </w:r>
      <w:r w:rsidRPr="007261EB">
        <w:rPr>
          <w:rFonts w:ascii="Arial" w:hAnsi="Arial" w:cs="Arial"/>
          <w:sz w:val="20"/>
          <w:szCs w:val="20"/>
        </w:rPr>
        <w:t xml:space="preserve">&lt; </w:t>
      </w:r>
      <w:proofErr w:type="gramStart"/>
      <w:r w:rsidRPr="007261EB">
        <w:rPr>
          <w:rFonts w:ascii="Arial" w:hAnsi="Arial" w:cs="Arial"/>
          <w:sz w:val="20"/>
          <w:szCs w:val="20"/>
        </w:rPr>
        <w:t>0  si</w:t>
      </w:r>
      <w:proofErr w:type="gramEnd"/>
      <w:r w:rsidRPr="007261EB">
        <w:rPr>
          <w:rFonts w:ascii="Arial" w:hAnsi="Arial" w:cs="Arial"/>
          <w:sz w:val="20"/>
          <w:szCs w:val="20"/>
        </w:rPr>
        <w:t xml:space="preserve">  y</w:t>
      </w:r>
      <w:r w:rsidRPr="007261EB">
        <w:rPr>
          <w:rFonts w:ascii="Arial" w:hAnsi="Arial" w:cs="Arial"/>
          <w:sz w:val="20"/>
          <w:szCs w:val="20"/>
          <w:vertAlign w:val="subscript"/>
        </w:rPr>
        <w:t>b1</w:t>
      </w:r>
      <w:r w:rsidRPr="007261EB">
        <w:rPr>
          <w:rFonts w:ascii="Arial" w:hAnsi="Arial" w:cs="Arial"/>
          <w:sz w:val="20"/>
          <w:szCs w:val="20"/>
        </w:rPr>
        <w:t xml:space="preserve"> - y</w:t>
      </w:r>
      <w:r w:rsidRPr="007261EB">
        <w:rPr>
          <w:rFonts w:ascii="Arial" w:hAnsi="Arial" w:cs="Arial"/>
          <w:sz w:val="20"/>
          <w:szCs w:val="20"/>
          <w:vertAlign w:val="subscript"/>
        </w:rPr>
        <w:t>a1</w:t>
      </w:r>
      <w:r w:rsidRPr="007261EB">
        <w:rPr>
          <w:rFonts w:ascii="Arial" w:hAnsi="Arial" w:cs="Arial"/>
          <w:sz w:val="20"/>
          <w:szCs w:val="20"/>
        </w:rPr>
        <w:t>&lt; 0</w:t>
      </w:r>
    </w:p>
    <w:p w14:paraId="4CADFB93" w14:textId="77777777" w:rsidR="007261EB" w:rsidRPr="007261EB" w:rsidRDefault="007261EB" w:rsidP="00492F8B">
      <w:pPr>
        <w:pStyle w:val="Prrafodelista"/>
        <w:numPr>
          <w:ilvl w:val="0"/>
          <w:numId w:val="19"/>
        </w:numPr>
        <w:tabs>
          <w:tab w:val="left" w:pos="851"/>
        </w:tabs>
        <w:spacing w:after="200"/>
        <w:ind w:left="851" w:right="51" w:hanging="284"/>
        <w:contextualSpacing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b</w:t>
      </w:r>
      <w:r w:rsidRPr="007261EB">
        <w:rPr>
          <w:rFonts w:ascii="Arial" w:hAnsi="Arial" w:cs="Arial"/>
          <w:sz w:val="20"/>
          <w:szCs w:val="20"/>
          <w:vertAlign w:val="subscript"/>
        </w:rPr>
        <w:t>2</w:t>
      </w:r>
      <w:r w:rsidRPr="007261EB">
        <w:rPr>
          <w:rFonts w:ascii="Arial" w:hAnsi="Arial" w:cs="Arial"/>
          <w:sz w:val="20"/>
          <w:szCs w:val="20"/>
        </w:rPr>
        <w:t xml:space="preserve">&gt; </w:t>
      </w:r>
      <w:proofErr w:type="gramStart"/>
      <w:r w:rsidRPr="007261EB">
        <w:rPr>
          <w:rFonts w:ascii="Arial" w:hAnsi="Arial" w:cs="Arial"/>
          <w:sz w:val="20"/>
          <w:szCs w:val="20"/>
        </w:rPr>
        <w:t>0  si</w:t>
      </w:r>
      <w:proofErr w:type="gramEnd"/>
      <w:r w:rsidRPr="007261EB">
        <w:rPr>
          <w:rFonts w:ascii="Arial" w:hAnsi="Arial" w:cs="Arial"/>
          <w:sz w:val="20"/>
          <w:szCs w:val="20"/>
        </w:rPr>
        <w:t xml:space="preserve">  y</w:t>
      </w:r>
      <w:r w:rsidRPr="007261EB">
        <w:rPr>
          <w:rFonts w:ascii="Arial" w:hAnsi="Arial" w:cs="Arial"/>
          <w:sz w:val="20"/>
          <w:szCs w:val="20"/>
          <w:vertAlign w:val="subscript"/>
        </w:rPr>
        <w:t>b2</w:t>
      </w:r>
      <w:r w:rsidRPr="007261EB">
        <w:rPr>
          <w:rFonts w:ascii="Arial" w:hAnsi="Arial" w:cs="Arial"/>
          <w:sz w:val="20"/>
          <w:szCs w:val="20"/>
        </w:rPr>
        <w:t xml:space="preserve"> - y</w:t>
      </w:r>
      <w:r w:rsidRPr="007261EB">
        <w:rPr>
          <w:rFonts w:ascii="Arial" w:hAnsi="Arial" w:cs="Arial"/>
          <w:sz w:val="20"/>
          <w:szCs w:val="20"/>
          <w:vertAlign w:val="subscript"/>
        </w:rPr>
        <w:t>a2</w:t>
      </w:r>
      <w:r w:rsidRPr="007261EB">
        <w:rPr>
          <w:rFonts w:ascii="Arial" w:hAnsi="Arial" w:cs="Arial"/>
          <w:sz w:val="20"/>
          <w:szCs w:val="20"/>
        </w:rPr>
        <w:t>&gt; 0</w:t>
      </w:r>
    </w:p>
    <w:p w14:paraId="49990A3F" w14:textId="77777777" w:rsidR="007261EB" w:rsidRPr="007261EB" w:rsidRDefault="007261EB" w:rsidP="00492F8B">
      <w:pPr>
        <w:pStyle w:val="Prrafodelista"/>
        <w:numPr>
          <w:ilvl w:val="0"/>
          <w:numId w:val="19"/>
        </w:numPr>
        <w:tabs>
          <w:tab w:val="left" w:pos="851"/>
        </w:tabs>
        <w:spacing w:after="200"/>
        <w:ind w:left="851" w:right="51" w:hanging="284"/>
        <w:contextualSpacing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b</w:t>
      </w:r>
      <w:r w:rsidRPr="007261EB">
        <w:rPr>
          <w:rFonts w:ascii="Arial" w:hAnsi="Arial" w:cs="Arial"/>
          <w:sz w:val="20"/>
          <w:szCs w:val="20"/>
          <w:vertAlign w:val="subscript"/>
        </w:rPr>
        <w:t>2</w:t>
      </w:r>
      <w:r w:rsidRPr="007261EB">
        <w:rPr>
          <w:rFonts w:ascii="Arial" w:hAnsi="Arial" w:cs="Arial"/>
          <w:sz w:val="20"/>
          <w:szCs w:val="20"/>
        </w:rPr>
        <w:t xml:space="preserve">&lt; </w:t>
      </w:r>
      <w:proofErr w:type="gramStart"/>
      <w:r w:rsidRPr="007261EB">
        <w:rPr>
          <w:rFonts w:ascii="Arial" w:hAnsi="Arial" w:cs="Arial"/>
          <w:sz w:val="20"/>
          <w:szCs w:val="20"/>
        </w:rPr>
        <w:t>0  si</w:t>
      </w:r>
      <w:proofErr w:type="gramEnd"/>
      <w:r w:rsidRPr="007261EB">
        <w:rPr>
          <w:rFonts w:ascii="Arial" w:hAnsi="Arial" w:cs="Arial"/>
          <w:sz w:val="20"/>
          <w:szCs w:val="20"/>
        </w:rPr>
        <w:t xml:space="preserve">  y</w:t>
      </w:r>
      <w:r w:rsidRPr="007261EB">
        <w:rPr>
          <w:rFonts w:ascii="Arial" w:hAnsi="Arial" w:cs="Arial"/>
          <w:sz w:val="20"/>
          <w:szCs w:val="20"/>
          <w:vertAlign w:val="subscript"/>
        </w:rPr>
        <w:t>b2</w:t>
      </w:r>
      <w:r w:rsidRPr="007261EB">
        <w:rPr>
          <w:rFonts w:ascii="Arial" w:hAnsi="Arial" w:cs="Arial"/>
          <w:sz w:val="20"/>
          <w:szCs w:val="20"/>
        </w:rPr>
        <w:t xml:space="preserve"> - y</w:t>
      </w:r>
      <w:r w:rsidRPr="007261EB">
        <w:rPr>
          <w:rFonts w:ascii="Arial" w:hAnsi="Arial" w:cs="Arial"/>
          <w:sz w:val="20"/>
          <w:szCs w:val="20"/>
          <w:vertAlign w:val="subscript"/>
        </w:rPr>
        <w:t>a2</w:t>
      </w:r>
      <w:r w:rsidRPr="007261EB">
        <w:rPr>
          <w:rFonts w:ascii="Arial" w:hAnsi="Arial" w:cs="Arial"/>
          <w:sz w:val="20"/>
          <w:szCs w:val="20"/>
        </w:rPr>
        <w:t>&lt; 0</w:t>
      </w:r>
    </w:p>
    <w:p w14:paraId="0F2AF68B" w14:textId="77777777" w:rsidR="007261EB" w:rsidRPr="007261EB" w:rsidRDefault="007261EB" w:rsidP="00492F8B">
      <w:pPr>
        <w:pStyle w:val="Prrafodelista"/>
        <w:ind w:left="567" w:right="51"/>
        <w:rPr>
          <w:rFonts w:ascii="Arial" w:hAnsi="Arial" w:cs="Arial"/>
          <w:sz w:val="20"/>
          <w:szCs w:val="20"/>
          <w:highlight w:val="yellow"/>
        </w:rPr>
      </w:pPr>
    </w:p>
    <w:p w14:paraId="7E40FC4C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1E1BEC98" w14:textId="77777777" w:rsidR="007261EB" w:rsidRDefault="007261EB" w:rsidP="00492F8B">
      <w:pPr>
        <w:ind w:left="567" w:right="51"/>
        <w:jc w:val="both"/>
        <w:rPr>
          <w:rFonts w:ascii="Arial" w:hAnsi="Arial" w:cs="Arial"/>
          <w:noProof/>
          <w:sz w:val="20"/>
          <w:szCs w:val="20"/>
          <w:lang w:eastAsia="es-CO"/>
        </w:rPr>
      </w:pPr>
      <w:r w:rsidRPr="007261EB">
        <w:rPr>
          <w:rFonts w:ascii="Arial" w:hAnsi="Arial" w:cs="Arial"/>
          <w:b/>
          <w:sz w:val="20"/>
          <w:szCs w:val="20"/>
          <w:u w:val="single"/>
        </w:rPr>
        <w:t>La carga</w:t>
      </w:r>
      <w:r w:rsidRPr="007261EB">
        <w:rPr>
          <w:rFonts w:ascii="Arial" w:hAnsi="Arial" w:cs="Arial"/>
          <w:b/>
          <w:noProof/>
          <w:sz w:val="20"/>
          <w:szCs w:val="20"/>
          <w:u w:val="single"/>
          <w:lang w:eastAsia="es-CO"/>
        </w:rPr>
        <w:t xml:space="preserve"> vertical P debida al peso de los conductores</w:t>
      </w:r>
      <w:r w:rsidRPr="007261EB">
        <w:rPr>
          <w:rFonts w:ascii="Arial" w:hAnsi="Arial" w:cs="Arial"/>
          <w:noProof/>
          <w:sz w:val="20"/>
          <w:szCs w:val="20"/>
          <w:lang w:eastAsia="es-CO"/>
        </w:rPr>
        <w:t xml:space="preserve"> que se transmite al </w:t>
      </w:r>
      <w:r w:rsidR="00452C28">
        <w:rPr>
          <w:rFonts w:ascii="Arial" w:hAnsi="Arial" w:cs="Arial"/>
          <w:noProof/>
          <w:sz w:val="20"/>
          <w:szCs w:val="20"/>
          <w:lang w:eastAsia="es-CO"/>
        </w:rPr>
        <w:t>poste</w:t>
      </w:r>
      <w:r w:rsidRPr="007261EB">
        <w:rPr>
          <w:rFonts w:ascii="Arial" w:hAnsi="Arial" w:cs="Arial"/>
          <w:noProof/>
          <w:sz w:val="20"/>
          <w:szCs w:val="20"/>
          <w:lang w:eastAsia="es-CO"/>
        </w:rPr>
        <w:t xml:space="preserve"> se calcula utilizando la siguiente expresión:</w:t>
      </w:r>
    </w:p>
    <w:p w14:paraId="305035CC" w14:textId="77777777" w:rsidR="00452C28" w:rsidRPr="007261EB" w:rsidRDefault="00452C28" w:rsidP="00492F8B">
      <w:pPr>
        <w:ind w:left="567" w:right="51"/>
        <w:jc w:val="both"/>
        <w:rPr>
          <w:rFonts w:ascii="Arial" w:hAnsi="Arial" w:cs="Arial"/>
          <w:noProof/>
          <w:sz w:val="20"/>
          <w:szCs w:val="20"/>
          <w:lang w:eastAsia="es-CO"/>
        </w:rPr>
      </w:pPr>
    </w:p>
    <w:p w14:paraId="102C9DE4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b/>
          <w:noProof/>
          <w:sz w:val="20"/>
          <w:szCs w:val="20"/>
          <w:lang w:eastAsia="es-CO"/>
        </w:rPr>
      </w:pPr>
    </w:p>
    <w:p w14:paraId="1AB1F1F2" w14:textId="77777777" w:rsidR="007261EB" w:rsidRPr="00452C28" w:rsidRDefault="007261EB" w:rsidP="00492F8B">
      <w:pPr>
        <w:widowControl w:val="0"/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noProof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P = </m:t>
          </m:r>
          <m:sSub>
            <m:sSubPr>
              <m:ctrlPr>
                <w:rPr>
                  <w:rFonts w:ascii="Cambria Math" w:hAnsi="Cambria Math" w:cs="Arial"/>
                  <w:iCs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iCs/>
                  <w:sz w:val="22"/>
                  <w:szCs w:val="22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01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w:proofErr w:type="spellStart"/>
          <m:r>
            <m:rPr>
              <m:nor/>
            </m:rPr>
            <w:rPr>
              <w:rFonts w:ascii="Arial" w:hAnsi="Arial" w:cs="Arial"/>
              <w:sz w:val="22"/>
              <w:szCs w:val="22"/>
            </w:rPr>
            <m:t>senh</m:t>
          </m:r>
          <w:proofErr w:type="spellEnd"/>
          <m:d>
            <m:dPr>
              <m:ctrlPr>
                <w:rPr>
                  <w:rFonts w:ascii="Cambria Math" w:hAnsi="Cambria Math" w:cs="Arial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Cs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c</m:t>
                          </m:r>
                        </m:sub>
                      </m:s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∙a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g1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01</m:t>
                      </m:r>
                    </m:sub>
                  </m:sSub>
                </m:den>
              </m:f>
            </m:e>
          </m:d>
          <m:r>
            <m:rPr>
              <m:nor/>
            </m:rPr>
            <w:rPr>
              <w:rFonts w:ascii="Arial" w:hAnsi="Arial" w:cs="Arial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="Arial"/>
                  <w:iCs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iCs/>
                  <w:sz w:val="22"/>
                  <w:szCs w:val="22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02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w:proofErr w:type="spellStart"/>
          <m:r>
            <m:rPr>
              <m:nor/>
            </m:rPr>
            <w:rPr>
              <w:rFonts w:ascii="Arial" w:hAnsi="Arial" w:cs="Arial"/>
              <w:sz w:val="22"/>
              <w:szCs w:val="22"/>
            </w:rPr>
            <m:t>senh</m:t>
          </m:r>
          <w:proofErr w:type="spellEnd"/>
          <m:d>
            <m:dPr>
              <m:ctrlPr>
                <w:rPr>
                  <w:rFonts w:ascii="Cambria Math" w:hAnsi="Cambria Math" w:cs="Arial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Cs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c</m:t>
                          </m:r>
                        </m:sub>
                      </m:s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∙a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g2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02</m:t>
                      </m:r>
                    </m:sub>
                  </m:sSub>
                </m:den>
              </m:f>
            </m:e>
          </m:d>
        </m:oMath>
      </m:oMathPara>
    </w:p>
    <w:p w14:paraId="379B9AA5" w14:textId="77777777" w:rsidR="00452C28" w:rsidRPr="007261EB" w:rsidRDefault="00452C28" w:rsidP="00492F8B">
      <w:pPr>
        <w:widowControl w:val="0"/>
        <w:autoSpaceDE w:val="0"/>
        <w:autoSpaceDN w:val="0"/>
        <w:adjustRightInd w:val="0"/>
        <w:ind w:left="567" w:right="51"/>
        <w:jc w:val="center"/>
        <w:rPr>
          <w:rFonts w:ascii="Cambria Math" w:hAnsi="Cambria Math" w:cs="Arial"/>
          <w:sz w:val="20"/>
          <w:szCs w:val="20"/>
          <w:oMath/>
        </w:rPr>
      </w:pPr>
    </w:p>
    <w:p w14:paraId="67887B97" w14:textId="77777777" w:rsid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donde:</w:t>
      </w:r>
    </w:p>
    <w:p w14:paraId="79FA2CEA" w14:textId="77777777" w:rsidR="00452C28" w:rsidRPr="007261EB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0D99FDC7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P:</w:t>
      </w:r>
      <w:r w:rsidRPr="007261EB">
        <w:rPr>
          <w:rFonts w:ascii="Arial" w:hAnsi="Arial" w:cs="Arial"/>
          <w:sz w:val="20"/>
          <w:szCs w:val="20"/>
        </w:rPr>
        <w:tab/>
        <w:t>Carga vertical que el conductor transmite a</w:t>
      </w:r>
      <w:r w:rsidR="00960648">
        <w:rPr>
          <w:rFonts w:ascii="Arial" w:hAnsi="Arial" w:cs="Arial"/>
          <w:sz w:val="20"/>
          <w:szCs w:val="20"/>
        </w:rPr>
        <w:t>l poste</w:t>
      </w:r>
      <w:r w:rsidRPr="007261EB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261EB">
        <w:rPr>
          <w:rFonts w:ascii="Arial" w:hAnsi="Arial" w:cs="Arial"/>
          <w:sz w:val="20"/>
          <w:szCs w:val="20"/>
        </w:rPr>
        <w:t>daN</w:t>
      </w:r>
      <w:proofErr w:type="spellEnd"/>
      <w:r w:rsidRPr="007261EB">
        <w:rPr>
          <w:rFonts w:ascii="Arial" w:hAnsi="Arial" w:cs="Arial"/>
          <w:sz w:val="20"/>
          <w:szCs w:val="20"/>
        </w:rPr>
        <w:t>)</w:t>
      </w:r>
    </w:p>
    <w:p w14:paraId="67A97D01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a</w:t>
      </w:r>
      <w:r w:rsidRPr="007261EB">
        <w:rPr>
          <w:rFonts w:ascii="Arial" w:hAnsi="Arial" w:cs="Arial"/>
          <w:sz w:val="20"/>
          <w:szCs w:val="20"/>
          <w:vertAlign w:val="subscript"/>
        </w:rPr>
        <w:t>g1;</w:t>
      </w:r>
      <w:r w:rsidRPr="007261EB">
        <w:rPr>
          <w:rFonts w:ascii="Arial" w:hAnsi="Arial" w:cs="Arial"/>
          <w:sz w:val="20"/>
          <w:szCs w:val="20"/>
          <w:vertAlign w:val="subscript"/>
        </w:rPr>
        <w:tab/>
      </w:r>
      <w:proofErr w:type="spellStart"/>
      <w:r w:rsidRPr="007261EB">
        <w:rPr>
          <w:rFonts w:ascii="Arial" w:hAnsi="Arial" w:cs="Arial"/>
          <w:sz w:val="20"/>
          <w:szCs w:val="20"/>
        </w:rPr>
        <w:t>Semigravivano</w:t>
      </w:r>
      <w:proofErr w:type="spellEnd"/>
      <w:r w:rsidRPr="007261EB">
        <w:rPr>
          <w:rFonts w:ascii="Arial" w:hAnsi="Arial" w:cs="Arial"/>
          <w:sz w:val="20"/>
          <w:szCs w:val="20"/>
        </w:rPr>
        <w:t xml:space="preserve"> anterior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(m)</w:t>
      </w:r>
    </w:p>
    <w:p w14:paraId="6C2D74AA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a</w:t>
      </w:r>
      <w:r w:rsidRPr="007261EB">
        <w:rPr>
          <w:rFonts w:ascii="Arial" w:hAnsi="Arial" w:cs="Arial"/>
          <w:sz w:val="20"/>
          <w:szCs w:val="20"/>
          <w:vertAlign w:val="subscript"/>
        </w:rPr>
        <w:t>g2</w:t>
      </w:r>
      <w:r w:rsidRPr="007261EB">
        <w:rPr>
          <w:rFonts w:ascii="Arial" w:hAnsi="Arial" w:cs="Arial"/>
          <w:sz w:val="20"/>
          <w:szCs w:val="20"/>
        </w:rPr>
        <w:t xml:space="preserve">: </w:t>
      </w:r>
      <w:r w:rsidRPr="007261EB">
        <w:rPr>
          <w:rFonts w:ascii="Arial" w:hAnsi="Arial" w:cs="Arial"/>
          <w:sz w:val="20"/>
          <w:szCs w:val="20"/>
        </w:rPr>
        <w:tab/>
      </w:r>
      <w:proofErr w:type="spellStart"/>
      <w:r w:rsidRPr="007261EB">
        <w:rPr>
          <w:rFonts w:ascii="Arial" w:hAnsi="Arial" w:cs="Arial"/>
          <w:sz w:val="20"/>
          <w:szCs w:val="20"/>
        </w:rPr>
        <w:t>Semigravivano</w:t>
      </w:r>
      <w:proofErr w:type="spellEnd"/>
      <w:r w:rsidRPr="007261EB">
        <w:rPr>
          <w:rFonts w:ascii="Arial" w:hAnsi="Arial" w:cs="Arial"/>
          <w:sz w:val="20"/>
          <w:szCs w:val="20"/>
        </w:rPr>
        <w:t xml:space="preserve"> posterior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(m)</w:t>
      </w:r>
    </w:p>
    <w:p w14:paraId="26E18DC7" w14:textId="77777777" w:rsidR="007261EB" w:rsidRPr="007261EB" w:rsidRDefault="007261EB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p</w:t>
      </w:r>
      <w:r w:rsidRPr="007261EB">
        <w:rPr>
          <w:rFonts w:ascii="Arial" w:hAnsi="Arial" w:cs="Arial"/>
          <w:sz w:val="20"/>
          <w:szCs w:val="20"/>
          <w:vertAlign w:val="subscript"/>
        </w:rPr>
        <w:t>c</w:t>
      </w:r>
      <w:r w:rsidRPr="007261EB">
        <w:rPr>
          <w:rFonts w:ascii="Arial" w:hAnsi="Arial" w:cs="Arial"/>
          <w:sz w:val="20"/>
          <w:szCs w:val="20"/>
        </w:rPr>
        <w:t xml:space="preserve">: </w:t>
      </w:r>
      <w:r w:rsidRPr="007261EB">
        <w:rPr>
          <w:rFonts w:ascii="Arial" w:hAnsi="Arial" w:cs="Arial"/>
          <w:sz w:val="20"/>
          <w:szCs w:val="20"/>
        </w:rPr>
        <w:tab/>
        <w:t>Peso unitario propio del conductor (</w:t>
      </w:r>
      <w:proofErr w:type="spellStart"/>
      <w:r w:rsidRPr="007261EB">
        <w:rPr>
          <w:rFonts w:ascii="Arial" w:hAnsi="Arial" w:cs="Arial"/>
          <w:sz w:val="20"/>
          <w:szCs w:val="20"/>
        </w:rPr>
        <w:t>daN</w:t>
      </w:r>
      <w:proofErr w:type="spellEnd"/>
      <w:r w:rsidRPr="007261EB">
        <w:rPr>
          <w:rFonts w:ascii="Arial" w:hAnsi="Arial" w:cs="Arial"/>
          <w:sz w:val="20"/>
          <w:szCs w:val="20"/>
        </w:rPr>
        <w:t>/m)</w:t>
      </w:r>
    </w:p>
    <w:p w14:paraId="3608D40D" w14:textId="77777777" w:rsidR="007261EB" w:rsidRPr="007261EB" w:rsidRDefault="007261EB" w:rsidP="00492F8B">
      <w:pPr>
        <w:ind w:left="1407" w:right="51" w:hanging="840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T</w:t>
      </w:r>
      <w:r w:rsidRPr="007261EB">
        <w:rPr>
          <w:rFonts w:ascii="Arial" w:hAnsi="Arial" w:cs="Arial"/>
          <w:sz w:val="20"/>
          <w:szCs w:val="20"/>
          <w:vertAlign w:val="subscript"/>
        </w:rPr>
        <w:t>01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 xml:space="preserve">Componente horizontal de la tensión </w:t>
      </w:r>
      <w:r w:rsidR="00452C28">
        <w:rPr>
          <w:rFonts w:ascii="Arial" w:hAnsi="Arial" w:cs="Arial"/>
          <w:sz w:val="20"/>
          <w:szCs w:val="20"/>
        </w:rPr>
        <w:t>e</w:t>
      </w:r>
      <w:r w:rsidRPr="007261EB">
        <w:rPr>
          <w:rFonts w:ascii="Arial" w:hAnsi="Arial" w:cs="Arial"/>
          <w:sz w:val="20"/>
          <w:szCs w:val="20"/>
        </w:rPr>
        <w:t xml:space="preserve">n el conductor, correspondiente al vano anterior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261EB">
        <w:rPr>
          <w:rFonts w:ascii="Arial" w:hAnsi="Arial" w:cs="Arial"/>
          <w:sz w:val="20"/>
          <w:szCs w:val="20"/>
        </w:rPr>
        <w:t>daN</w:t>
      </w:r>
      <w:proofErr w:type="spellEnd"/>
      <w:r w:rsidRPr="007261EB">
        <w:rPr>
          <w:rFonts w:ascii="Arial" w:hAnsi="Arial" w:cs="Arial"/>
          <w:sz w:val="20"/>
          <w:szCs w:val="20"/>
        </w:rPr>
        <w:t>)</w:t>
      </w:r>
    </w:p>
    <w:p w14:paraId="0BBBB883" w14:textId="77777777" w:rsidR="007261EB" w:rsidRPr="007261EB" w:rsidRDefault="007261EB" w:rsidP="00492F8B">
      <w:pPr>
        <w:ind w:left="1407" w:right="51" w:hanging="840"/>
        <w:jc w:val="both"/>
        <w:rPr>
          <w:rFonts w:ascii="Arial" w:hAnsi="Arial" w:cs="Arial"/>
          <w:sz w:val="20"/>
          <w:szCs w:val="20"/>
        </w:rPr>
      </w:pPr>
      <w:r w:rsidRPr="007261EB">
        <w:rPr>
          <w:rFonts w:ascii="Arial" w:hAnsi="Arial" w:cs="Arial"/>
          <w:sz w:val="20"/>
          <w:szCs w:val="20"/>
        </w:rPr>
        <w:t>T</w:t>
      </w:r>
      <w:r w:rsidRPr="007261EB">
        <w:rPr>
          <w:rFonts w:ascii="Arial" w:hAnsi="Arial" w:cs="Arial"/>
          <w:sz w:val="20"/>
          <w:szCs w:val="20"/>
          <w:vertAlign w:val="subscript"/>
        </w:rPr>
        <w:t>02</w:t>
      </w:r>
      <w:r w:rsidRPr="007261EB">
        <w:rPr>
          <w:rFonts w:ascii="Arial" w:hAnsi="Arial" w:cs="Arial"/>
          <w:sz w:val="20"/>
          <w:szCs w:val="20"/>
        </w:rPr>
        <w:t>:</w:t>
      </w:r>
      <w:r w:rsidRPr="007261EB">
        <w:rPr>
          <w:rFonts w:ascii="Arial" w:hAnsi="Arial" w:cs="Arial"/>
          <w:sz w:val="20"/>
          <w:szCs w:val="20"/>
        </w:rPr>
        <w:tab/>
        <w:t xml:space="preserve">Componente horizontal de la tensión en el conductor, correspondiente al vano posterior al </w:t>
      </w:r>
      <w:r w:rsidR="00452C28">
        <w:rPr>
          <w:rFonts w:ascii="Arial" w:hAnsi="Arial" w:cs="Arial"/>
          <w:sz w:val="20"/>
          <w:szCs w:val="20"/>
        </w:rPr>
        <w:t>poste</w:t>
      </w:r>
      <w:r w:rsidRPr="007261EB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261EB">
        <w:rPr>
          <w:rFonts w:ascii="Arial" w:hAnsi="Arial" w:cs="Arial"/>
          <w:sz w:val="20"/>
          <w:szCs w:val="20"/>
        </w:rPr>
        <w:t>daN</w:t>
      </w:r>
      <w:proofErr w:type="spellEnd"/>
      <w:r w:rsidRPr="007261EB">
        <w:rPr>
          <w:rFonts w:ascii="Arial" w:hAnsi="Arial" w:cs="Arial"/>
          <w:sz w:val="20"/>
          <w:szCs w:val="20"/>
        </w:rPr>
        <w:t>)</w:t>
      </w:r>
    </w:p>
    <w:p w14:paraId="3BA23F80" w14:textId="77777777" w:rsidR="007261EB" w:rsidRDefault="007261EB" w:rsidP="00492F8B">
      <w:pPr>
        <w:ind w:left="567" w:right="51"/>
        <w:jc w:val="both"/>
        <w:rPr>
          <w:rFonts w:ascii="DIN-Regular" w:hAnsi="DIN-Regular"/>
          <w:b/>
          <w:noProof/>
          <w:sz w:val="20"/>
          <w:szCs w:val="20"/>
          <w:lang w:eastAsia="es-CO"/>
        </w:rPr>
      </w:pPr>
    </w:p>
    <w:p w14:paraId="5A6AD708" w14:textId="77777777" w:rsidR="0036359C" w:rsidRPr="00905D37" w:rsidRDefault="0036359C" w:rsidP="00492F8B">
      <w:pPr>
        <w:keepNext/>
        <w:widowControl w:val="0"/>
        <w:autoSpaceDE w:val="0"/>
        <w:autoSpaceDN w:val="0"/>
        <w:adjustRightInd w:val="0"/>
        <w:spacing w:after="200" w:line="276" w:lineRule="auto"/>
        <w:ind w:right="51"/>
        <w:jc w:val="both"/>
        <w:rPr>
          <w:rFonts w:ascii="Arial" w:hAnsi="Arial" w:cs="Arial"/>
          <w:sz w:val="22"/>
          <w:szCs w:val="22"/>
        </w:rPr>
      </w:pPr>
    </w:p>
    <w:p w14:paraId="4FC83D53" w14:textId="77777777" w:rsidR="002F545B" w:rsidRPr="00905D37" w:rsidRDefault="002F545B" w:rsidP="00492F8B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7E6E14">
        <w:rPr>
          <w:rFonts w:ascii="Arial" w:hAnsi="Arial" w:cs="Arial"/>
          <w:b/>
          <w:bCs/>
          <w:sz w:val="22"/>
          <w:szCs w:val="22"/>
        </w:rPr>
        <w:t>4</w:t>
      </w:r>
      <w:r w:rsidRPr="00905D37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905D37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TEORÍA DEL EOLOVANO (VANO VIENTO)</w:t>
      </w:r>
    </w:p>
    <w:p w14:paraId="4FE576D0" w14:textId="77777777" w:rsidR="00452C28" w:rsidRDefault="00452C28" w:rsidP="00492F8B">
      <w:pPr>
        <w:ind w:right="51"/>
        <w:jc w:val="both"/>
        <w:rPr>
          <w:rFonts w:ascii="Arial" w:hAnsi="Arial" w:cs="Arial"/>
          <w:sz w:val="20"/>
          <w:szCs w:val="20"/>
        </w:rPr>
      </w:pPr>
    </w:p>
    <w:p w14:paraId="310BE55A" w14:textId="77777777" w:rsidR="00452C28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452C28">
        <w:rPr>
          <w:rFonts w:ascii="Arial" w:hAnsi="Arial" w:cs="Arial"/>
          <w:sz w:val="20"/>
          <w:szCs w:val="20"/>
        </w:rPr>
        <w:t xml:space="preserve">Se define el </w:t>
      </w:r>
      <w:proofErr w:type="spellStart"/>
      <w:r w:rsidRPr="00452C28">
        <w:rPr>
          <w:rFonts w:ascii="Arial" w:hAnsi="Arial" w:cs="Arial"/>
          <w:sz w:val="20"/>
          <w:szCs w:val="20"/>
        </w:rPr>
        <w:t>Eolovano</w:t>
      </w:r>
      <w:proofErr w:type="spellEnd"/>
      <w:r w:rsidRPr="00452C28">
        <w:rPr>
          <w:rFonts w:ascii="Arial" w:hAnsi="Arial" w:cs="Arial"/>
          <w:sz w:val="20"/>
          <w:szCs w:val="20"/>
        </w:rPr>
        <w:t xml:space="preserve"> como la longitud de vano horizontal a considerar para la determinación de la carga transversal que, debido a la acción del viento sobre los conductores, estos transmiten al apoyo.</w:t>
      </w:r>
    </w:p>
    <w:p w14:paraId="306A74BB" w14:textId="77777777" w:rsidR="00452C28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7F0CE4E6" w14:textId="77777777" w:rsidR="00452C28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2CB649E3" w14:textId="77777777" w:rsidR="00452C28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683D4687" w14:textId="77777777" w:rsidR="00452C28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452C28">
        <w:rPr>
          <w:rFonts w:ascii="Arial" w:hAnsi="Arial" w:cs="Arial"/>
          <w:sz w:val="20"/>
          <w:szCs w:val="20"/>
        </w:rPr>
        <w:t xml:space="preserve">Esta longitud queda determinada por la semisuma de los vanos contiguos al apoyo, así: </w:t>
      </w:r>
    </w:p>
    <w:p w14:paraId="11C7AAAC" w14:textId="77777777" w:rsidR="00452C28" w:rsidRPr="00452C28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33EB451A" w14:textId="77777777" w:rsidR="00452C28" w:rsidRPr="00452C28" w:rsidRDefault="005C6C46" w:rsidP="00492F8B">
      <w:pPr>
        <w:ind w:left="567" w:right="51"/>
        <w:jc w:val="both"/>
        <w:rPr>
          <w:rFonts w:ascii="Arial" w:hAnsi="Arial" w:cs="Arial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a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v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Arial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a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1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+</m:t>
              </m:r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a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b>
              </m:sSub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2</m:t>
              </m:r>
            </m:den>
          </m:f>
        </m:oMath>
      </m:oMathPara>
    </w:p>
    <w:p w14:paraId="63C6CE42" w14:textId="77777777" w:rsidR="00452C28" w:rsidRPr="00452C28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5CE3B5AF" w14:textId="77777777" w:rsidR="00452C28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452C28">
        <w:rPr>
          <w:rFonts w:ascii="Arial" w:hAnsi="Arial" w:cs="Arial"/>
          <w:sz w:val="20"/>
          <w:szCs w:val="20"/>
        </w:rPr>
        <w:t>siendo:</w:t>
      </w:r>
    </w:p>
    <w:p w14:paraId="26BDD025" w14:textId="77777777" w:rsidR="00452C28" w:rsidRPr="00452C28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5AE6DF8D" w14:textId="77777777" w:rsidR="00452C28" w:rsidRPr="00452C28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proofErr w:type="spellStart"/>
      <w:r w:rsidRPr="00452C28">
        <w:rPr>
          <w:rFonts w:ascii="Arial" w:hAnsi="Arial" w:cs="Arial"/>
          <w:sz w:val="20"/>
          <w:szCs w:val="20"/>
        </w:rPr>
        <w:t>av</w:t>
      </w:r>
      <w:proofErr w:type="spellEnd"/>
      <w:r w:rsidRPr="00452C28">
        <w:rPr>
          <w:rFonts w:ascii="Arial" w:hAnsi="Arial" w:cs="Arial"/>
          <w:sz w:val="20"/>
          <w:szCs w:val="20"/>
        </w:rPr>
        <w:t>:</w:t>
      </w:r>
      <w:r w:rsidRPr="00452C28">
        <w:rPr>
          <w:rFonts w:ascii="Arial" w:hAnsi="Arial" w:cs="Arial"/>
          <w:sz w:val="20"/>
          <w:szCs w:val="20"/>
        </w:rPr>
        <w:tab/>
        <w:t xml:space="preserve">Longitud del </w:t>
      </w:r>
      <w:proofErr w:type="spellStart"/>
      <w:r w:rsidRPr="00452C28">
        <w:rPr>
          <w:rFonts w:ascii="Arial" w:hAnsi="Arial" w:cs="Arial"/>
          <w:sz w:val="20"/>
          <w:szCs w:val="20"/>
        </w:rPr>
        <w:t>Eolovano</w:t>
      </w:r>
      <w:proofErr w:type="spellEnd"/>
      <w:r w:rsidRPr="00452C28">
        <w:rPr>
          <w:rFonts w:ascii="Arial" w:hAnsi="Arial" w:cs="Arial"/>
          <w:sz w:val="20"/>
          <w:szCs w:val="20"/>
        </w:rPr>
        <w:t xml:space="preserve"> (m)</w:t>
      </w:r>
    </w:p>
    <w:p w14:paraId="661B0255" w14:textId="77777777" w:rsidR="00452C28" w:rsidRPr="00452C28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452C28">
        <w:rPr>
          <w:rFonts w:ascii="Arial" w:hAnsi="Arial" w:cs="Arial"/>
          <w:sz w:val="20"/>
          <w:szCs w:val="20"/>
        </w:rPr>
        <w:t>a1:</w:t>
      </w:r>
      <w:r w:rsidRPr="00452C28">
        <w:rPr>
          <w:rFonts w:ascii="Arial" w:hAnsi="Arial" w:cs="Arial"/>
          <w:sz w:val="20"/>
          <w:szCs w:val="20"/>
        </w:rPr>
        <w:tab/>
        <w:t>Longitud del vano anterior al apoyo, medido en la dirección de la línea (m)</w:t>
      </w:r>
    </w:p>
    <w:p w14:paraId="3535561D" w14:textId="77777777" w:rsidR="00452C28" w:rsidRPr="00452C28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452C28">
        <w:rPr>
          <w:rFonts w:ascii="Arial" w:hAnsi="Arial" w:cs="Arial"/>
          <w:sz w:val="20"/>
          <w:szCs w:val="20"/>
        </w:rPr>
        <w:t xml:space="preserve">a2: </w:t>
      </w:r>
      <w:r w:rsidRPr="00452C28">
        <w:rPr>
          <w:rFonts w:ascii="Arial" w:hAnsi="Arial" w:cs="Arial"/>
          <w:sz w:val="20"/>
          <w:szCs w:val="20"/>
        </w:rPr>
        <w:tab/>
        <w:t>Longitud del vano posterior al apoyo, medido en la dirección de la línea (m).</w:t>
      </w:r>
    </w:p>
    <w:p w14:paraId="5A356B34" w14:textId="77777777" w:rsidR="00452C28" w:rsidRPr="00452C28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4E5E8D78" w14:textId="77777777" w:rsidR="00452C28" w:rsidRDefault="00452C28" w:rsidP="00492F8B">
      <w:pPr>
        <w:ind w:left="567" w:right="51"/>
        <w:jc w:val="center"/>
        <w:rPr>
          <w:rFonts w:ascii="Arial" w:hAnsi="Arial" w:cs="Arial"/>
          <w:b/>
          <w:sz w:val="20"/>
          <w:szCs w:val="20"/>
        </w:rPr>
      </w:pPr>
    </w:p>
    <w:p w14:paraId="1C661DCC" w14:textId="77777777" w:rsidR="00452C28" w:rsidRPr="00452C28" w:rsidRDefault="00452C28" w:rsidP="00492F8B">
      <w:pPr>
        <w:ind w:left="567" w:right="51"/>
        <w:jc w:val="center"/>
        <w:rPr>
          <w:rFonts w:ascii="Arial" w:hAnsi="Arial" w:cs="Arial"/>
          <w:b/>
          <w:sz w:val="20"/>
          <w:szCs w:val="20"/>
        </w:rPr>
      </w:pPr>
      <w:r w:rsidRPr="00960648">
        <w:rPr>
          <w:rFonts w:ascii="Arial" w:hAnsi="Arial" w:cs="Arial"/>
          <w:b/>
          <w:sz w:val="20"/>
          <w:szCs w:val="20"/>
        </w:rPr>
        <w:t xml:space="preserve">Figura 2 - </w:t>
      </w:r>
      <w:proofErr w:type="spellStart"/>
      <w:r w:rsidRPr="00960648">
        <w:rPr>
          <w:rFonts w:ascii="Arial" w:hAnsi="Arial" w:cs="Arial"/>
          <w:b/>
          <w:sz w:val="20"/>
          <w:szCs w:val="20"/>
        </w:rPr>
        <w:t>Eolovano</w:t>
      </w:r>
      <w:proofErr w:type="spellEnd"/>
    </w:p>
    <w:p w14:paraId="1491CF7D" w14:textId="77777777" w:rsidR="00452C28" w:rsidRPr="00452C28" w:rsidRDefault="00452C28" w:rsidP="00492F8B">
      <w:pPr>
        <w:ind w:left="567" w:right="51"/>
        <w:jc w:val="center"/>
        <w:rPr>
          <w:rFonts w:ascii="Arial" w:hAnsi="Arial" w:cs="Arial"/>
          <w:sz w:val="20"/>
          <w:szCs w:val="20"/>
        </w:rPr>
      </w:pPr>
      <w:r w:rsidRPr="00452C28">
        <w:rPr>
          <w:rFonts w:ascii="Arial" w:hAnsi="Arial" w:cs="Arial"/>
          <w:noProof/>
          <w:sz w:val="20"/>
          <w:szCs w:val="20"/>
          <w:lang w:val="es-ES"/>
        </w:rPr>
        <w:drawing>
          <wp:inline distT="0" distB="0" distL="0" distR="0" wp14:anchorId="5E6284C9" wp14:editId="048D0657">
            <wp:extent cx="5028378" cy="2771775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5" t="4608" r="2905" b="7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369" cy="2779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1A09D" w14:textId="77777777" w:rsidR="00452C28" w:rsidRPr="00452C28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5D0B7555" w14:textId="77777777" w:rsidR="00452C28" w:rsidRPr="00452C28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1BA136F7" w14:textId="77777777" w:rsidR="00452C28" w:rsidRPr="00452C28" w:rsidRDefault="00452C28" w:rsidP="00492F8B">
      <w:pPr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12C66997" w14:textId="77777777" w:rsidR="00452C28" w:rsidRPr="00452C28" w:rsidRDefault="00452C28" w:rsidP="00492F8B">
      <w:pPr>
        <w:ind w:right="51"/>
        <w:jc w:val="both"/>
        <w:rPr>
          <w:rFonts w:ascii="Arial" w:hAnsi="Arial" w:cs="Arial"/>
          <w:sz w:val="20"/>
          <w:szCs w:val="20"/>
        </w:rPr>
      </w:pPr>
    </w:p>
    <w:sectPr w:rsidR="00452C28" w:rsidRPr="00452C28" w:rsidSect="00492F8B">
      <w:headerReference w:type="default" r:id="rId10"/>
      <w:footerReference w:type="default" r:id="rId11"/>
      <w:pgSz w:w="12242" w:h="15842" w:code="1"/>
      <w:pgMar w:top="1701" w:right="1134" w:bottom="1701" w:left="2268" w:header="709" w:footer="709" w:gutter="0"/>
      <w:pgNumType w:start="1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80AF2" w14:textId="77777777" w:rsidR="005C6C46" w:rsidRDefault="005C6C46" w:rsidP="007D678D">
      <w:r>
        <w:separator/>
      </w:r>
    </w:p>
  </w:endnote>
  <w:endnote w:type="continuationSeparator" w:id="0">
    <w:p w14:paraId="370758A8" w14:textId="77777777" w:rsidR="005C6C46" w:rsidRDefault="005C6C46" w:rsidP="007D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E2877" w14:textId="77777777" w:rsidR="00D22D80" w:rsidRDefault="00D22D80" w:rsidP="00CF57AD">
    <w:pPr>
      <w:pStyle w:val="Piedepgina"/>
      <w:tabs>
        <w:tab w:val="clear" w:pos="4252"/>
        <w:tab w:val="center" w:pos="0"/>
      </w:tabs>
      <w:rPr>
        <w:rFonts w:ascii="Arial" w:hAnsi="Arial" w:cs="Arial"/>
        <w:color w:val="000000"/>
        <w:sz w:val="16"/>
        <w:szCs w:val="16"/>
      </w:rPr>
    </w:pPr>
    <w:r w:rsidRPr="004421B0">
      <w:rPr>
        <w:rFonts w:ascii="Arial" w:hAnsi="Arial" w:cs="Arial"/>
        <w:b/>
        <w:color w:val="000000"/>
        <w:sz w:val="16"/>
        <w:szCs w:val="16"/>
      </w:rPr>
      <w:t>PROYECTO TIPO LINEAS EL</w:t>
    </w:r>
    <w:r>
      <w:rPr>
        <w:rFonts w:ascii="Arial" w:hAnsi="Arial" w:cs="Arial"/>
        <w:b/>
        <w:color w:val="000000"/>
        <w:sz w:val="16"/>
        <w:szCs w:val="16"/>
      </w:rPr>
      <w:t>E</w:t>
    </w:r>
    <w:r w:rsidRPr="004421B0">
      <w:rPr>
        <w:rFonts w:ascii="Arial" w:hAnsi="Arial" w:cs="Arial"/>
        <w:b/>
        <w:color w:val="000000"/>
        <w:sz w:val="16"/>
        <w:szCs w:val="16"/>
      </w:rPr>
      <w:t xml:space="preserve">CTRICAS </w:t>
    </w:r>
    <w:proofErr w:type="gramStart"/>
    <w:r w:rsidRPr="004421B0">
      <w:rPr>
        <w:rFonts w:ascii="Arial" w:hAnsi="Arial" w:cs="Arial"/>
        <w:b/>
        <w:color w:val="000000"/>
        <w:sz w:val="16"/>
        <w:szCs w:val="16"/>
      </w:rPr>
      <w:t>AEREAS</w:t>
    </w:r>
    <w:r>
      <w:rPr>
        <w:rFonts w:ascii="Arial" w:hAnsi="Arial" w:cs="Arial"/>
        <w:b/>
        <w:color w:val="000000"/>
        <w:sz w:val="16"/>
        <w:szCs w:val="16"/>
      </w:rPr>
      <w:t xml:space="preserve"> </w:t>
    </w:r>
    <w:r w:rsidRPr="004421B0">
      <w:rPr>
        <w:rFonts w:ascii="Arial" w:hAnsi="Arial" w:cs="Arial"/>
        <w:b/>
        <w:color w:val="000000"/>
        <w:sz w:val="16"/>
        <w:szCs w:val="16"/>
      </w:rPr>
      <w:t xml:space="preserve"> </w:t>
    </w:r>
    <w:r>
      <w:rPr>
        <w:rFonts w:ascii="Arial" w:hAnsi="Arial" w:cs="Arial"/>
        <w:b/>
        <w:color w:val="000000"/>
        <w:sz w:val="16"/>
        <w:szCs w:val="16"/>
      </w:rPr>
      <w:t>BT</w:t>
    </w:r>
    <w:proofErr w:type="gramEnd"/>
    <w:r>
      <w:rPr>
        <w:rFonts w:ascii="Arial" w:hAnsi="Arial" w:cs="Arial"/>
        <w:b/>
        <w:color w:val="000000"/>
        <w:sz w:val="16"/>
        <w:szCs w:val="16"/>
      </w:rPr>
      <w:t xml:space="preserve"> TRENZADAS</w:t>
    </w:r>
    <w:r>
      <w:rPr>
        <w:rFonts w:ascii="Arial" w:hAnsi="Arial" w:cs="Arial"/>
        <w:color w:val="000000"/>
        <w:sz w:val="16"/>
        <w:szCs w:val="16"/>
      </w:rPr>
      <w:t xml:space="preserve"> </w:t>
    </w:r>
  </w:p>
  <w:p w14:paraId="65332396" w14:textId="77777777" w:rsidR="00E25A11" w:rsidRPr="00CF57AD" w:rsidRDefault="00D22D80" w:rsidP="00CF57AD">
    <w:pPr>
      <w:pStyle w:val="Piedepgina"/>
      <w:tabs>
        <w:tab w:val="clear" w:pos="4252"/>
        <w:tab w:val="center" w:pos="0"/>
      </w:tabs>
    </w:pPr>
    <w:r>
      <w:rPr>
        <w:rFonts w:ascii="Arial" w:hAnsi="Arial" w:cs="Arial"/>
        <w:color w:val="000000"/>
        <w:sz w:val="16"/>
        <w:szCs w:val="16"/>
      </w:rPr>
      <w:t xml:space="preserve">Memoria - </w:t>
    </w:r>
    <w:r w:rsidR="00CF57AD">
      <w:rPr>
        <w:rFonts w:ascii="Arial" w:hAnsi="Arial" w:cs="Arial"/>
        <w:color w:val="000000"/>
        <w:sz w:val="16"/>
        <w:szCs w:val="16"/>
      </w:rPr>
      <w:t>Anexo B</w:t>
    </w:r>
    <w:r w:rsidR="007E6E14">
      <w:rPr>
        <w:rFonts w:ascii="Arial" w:hAnsi="Arial" w:cs="Arial"/>
        <w:color w:val="000000"/>
        <w:sz w:val="16"/>
        <w:szCs w:val="16"/>
      </w:rPr>
      <w:t>4</w:t>
    </w:r>
    <w:r w:rsidR="00CF57AD" w:rsidRPr="001A19DC">
      <w:rPr>
        <w:rFonts w:ascii="Arial" w:hAnsi="Arial" w:cs="Arial"/>
        <w:color w:val="000000"/>
        <w:sz w:val="16"/>
        <w:szCs w:val="16"/>
      </w:rPr>
      <w:t xml:space="preserve">  </w:t>
    </w:r>
    <w:r w:rsidR="00960648">
      <w:rPr>
        <w:rFonts w:ascii="Arial" w:hAnsi="Arial" w:cs="Arial"/>
        <w:color w:val="000000"/>
        <w:sz w:val="16"/>
        <w:szCs w:val="16"/>
      </w:rPr>
      <w:t xml:space="preserve">                                                </w:t>
    </w:r>
    <w:r w:rsidR="00CF57AD" w:rsidRPr="001A19DC">
      <w:rPr>
        <w:rFonts w:ascii="Arial" w:hAnsi="Arial" w:cs="Arial"/>
        <w:color w:val="000000"/>
        <w:sz w:val="16"/>
        <w:szCs w:val="16"/>
      </w:rPr>
      <w:t xml:space="preserve">      Versión 0     </w:t>
    </w:r>
    <w:r w:rsidR="00960648">
      <w:rPr>
        <w:rFonts w:ascii="Arial" w:hAnsi="Arial" w:cs="Arial"/>
        <w:color w:val="000000"/>
        <w:sz w:val="16"/>
        <w:szCs w:val="16"/>
      </w:rPr>
      <w:t xml:space="preserve">                                 </w:t>
    </w:r>
    <w:r w:rsidR="00CF57AD" w:rsidRPr="001A19DC">
      <w:rPr>
        <w:rFonts w:ascii="Arial" w:hAnsi="Arial" w:cs="Arial"/>
        <w:color w:val="000000"/>
        <w:sz w:val="16"/>
        <w:szCs w:val="16"/>
      </w:rPr>
      <w:t xml:space="preserve">            </w:t>
    </w:r>
    <w:r w:rsidR="007E6E14">
      <w:rPr>
        <w:rFonts w:ascii="Arial" w:hAnsi="Arial" w:cs="Arial"/>
        <w:color w:val="000000"/>
        <w:sz w:val="16"/>
        <w:szCs w:val="16"/>
      </w:rPr>
      <w:t>18/07</w:t>
    </w:r>
    <w:r w:rsidR="00CF57AD">
      <w:rPr>
        <w:rFonts w:ascii="Arial" w:hAnsi="Arial" w:cs="Arial"/>
        <w:color w:val="000000"/>
        <w:sz w:val="16"/>
        <w:szCs w:val="16"/>
      </w:rPr>
      <w:t>/2011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96DD65" w14:textId="77777777" w:rsidR="005C6C46" w:rsidRDefault="005C6C46" w:rsidP="007D678D">
      <w:r>
        <w:separator/>
      </w:r>
    </w:p>
  </w:footnote>
  <w:footnote w:type="continuationSeparator" w:id="0">
    <w:p w14:paraId="168B1D93" w14:textId="77777777" w:rsidR="005C6C46" w:rsidRDefault="005C6C46" w:rsidP="007D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2019D" w14:textId="77777777" w:rsidR="00E25A11" w:rsidRDefault="00E25A11">
    <w:pPr>
      <w:pStyle w:val="Encabezado"/>
      <w:rPr>
        <w:rFonts w:ascii="Arial" w:hAnsi="Arial" w:cs="Arial"/>
        <w:sz w:val="16"/>
        <w:szCs w:val="16"/>
      </w:rPr>
    </w:pPr>
  </w:p>
  <w:p w14:paraId="3304CC30" w14:textId="77777777" w:rsidR="00E25A11" w:rsidRDefault="00E25A11">
    <w:pPr>
      <w:pStyle w:val="Encabezado"/>
      <w:rPr>
        <w:rFonts w:ascii="Arial" w:hAnsi="Arial" w:cs="Arial"/>
        <w:sz w:val="16"/>
        <w:szCs w:val="16"/>
      </w:rPr>
    </w:pPr>
  </w:p>
  <w:p w14:paraId="5A1A1358" w14:textId="117A99F6" w:rsidR="00E25A11" w:rsidRDefault="00E25A11">
    <w:pPr>
      <w:pStyle w:val="Encabezado"/>
      <w:rPr>
        <w:rFonts w:ascii="Arial" w:hAnsi="Arial" w:cs="Arial"/>
        <w:sz w:val="16"/>
        <w:szCs w:val="16"/>
      </w:rPr>
    </w:pPr>
  </w:p>
  <w:p w14:paraId="356502DE" w14:textId="1832F5DD" w:rsidR="00E25A11" w:rsidRDefault="00127560" w:rsidP="00127560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4F0C302E" wp14:editId="6C23103D">
          <wp:extent cx="707390" cy="59626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BC7B3" w14:textId="77777777" w:rsidR="00E25A11" w:rsidRDefault="00E25A11">
    <w:pPr>
      <w:pStyle w:val="Encabezado"/>
      <w:rPr>
        <w:rFonts w:ascii="Arial" w:hAnsi="Arial" w:cs="Arial"/>
        <w:sz w:val="16"/>
        <w:szCs w:val="16"/>
      </w:rPr>
    </w:pPr>
  </w:p>
  <w:p w14:paraId="7B70B05C" w14:textId="77777777" w:rsidR="00E25A11" w:rsidRDefault="00E25A11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="00914592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914592" w:rsidRPr="00E80A76">
      <w:rPr>
        <w:rFonts w:ascii="Arial" w:hAnsi="Arial" w:cs="Arial"/>
        <w:sz w:val="16"/>
        <w:szCs w:val="16"/>
      </w:rPr>
      <w:fldChar w:fldCharType="separate"/>
    </w:r>
    <w:r w:rsidR="00492F8B">
      <w:rPr>
        <w:rFonts w:ascii="Arial" w:hAnsi="Arial" w:cs="Arial"/>
        <w:noProof/>
        <w:sz w:val="16"/>
        <w:szCs w:val="16"/>
      </w:rPr>
      <w:t>5</w:t>
    </w:r>
    <w:r w:rsidR="00914592" w:rsidRPr="00E80A76">
      <w:rPr>
        <w:rFonts w:ascii="Arial" w:hAnsi="Arial" w:cs="Arial"/>
        <w:sz w:val="16"/>
        <w:szCs w:val="16"/>
      </w:rPr>
      <w:fldChar w:fldCharType="end"/>
    </w:r>
  </w:p>
  <w:p w14:paraId="2D2AB8E0" w14:textId="77777777" w:rsidR="00E25A11" w:rsidRPr="00E80A76" w:rsidRDefault="00E25A11">
    <w:pPr>
      <w:pStyle w:val="Encabezad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pStyle w:val="Listaconvietas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pStyle w:val="Fech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B07A9B"/>
    <w:multiLevelType w:val="hybridMultilevel"/>
    <w:tmpl w:val="A636F1F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044E1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43AD7"/>
    <w:multiLevelType w:val="hybridMultilevel"/>
    <w:tmpl w:val="0E901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F4379"/>
    <w:multiLevelType w:val="hybridMultilevel"/>
    <w:tmpl w:val="688A039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B1EC6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D6585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160503DE"/>
    <w:multiLevelType w:val="hybridMultilevel"/>
    <w:tmpl w:val="C122EF8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54365E"/>
    <w:multiLevelType w:val="multilevel"/>
    <w:tmpl w:val="F6F820F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1C3BD8"/>
    <w:multiLevelType w:val="multilevel"/>
    <w:tmpl w:val="4D92277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865111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4A62BF"/>
    <w:multiLevelType w:val="multilevel"/>
    <w:tmpl w:val="F2F42616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8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6" w15:restartNumberingAfterBreak="0">
    <w:nsid w:val="197F5041"/>
    <w:multiLevelType w:val="hybridMultilevel"/>
    <w:tmpl w:val="CFAEE4CE"/>
    <w:lvl w:ilvl="0" w:tplc="4A946106">
      <w:start w:val="1"/>
      <w:numFmt w:val="lowerLetter"/>
      <w:lvlText w:val="%1)"/>
      <w:lvlJc w:val="left"/>
      <w:pPr>
        <w:ind w:left="1996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1DE80EAC"/>
    <w:multiLevelType w:val="multilevel"/>
    <w:tmpl w:val="1B32D7B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0"/>
        </w:tabs>
        <w:ind w:left="18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30"/>
        </w:tabs>
        <w:ind w:left="7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540"/>
        </w:tabs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250"/>
        </w:tabs>
        <w:ind w:left="11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600"/>
        </w:tabs>
        <w:ind w:left="12600" w:hanging="1800"/>
      </w:pPr>
      <w:rPr>
        <w:rFonts w:hint="default"/>
      </w:rPr>
    </w:lvl>
  </w:abstractNum>
  <w:abstractNum w:abstractNumId="18" w15:restartNumberingAfterBreak="0">
    <w:nsid w:val="225143C9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BF7FB5"/>
    <w:multiLevelType w:val="multilevel"/>
    <w:tmpl w:val="012AF8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0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20" w15:restartNumberingAfterBreak="0">
    <w:nsid w:val="285C7CB5"/>
    <w:multiLevelType w:val="hybridMultilevel"/>
    <w:tmpl w:val="189095A0"/>
    <w:lvl w:ilvl="0" w:tplc="7D42E5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682065"/>
    <w:multiLevelType w:val="multilevel"/>
    <w:tmpl w:val="593E0C6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DA85204"/>
    <w:multiLevelType w:val="hybridMultilevel"/>
    <w:tmpl w:val="CB0074E2"/>
    <w:lvl w:ilvl="0" w:tplc="EEAA89CC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065" w:hanging="360"/>
      </w:pPr>
    </w:lvl>
    <w:lvl w:ilvl="2" w:tplc="0C0A001B" w:tentative="1">
      <w:start w:val="1"/>
      <w:numFmt w:val="lowerRoman"/>
      <w:lvlText w:val="%3."/>
      <w:lvlJc w:val="right"/>
      <w:pPr>
        <w:ind w:left="3785" w:hanging="180"/>
      </w:pPr>
    </w:lvl>
    <w:lvl w:ilvl="3" w:tplc="0C0A000F" w:tentative="1">
      <w:start w:val="1"/>
      <w:numFmt w:val="decimal"/>
      <w:lvlText w:val="%4."/>
      <w:lvlJc w:val="left"/>
      <w:pPr>
        <w:ind w:left="4505" w:hanging="360"/>
      </w:pPr>
    </w:lvl>
    <w:lvl w:ilvl="4" w:tplc="0C0A0019" w:tentative="1">
      <w:start w:val="1"/>
      <w:numFmt w:val="lowerLetter"/>
      <w:lvlText w:val="%5."/>
      <w:lvlJc w:val="left"/>
      <w:pPr>
        <w:ind w:left="5225" w:hanging="360"/>
      </w:pPr>
    </w:lvl>
    <w:lvl w:ilvl="5" w:tplc="0C0A001B" w:tentative="1">
      <w:start w:val="1"/>
      <w:numFmt w:val="lowerRoman"/>
      <w:lvlText w:val="%6."/>
      <w:lvlJc w:val="right"/>
      <w:pPr>
        <w:ind w:left="5945" w:hanging="180"/>
      </w:pPr>
    </w:lvl>
    <w:lvl w:ilvl="6" w:tplc="0C0A000F" w:tentative="1">
      <w:start w:val="1"/>
      <w:numFmt w:val="decimal"/>
      <w:lvlText w:val="%7."/>
      <w:lvlJc w:val="left"/>
      <w:pPr>
        <w:ind w:left="6665" w:hanging="360"/>
      </w:pPr>
    </w:lvl>
    <w:lvl w:ilvl="7" w:tplc="0C0A0019" w:tentative="1">
      <w:start w:val="1"/>
      <w:numFmt w:val="lowerLetter"/>
      <w:lvlText w:val="%8."/>
      <w:lvlJc w:val="left"/>
      <w:pPr>
        <w:ind w:left="7385" w:hanging="360"/>
      </w:pPr>
    </w:lvl>
    <w:lvl w:ilvl="8" w:tplc="0C0A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3" w15:restartNumberingAfterBreak="0">
    <w:nsid w:val="2E954F0F"/>
    <w:multiLevelType w:val="hybridMultilevel"/>
    <w:tmpl w:val="F46EAB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F3423E7"/>
    <w:multiLevelType w:val="multilevel"/>
    <w:tmpl w:val="01B010DC"/>
    <w:lvl w:ilvl="0">
      <w:start w:val="6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5" w15:restartNumberingAfterBreak="0">
    <w:nsid w:val="302238EB"/>
    <w:multiLevelType w:val="hybridMultilevel"/>
    <w:tmpl w:val="C638C7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507A9F"/>
    <w:multiLevelType w:val="multilevel"/>
    <w:tmpl w:val="85E4246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46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3A311794"/>
    <w:multiLevelType w:val="multilevel"/>
    <w:tmpl w:val="5CB4E5B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D9D6CCB"/>
    <w:multiLevelType w:val="hybridMultilevel"/>
    <w:tmpl w:val="16F4F3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A22C19"/>
    <w:multiLevelType w:val="multilevel"/>
    <w:tmpl w:val="E18656E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E1E3731"/>
    <w:multiLevelType w:val="hybridMultilevel"/>
    <w:tmpl w:val="16F4F3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1677CE"/>
    <w:multiLevelType w:val="hybridMultilevel"/>
    <w:tmpl w:val="CA9691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F65ED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FC500C"/>
    <w:multiLevelType w:val="hybridMultilevel"/>
    <w:tmpl w:val="57421A4A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F864DB"/>
    <w:multiLevelType w:val="hybridMultilevel"/>
    <w:tmpl w:val="C4EC346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3D759B"/>
    <w:multiLevelType w:val="multilevel"/>
    <w:tmpl w:val="03F2CA3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6" w15:restartNumberingAfterBreak="0">
    <w:nsid w:val="57E36AC5"/>
    <w:multiLevelType w:val="hybridMultilevel"/>
    <w:tmpl w:val="9C6A32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7D1B57"/>
    <w:multiLevelType w:val="hybridMultilevel"/>
    <w:tmpl w:val="3E0E052C"/>
    <w:lvl w:ilvl="0" w:tplc="24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B84BE0"/>
    <w:multiLevelType w:val="hybridMultilevel"/>
    <w:tmpl w:val="B5D09FA8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1176B9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2322F6"/>
    <w:multiLevelType w:val="hybridMultilevel"/>
    <w:tmpl w:val="C4EC346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476216"/>
    <w:multiLevelType w:val="multilevel"/>
    <w:tmpl w:val="63C01C8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8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800"/>
      </w:pPr>
      <w:rPr>
        <w:rFonts w:hint="default"/>
      </w:rPr>
    </w:lvl>
  </w:abstractNum>
  <w:abstractNum w:abstractNumId="42" w15:restartNumberingAfterBreak="0">
    <w:nsid w:val="65B50CF9"/>
    <w:multiLevelType w:val="hybridMultilevel"/>
    <w:tmpl w:val="C4E882B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78D5BD4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996185"/>
    <w:multiLevelType w:val="hybridMultilevel"/>
    <w:tmpl w:val="9440FDC2"/>
    <w:lvl w:ilvl="0" w:tplc="86A4DA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26B4112A">
      <w:numFmt w:val="none"/>
      <w:lvlText w:val=""/>
      <w:lvlJc w:val="left"/>
      <w:pPr>
        <w:tabs>
          <w:tab w:val="num" w:pos="360"/>
        </w:tabs>
      </w:pPr>
    </w:lvl>
    <w:lvl w:ilvl="2" w:tplc="ECAAEAD2">
      <w:numFmt w:val="none"/>
      <w:lvlText w:val=""/>
      <w:lvlJc w:val="left"/>
      <w:pPr>
        <w:tabs>
          <w:tab w:val="num" w:pos="360"/>
        </w:tabs>
      </w:pPr>
    </w:lvl>
    <w:lvl w:ilvl="3" w:tplc="0268C87C">
      <w:numFmt w:val="none"/>
      <w:lvlText w:val=""/>
      <w:lvlJc w:val="left"/>
      <w:pPr>
        <w:tabs>
          <w:tab w:val="num" w:pos="360"/>
        </w:tabs>
      </w:pPr>
    </w:lvl>
    <w:lvl w:ilvl="4" w:tplc="DBF02758">
      <w:numFmt w:val="none"/>
      <w:lvlText w:val=""/>
      <w:lvlJc w:val="left"/>
      <w:pPr>
        <w:tabs>
          <w:tab w:val="num" w:pos="360"/>
        </w:tabs>
      </w:pPr>
    </w:lvl>
    <w:lvl w:ilvl="5" w:tplc="ABDA78DA">
      <w:numFmt w:val="none"/>
      <w:lvlText w:val=""/>
      <w:lvlJc w:val="left"/>
      <w:pPr>
        <w:tabs>
          <w:tab w:val="num" w:pos="360"/>
        </w:tabs>
      </w:pPr>
    </w:lvl>
    <w:lvl w:ilvl="6" w:tplc="D480D058">
      <w:numFmt w:val="none"/>
      <w:lvlText w:val=""/>
      <w:lvlJc w:val="left"/>
      <w:pPr>
        <w:tabs>
          <w:tab w:val="num" w:pos="360"/>
        </w:tabs>
      </w:pPr>
    </w:lvl>
    <w:lvl w:ilvl="7" w:tplc="7D1074DC">
      <w:numFmt w:val="none"/>
      <w:lvlText w:val=""/>
      <w:lvlJc w:val="left"/>
      <w:pPr>
        <w:tabs>
          <w:tab w:val="num" w:pos="360"/>
        </w:tabs>
      </w:pPr>
    </w:lvl>
    <w:lvl w:ilvl="8" w:tplc="A80EA518">
      <w:numFmt w:val="none"/>
      <w:lvlText w:val=""/>
      <w:lvlJc w:val="left"/>
      <w:pPr>
        <w:tabs>
          <w:tab w:val="num" w:pos="360"/>
        </w:tabs>
      </w:pPr>
    </w:lvl>
  </w:abstractNum>
  <w:abstractNum w:abstractNumId="45" w15:restartNumberingAfterBreak="0">
    <w:nsid w:val="6C9A121C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D06BAD"/>
    <w:multiLevelType w:val="multilevel"/>
    <w:tmpl w:val="593E0C6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3141384"/>
    <w:multiLevelType w:val="multilevel"/>
    <w:tmpl w:val="D3F28D1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40C42E9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49" w15:restartNumberingAfterBreak="0">
    <w:nsid w:val="74483AEB"/>
    <w:multiLevelType w:val="hybridMultilevel"/>
    <w:tmpl w:val="6A388380"/>
    <w:lvl w:ilvl="0" w:tplc="240A0017">
      <w:start w:val="1"/>
      <w:numFmt w:val="lowerLetter"/>
      <w:lvlText w:val="%1)"/>
      <w:lvlJc w:val="left"/>
      <w:pPr>
        <w:ind w:left="928" w:hanging="360"/>
      </w:pPr>
    </w:lvl>
    <w:lvl w:ilvl="1" w:tplc="240A0019" w:tentative="1">
      <w:start w:val="1"/>
      <w:numFmt w:val="lowerLetter"/>
      <w:lvlText w:val="%2."/>
      <w:lvlJc w:val="left"/>
      <w:pPr>
        <w:ind w:left="1648" w:hanging="360"/>
      </w:pPr>
    </w:lvl>
    <w:lvl w:ilvl="2" w:tplc="240A001B" w:tentative="1">
      <w:start w:val="1"/>
      <w:numFmt w:val="lowerRoman"/>
      <w:lvlText w:val="%3."/>
      <w:lvlJc w:val="right"/>
      <w:pPr>
        <w:ind w:left="2368" w:hanging="180"/>
      </w:pPr>
    </w:lvl>
    <w:lvl w:ilvl="3" w:tplc="240A000F" w:tentative="1">
      <w:start w:val="1"/>
      <w:numFmt w:val="decimal"/>
      <w:lvlText w:val="%4."/>
      <w:lvlJc w:val="left"/>
      <w:pPr>
        <w:ind w:left="3088" w:hanging="360"/>
      </w:pPr>
    </w:lvl>
    <w:lvl w:ilvl="4" w:tplc="240A0019" w:tentative="1">
      <w:start w:val="1"/>
      <w:numFmt w:val="lowerLetter"/>
      <w:lvlText w:val="%5."/>
      <w:lvlJc w:val="left"/>
      <w:pPr>
        <w:ind w:left="3808" w:hanging="360"/>
      </w:pPr>
    </w:lvl>
    <w:lvl w:ilvl="5" w:tplc="240A001B" w:tentative="1">
      <w:start w:val="1"/>
      <w:numFmt w:val="lowerRoman"/>
      <w:lvlText w:val="%6."/>
      <w:lvlJc w:val="right"/>
      <w:pPr>
        <w:ind w:left="4528" w:hanging="180"/>
      </w:pPr>
    </w:lvl>
    <w:lvl w:ilvl="6" w:tplc="240A000F" w:tentative="1">
      <w:start w:val="1"/>
      <w:numFmt w:val="decimal"/>
      <w:lvlText w:val="%7."/>
      <w:lvlJc w:val="left"/>
      <w:pPr>
        <w:ind w:left="5248" w:hanging="360"/>
      </w:pPr>
    </w:lvl>
    <w:lvl w:ilvl="7" w:tplc="240A0019" w:tentative="1">
      <w:start w:val="1"/>
      <w:numFmt w:val="lowerLetter"/>
      <w:lvlText w:val="%8."/>
      <w:lvlJc w:val="left"/>
      <w:pPr>
        <w:ind w:left="5968" w:hanging="360"/>
      </w:pPr>
    </w:lvl>
    <w:lvl w:ilvl="8" w:tplc="24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75AB73B0"/>
    <w:multiLevelType w:val="multilevel"/>
    <w:tmpl w:val="CDFA70E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51" w15:restartNumberingAfterBreak="0">
    <w:nsid w:val="7BE3778F"/>
    <w:multiLevelType w:val="hybridMultilevel"/>
    <w:tmpl w:val="D166E456"/>
    <w:lvl w:ilvl="0" w:tplc="67A6C67A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2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3" w15:restartNumberingAfterBreak="0">
    <w:nsid w:val="7EDE6A4A"/>
    <w:multiLevelType w:val="multilevel"/>
    <w:tmpl w:val="1944C0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4"/>
  </w:num>
  <w:num w:numId="5">
    <w:abstractNumId w:val="52"/>
  </w:num>
  <w:num w:numId="6">
    <w:abstractNumId w:val="48"/>
  </w:num>
  <w:num w:numId="7">
    <w:abstractNumId w:val="17"/>
  </w:num>
  <w:num w:numId="8">
    <w:abstractNumId w:val="19"/>
  </w:num>
  <w:num w:numId="9">
    <w:abstractNumId w:val="10"/>
  </w:num>
  <w:num w:numId="10">
    <w:abstractNumId w:val="51"/>
  </w:num>
  <w:num w:numId="11">
    <w:abstractNumId w:val="22"/>
  </w:num>
  <w:num w:numId="12">
    <w:abstractNumId w:val="42"/>
  </w:num>
  <w:num w:numId="13">
    <w:abstractNumId w:val="4"/>
  </w:num>
  <w:num w:numId="14">
    <w:abstractNumId w:val="3"/>
  </w:num>
  <w:num w:numId="15">
    <w:abstractNumId w:val="11"/>
  </w:num>
  <w:num w:numId="16">
    <w:abstractNumId w:val="26"/>
  </w:num>
  <w:num w:numId="17">
    <w:abstractNumId w:val="31"/>
  </w:num>
  <w:num w:numId="18">
    <w:abstractNumId w:val="25"/>
  </w:num>
  <w:num w:numId="19">
    <w:abstractNumId w:val="5"/>
  </w:num>
  <w:num w:numId="20">
    <w:abstractNumId w:val="6"/>
  </w:num>
  <w:num w:numId="21">
    <w:abstractNumId w:val="33"/>
  </w:num>
  <w:num w:numId="22">
    <w:abstractNumId w:val="30"/>
  </w:num>
  <w:num w:numId="23">
    <w:abstractNumId w:val="43"/>
  </w:num>
  <w:num w:numId="24">
    <w:abstractNumId w:val="18"/>
  </w:num>
  <w:num w:numId="25">
    <w:abstractNumId w:val="7"/>
  </w:num>
  <w:num w:numId="26">
    <w:abstractNumId w:val="49"/>
  </w:num>
  <w:num w:numId="27">
    <w:abstractNumId w:val="37"/>
  </w:num>
  <w:num w:numId="28">
    <w:abstractNumId w:val="28"/>
  </w:num>
  <w:num w:numId="29">
    <w:abstractNumId w:val="46"/>
  </w:num>
  <w:num w:numId="30">
    <w:abstractNumId w:val="24"/>
  </w:num>
  <w:num w:numId="31">
    <w:abstractNumId w:val="35"/>
  </w:num>
  <w:num w:numId="32">
    <w:abstractNumId w:val="27"/>
  </w:num>
  <w:num w:numId="33">
    <w:abstractNumId w:val="47"/>
  </w:num>
  <w:num w:numId="34">
    <w:abstractNumId w:val="36"/>
  </w:num>
  <w:num w:numId="35">
    <w:abstractNumId w:val="16"/>
  </w:num>
  <w:num w:numId="36">
    <w:abstractNumId w:val="53"/>
  </w:num>
  <w:num w:numId="37">
    <w:abstractNumId w:val="8"/>
  </w:num>
  <w:num w:numId="38">
    <w:abstractNumId w:val="40"/>
  </w:num>
  <w:num w:numId="39">
    <w:abstractNumId w:val="14"/>
  </w:num>
  <w:num w:numId="40">
    <w:abstractNumId w:val="23"/>
  </w:num>
  <w:num w:numId="41">
    <w:abstractNumId w:val="39"/>
  </w:num>
  <w:num w:numId="42">
    <w:abstractNumId w:val="20"/>
  </w:num>
  <w:num w:numId="43">
    <w:abstractNumId w:val="34"/>
  </w:num>
  <w:num w:numId="44">
    <w:abstractNumId w:val="13"/>
  </w:num>
  <w:num w:numId="45">
    <w:abstractNumId w:val="12"/>
  </w:num>
  <w:num w:numId="46">
    <w:abstractNumId w:val="50"/>
  </w:num>
  <w:num w:numId="47">
    <w:abstractNumId w:val="32"/>
  </w:num>
  <w:num w:numId="48">
    <w:abstractNumId w:val="9"/>
  </w:num>
  <w:num w:numId="49">
    <w:abstractNumId w:val="15"/>
  </w:num>
  <w:num w:numId="50">
    <w:abstractNumId w:val="45"/>
  </w:num>
  <w:num w:numId="51">
    <w:abstractNumId w:val="38"/>
  </w:num>
  <w:num w:numId="52">
    <w:abstractNumId w:val="21"/>
  </w:num>
  <w:num w:numId="53">
    <w:abstractNumId w:val="29"/>
  </w:num>
  <w:num w:numId="54">
    <w:abstractNumId w:val="4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B0D"/>
    <w:rsid w:val="000045DE"/>
    <w:rsid w:val="00012DA1"/>
    <w:rsid w:val="00033E4E"/>
    <w:rsid w:val="00036C8B"/>
    <w:rsid w:val="000648A4"/>
    <w:rsid w:val="00064E9A"/>
    <w:rsid w:val="00072EA9"/>
    <w:rsid w:val="00074B8A"/>
    <w:rsid w:val="00083B88"/>
    <w:rsid w:val="00086D49"/>
    <w:rsid w:val="000A2031"/>
    <w:rsid w:val="000A3B34"/>
    <w:rsid w:val="000B20FC"/>
    <w:rsid w:val="000B2130"/>
    <w:rsid w:val="000B28CE"/>
    <w:rsid w:val="000B394E"/>
    <w:rsid w:val="000D0C6D"/>
    <w:rsid w:val="000D1FE9"/>
    <w:rsid w:val="000E1C42"/>
    <w:rsid w:val="000F070B"/>
    <w:rsid w:val="000F4487"/>
    <w:rsid w:val="00105FBE"/>
    <w:rsid w:val="00124835"/>
    <w:rsid w:val="00127560"/>
    <w:rsid w:val="00144B0D"/>
    <w:rsid w:val="001516F1"/>
    <w:rsid w:val="00161366"/>
    <w:rsid w:val="00193D2E"/>
    <w:rsid w:val="001A31D5"/>
    <w:rsid w:val="001A640D"/>
    <w:rsid w:val="001B33D1"/>
    <w:rsid w:val="001F3D70"/>
    <w:rsid w:val="001F4BD5"/>
    <w:rsid w:val="001F5BE3"/>
    <w:rsid w:val="00221713"/>
    <w:rsid w:val="00221958"/>
    <w:rsid w:val="0024465F"/>
    <w:rsid w:val="0026293A"/>
    <w:rsid w:val="0027418F"/>
    <w:rsid w:val="00274728"/>
    <w:rsid w:val="00280002"/>
    <w:rsid w:val="00286C67"/>
    <w:rsid w:val="002921CE"/>
    <w:rsid w:val="00294F2F"/>
    <w:rsid w:val="002A5759"/>
    <w:rsid w:val="002B0C10"/>
    <w:rsid w:val="002C4506"/>
    <w:rsid w:val="002C648F"/>
    <w:rsid w:val="002F3977"/>
    <w:rsid w:val="002F545B"/>
    <w:rsid w:val="00320E43"/>
    <w:rsid w:val="0032148D"/>
    <w:rsid w:val="003237BA"/>
    <w:rsid w:val="00325CB8"/>
    <w:rsid w:val="00330964"/>
    <w:rsid w:val="00336B9D"/>
    <w:rsid w:val="0034204E"/>
    <w:rsid w:val="00342D63"/>
    <w:rsid w:val="00343C15"/>
    <w:rsid w:val="00353767"/>
    <w:rsid w:val="0036359C"/>
    <w:rsid w:val="0037090A"/>
    <w:rsid w:val="00376A10"/>
    <w:rsid w:val="00377DAA"/>
    <w:rsid w:val="00382DC2"/>
    <w:rsid w:val="003A299C"/>
    <w:rsid w:val="003D4222"/>
    <w:rsid w:val="003F3838"/>
    <w:rsid w:val="00400941"/>
    <w:rsid w:val="00421595"/>
    <w:rsid w:val="004421B0"/>
    <w:rsid w:val="00450363"/>
    <w:rsid w:val="00452857"/>
    <w:rsid w:val="00452C28"/>
    <w:rsid w:val="0046336F"/>
    <w:rsid w:val="004645D6"/>
    <w:rsid w:val="00475B83"/>
    <w:rsid w:val="00482982"/>
    <w:rsid w:val="00490337"/>
    <w:rsid w:val="00492F8B"/>
    <w:rsid w:val="004934BF"/>
    <w:rsid w:val="0049677D"/>
    <w:rsid w:val="004A114B"/>
    <w:rsid w:val="004A4790"/>
    <w:rsid w:val="004B56F9"/>
    <w:rsid w:val="004B626E"/>
    <w:rsid w:val="004B6AEC"/>
    <w:rsid w:val="004D02CC"/>
    <w:rsid w:val="004D3B15"/>
    <w:rsid w:val="004E3468"/>
    <w:rsid w:val="00505C5F"/>
    <w:rsid w:val="005121A7"/>
    <w:rsid w:val="005150DF"/>
    <w:rsid w:val="00523CE1"/>
    <w:rsid w:val="0052530F"/>
    <w:rsid w:val="005309AC"/>
    <w:rsid w:val="00535F3C"/>
    <w:rsid w:val="00557FE7"/>
    <w:rsid w:val="00565CE0"/>
    <w:rsid w:val="00571446"/>
    <w:rsid w:val="0057352E"/>
    <w:rsid w:val="00576716"/>
    <w:rsid w:val="00576FD6"/>
    <w:rsid w:val="00577EA0"/>
    <w:rsid w:val="00581A09"/>
    <w:rsid w:val="005A3DAB"/>
    <w:rsid w:val="005A6947"/>
    <w:rsid w:val="005B66F8"/>
    <w:rsid w:val="005C10D8"/>
    <w:rsid w:val="005C1446"/>
    <w:rsid w:val="005C6C46"/>
    <w:rsid w:val="005C7E1D"/>
    <w:rsid w:val="005D164D"/>
    <w:rsid w:val="005D2C1F"/>
    <w:rsid w:val="005D5466"/>
    <w:rsid w:val="005E5574"/>
    <w:rsid w:val="005F3196"/>
    <w:rsid w:val="00627745"/>
    <w:rsid w:val="00634CC4"/>
    <w:rsid w:val="00635EAF"/>
    <w:rsid w:val="006457CC"/>
    <w:rsid w:val="00655789"/>
    <w:rsid w:val="0065677F"/>
    <w:rsid w:val="00656DF8"/>
    <w:rsid w:val="006703BE"/>
    <w:rsid w:val="006730BB"/>
    <w:rsid w:val="00675D45"/>
    <w:rsid w:val="00694A11"/>
    <w:rsid w:val="006A0BEE"/>
    <w:rsid w:val="006A5523"/>
    <w:rsid w:val="006B291A"/>
    <w:rsid w:val="006C2293"/>
    <w:rsid w:val="006C35D3"/>
    <w:rsid w:val="006D3CF3"/>
    <w:rsid w:val="006E5A0B"/>
    <w:rsid w:val="00701385"/>
    <w:rsid w:val="007131BC"/>
    <w:rsid w:val="007261EB"/>
    <w:rsid w:val="00756D68"/>
    <w:rsid w:val="00767C78"/>
    <w:rsid w:val="007879B3"/>
    <w:rsid w:val="00796877"/>
    <w:rsid w:val="00797F5D"/>
    <w:rsid w:val="007C09D2"/>
    <w:rsid w:val="007C543C"/>
    <w:rsid w:val="007D036E"/>
    <w:rsid w:val="007D678D"/>
    <w:rsid w:val="007E644B"/>
    <w:rsid w:val="007E6E14"/>
    <w:rsid w:val="008023E4"/>
    <w:rsid w:val="0080259C"/>
    <w:rsid w:val="008210D7"/>
    <w:rsid w:val="0082517B"/>
    <w:rsid w:val="00827183"/>
    <w:rsid w:val="00836A83"/>
    <w:rsid w:val="00842BC4"/>
    <w:rsid w:val="008524E0"/>
    <w:rsid w:val="00862B9F"/>
    <w:rsid w:val="00897E33"/>
    <w:rsid w:val="008B1023"/>
    <w:rsid w:val="008B3AF2"/>
    <w:rsid w:val="008C4842"/>
    <w:rsid w:val="008C5D26"/>
    <w:rsid w:val="008D2742"/>
    <w:rsid w:val="008F3D6D"/>
    <w:rsid w:val="00902273"/>
    <w:rsid w:val="009028AE"/>
    <w:rsid w:val="00905D37"/>
    <w:rsid w:val="00911AE6"/>
    <w:rsid w:val="009134AA"/>
    <w:rsid w:val="00914592"/>
    <w:rsid w:val="0092657A"/>
    <w:rsid w:val="009521C3"/>
    <w:rsid w:val="00960648"/>
    <w:rsid w:val="009657D1"/>
    <w:rsid w:val="009664EE"/>
    <w:rsid w:val="00974770"/>
    <w:rsid w:val="0098020A"/>
    <w:rsid w:val="00981C1F"/>
    <w:rsid w:val="00985FC6"/>
    <w:rsid w:val="00991BA7"/>
    <w:rsid w:val="00997749"/>
    <w:rsid w:val="009B3B97"/>
    <w:rsid w:val="009C2CF4"/>
    <w:rsid w:val="009C6849"/>
    <w:rsid w:val="009E449A"/>
    <w:rsid w:val="00A0592F"/>
    <w:rsid w:val="00A15305"/>
    <w:rsid w:val="00A234E5"/>
    <w:rsid w:val="00A32EF1"/>
    <w:rsid w:val="00A4211F"/>
    <w:rsid w:val="00A42CB2"/>
    <w:rsid w:val="00A80422"/>
    <w:rsid w:val="00A90C24"/>
    <w:rsid w:val="00A91D69"/>
    <w:rsid w:val="00A92C48"/>
    <w:rsid w:val="00AB340C"/>
    <w:rsid w:val="00AC0ED9"/>
    <w:rsid w:val="00AC1B3B"/>
    <w:rsid w:val="00AE0F8C"/>
    <w:rsid w:val="00AF32C3"/>
    <w:rsid w:val="00AF4406"/>
    <w:rsid w:val="00AF48A9"/>
    <w:rsid w:val="00B00E8A"/>
    <w:rsid w:val="00B136DF"/>
    <w:rsid w:val="00B1659D"/>
    <w:rsid w:val="00B16AD9"/>
    <w:rsid w:val="00B2671D"/>
    <w:rsid w:val="00B319BF"/>
    <w:rsid w:val="00B3240C"/>
    <w:rsid w:val="00B36835"/>
    <w:rsid w:val="00B43BD3"/>
    <w:rsid w:val="00B46B9E"/>
    <w:rsid w:val="00B62D94"/>
    <w:rsid w:val="00B73003"/>
    <w:rsid w:val="00B76772"/>
    <w:rsid w:val="00B83741"/>
    <w:rsid w:val="00B96256"/>
    <w:rsid w:val="00BA076C"/>
    <w:rsid w:val="00BA25F9"/>
    <w:rsid w:val="00BA26D3"/>
    <w:rsid w:val="00BB5602"/>
    <w:rsid w:val="00BC2E72"/>
    <w:rsid w:val="00BC7E95"/>
    <w:rsid w:val="00BE0D37"/>
    <w:rsid w:val="00BE293C"/>
    <w:rsid w:val="00BE2AA6"/>
    <w:rsid w:val="00BE5956"/>
    <w:rsid w:val="00BE740F"/>
    <w:rsid w:val="00C22839"/>
    <w:rsid w:val="00C27ECE"/>
    <w:rsid w:val="00C30304"/>
    <w:rsid w:val="00C31F52"/>
    <w:rsid w:val="00C408C1"/>
    <w:rsid w:val="00C45E1F"/>
    <w:rsid w:val="00C55C13"/>
    <w:rsid w:val="00CB022F"/>
    <w:rsid w:val="00CC26A9"/>
    <w:rsid w:val="00CD11E9"/>
    <w:rsid w:val="00CE148C"/>
    <w:rsid w:val="00CE529E"/>
    <w:rsid w:val="00CF0394"/>
    <w:rsid w:val="00CF57AD"/>
    <w:rsid w:val="00CF5CDC"/>
    <w:rsid w:val="00CF70FE"/>
    <w:rsid w:val="00D1209E"/>
    <w:rsid w:val="00D14162"/>
    <w:rsid w:val="00D1524A"/>
    <w:rsid w:val="00D22D80"/>
    <w:rsid w:val="00D41CFD"/>
    <w:rsid w:val="00D430CF"/>
    <w:rsid w:val="00D46FC5"/>
    <w:rsid w:val="00D64E2B"/>
    <w:rsid w:val="00D80654"/>
    <w:rsid w:val="00D82E37"/>
    <w:rsid w:val="00D86B30"/>
    <w:rsid w:val="00DA5FCE"/>
    <w:rsid w:val="00DA788A"/>
    <w:rsid w:val="00DB7706"/>
    <w:rsid w:val="00DD1BF7"/>
    <w:rsid w:val="00DD3C49"/>
    <w:rsid w:val="00E0260A"/>
    <w:rsid w:val="00E03166"/>
    <w:rsid w:val="00E160A4"/>
    <w:rsid w:val="00E253B3"/>
    <w:rsid w:val="00E25A11"/>
    <w:rsid w:val="00E32472"/>
    <w:rsid w:val="00E33824"/>
    <w:rsid w:val="00E4139D"/>
    <w:rsid w:val="00E4520E"/>
    <w:rsid w:val="00E4626F"/>
    <w:rsid w:val="00E53B2F"/>
    <w:rsid w:val="00E53D36"/>
    <w:rsid w:val="00E56040"/>
    <w:rsid w:val="00E5617A"/>
    <w:rsid w:val="00E8004E"/>
    <w:rsid w:val="00E925BF"/>
    <w:rsid w:val="00EA75D6"/>
    <w:rsid w:val="00EE474B"/>
    <w:rsid w:val="00EF57BB"/>
    <w:rsid w:val="00F06190"/>
    <w:rsid w:val="00F10500"/>
    <w:rsid w:val="00F161C2"/>
    <w:rsid w:val="00F302B8"/>
    <w:rsid w:val="00F31F10"/>
    <w:rsid w:val="00F43ABD"/>
    <w:rsid w:val="00F54853"/>
    <w:rsid w:val="00F555AE"/>
    <w:rsid w:val="00F71EB1"/>
    <w:rsid w:val="00F90CB2"/>
    <w:rsid w:val="00F95524"/>
    <w:rsid w:val="00FA2263"/>
    <w:rsid w:val="00FE29CA"/>
    <w:rsid w:val="00FE4EB0"/>
    <w:rsid w:val="00FE7624"/>
    <w:rsid w:val="00FF7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5310D"/>
  <w15:docId w15:val="{0E2E783F-7B35-4DED-BA4A-E5CFEAAA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144B0D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qFormat/>
    <w:rsid w:val="00144B0D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paragraph" w:styleId="Ttulo3">
    <w:name w:val="heading 3"/>
    <w:basedOn w:val="Normal"/>
    <w:next w:val="Normal"/>
    <w:link w:val="Ttulo3Car"/>
    <w:qFormat/>
    <w:rsid w:val="00144B0D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</w:rPr>
  </w:style>
  <w:style w:type="paragraph" w:styleId="Ttulo4">
    <w:name w:val="heading 4"/>
    <w:basedOn w:val="Normal"/>
    <w:next w:val="Normal"/>
    <w:link w:val="Ttulo4Car"/>
    <w:qFormat/>
    <w:rsid w:val="00144B0D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144B0D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144B0D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144B0D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144B0D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</w:rPr>
  </w:style>
  <w:style w:type="paragraph" w:styleId="Ttulo9">
    <w:name w:val="heading 9"/>
    <w:basedOn w:val="Normal"/>
    <w:next w:val="Normal"/>
    <w:link w:val="Ttulo9Car"/>
    <w:qFormat/>
    <w:rsid w:val="00144B0D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44B0D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144B0D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144B0D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144B0D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144B0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semiHidden/>
    <w:rsid w:val="00144B0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144B0D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144B0D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144B0D"/>
    <w:rPr>
      <w:rFonts w:ascii="DIN-Regular" w:hAnsi="DIN-Regular"/>
      <w:color w:val="000000"/>
      <w:position w:val="-16"/>
      <w:sz w:val="18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44B0D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144B0D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144B0D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144B0D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144B0D"/>
  </w:style>
  <w:style w:type="paragraph" w:styleId="Lista2">
    <w:name w:val="List 2"/>
    <w:basedOn w:val="Normal"/>
    <w:semiHidden/>
    <w:rsid w:val="00144B0D"/>
    <w:pPr>
      <w:ind w:left="566" w:hanging="283"/>
    </w:pPr>
  </w:style>
  <w:style w:type="paragraph" w:styleId="Lista3">
    <w:name w:val="List 3"/>
    <w:basedOn w:val="Normal"/>
    <w:semiHidden/>
    <w:rsid w:val="00144B0D"/>
    <w:pPr>
      <w:ind w:left="849" w:hanging="283"/>
    </w:pPr>
  </w:style>
  <w:style w:type="paragraph" w:styleId="Lista4">
    <w:name w:val="List 4"/>
    <w:basedOn w:val="Normal"/>
    <w:semiHidden/>
    <w:rsid w:val="00144B0D"/>
    <w:pPr>
      <w:ind w:left="1132" w:hanging="283"/>
    </w:pPr>
  </w:style>
  <w:style w:type="paragraph" w:styleId="Saludo">
    <w:name w:val="Salutation"/>
    <w:basedOn w:val="Normal"/>
    <w:next w:val="Normal"/>
    <w:link w:val="SaludoCar"/>
    <w:semiHidden/>
    <w:rsid w:val="00144B0D"/>
  </w:style>
  <w:style w:type="character" w:customStyle="1" w:styleId="SaludoCar">
    <w:name w:val="Saludo Car"/>
    <w:basedOn w:val="Fuentedeprrafopredeter"/>
    <w:link w:val="Saludo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144B0D"/>
    <w:pPr>
      <w:numPr>
        <w:numId w:val="1"/>
      </w:numPr>
      <w:tabs>
        <w:tab w:val="clear" w:pos="643"/>
      </w:tabs>
      <w:ind w:left="0" w:firstLine="0"/>
    </w:pPr>
  </w:style>
  <w:style w:type="character" w:customStyle="1" w:styleId="FechaCar">
    <w:name w:val="Fecha Car"/>
    <w:basedOn w:val="Fuentedeprrafopredeter"/>
    <w:link w:val="Fecha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144B0D"/>
    <w:pPr>
      <w:numPr>
        <w:numId w:val="2"/>
      </w:numPr>
      <w:tabs>
        <w:tab w:val="clear" w:pos="926"/>
        <w:tab w:val="num" w:pos="643"/>
      </w:tabs>
      <w:ind w:left="643"/>
    </w:pPr>
  </w:style>
  <w:style w:type="paragraph" w:styleId="Listaconvietas3">
    <w:name w:val="List Bullet 3"/>
    <w:basedOn w:val="Normal"/>
    <w:autoRedefine/>
    <w:semiHidden/>
    <w:rsid w:val="00144B0D"/>
    <w:pPr>
      <w:numPr>
        <w:numId w:val="3"/>
      </w:numPr>
      <w:tabs>
        <w:tab w:val="clear" w:pos="1209"/>
        <w:tab w:val="num" w:pos="926"/>
      </w:tabs>
      <w:ind w:left="926"/>
    </w:pPr>
  </w:style>
  <w:style w:type="paragraph" w:styleId="Listaconvietas4">
    <w:name w:val="List Bullet 4"/>
    <w:basedOn w:val="Normal"/>
    <w:autoRedefine/>
    <w:semiHidden/>
    <w:rsid w:val="00144B0D"/>
    <w:pPr>
      <w:tabs>
        <w:tab w:val="num" w:pos="1209"/>
      </w:tabs>
      <w:ind w:left="1209" w:hanging="360"/>
    </w:pPr>
  </w:style>
  <w:style w:type="paragraph" w:styleId="Continuarlista2">
    <w:name w:val="List Continue 2"/>
    <w:basedOn w:val="Normal"/>
    <w:semiHidden/>
    <w:rsid w:val="00144B0D"/>
    <w:pPr>
      <w:spacing w:after="120"/>
      <w:ind w:left="566"/>
    </w:pPr>
  </w:style>
  <w:style w:type="paragraph" w:styleId="Continuarlista3">
    <w:name w:val="List Continue 3"/>
    <w:basedOn w:val="Normal"/>
    <w:semiHidden/>
    <w:rsid w:val="00144B0D"/>
    <w:pPr>
      <w:spacing w:after="120"/>
      <w:ind w:left="849"/>
    </w:pPr>
  </w:style>
  <w:style w:type="paragraph" w:customStyle="1" w:styleId="Direccininterior">
    <w:name w:val="Dirección interior"/>
    <w:basedOn w:val="Normal"/>
    <w:rsid w:val="00144B0D"/>
  </w:style>
  <w:style w:type="paragraph" w:styleId="Descripcin">
    <w:name w:val="caption"/>
    <w:basedOn w:val="Normal"/>
    <w:next w:val="Normal"/>
    <w:uiPriority w:val="35"/>
    <w:qFormat/>
    <w:rsid w:val="00144B0D"/>
    <w:pPr>
      <w:spacing w:before="120" w:after="120"/>
    </w:pPr>
    <w:rPr>
      <w:b/>
      <w:bCs/>
      <w:sz w:val="20"/>
      <w:szCs w:val="20"/>
    </w:rPr>
  </w:style>
  <w:style w:type="paragraph" w:customStyle="1" w:styleId="Lneadereferencia">
    <w:name w:val="Línea de referencia"/>
    <w:basedOn w:val="Textoindependiente"/>
    <w:rsid w:val="00144B0D"/>
  </w:style>
  <w:style w:type="paragraph" w:styleId="Textoindependiente2">
    <w:name w:val="Body Text 2"/>
    <w:basedOn w:val="Normal"/>
    <w:link w:val="Textoindependiente2Car"/>
    <w:semiHidden/>
    <w:rsid w:val="00144B0D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144B0D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144B0D"/>
    <w:rPr>
      <w:rFonts w:ascii="DIN-Regular" w:hAnsi="DIN-Regular"/>
      <w:color w:val="000000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144B0D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144B0D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</w:rPr>
  </w:style>
  <w:style w:type="table" w:styleId="Tablaconcuadrcula">
    <w:name w:val="Table Grid"/>
    <w:basedOn w:val="Tablanormal"/>
    <w:uiPriority w:val="59"/>
    <w:rsid w:val="00144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144B0D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4B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B0D"/>
    <w:rPr>
      <w:rFonts w:ascii="Tahoma" w:eastAsia="Times New Roman" w:hAnsi="Tahoma" w:cs="Tahoma"/>
      <w:sz w:val="16"/>
      <w:szCs w:val="16"/>
      <w:lang w:val="es-CO" w:eastAsia="es-ES"/>
    </w:rPr>
  </w:style>
  <w:style w:type="paragraph" w:customStyle="1" w:styleId="Prrafodelista1">
    <w:name w:val="Párrafo de lista1"/>
    <w:basedOn w:val="Normal"/>
    <w:qFormat/>
    <w:rsid w:val="00144B0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44B0D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44B0D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144B0D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paragraph" w:styleId="Sinespaciado">
    <w:name w:val="No Spacing"/>
    <w:uiPriority w:val="1"/>
    <w:qFormat/>
    <w:rsid w:val="00144B0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2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CEE45D-8948-4D51-987B-04AF51D797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60EA82-746F-42AF-A995-EE10C753AC58}"/>
</file>

<file path=customXml/itemProps3.xml><?xml version="1.0" encoding="utf-8"?>
<ds:datastoreItem xmlns:ds="http://schemas.openxmlformats.org/officeDocument/2006/customXml" ds:itemID="{C2BABAAA-F602-4F9A-BF44-A38976234D8F}"/>
</file>

<file path=customXml/itemProps4.xml><?xml version="1.0" encoding="utf-8"?>
<ds:datastoreItem xmlns:ds="http://schemas.openxmlformats.org/officeDocument/2006/customXml" ds:itemID="{516018E7-1AFB-4B4F-83E8-C7F8F1F5F1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644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s.a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ihernandez</dc:creator>
  <cp:keywords/>
  <dc:description/>
  <cp:lastModifiedBy>usuario</cp:lastModifiedBy>
  <cp:revision>68</cp:revision>
  <cp:lastPrinted>2011-02-24T16:39:00Z</cp:lastPrinted>
  <dcterms:created xsi:type="dcterms:W3CDTF">2010-12-02T13:26:00Z</dcterms:created>
  <dcterms:modified xsi:type="dcterms:W3CDTF">2020-08-31T15:11:00Z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