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CEFD" w14:textId="77777777" w:rsidR="00583830" w:rsidRDefault="00583830" w:rsidP="003A11B2">
      <w:pPr>
        <w:ind w:left="1765" w:firstLine="708"/>
        <w:rPr>
          <w:rFonts w:eastAsia="Arial" w:cs="Arial"/>
          <w:b/>
          <w:bCs/>
          <w:lang w:val="es-ES"/>
        </w:rPr>
      </w:pPr>
      <w:bookmarkStart w:id="0" w:name="_Toc97597863"/>
      <w:bookmarkStart w:id="1" w:name="_Toc97597958"/>
    </w:p>
    <w:p w14:paraId="0A49D223" w14:textId="6E21B691" w:rsidR="00DF2E6C" w:rsidRPr="0061697F" w:rsidRDefault="00753EFC" w:rsidP="003A11B2">
      <w:pPr>
        <w:ind w:left="1765" w:firstLine="708"/>
        <w:rPr>
          <w:rFonts w:eastAsia="Arial" w:cs="Arial"/>
          <w:b/>
          <w:bCs/>
          <w:spacing w:val="-3"/>
          <w:lang w:val="es-ES"/>
        </w:rPr>
      </w:pPr>
      <w:r w:rsidRPr="00753EFC">
        <w:rPr>
          <w:rFonts w:eastAsia="Arial" w:cs="Arial"/>
          <w:b/>
          <w:bCs/>
          <w:lang w:val="es-ES"/>
        </w:rPr>
        <w:t>CONTRATO</w:t>
      </w:r>
      <w:r w:rsidRPr="00753EFC">
        <w:rPr>
          <w:rFonts w:eastAsia="Arial" w:cs="Arial"/>
          <w:b/>
          <w:bCs/>
          <w:spacing w:val="-3"/>
          <w:lang w:val="es-ES"/>
        </w:rPr>
        <w:t xml:space="preserve"> </w:t>
      </w:r>
      <w:r w:rsidRPr="00753EFC">
        <w:rPr>
          <w:rFonts w:eastAsia="Arial" w:cs="Arial"/>
          <w:b/>
          <w:bCs/>
          <w:lang w:val="es-ES"/>
        </w:rPr>
        <w:t>DE</w:t>
      </w:r>
      <w:r w:rsidRPr="00753EFC">
        <w:rPr>
          <w:rFonts w:eastAsia="Arial" w:cs="Arial"/>
          <w:b/>
          <w:bCs/>
          <w:spacing w:val="-5"/>
          <w:lang w:val="es-ES"/>
        </w:rPr>
        <w:t xml:space="preserve"> </w:t>
      </w:r>
      <w:r w:rsidRPr="00753EFC">
        <w:rPr>
          <w:rFonts w:eastAsia="Arial" w:cs="Arial"/>
          <w:b/>
          <w:bCs/>
          <w:lang w:val="es-ES"/>
        </w:rPr>
        <w:t>CONEXIÓN</w:t>
      </w:r>
      <w:bookmarkEnd w:id="0"/>
      <w:bookmarkEnd w:id="1"/>
      <w:r w:rsidRPr="00753EFC">
        <w:rPr>
          <w:rFonts w:eastAsia="Arial" w:cs="Arial"/>
          <w:b/>
          <w:bCs/>
          <w:spacing w:val="-3"/>
          <w:lang w:val="es-ES"/>
        </w:rPr>
        <w:t xml:space="preserve"> </w:t>
      </w:r>
    </w:p>
    <w:p w14:paraId="2B4F073C" w14:textId="545BE6CD" w:rsidR="00753EFC" w:rsidRPr="00A328E8" w:rsidRDefault="00753EFC" w:rsidP="003A11B2">
      <w:pPr>
        <w:widowControl w:val="0"/>
        <w:autoSpaceDE w:val="0"/>
        <w:autoSpaceDN w:val="0"/>
        <w:spacing w:before="0" w:after="0" w:line="240" w:lineRule="auto"/>
        <w:ind w:left="2473" w:right="2491" w:firstLine="0"/>
        <w:contextualSpacing w:val="0"/>
        <w:outlineLvl w:val="0"/>
        <w:rPr>
          <w:rFonts w:eastAsia="Arial MT" w:cs="Arial MT"/>
          <w:b/>
          <w:shd w:val="clear" w:color="auto" w:fill="D9D9D9"/>
          <w:lang w:val="es-ES"/>
        </w:rPr>
      </w:pPr>
      <w:bookmarkStart w:id="2" w:name="_Toc97597864"/>
      <w:bookmarkStart w:id="3" w:name="_Toc97597959"/>
      <w:r w:rsidRPr="00753EFC">
        <w:rPr>
          <w:rFonts w:eastAsia="Arial MT" w:cs="Arial MT"/>
          <w:b/>
          <w:shd w:val="clear" w:color="auto" w:fill="D9D9D9"/>
          <w:lang w:val="es-ES"/>
        </w:rPr>
        <w:t>AG</w:t>
      </w:r>
      <w:r w:rsidR="00DF2E6C" w:rsidRPr="00A328E8">
        <w:rPr>
          <w:rFonts w:eastAsia="Arial MT" w:cs="Arial MT"/>
          <w:b/>
          <w:lang w:val="es-ES"/>
        </w:rPr>
        <w:t xml:space="preserve"> o GD</w:t>
      </w:r>
      <w:r w:rsidRPr="00753EFC">
        <w:rPr>
          <w:rFonts w:eastAsia="Arial MT" w:cs="Arial MT"/>
          <w:b/>
          <w:lang w:val="es-ES"/>
        </w:rPr>
        <w:tab/>
      </w:r>
      <w:r w:rsidR="001448DD">
        <w:rPr>
          <w:rFonts w:eastAsia="Arial MT" w:cs="Arial MT"/>
          <w:b/>
          <w:lang w:val="es-ES"/>
        </w:rPr>
        <w:t xml:space="preserve"> </w:t>
      </w:r>
      <w:r w:rsidRPr="00753EFC">
        <w:rPr>
          <w:rFonts w:eastAsia="Arial MT" w:cs="Arial MT"/>
          <w:b/>
          <w:lang w:val="es-ES"/>
        </w:rPr>
        <w:t>NIT.</w:t>
      </w:r>
      <w:r w:rsidRPr="00753EFC">
        <w:rPr>
          <w:rFonts w:eastAsia="Arial MT" w:cs="Arial MT"/>
          <w:b/>
          <w:spacing w:val="-3"/>
          <w:lang w:val="es-ES"/>
        </w:rPr>
        <w:t xml:space="preserve"> </w:t>
      </w:r>
      <w:r w:rsidRPr="00753EFC">
        <w:rPr>
          <w:rFonts w:eastAsia="Arial MT" w:cs="Arial MT"/>
          <w:b/>
          <w:shd w:val="clear" w:color="auto" w:fill="D9D9D9"/>
          <w:lang w:val="es-ES"/>
        </w:rPr>
        <w:t>###.###.###-#</w:t>
      </w:r>
      <w:bookmarkEnd w:id="2"/>
      <w:bookmarkEnd w:id="3"/>
    </w:p>
    <w:p w14:paraId="41A4E05D" w14:textId="203552BF" w:rsidR="00615E4C" w:rsidRPr="009A7DED" w:rsidRDefault="00615E4C" w:rsidP="003A11B2">
      <w:pPr>
        <w:widowControl w:val="0"/>
        <w:autoSpaceDE w:val="0"/>
        <w:autoSpaceDN w:val="0"/>
        <w:spacing w:before="0" w:after="0" w:line="240" w:lineRule="auto"/>
        <w:ind w:left="2473" w:right="2491" w:firstLine="0"/>
        <w:contextualSpacing w:val="0"/>
        <w:outlineLvl w:val="0"/>
        <w:rPr>
          <w:rFonts w:eastAsia="Arial MT" w:cs="Arial MT"/>
          <w:b/>
          <w:shd w:val="clear" w:color="auto" w:fill="D9D9D9"/>
          <w:lang w:val="es-ES"/>
        </w:rPr>
      </w:pPr>
      <w:bookmarkStart w:id="4" w:name="_Toc97597865"/>
      <w:bookmarkStart w:id="5" w:name="_Toc97597960"/>
      <w:r w:rsidRPr="00A328E8">
        <w:rPr>
          <w:rFonts w:eastAsia="Arial MT" w:cs="Arial MT"/>
          <w:b/>
          <w:shd w:val="clear" w:color="auto" w:fill="D9D9D9"/>
          <w:lang w:val="es-ES"/>
        </w:rPr>
        <w:t xml:space="preserve">OR        </w:t>
      </w:r>
      <w:r w:rsidR="001448DD">
        <w:rPr>
          <w:rFonts w:eastAsia="Arial MT" w:cs="Arial MT"/>
          <w:b/>
          <w:shd w:val="clear" w:color="auto" w:fill="D9D9D9"/>
          <w:lang w:val="es-ES"/>
        </w:rPr>
        <w:t xml:space="preserve">  </w:t>
      </w:r>
      <w:r w:rsidRPr="00753EFC">
        <w:rPr>
          <w:rFonts w:eastAsia="Arial MT" w:cs="Arial MT"/>
          <w:b/>
          <w:lang w:val="es-ES"/>
        </w:rPr>
        <w:t>NIT.</w:t>
      </w:r>
      <w:r w:rsidRPr="00753EFC">
        <w:rPr>
          <w:rFonts w:eastAsia="Arial MT" w:cs="Arial MT"/>
          <w:b/>
          <w:spacing w:val="-3"/>
          <w:lang w:val="es-ES"/>
        </w:rPr>
        <w:t xml:space="preserve"> </w:t>
      </w:r>
      <w:r w:rsidRPr="00753EFC">
        <w:rPr>
          <w:rFonts w:eastAsia="Arial MT" w:cs="Arial MT"/>
          <w:b/>
          <w:shd w:val="clear" w:color="auto" w:fill="D9D9D9"/>
          <w:lang w:val="es-ES"/>
        </w:rPr>
        <w:t>###.###.###-#</w:t>
      </w:r>
      <w:bookmarkEnd w:id="4"/>
      <w:bookmarkEnd w:id="5"/>
    </w:p>
    <w:p w14:paraId="6D101CDD" w14:textId="6D403024" w:rsidR="00615E4C" w:rsidRPr="00753EFC" w:rsidRDefault="00615E4C" w:rsidP="003A11B2">
      <w:pPr>
        <w:widowControl w:val="0"/>
        <w:autoSpaceDE w:val="0"/>
        <w:autoSpaceDN w:val="0"/>
        <w:spacing w:before="0" w:after="0" w:line="240" w:lineRule="auto"/>
        <w:ind w:left="2473" w:right="2491" w:firstLine="0"/>
        <w:contextualSpacing w:val="0"/>
        <w:outlineLvl w:val="0"/>
        <w:rPr>
          <w:rFonts w:eastAsia="Arial MT" w:cs="Arial MT"/>
          <w:b/>
          <w:lang w:val="es-ES"/>
        </w:rPr>
      </w:pPr>
    </w:p>
    <w:p w14:paraId="171AC0EB" w14:textId="77777777" w:rsidR="00753EFC" w:rsidRPr="00753EFC" w:rsidRDefault="00753EFC" w:rsidP="003A11B2">
      <w:pPr>
        <w:widowControl w:val="0"/>
        <w:autoSpaceDE w:val="0"/>
        <w:autoSpaceDN w:val="0"/>
        <w:spacing w:before="0" w:after="0" w:line="240" w:lineRule="auto"/>
        <w:ind w:firstLine="0"/>
        <w:contextualSpacing w:val="0"/>
        <w:rPr>
          <w:rFonts w:eastAsia="Arial MT" w:cs="Arial MT"/>
          <w:b/>
          <w:lang w:val="es-ES"/>
        </w:rPr>
      </w:pPr>
    </w:p>
    <w:p w14:paraId="7867BB1A" w14:textId="77777777" w:rsidR="00753EFC" w:rsidRPr="00753EFC" w:rsidRDefault="00753EFC" w:rsidP="003A11B2">
      <w:pPr>
        <w:widowControl w:val="0"/>
        <w:autoSpaceDE w:val="0"/>
        <w:autoSpaceDN w:val="0"/>
        <w:spacing w:before="10" w:after="0" w:line="240" w:lineRule="auto"/>
        <w:ind w:firstLine="0"/>
        <w:contextualSpacing w:val="0"/>
        <w:rPr>
          <w:rFonts w:eastAsia="Arial MT" w:cs="Arial MT"/>
          <w:b/>
          <w:lang w:val="es-ES"/>
        </w:rPr>
      </w:pPr>
    </w:p>
    <w:p w14:paraId="3E81DC71" w14:textId="375997F5" w:rsidR="00753EFC" w:rsidRPr="00753EFC" w:rsidRDefault="00753EFC" w:rsidP="003A11B2">
      <w:pPr>
        <w:widowControl w:val="0"/>
        <w:autoSpaceDE w:val="0"/>
        <w:autoSpaceDN w:val="0"/>
        <w:spacing w:before="93" w:after="0" w:line="240" w:lineRule="auto"/>
        <w:ind w:right="152" w:firstLine="0"/>
        <w:contextualSpacing w:val="0"/>
        <w:rPr>
          <w:rFonts w:eastAsia="Arial MT" w:cs="Arial MT"/>
          <w:b/>
          <w:lang w:val="es-ES"/>
        </w:rPr>
      </w:pPr>
      <w:r w:rsidRPr="00753EFC">
        <w:rPr>
          <w:rFonts w:eastAsia="Arial MT" w:cs="Arial MT"/>
          <w:b/>
          <w:lang w:val="es-ES"/>
        </w:rPr>
        <w:t>CONEXIÓN</w:t>
      </w:r>
      <w:r w:rsidRPr="00753EFC">
        <w:rPr>
          <w:rFonts w:eastAsia="Arial MT" w:cs="Arial MT"/>
          <w:b/>
          <w:spacing w:val="1"/>
          <w:lang w:val="es-ES"/>
        </w:rPr>
        <w:t xml:space="preserve"> </w:t>
      </w:r>
      <w:r w:rsidRPr="00753EFC">
        <w:rPr>
          <w:rFonts w:eastAsia="Arial MT" w:cs="Arial MT"/>
          <w:b/>
          <w:lang w:val="es-ES"/>
        </w:rPr>
        <w:t>DE</w:t>
      </w:r>
      <w:r w:rsidRPr="00753EFC">
        <w:rPr>
          <w:rFonts w:eastAsia="Arial MT" w:cs="Arial MT"/>
          <w:b/>
          <w:spacing w:val="1"/>
          <w:lang w:val="es-ES"/>
        </w:rPr>
        <w:t xml:space="preserve"> </w:t>
      </w:r>
      <w:r w:rsidRPr="00753EFC">
        <w:rPr>
          <w:rFonts w:eastAsia="Arial MT" w:cs="Arial MT"/>
          <w:b/>
          <w:lang w:val="es-ES"/>
        </w:rPr>
        <w:t>LA</w:t>
      </w:r>
      <w:r w:rsidRPr="00753EFC">
        <w:rPr>
          <w:rFonts w:eastAsia="Arial MT" w:cs="Arial MT"/>
          <w:b/>
          <w:spacing w:val="1"/>
          <w:lang w:val="es-ES"/>
        </w:rPr>
        <w:t xml:space="preserve"> </w:t>
      </w:r>
      <w:r w:rsidRPr="00753EFC">
        <w:rPr>
          <w:rFonts w:eastAsia="Arial MT" w:cs="Arial MT"/>
          <w:b/>
          <w:lang w:val="es-ES"/>
        </w:rPr>
        <w:t>PLANTA</w:t>
      </w:r>
      <w:r w:rsidRPr="00753EFC">
        <w:rPr>
          <w:rFonts w:eastAsia="Arial MT" w:cs="Arial MT"/>
          <w:b/>
          <w:spacing w:val="1"/>
          <w:lang w:val="es-ES"/>
        </w:rPr>
        <w:t xml:space="preserve"> </w:t>
      </w:r>
      <w:r w:rsidRPr="00753EFC">
        <w:rPr>
          <w:rFonts w:eastAsia="Arial MT" w:cs="Arial MT"/>
          <w:b/>
          <w:lang w:val="es-ES"/>
        </w:rPr>
        <w:t>DE</w:t>
      </w:r>
      <w:r w:rsidRPr="00753EFC">
        <w:rPr>
          <w:rFonts w:eastAsia="Arial MT" w:cs="Arial MT"/>
          <w:b/>
          <w:spacing w:val="1"/>
          <w:lang w:val="es-ES"/>
        </w:rPr>
        <w:t xml:space="preserve"> </w:t>
      </w:r>
      <w:r w:rsidRPr="00753EFC">
        <w:rPr>
          <w:rFonts w:eastAsia="Arial MT" w:cs="Arial MT"/>
          <w:b/>
          <w:lang w:val="es-ES"/>
        </w:rPr>
        <w:t>AUTOGENERACIÓN</w:t>
      </w:r>
      <w:r w:rsidR="00175FC5">
        <w:rPr>
          <w:rFonts w:eastAsia="Arial MT" w:cs="Arial MT"/>
          <w:b/>
          <w:lang w:val="es-ES"/>
        </w:rPr>
        <w:t xml:space="preserve"> AGPE </w:t>
      </w:r>
      <w:r w:rsidR="00EC5742" w:rsidRPr="009A7DED">
        <w:rPr>
          <w:rFonts w:eastAsia="Arial MT" w:cs="Arial MT"/>
          <w:b/>
          <w:lang w:val="es-ES"/>
        </w:rPr>
        <w:t>/</w:t>
      </w:r>
      <w:r w:rsidR="00175FC5">
        <w:rPr>
          <w:rFonts w:eastAsia="Arial MT" w:cs="Arial MT"/>
          <w:b/>
          <w:lang w:val="es-ES"/>
        </w:rPr>
        <w:t xml:space="preserve"> AGGE CON POTENCIA MAXIMA DECLARADA MENOR A 5 MW </w:t>
      </w:r>
      <w:r w:rsidR="00BA2DC1" w:rsidRPr="009A7DED">
        <w:rPr>
          <w:rFonts w:eastAsia="Arial MT" w:cs="Arial MT"/>
          <w:b/>
          <w:lang w:val="es-ES"/>
        </w:rPr>
        <w:t>/</w:t>
      </w:r>
      <w:r w:rsidR="00175FC5">
        <w:rPr>
          <w:rFonts w:eastAsia="Arial MT" w:cs="Arial MT"/>
          <w:b/>
          <w:lang w:val="es-ES"/>
        </w:rPr>
        <w:t xml:space="preserve"> </w:t>
      </w:r>
      <w:r w:rsidR="00BA2DC1" w:rsidRPr="009A7DED">
        <w:rPr>
          <w:rFonts w:eastAsia="Arial MT" w:cs="Arial MT"/>
          <w:b/>
          <w:lang w:val="es-ES"/>
        </w:rPr>
        <w:t>GENERACIÓN DISTRIBUIDA</w:t>
      </w:r>
      <w:r w:rsidR="004B0AF6" w:rsidRPr="009A7DED">
        <w:rPr>
          <w:rFonts w:eastAsia="Arial MT" w:cs="Arial MT"/>
          <w:b/>
          <w:spacing w:val="1"/>
          <w:lang w:val="es-ES"/>
        </w:rPr>
        <w:t xml:space="preserve"> </w:t>
      </w:r>
      <w:r w:rsidR="00175FC5">
        <w:rPr>
          <w:rFonts w:eastAsia="Arial MT" w:cs="Arial MT"/>
          <w:b/>
          <w:spacing w:val="1"/>
          <w:lang w:val="es-ES"/>
        </w:rPr>
        <w:t xml:space="preserve">GD </w:t>
      </w:r>
      <w:r w:rsidR="00AC78F3">
        <w:rPr>
          <w:rFonts w:eastAsia="Arial MT" w:cs="Arial MT"/>
          <w:b/>
          <w:spacing w:val="1"/>
          <w:lang w:val="es-ES"/>
        </w:rPr>
        <w:t xml:space="preserve">DE </w:t>
      </w:r>
      <w:r w:rsidR="004B0AF6" w:rsidRPr="009A7DED">
        <w:rPr>
          <w:rFonts w:eastAsia="Arial MT" w:cs="Arial MT"/>
          <w:b/>
          <w:spacing w:val="1"/>
          <w:lang w:val="es-ES"/>
        </w:rPr>
        <w:t>T</w:t>
      </w:r>
      <w:r w:rsidRPr="00753EFC">
        <w:rPr>
          <w:rFonts w:eastAsia="Arial MT" w:cs="Arial MT"/>
          <w:b/>
          <w:shd w:val="clear" w:color="auto" w:fill="D9D9D9"/>
          <w:lang w:val="es-ES"/>
        </w:rPr>
        <w:t>IPO_TECNOLOGÍA</w:t>
      </w:r>
      <w:r w:rsidRPr="00753EFC">
        <w:rPr>
          <w:rFonts w:eastAsia="Arial MT" w:cs="Arial MT"/>
          <w:b/>
          <w:spacing w:val="1"/>
          <w:lang w:val="es-ES"/>
        </w:rPr>
        <w:t xml:space="preserve"> </w:t>
      </w:r>
      <w:r w:rsidR="00AC78F3">
        <w:rPr>
          <w:rFonts w:eastAsia="Arial MT" w:cs="Arial MT"/>
          <w:b/>
          <w:spacing w:val="1"/>
          <w:lang w:val="es-ES"/>
        </w:rPr>
        <w:t xml:space="preserve">Y </w:t>
      </w:r>
      <w:r w:rsidRPr="00753EFC">
        <w:rPr>
          <w:rFonts w:eastAsia="Arial MT" w:cs="Arial MT"/>
          <w:b/>
          <w:shd w:val="clear" w:color="auto" w:fill="D9D9D9"/>
          <w:lang w:val="es-ES"/>
        </w:rPr>
        <w:t>NOMBRE_PROYECTO</w:t>
      </w:r>
      <w:r w:rsidRPr="00753EFC">
        <w:rPr>
          <w:rFonts w:eastAsia="Arial MT" w:cs="Arial MT"/>
          <w:b/>
          <w:spacing w:val="1"/>
          <w:lang w:val="es-ES"/>
        </w:rPr>
        <w:t xml:space="preserve"> </w:t>
      </w:r>
      <w:r w:rsidRPr="00753EFC">
        <w:rPr>
          <w:rFonts w:eastAsia="Arial MT" w:cs="Arial MT"/>
          <w:b/>
          <w:lang w:val="es-ES"/>
        </w:rPr>
        <w:t>EN</w:t>
      </w:r>
      <w:r w:rsidRPr="00753EFC">
        <w:rPr>
          <w:rFonts w:eastAsia="Arial MT" w:cs="Arial MT"/>
          <w:b/>
          <w:spacing w:val="1"/>
          <w:lang w:val="es-ES"/>
        </w:rPr>
        <w:t xml:space="preserve"> </w:t>
      </w:r>
      <w:r w:rsidRPr="00753EFC">
        <w:rPr>
          <w:rFonts w:eastAsia="Arial MT" w:cs="Arial MT"/>
          <w:b/>
          <w:lang w:val="es-ES"/>
        </w:rPr>
        <w:t>EL</w:t>
      </w:r>
      <w:r w:rsidRPr="00753EFC">
        <w:rPr>
          <w:rFonts w:eastAsia="Arial MT" w:cs="Arial MT"/>
          <w:b/>
          <w:spacing w:val="1"/>
          <w:lang w:val="es-ES"/>
        </w:rPr>
        <w:t xml:space="preserve"> </w:t>
      </w:r>
      <w:r w:rsidRPr="00753EFC">
        <w:rPr>
          <w:rFonts w:eastAsia="Arial MT" w:cs="Arial MT"/>
          <w:b/>
          <w:lang w:val="es-ES"/>
        </w:rPr>
        <w:t>MUNICIPIO</w:t>
      </w:r>
      <w:r w:rsidRPr="00753EFC">
        <w:rPr>
          <w:rFonts w:eastAsia="Arial MT" w:cs="Arial MT"/>
          <w:b/>
          <w:spacing w:val="1"/>
          <w:lang w:val="es-ES"/>
        </w:rPr>
        <w:t xml:space="preserve"> </w:t>
      </w:r>
      <w:r w:rsidRPr="00753EFC">
        <w:rPr>
          <w:rFonts w:eastAsia="Arial MT" w:cs="Arial MT"/>
          <w:b/>
          <w:lang w:val="es-ES"/>
        </w:rPr>
        <w:t>DE</w:t>
      </w:r>
      <w:r w:rsidRPr="00753EFC">
        <w:rPr>
          <w:rFonts w:eastAsia="Arial MT" w:cs="Arial MT"/>
          <w:b/>
          <w:spacing w:val="1"/>
          <w:lang w:val="es-ES"/>
        </w:rPr>
        <w:t xml:space="preserve"> </w:t>
      </w:r>
      <w:r w:rsidR="00550181" w:rsidRPr="009A7DED">
        <w:rPr>
          <w:rFonts w:eastAsia="Arial MT" w:cs="Arial MT"/>
          <w:b/>
          <w:shd w:val="clear" w:color="auto" w:fill="D9D9D9"/>
          <w:lang w:val="es-ES"/>
        </w:rPr>
        <w:t>XXX</w:t>
      </w:r>
      <w:r w:rsidRPr="00753EFC">
        <w:rPr>
          <w:rFonts w:eastAsia="Arial MT" w:cs="Arial MT"/>
          <w:b/>
          <w:lang w:val="es-ES"/>
        </w:rPr>
        <w:t>–</w:t>
      </w:r>
      <w:r w:rsidRPr="00753EFC">
        <w:rPr>
          <w:rFonts w:eastAsia="Arial MT" w:cs="Arial MT"/>
          <w:b/>
          <w:spacing w:val="1"/>
          <w:lang w:val="es-ES"/>
        </w:rPr>
        <w:t xml:space="preserve"> </w:t>
      </w:r>
      <w:r w:rsidR="00E26862" w:rsidRPr="009A7DED">
        <w:rPr>
          <w:rFonts w:eastAsia="Arial MT" w:cs="Arial MT"/>
          <w:b/>
          <w:lang w:val="es-ES"/>
        </w:rPr>
        <w:t>DEPARTAMENTO XXX</w:t>
      </w:r>
      <w:r w:rsidRPr="00753EFC">
        <w:rPr>
          <w:rFonts w:eastAsia="Arial MT" w:cs="Arial MT"/>
          <w:b/>
          <w:lang w:val="es-ES"/>
        </w:rPr>
        <w:t xml:space="preserve">, AL SISTEMA DE </w:t>
      </w:r>
      <w:r w:rsidRPr="00753EFC">
        <w:rPr>
          <w:rFonts w:eastAsia="Arial MT" w:cs="Arial MT"/>
          <w:b/>
          <w:shd w:val="clear" w:color="auto" w:fill="D9D9D9"/>
          <w:lang w:val="es-ES"/>
        </w:rPr>
        <w:t xml:space="preserve">DISTRIBUCIÓN LOCAL </w:t>
      </w:r>
      <w:r w:rsidRPr="00753EFC">
        <w:rPr>
          <w:rFonts w:eastAsia="Arial MT" w:cs="Arial MT"/>
          <w:b/>
          <w:lang w:val="es-ES"/>
        </w:rPr>
        <w:t>–</w:t>
      </w:r>
      <w:r w:rsidRPr="00753EFC">
        <w:rPr>
          <w:rFonts w:eastAsia="Arial MT" w:cs="Arial MT"/>
          <w:b/>
          <w:spacing w:val="1"/>
          <w:lang w:val="es-ES"/>
        </w:rPr>
        <w:t xml:space="preserve"> </w:t>
      </w:r>
      <w:r w:rsidRPr="00753EFC">
        <w:rPr>
          <w:rFonts w:eastAsia="Arial MT" w:cs="Arial MT"/>
          <w:b/>
          <w:shd w:val="clear" w:color="auto" w:fill="D9D9D9"/>
          <w:lang w:val="es-ES"/>
        </w:rPr>
        <w:t>SDL</w:t>
      </w:r>
      <w:r w:rsidR="00917D5B">
        <w:rPr>
          <w:rFonts w:eastAsia="Arial MT" w:cs="Arial MT"/>
          <w:b/>
          <w:shd w:val="clear" w:color="auto" w:fill="D9D9D9"/>
          <w:lang w:val="es-ES"/>
        </w:rPr>
        <w:t xml:space="preserve"> </w:t>
      </w:r>
      <w:r w:rsidRPr="00753EFC">
        <w:rPr>
          <w:rFonts w:eastAsia="Arial MT" w:cs="Arial MT"/>
          <w:b/>
          <w:lang w:val="es-ES"/>
        </w:rPr>
        <w:t>–</w:t>
      </w:r>
      <w:r w:rsidRPr="00753EFC">
        <w:rPr>
          <w:rFonts w:eastAsia="Arial MT" w:cs="Arial MT"/>
          <w:b/>
          <w:spacing w:val="-1"/>
          <w:lang w:val="es-ES"/>
        </w:rPr>
        <w:t xml:space="preserve"> </w:t>
      </w:r>
      <w:r w:rsidR="00A7097E" w:rsidRPr="009A7DED">
        <w:rPr>
          <w:rFonts w:eastAsia="Arial MT" w:cs="Arial MT"/>
          <w:b/>
          <w:lang w:val="es-ES"/>
        </w:rPr>
        <w:t>DEL OR XX</w:t>
      </w:r>
    </w:p>
    <w:p w14:paraId="16F2A89B" w14:textId="0508F42A" w:rsidR="00753EFC" w:rsidRPr="00753EFC" w:rsidRDefault="00753EFC" w:rsidP="003A11B2">
      <w:pPr>
        <w:widowControl w:val="0"/>
        <w:autoSpaceDE w:val="0"/>
        <w:autoSpaceDN w:val="0"/>
        <w:spacing w:before="2" w:after="0" w:line="240" w:lineRule="auto"/>
        <w:ind w:firstLine="0"/>
        <w:contextualSpacing w:val="0"/>
        <w:rPr>
          <w:rFonts w:eastAsia="Arial MT" w:cs="Arial MT"/>
          <w:b/>
          <w:lang w:val="es-ES"/>
        </w:rPr>
      </w:pPr>
    </w:p>
    <w:p w14:paraId="4B67EEB2" w14:textId="0081D25A" w:rsidR="00287A5F" w:rsidRDefault="00753EFC" w:rsidP="005A6237">
      <w:pPr>
        <w:widowControl w:val="0"/>
        <w:spacing w:before="94" w:after="0" w:line="240" w:lineRule="auto"/>
        <w:ind w:right="152" w:firstLine="0"/>
        <w:rPr>
          <w:rFonts w:eastAsia="Arial MT" w:cs="Arial MT"/>
          <w:lang w:val="es-ES"/>
        </w:rPr>
      </w:pPr>
      <w:r w:rsidRPr="00753EFC">
        <w:rPr>
          <w:rFonts w:eastAsia="Arial MT" w:cs="Arial MT"/>
          <w:lang w:val="es-ES"/>
        </w:rPr>
        <w:t xml:space="preserve">Entre los suscritos a saber: </w:t>
      </w:r>
      <w:r w:rsidRPr="24EEE285">
        <w:rPr>
          <w:rFonts w:eastAsia="Arial MT" w:cs="Arial MT"/>
          <w:b/>
          <w:bCs/>
          <w:shd w:val="clear" w:color="auto" w:fill="D9D9D9"/>
          <w:lang w:val="es-ES"/>
        </w:rPr>
        <w:t>RPTE_LEGAL_AG</w:t>
      </w:r>
      <w:r w:rsidRPr="00753EFC">
        <w:rPr>
          <w:rFonts w:eastAsia="Arial MT" w:cs="Arial MT"/>
          <w:lang w:val="es-ES"/>
        </w:rPr>
        <w:t>, mayor de edad, identificado con la cédula</w:t>
      </w:r>
      <w:r w:rsidRPr="00753EFC">
        <w:rPr>
          <w:rFonts w:eastAsia="Arial MT" w:cs="Arial MT"/>
          <w:spacing w:val="-59"/>
          <w:lang w:val="es-ES"/>
        </w:rPr>
        <w:t xml:space="preserve"> </w:t>
      </w:r>
      <w:r w:rsidR="00310B32">
        <w:rPr>
          <w:rFonts w:eastAsia="Arial MT" w:cs="Arial MT"/>
          <w:spacing w:val="-59"/>
          <w:lang w:val="es-ES"/>
        </w:rPr>
        <w:t xml:space="preserve"> </w:t>
      </w:r>
      <w:r w:rsidRPr="00753EFC">
        <w:rPr>
          <w:rFonts w:eastAsia="Arial MT" w:cs="Arial MT"/>
          <w:lang w:val="es-ES"/>
        </w:rPr>
        <w:t>de ciudadanía</w:t>
      </w:r>
      <w:r w:rsidRPr="00753EFC">
        <w:rPr>
          <w:rFonts w:eastAsia="Arial MT" w:cs="Arial MT"/>
          <w:spacing w:val="1"/>
          <w:lang w:val="es-ES"/>
        </w:rPr>
        <w:t xml:space="preserve"> </w:t>
      </w:r>
      <w:r w:rsidR="00C67225" w:rsidRPr="009A7DED">
        <w:rPr>
          <w:rFonts w:eastAsia="Arial MT" w:cs="Arial MT"/>
          <w:shd w:val="clear" w:color="auto" w:fill="D9D9D9"/>
          <w:lang w:val="es-ES"/>
        </w:rPr>
        <w:t>XX</w:t>
      </w:r>
      <w:r w:rsidRPr="00753EFC">
        <w:rPr>
          <w:rFonts w:eastAsia="Arial MT" w:cs="Arial MT"/>
          <w:lang w:val="es-ES"/>
        </w:rPr>
        <w:t xml:space="preserve">, quien obra en nombre y representación de </w:t>
      </w:r>
      <w:r w:rsidRPr="24EEE285">
        <w:rPr>
          <w:rFonts w:eastAsia="Arial MT" w:cs="Arial MT"/>
          <w:b/>
          <w:bCs/>
          <w:shd w:val="clear" w:color="auto" w:fill="D9D9D9"/>
          <w:lang w:val="es-ES"/>
        </w:rPr>
        <w:t>AG</w:t>
      </w:r>
      <w:r w:rsidR="00086391" w:rsidRPr="24EEE285">
        <w:rPr>
          <w:rFonts w:eastAsia="Arial MT" w:cs="Arial MT"/>
          <w:b/>
          <w:bCs/>
          <w:shd w:val="clear" w:color="auto" w:fill="D9D9D9"/>
        </w:rPr>
        <w:t>/GD</w:t>
      </w:r>
      <w:r w:rsidRPr="00753EFC">
        <w:rPr>
          <w:rFonts w:eastAsia="Arial MT" w:cs="Arial MT"/>
          <w:lang w:val="es-ES"/>
        </w:rPr>
        <w:t>, que en el</w:t>
      </w:r>
      <w:r w:rsidRPr="00753EFC">
        <w:rPr>
          <w:rFonts w:eastAsia="Arial MT" w:cs="Arial MT"/>
          <w:spacing w:val="1"/>
          <w:lang w:val="es-ES"/>
        </w:rPr>
        <w:t xml:space="preserve"> </w:t>
      </w:r>
      <w:r w:rsidRPr="00753EFC">
        <w:rPr>
          <w:rFonts w:eastAsia="Arial MT" w:cs="Arial MT"/>
          <w:lang w:val="es-ES"/>
        </w:rPr>
        <w:t xml:space="preserve">presente documento se denominará </w:t>
      </w:r>
      <w:r w:rsidR="000C4AC6" w:rsidRPr="24EEE285">
        <w:rPr>
          <w:rFonts w:eastAsia="Arial MT" w:cs="Arial MT"/>
          <w:b/>
          <w:bCs/>
          <w:lang w:val="es-ES"/>
        </w:rPr>
        <w:t xml:space="preserve">AUTOGENERADOR / GENERADOR DISTRIBUIDO </w:t>
      </w:r>
      <w:r w:rsidRPr="00753EFC">
        <w:rPr>
          <w:rFonts w:eastAsia="Arial MT" w:cs="Arial MT"/>
          <w:lang w:val="es-ES"/>
        </w:rPr>
        <w:t>de una parte, y de la otra,</w:t>
      </w:r>
      <w:r w:rsidRPr="00753EFC">
        <w:rPr>
          <w:rFonts w:eastAsia="Arial MT" w:cs="Arial MT"/>
          <w:spacing w:val="1"/>
          <w:lang w:val="es-ES"/>
        </w:rPr>
        <w:t xml:space="preserve"> </w:t>
      </w:r>
      <w:r w:rsidRPr="24EEE285">
        <w:rPr>
          <w:rFonts w:eastAsia="Arial MT" w:cs="Arial MT"/>
          <w:b/>
          <w:bCs/>
          <w:shd w:val="clear" w:color="auto" w:fill="D9D9D9"/>
          <w:lang w:val="es-ES"/>
        </w:rPr>
        <w:t>RPTE_LEGAL_</w:t>
      </w:r>
      <w:r w:rsidR="004B0AF6" w:rsidRPr="24EEE285">
        <w:rPr>
          <w:rFonts w:eastAsia="Arial MT" w:cs="Arial MT"/>
          <w:b/>
          <w:bCs/>
          <w:shd w:val="clear" w:color="auto" w:fill="D9D9D9"/>
          <w:lang w:val="es-ES"/>
        </w:rPr>
        <w:t>OR</w:t>
      </w:r>
      <w:r w:rsidRPr="24EEE285">
        <w:rPr>
          <w:rFonts w:eastAsia="Arial MT" w:cs="Arial MT"/>
          <w:b/>
          <w:bCs/>
          <w:lang w:val="es-ES"/>
        </w:rPr>
        <w:t xml:space="preserve">, </w:t>
      </w:r>
      <w:r w:rsidRPr="00753EFC">
        <w:rPr>
          <w:rFonts w:eastAsia="Arial MT" w:cs="Arial MT"/>
          <w:lang w:val="es-ES"/>
        </w:rPr>
        <w:t xml:space="preserve">mayor de edad, identificado con cédula de ciudadanía </w:t>
      </w:r>
      <w:r w:rsidR="00C67225" w:rsidRPr="009A7DED">
        <w:rPr>
          <w:rFonts w:eastAsia="Arial MT" w:cs="Arial MT"/>
          <w:shd w:val="clear" w:color="auto" w:fill="D9D9D9"/>
          <w:lang w:val="es-ES"/>
        </w:rPr>
        <w:t>XX</w:t>
      </w:r>
      <w:r w:rsidRPr="00753EFC">
        <w:rPr>
          <w:rFonts w:eastAsia="Arial MT" w:cs="Arial MT"/>
          <w:spacing w:val="1"/>
          <w:lang w:val="es-ES"/>
        </w:rPr>
        <w:t xml:space="preserve"> </w:t>
      </w:r>
      <w:r w:rsidRPr="00753EFC">
        <w:rPr>
          <w:rFonts w:eastAsia="Arial MT" w:cs="Arial MT"/>
          <w:lang w:val="es-ES"/>
        </w:rPr>
        <w:t>quien</w:t>
      </w:r>
      <w:r w:rsidRPr="00753EFC">
        <w:rPr>
          <w:rFonts w:eastAsia="Arial MT" w:cs="Arial MT"/>
          <w:spacing w:val="-7"/>
          <w:lang w:val="es-ES"/>
        </w:rPr>
        <w:t xml:space="preserve"> </w:t>
      </w:r>
      <w:r w:rsidRPr="00753EFC">
        <w:rPr>
          <w:rFonts w:eastAsia="Arial MT" w:cs="Arial MT"/>
          <w:lang w:val="es-ES"/>
        </w:rPr>
        <w:t>obra</w:t>
      </w:r>
      <w:r w:rsidRPr="00753EFC">
        <w:rPr>
          <w:rFonts w:eastAsia="Arial MT" w:cs="Arial MT"/>
          <w:spacing w:val="-5"/>
          <w:lang w:val="es-ES"/>
        </w:rPr>
        <w:t xml:space="preserve"> </w:t>
      </w:r>
      <w:r w:rsidRPr="00753EFC">
        <w:rPr>
          <w:rFonts w:eastAsia="Arial MT" w:cs="Arial MT"/>
          <w:lang w:val="es-ES"/>
        </w:rPr>
        <w:t>en</w:t>
      </w:r>
      <w:r w:rsidRPr="00753EFC">
        <w:rPr>
          <w:rFonts w:eastAsia="Arial MT" w:cs="Arial MT"/>
          <w:spacing w:val="-9"/>
          <w:lang w:val="es-ES"/>
        </w:rPr>
        <w:t xml:space="preserve"> </w:t>
      </w:r>
      <w:r w:rsidRPr="00753EFC">
        <w:rPr>
          <w:rFonts w:eastAsia="Arial MT" w:cs="Arial MT"/>
          <w:lang w:val="es-ES"/>
        </w:rPr>
        <w:t>su</w:t>
      </w:r>
      <w:r w:rsidRPr="00753EFC">
        <w:rPr>
          <w:rFonts w:eastAsia="Arial MT" w:cs="Arial MT"/>
          <w:spacing w:val="-5"/>
          <w:lang w:val="es-ES"/>
        </w:rPr>
        <w:t xml:space="preserve"> </w:t>
      </w:r>
      <w:r w:rsidRPr="00753EFC">
        <w:rPr>
          <w:rFonts w:eastAsia="Arial MT" w:cs="Arial MT"/>
          <w:lang w:val="es-ES"/>
        </w:rPr>
        <w:t>condición</w:t>
      </w:r>
      <w:r w:rsidRPr="00753EFC">
        <w:rPr>
          <w:rFonts w:eastAsia="Arial MT" w:cs="Arial MT"/>
          <w:spacing w:val="-6"/>
          <w:lang w:val="es-ES"/>
        </w:rPr>
        <w:t xml:space="preserve"> </w:t>
      </w:r>
      <w:r w:rsidRPr="00753EFC">
        <w:rPr>
          <w:rFonts w:eastAsia="Arial MT" w:cs="Arial MT"/>
          <w:lang w:val="es-ES"/>
        </w:rPr>
        <w:t>de</w:t>
      </w:r>
      <w:r w:rsidRPr="00753EFC">
        <w:rPr>
          <w:rFonts w:eastAsia="Arial MT" w:cs="Arial MT"/>
          <w:spacing w:val="-6"/>
          <w:lang w:val="es-ES"/>
        </w:rPr>
        <w:t xml:space="preserve"> </w:t>
      </w:r>
      <w:r w:rsidRPr="24EEE285">
        <w:rPr>
          <w:rFonts w:eastAsia="Arial MT" w:cs="Arial MT"/>
          <w:b/>
          <w:bCs/>
          <w:shd w:val="clear" w:color="auto" w:fill="D9D9D9"/>
          <w:lang w:val="es-ES"/>
        </w:rPr>
        <w:t>RPTE_LEGAL_</w:t>
      </w:r>
      <w:r w:rsidR="004B0AF6" w:rsidRPr="24EEE285">
        <w:rPr>
          <w:rFonts w:eastAsia="Arial MT" w:cs="Arial MT"/>
          <w:b/>
          <w:bCs/>
          <w:shd w:val="clear" w:color="auto" w:fill="D9D9D9"/>
          <w:lang w:val="es-ES"/>
        </w:rPr>
        <w:t>OR</w:t>
      </w:r>
      <w:r w:rsidRPr="24EEE285">
        <w:rPr>
          <w:rFonts w:eastAsia="Arial MT" w:cs="Arial MT"/>
          <w:b/>
          <w:bCs/>
          <w:spacing w:val="-4"/>
          <w:lang w:val="es-ES"/>
        </w:rPr>
        <w:t xml:space="preserve"> </w:t>
      </w:r>
      <w:r w:rsidR="00A7097E" w:rsidRPr="009A7DED">
        <w:rPr>
          <w:rFonts w:eastAsia="Arial MT" w:cs="Arial MT"/>
          <w:lang w:val="es-ES"/>
        </w:rPr>
        <w:t xml:space="preserve">DEL </w:t>
      </w:r>
      <w:r w:rsidR="001363BB" w:rsidRPr="24EEE285">
        <w:rPr>
          <w:rFonts w:eastAsia="Arial MT" w:cs="Arial MT"/>
          <w:lang w:val="es-ES"/>
        </w:rPr>
        <w:t>OPERADOR DE RED</w:t>
      </w:r>
      <w:r w:rsidR="136960A5" w:rsidRPr="24EEE285">
        <w:rPr>
          <w:rFonts w:eastAsia="Arial MT" w:cs="Arial MT"/>
          <w:lang w:val="es-ES"/>
        </w:rPr>
        <w:t xml:space="preserve"> </w:t>
      </w:r>
      <w:r w:rsidR="00A7097E" w:rsidRPr="009A7DED">
        <w:rPr>
          <w:rFonts w:eastAsia="Arial MT" w:cs="Arial MT"/>
          <w:lang w:val="es-ES"/>
        </w:rPr>
        <w:t xml:space="preserve"> XX</w:t>
      </w:r>
      <w:r w:rsidRPr="00753EFC">
        <w:rPr>
          <w:rFonts w:eastAsia="Arial MT" w:cs="Arial MT"/>
          <w:lang w:val="es-ES"/>
        </w:rPr>
        <w:t xml:space="preserve">, quien actúa en virtud de delegación otorgada </w:t>
      </w:r>
      <w:r w:rsidR="001C2004" w:rsidRPr="009A7DED">
        <w:rPr>
          <w:rFonts w:eastAsia="Arial MT" w:cs="Arial MT"/>
          <w:lang w:val="es-ES"/>
        </w:rPr>
        <w:t>y</w:t>
      </w:r>
      <w:r w:rsidRPr="00753EFC">
        <w:rPr>
          <w:rFonts w:eastAsia="Arial MT" w:cs="Arial MT"/>
          <w:spacing w:val="1"/>
          <w:lang w:val="es-ES"/>
        </w:rPr>
        <w:t xml:space="preserve"> </w:t>
      </w:r>
      <w:r w:rsidRPr="00753EFC">
        <w:rPr>
          <w:rFonts w:eastAsia="Arial MT" w:cs="Arial MT"/>
          <w:lang w:val="es-ES"/>
        </w:rPr>
        <w:t xml:space="preserve">para efectos del presente documento se denominará </w:t>
      </w:r>
      <w:r w:rsidRPr="005A6237">
        <w:rPr>
          <w:rFonts w:eastAsia="Arial MT" w:cs="Arial MT"/>
          <w:lang w:val="es-ES"/>
        </w:rPr>
        <w:t>EL</w:t>
      </w:r>
      <w:r w:rsidRPr="24EEE285">
        <w:rPr>
          <w:rFonts w:eastAsia="Arial MT" w:cs="Arial MT"/>
          <w:b/>
          <w:bCs/>
          <w:lang w:val="es-ES"/>
        </w:rPr>
        <w:t xml:space="preserve"> OR</w:t>
      </w:r>
      <w:r w:rsidRPr="00753EFC">
        <w:rPr>
          <w:rFonts w:eastAsia="Arial MT" w:cs="Arial MT"/>
          <w:lang w:val="es-ES"/>
        </w:rPr>
        <w:t>, y quienes en conjunto en el</w:t>
      </w:r>
      <w:r w:rsidRPr="00753EFC">
        <w:rPr>
          <w:rFonts w:eastAsia="Arial MT" w:cs="Arial MT"/>
          <w:spacing w:val="1"/>
          <w:lang w:val="es-ES"/>
        </w:rPr>
        <w:t xml:space="preserve"> </w:t>
      </w:r>
      <w:r w:rsidRPr="00753EFC">
        <w:rPr>
          <w:rFonts w:eastAsia="Arial MT" w:cs="Arial MT"/>
          <w:lang w:val="es-ES"/>
        </w:rPr>
        <w:t>presente</w:t>
      </w:r>
      <w:r w:rsidRPr="00753EFC">
        <w:rPr>
          <w:rFonts w:eastAsia="Arial MT" w:cs="Arial MT"/>
          <w:spacing w:val="-11"/>
          <w:lang w:val="es-ES"/>
        </w:rPr>
        <w:t xml:space="preserve"> </w:t>
      </w:r>
      <w:r w:rsidRPr="00753EFC">
        <w:rPr>
          <w:rFonts w:eastAsia="Arial MT" w:cs="Arial MT"/>
          <w:lang w:val="es-ES"/>
        </w:rPr>
        <w:t>escrito</w:t>
      </w:r>
      <w:r w:rsidRPr="00753EFC">
        <w:rPr>
          <w:rFonts w:eastAsia="Arial MT" w:cs="Arial MT"/>
          <w:spacing w:val="-11"/>
          <w:lang w:val="es-ES"/>
        </w:rPr>
        <w:t xml:space="preserve"> </w:t>
      </w:r>
      <w:r w:rsidRPr="00753EFC">
        <w:rPr>
          <w:rFonts w:eastAsia="Arial MT" w:cs="Arial MT"/>
          <w:lang w:val="es-ES"/>
        </w:rPr>
        <w:t>se</w:t>
      </w:r>
      <w:r w:rsidRPr="00753EFC">
        <w:rPr>
          <w:rFonts w:eastAsia="Arial MT" w:cs="Arial MT"/>
          <w:spacing w:val="-10"/>
          <w:lang w:val="es-ES"/>
        </w:rPr>
        <w:t xml:space="preserve"> </w:t>
      </w:r>
      <w:r w:rsidRPr="00753EFC">
        <w:rPr>
          <w:rFonts w:eastAsia="Arial MT" w:cs="Arial MT"/>
          <w:lang w:val="es-ES"/>
        </w:rPr>
        <w:t>llamarán</w:t>
      </w:r>
      <w:r w:rsidRPr="00753EFC">
        <w:rPr>
          <w:rFonts w:eastAsia="Arial MT" w:cs="Arial MT"/>
          <w:spacing w:val="-7"/>
          <w:lang w:val="es-ES"/>
        </w:rPr>
        <w:t xml:space="preserve"> </w:t>
      </w:r>
      <w:r w:rsidRPr="24EEE285">
        <w:rPr>
          <w:rFonts w:eastAsia="Arial MT" w:cs="Arial MT"/>
          <w:b/>
          <w:bCs/>
          <w:lang w:val="es-ES"/>
        </w:rPr>
        <w:t>LAS</w:t>
      </w:r>
      <w:r w:rsidRPr="24EEE285">
        <w:rPr>
          <w:rFonts w:eastAsia="Arial MT" w:cs="Arial MT"/>
          <w:b/>
          <w:bCs/>
          <w:spacing w:val="-11"/>
          <w:lang w:val="es-ES"/>
        </w:rPr>
        <w:t xml:space="preserve"> </w:t>
      </w:r>
      <w:r w:rsidRPr="24EEE285">
        <w:rPr>
          <w:rFonts w:eastAsia="Arial MT" w:cs="Arial MT"/>
          <w:b/>
          <w:bCs/>
          <w:lang w:val="es-ES"/>
        </w:rPr>
        <w:t>PARTES</w:t>
      </w:r>
      <w:r w:rsidRPr="00753EFC">
        <w:rPr>
          <w:rFonts w:eastAsia="Arial MT" w:cs="Arial MT"/>
          <w:lang w:val="es-ES"/>
        </w:rPr>
        <w:t>,</w:t>
      </w:r>
      <w:r w:rsidRPr="00753EFC">
        <w:rPr>
          <w:rFonts w:eastAsia="Arial MT" w:cs="Arial MT"/>
          <w:spacing w:val="-10"/>
          <w:lang w:val="es-ES"/>
        </w:rPr>
        <w:t xml:space="preserve"> </w:t>
      </w:r>
      <w:r w:rsidRPr="00753EFC">
        <w:rPr>
          <w:rFonts w:eastAsia="Arial MT" w:cs="Arial MT"/>
          <w:lang w:val="es-ES"/>
        </w:rPr>
        <w:t>hemos</w:t>
      </w:r>
      <w:r w:rsidRPr="00753EFC">
        <w:rPr>
          <w:rFonts w:eastAsia="Arial MT" w:cs="Arial MT"/>
          <w:spacing w:val="-7"/>
          <w:lang w:val="es-ES"/>
        </w:rPr>
        <w:t xml:space="preserve"> </w:t>
      </w:r>
      <w:r w:rsidRPr="00753EFC">
        <w:rPr>
          <w:rFonts w:eastAsia="Arial MT" w:cs="Arial MT"/>
          <w:lang w:val="es-ES"/>
        </w:rPr>
        <w:t>convenido</w:t>
      </w:r>
      <w:r w:rsidRPr="00753EFC">
        <w:rPr>
          <w:rFonts w:eastAsia="Arial MT" w:cs="Arial MT"/>
          <w:spacing w:val="-12"/>
          <w:lang w:val="es-ES"/>
        </w:rPr>
        <w:t xml:space="preserve"> </w:t>
      </w:r>
      <w:r w:rsidRPr="00753EFC">
        <w:rPr>
          <w:rFonts w:eastAsia="Arial MT" w:cs="Arial MT"/>
          <w:lang w:val="es-ES"/>
        </w:rPr>
        <w:t>celebrar</w:t>
      </w:r>
      <w:r w:rsidRPr="00753EFC">
        <w:rPr>
          <w:rFonts w:eastAsia="Arial MT" w:cs="Arial MT"/>
          <w:spacing w:val="-8"/>
          <w:lang w:val="es-ES"/>
        </w:rPr>
        <w:t xml:space="preserve"> </w:t>
      </w:r>
      <w:r w:rsidRPr="00753EFC">
        <w:rPr>
          <w:rFonts w:eastAsia="Arial MT" w:cs="Arial MT"/>
          <w:lang w:val="es-ES"/>
        </w:rPr>
        <w:t>el</w:t>
      </w:r>
      <w:r w:rsidRPr="00753EFC">
        <w:rPr>
          <w:rFonts w:eastAsia="Arial MT" w:cs="Arial MT"/>
          <w:spacing w:val="-11"/>
          <w:lang w:val="es-ES"/>
        </w:rPr>
        <w:t xml:space="preserve"> </w:t>
      </w:r>
      <w:r w:rsidRPr="00753EFC">
        <w:rPr>
          <w:rFonts w:eastAsia="Arial MT" w:cs="Arial MT"/>
          <w:lang w:val="es-ES"/>
        </w:rPr>
        <w:t>presente</w:t>
      </w:r>
      <w:r w:rsidRPr="00753EFC">
        <w:rPr>
          <w:rFonts w:eastAsia="Arial MT" w:cs="Arial MT"/>
          <w:spacing w:val="-11"/>
          <w:lang w:val="es-ES"/>
        </w:rPr>
        <w:t xml:space="preserve"> </w:t>
      </w:r>
      <w:r w:rsidRPr="00753EFC">
        <w:rPr>
          <w:rFonts w:eastAsia="Arial MT" w:cs="Arial MT"/>
          <w:lang w:val="es-ES"/>
        </w:rPr>
        <w:t>contrato</w:t>
      </w:r>
      <w:r w:rsidRPr="00753EFC">
        <w:rPr>
          <w:rFonts w:eastAsia="Arial MT" w:cs="Arial MT"/>
          <w:spacing w:val="-58"/>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conexión,</w:t>
      </w:r>
      <w:r w:rsidRPr="00753EFC">
        <w:rPr>
          <w:rFonts w:eastAsia="Arial MT" w:cs="Arial MT"/>
          <w:spacing w:val="-1"/>
          <w:lang w:val="es-ES"/>
        </w:rPr>
        <w:t xml:space="preserve"> </w:t>
      </w:r>
      <w:r w:rsidR="72A3FBA7" w:rsidRPr="00753EFC">
        <w:rPr>
          <w:rFonts w:eastAsia="Arial MT" w:cs="Arial MT"/>
          <w:lang w:val="es-ES"/>
        </w:rPr>
        <w:t>EL CUAL DEBE OBSE</w:t>
      </w:r>
      <w:r w:rsidR="24FFE633" w:rsidRPr="00753EFC">
        <w:rPr>
          <w:rFonts w:eastAsia="Arial MT" w:cs="Arial MT"/>
          <w:lang w:val="es-ES"/>
        </w:rPr>
        <w:t>RVAR LAS DISPOSICIONES REGULATORIAS QUE LO RIGEN, EN ESPECIAL</w:t>
      </w:r>
      <w:r w:rsidR="00055CC4">
        <w:rPr>
          <w:rFonts w:eastAsia="Arial MT" w:cs="Arial MT"/>
          <w:lang w:val="es-ES"/>
        </w:rPr>
        <w:t xml:space="preserve"> </w:t>
      </w:r>
      <w:r w:rsidR="001F1A4A">
        <w:rPr>
          <w:rFonts w:eastAsia="Arial MT" w:cs="Arial MT"/>
          <w:lang w:val="es-ES"/>
        </w:rPr>
        <w:t xml:space="preserve">LAS RESOLUCIONES CREG </w:t>
      </w:r>
      <w:r w:rsidR="00313B58">
        <w:rPr>
          <w:rFonts w:eastAsia="Arial MT" w:cs="Arial MT"/>
          <w:lang w:val="es-ES"/>
        </w:rPr>
        <w:t xml:space="preserve"> 070 de 1998, </w:t>
      </w:r>
      <w:r w:rsidR="00AD3938">
        <w:rPr>
          <w:rFonts w:eastAsia="Arial MT" w:cs="Arial MT"/>
          <w:lang w:val="es-ES"/>
        </w:rPr>
        <w:t xml:space="preserve">015 DE 2018, </w:t>
      </w:r>
      <w:r w:rsidR="001F1A4A">
        <w:rPr>
          <w:rFonts w:eastAsia="Arial MT" w:cs="Arial MT"/>
          <w:lang w:val="es-ES"/>
        </w:rPr>
        <w:t>135 DE 2021 Y 174 DE 2021</w:t>
      </w:r>
      <w:r w:rsidR="00D53B3E">
        <w:rPr>
          <w:rFonts w:eastAsia="Arial MT" w:cs="Arial MT"/>
          <w:lang w:val="es-ES"/>
        </w:rPr>
        <w:t>, o aquellas que la modifiquen adicionen o sustituyan</w:t>
      </w:r>
      <w:r w:rsidR="0078556D">
        <w:rPr>
          <w:rFonts w:eastAsia="Arial MT" w:cs="Arial MT"/>
          <w:lang w:val="es-ES"/>
        </w:rPr>
        <w:t xml:space="preserve">, y </w:t>
      </w:r>
      <w:r w:rsidR="001F1A4A">
        <w:rPr>
          <w:rFonts w:eastAsia="Arial MT" w:cs="Arial MT"/>
          <w:lang w:val="es-ES"/>
        </w:rPr>
        <w:t>CIRCULARES CREG ASOCIADAS A DICHAS RESOLUCIONES</w:t>
      </w:r>
      <w:r w:rsidR="00D53B3E">
        <w:rPr>
          <w:rFonts w:eastAsia="Arial MT" w:cs="Arial MT"/>
          <w:lang w:val="es-ES"/>
        </w:rPr>
        <w:t>.</w:t>
      </w:r>
      <w:r w:rsidR="00615330">
        <w:rPr>
          <w:rFonts w:eastAsia="Arial MT" w:cs="Arial MT"/>
          <w:lang w:val="es-ES"/>
        </w:rPr>
        <w:t xml:space="preserve"> </w:t>
      </w:r>
      <w:r w:rsidR="00615330" w:rsidRPr="005A6237">
        <w:rPr>
          <w:rFonts w:eastAsia="Arial MT" w:cs="Arial MT"/>
          <w:lang w:val="es-ES"/>
        </w:rPr>
        <w:t xml:space="preserve">También se tendrán en cuenta las Resoluciones CREG que dispongan decisiones sobre el control de tensión y/o factor de potencia para </w:t>
      </w:r>
      <w:r w:rsidR="003A5628" w:rsidRPr="005A6237">
        <w:rPr>
          <w:rFonts w:eastAsia="Arial MT" w:cs="Arial MT"/>
          <w:lang w:val="es-ES"/>
        </w:rPr>
        <w:t>los</w:t>
      </w:r>
      <w:r w:rsidR="00615330" w:rsidRPr="005A6237">
        <w:rPr>
          <w:rFonts w:eastAsia="Arial MT" w:cs="Arial MT"/>
          <w:lang w:val="es-ES"/>
        </w:rPr>
        <w:t xml:space="preserve"> solicitantes que les aplique las Resoluciones CREG 135 y 174 de 2021, o aquellas que las modifiquen, adicionen o sustituyan</w:t>
      </w:r>
      <w:r w:rsidR="00615330" w:rsidRPr="00E1215B">
        <w:rPr>
          <w:rFonts w:eastAsia="Arial MT" w:cs="Arial MT"/>
          <w:lang w:val="es-ES"/>
        </w:rPr>
        <w:t>.</w:t>
      </w:r>
      <w:r w:rsidR="00615330">
        <w:rPr>
          <w:rFonts w:eastAsia="Arial MT" w:cs="Arial MT"/>
          <w:lang w:val="es-ES"/>
        </w:rPr>
        <w:t xml:space="preserve"> </w:t>
      </w:r>
    </w:p>
    <w:p w14:paraId="33533167" w14:textId="77777777" w:rsidR="00287A5F" w:rsidRDefault="00287A5F" w:rsidP="00287A5F">
      <w:pPr>
        <w:widowControl w:val="0"/>
        <w:spacing w:before="94" w:after="0" w:line="240" w:lineRule="auto"/>
        <w:ind w:right="152" w:firstLine="0"/>
      </w:pPr>
    </w:p>
    <w:p w14:paraId="4581264B" w14:textId="420D0AEB" w:rsidR="00287A5F" w:rsidRPr="009A7DED" w:rsidRDefault="00AA75CB" w:rsidP="00287A5F">
      <w:pPr>
        <w:widowControl w:val="0"/>
        <w:spacing w:before="94" w:after="0" w:line="240" w:lineRule="auto"/>
        <w:ind w:right="152" w:firstLine="0"/>
        <w:rPr>
          <w:rFonts w:eastAsia="Arial MT" w:cs="Arial MT"/>
          <w:lang w:val="es-ES"/>
        </w:rPr>
      </w:pPr>
      <w:r w:rsidRPr="00EA438C">
        <w:t>En general, la</w:t>
      </w:r>
      <w:r w:rsidR="00287A5F" w:rsidRPr="00EA438C">
        <w:t xml:space="preserve"> </w:t>
      </w:r>
      <w:r w:rsidRPr="00EA438C">
        <w:t xml:space="preserve">relación entre </w:t>
      </w:r>
      <w:r w:rsidRPr="005A6237">
        <w:rPr>
          <w:rFonts w:eastAsia="Arial MT" w:cs="Arial MT"/>
          <w:b/>
          <w:bCs/>
          <w:lang w:val="es-ES"/>
        </w:rPr>
        <w:t xml:space="preserve">EL AUTOGENERADOR / GENERADOR </w:t>
      </w:r>
      <w:proofErr w:type="gramStart"/>
      <w:r w:rsidRPr="005A6237">
        <w:rPr>
          <w:rFonts w:eastAsia="Arial MT" w:cs="Arial MT"/>
          <w:b/>
          <w:bCs/>
          <w:lang w:val="es-ES"/>
        </w:rPr>
        <w:t>DISTRIBUIDO</w:t>
      </w:r>
      <w:r w:rsidRPr="00EA438C">
        <w:t xml:space="preserve">  y</w:t>
      </w:r>
      <w:proofErr w:type="gramEnd"/>
      <w:r w:rsidRPr="00EA438C">
        <w:t xml:space="preserve"> </w:t>
      </w:r>
      <w:r w:rsidRPr="005A6237">
        <w:rPr>
          <w:rFonts w:eastAsia="Arial MT" w:cs="Arial MT"/>
          <w:b/>
          <w:bCs/>
          <w:lang w:val="es-ES"/>
        </w:rPr>
        <w:t>EL</w:t>
      </w:r>
      <w:r w:rsidRPr="005A6237">
        <w:rPr>
          <w:rFonts w:eastAsia="Arial MT" w:cs="Arial MT"/>
          <w:b/>
          <w:bCs/>
          <w:spacing w:val="-59"/>
          <w:lang w:val="es-ES"/>
        </w:rPr>
        <w:t xml:space="preserve"> </w:t>
      </w:r>
      <w:r w:rsidRPr="005A6237">
        <w:rPr>
          <w:rFonts w:eastAsia="Arial MT" w:cs="Arial MT"/>
          <w:b/>
          <w:bCs/>
          <w:lang w:val="es-ES"/>
        </w:rPr>
        <w:t xml:space="preserve"> OR</w:t>
      </w:r>
      <w:r w:rsidRPr="00EA438C">
        <w:t xml:space="preserve"> </w:t>
      </w:r>
      <w:r w:rsidR="00287A5F" w:rsidRPr="00EA438C">
        <w:t>se someterán a las disposiciones</w:t>
      </w:r>
      <w:r w:rsidR="00287A5F">
        <w:t xml:space="preserve"> de la ley y demás normas jurídicas y regulatorias vigentes, las cuales se aplicarán, además, para los eventos o condiciones no previstas en </w:t>
      </w:r>
      <w:r w:rsidR="00EA438C">
        <w:t>el presente contrato</w:t>
      </w:r>
      <w:r w:rsidR="00287A5F">
        <w:t>.</w:t>
      </w:r>
    </w:p>
    <w:p w14:paraId="4EF111D2" w14:textId="77777777" w:rsidR="00753EFC" w:rsidRPr="00753EFC" w:rsidRDefault="00753EFC" w:rsidP="003A11B2">
      <w:pPr>
        <w:widowControl w:val="0"/>
        <w:autoSpaceDE w:val="0"/>
        <w:autoSpaceDN w:val="0"/>
        <w:spacing w:before="5" w:after="0" w:line="240" w:lineRule="auto"/>
        <w:ind w:firstLine="0"/>
        <w:contextualSpacing w:val="0"/>
        <w:rPr>
          <w:rFonts w:eastAsia="Arial MT" w:cs="Arial MT"/>
          <w:lang w:val="es-ES"/>
        </w:rPr>
      </w:pPr>
    </w:p>
    <w:p w14:paraId="4A9AD00A" w14:textId="5694C4CC" w:rsidR="008E33DB" w:rsidRPr="005A6237" w:rsidRDefault="000C4AC6" w:rsidP="00055CC4">
      <w:pPr>
        <w:widowControl w:val="0"/>
        <w:tabs>
          <w:tab w:val="left" w:pos="490"/>
        </w:tabs>
        <w:autoSpaceDE w:val="0"/>
        <w:autoSpaceDN w:val="0"/>
        <w:spacing w:before="0" w:after="0" w:line="240" w:lineRule="auto"/>
        <w:ind w:right="154" w:firstLine="0"/>
        <w:rPr>
          <w:rFonts w:eastAsia="Arial MT" w:cs="Arial MT"/>
          <w:lang w:val="es-ES"/>
        </w:rPr>
      </w:pPr>
      <w:r w:rsidRPr="00552E6B">
        <w:rPr>
          <w:rFonts w:eastAsia="Arial MT" w:cs="Arial MT"/>
          <w:b/>
          <w:bCs/>
          <w:lang w:val="es-ES"/>
        </w:rPr>
        <w:t>EL AUTOGENERADOR / GENERADOR DISTRIBUIDO</w:t>
      </w:r>
      <w:r w:rsidR="00753EFC" w:rsidRPr="00552E6B">
        <w:rPr>
          <w:rFonts w:eastAsia="Arial MT" w:cs="Arial MT"/>
          <w:lang w:val="es-ES"/>
        </w:rPr>
        <w:t>,</w:t>
      </w:r>
      <w:r w:rsidR="00753EFC" w:rsidRPr="005A6237">
        <w:rPr>
          <w:rFonts w:eastAsia="Arial MT" w:cs="Arial MT"/>
          <w:spacing w:val="1"/>
          <w:lang w:val="es-ES"/>
        </w:rPr>
        <w:t xml:space="preserve"> </w:t>
      </w:r>
      <w:r w:rsidR="00753EFC" w:rsidRPr="00552E6B">
        <w:rPr>
          <w:rFonts w:eastAsia="Arial MT" w:cs="Arial MT"/>
          <w:lang w:val="es-ES"/>
        </w:rPr>
        <w:t>como</w:t>
      </w:r>
      <w:r w:rsidR="00753EFC" w:rsidRPr="005A6237">
        <w:rPr>
          <w:rFonts w:eastAsia="Arial MT" w:cs="Arial MT"/>
          <w:spacing w:val="1"/>
          <w:lang w:val="es-ES"/>
        </w:rPr>
        <w:t xml:space="preserve"> </w:t>
      </w:r>
      <w:r w:rsidR="00753EFC" w:rsidRPr="00552E6B">
        <w:rPr>
          <w:rFonts w:eastAsia="Arial MT" w:cs="Arial MT"/>
          <w:lang w:val="es-ES"/>
        </w:rPr>
        <w:t>responsable</w:t>
      </w:r>
      <w:r w:rsidR="00753EFC" w:rsidRPr="005A6237">
        <w:rPr>
          <w:rFonts w:eastAsia="Arial MT" w:cs="Arial MT"/>
          <w:spacing w:val="1"/>
          <w:lang w:val="es-ES"/>
        </w:rPr>
        <w:t xml:space="preserve"> </w:t>
      </w:r>
      <w:r w:rsidR="00753EFC" w:rsidRPr="00552E6B">
        <w:rPr>
          <w:rFonts w:eastAsia="Arial MT" w:cs="Arial MT"/>
          <w:lang w:val="es-ES"/>
        </w:rPr>
        <w:t>de</w:t>
      </w:r>
      <w:r w:rsidR="00753EFC" w:rsidRPr="005A6237">
        <w:rPr>
          <w:rFonts w:eastAsia="Arial MT" w:cs="Arial MT"/>
          <w:spacing w:val="1"/>
          <w:lang w:val="es-ES"/>
        </w:rPr>
        <w:t xml:space="preserve"> </w:t>
      </w:r>
      <w:r w:rsidR="00753EFC" w:rsidRPr="00552E6B">
        <w:rPr>
          <w:rFonts w:eastAsia="Arial MT" w:cs="Arial MT"/>
          <w:lang w:val="es-ES"/>
        </w:rPr>
        <w:t>la</w:t>
      </w:r>
      <w:r w:rsidR="00753EFC" w:rsidRPr="005A6237">
        <w:rPr>
          <w:rFonts w:eastAsia="Arial MT" w:cs="Arial MT"/>
          <w:spacing w:val="1"/>
          <w:lang w:val="es-ES"/>
        </w:rPr>
        <w:t xml:space="preserve"> </w:t>
      </w:r>
      <w:r w:rsidR="00753EFC" w:rsidRPr="00552E6B">
        <w:rPr>
          <w:rFonts w:eastAsia="Arial MT" w:cs="Arial MT"/>
          <w:lang w:val="es-ES"/>
        </w:rPr>
        <w:t>planta</w:t>
      </w:r>
      <w:r w:rsidR="00753EFC" w:rsidRPr="005A6237">
        <w:rPr>
          <w:rFonts w:eastAsia="Arial MT" w:cs="Arial MT"/>
          <w:spacing w:val="1"/>
          <w:lang w:val="es-ES"/>
        </w:rPr>
        <w:t xml:space="preserve"> </w:t>
      </w:r>
      <w:r w:rsidR="00753EFC" w:rsidRPr="00552E6B">
        <w:rPr>
          <w:rFonts w:eastAsia="Arial MT" w:cs="Arial MT"/>
          <w:lang w:val="es-ES"/>
        </w:rPr>
        <w:t>de</w:t>
      </w:r>
      <w:r w:rsidR="00753EFC" w:rsidRPr="005A6237">
        <w:rPr>
          <w:rFonts w:eastAsia="Arial MT" w:cs="Arial MT"/>
          <w:spacing w:val="1"/>
          <w:lang w:val="es-ES"/>
        </w:rPr>
        <w:t xml:space="preserve"> </w:t>
      </w:r>
      <w:r w:rsidR="00753EFC" w:rsidRPr="00552E6B">
        <w:rPr>
          <w:rFonts w:eastAsia="Arial MT" w:cs="Arial MT"/>
          <w:lang w:val="es-ES"/>
        </w:rPr>
        <w:t>autogeneración</w:t>
      </w:r>
      <w:r w:rsidR="00753EFC" w:rsidRPr="005A6237">
        <w:rPr>
          <w:rFonts w:eastAsia="Arial MT" w:cs="Arial MT"/>
          <w:spacing w:val="1"/>
          <w:lang w:val="es-ES"/>
        </w:rPr>
        <w:t xml:space="preserve"> </w:t>
      </w:r>
      <w:r w:rsidR="00753EFC" w:rsidRPr="005A6237">
        <w:rPr>
          <w:rFonts w:eastAsia="Arial MT" w:cs="Arial MT"/>
          <w:shd w:val="clear" w:color="auto" w:fill="D9D9D9"/>
          <w:lang w:val="es-ES"/>
        </w:rPr>
        <w:t>TIPO_TECNOLOGÍA</w:t>
      </w:r>
      <w:r w:rsidR="00753EFC" w:rsidRPr="00552E6B">
        <w:rPr>
          <w:rFonts w:eastAsia="Arial MT" w:cs="Arial MT"/>
          <w:lang w:val="es-ES"/>
        </w:rPr>
        <w:t>,</w:t>
      </w:r>
      <w:r w:rsidR="00753EFC" w:rsidRPr="005A6237">
        <w:rPr>
          <w:rFonts w:eastAsia="Arial MT" w:cs="Arial MT"/>
          <w:spacing w:val="1"/>
          <w:lang w:val="es-ES"/>
        </w:rPr>
        <w:t xml:space="preserve"> </w:t>
      </w:r>
      <w:r w:rsidR="00753EFC" w:rsidRPr="00552E6B">
        <w:rPr>
          <w:rFonts w:eastAsia="Arial MT" w:cs="Arial MT"/>
          <w:lang w:val="es-ES"/>
        </w:rPr>
        <w:t>en</w:t>
      </w:r>
      <w:r w:rsidR="00753EFC" w:rsidRPr="005A6237">
        <w:rPr>
          <w:rFonts w:eastAsia="Arial MT" w:cs="Arial MT"/>
          <w:spacing w:val="1"/>
          <w:lang w:val="es-ES"/>
        </w:rPr>
        <w:t xml:space="preserve"> </w:t>
      </w:r>
      <w:r w:rsidR="00753EFC" w:rsidRPr="00552E6B">
        <w:rPr>
          <w:rFonts w:eastAsia="Arial MT" w:cs="Arial MT"/>
          <w:lang w:val="es-ES"/>
        </w:rPr>
        <w:t>adelante</w:t>
      </w:r>
      <w:r w:rsidR="00753EFC" w:rsidRPr="005A6237">
        <w:rPr>
          <w:rFonts w:eastAsia="Arial MT" w:cs="Arial MT"/>
          <w:spacing w:val="1"/>
          <w:lang w:val="es-ES"/>
        </w:rPr>
        <w:t xml:space="preserve"> </w:t>
      </w:r>
      <w:r w:rsidR="00753EFC" w:rsidRPr="00552E6B">
        <w:rPr>
          <w:rFonts w:eastAsia="Arial MT" w:cs="Arial MT"/>
          <w:lang w:val="es-ES"/>
        </w:rPr>
        <w:t>planta</w:t>
      </w:r>
      <w:r w:rsidR="00753EFC" w:rsidRPr="005A6237">
        <w:rPr>
          <w:rFonts w:eastAsia="Arial MT" w:cs="Arial MT"/>
          <w:spacing w:val="1"/>
          <w:lang w:val="es-ES"/>
        </w:rPr>
        <w:t xml:space="preserve"> </w:t>
      </w:r>
      <w:r w:rsidR="00753EFC" w:rsidRPr="00552E6B">
        <w:rPr>
          <w:rFonts w:eastAsia="Arial MT" w:cs="Arial MT"/>
          <w:lang w:val="es-ES"/>
        </w:rPr>
        <w:t>de</w:t>
      </w:r>
      <w:r w:rsidR="00753EFC" w:rsidRPr="005A6237">
        <w:rPr>
          <w:rFonts w:eastAsia="Arial MT" w:cs="Arial MT"/>
          <w:spacing w:val="1"/>
          <w:lang w:val="es-ES"/>
        </w:rPr>
        <w:t xml:space="preserve"> </w:t>
      </w:r>
      <w:r w:rsidR="00753EFC" w:rsidRPr="00552E6B">
        <w:rPr>
          <w:rFonts w:eastAsia="Arial MT" w:cs="Arial MT"/>
          <w:lang w:val="es-ES"/>
        </w:rPr>
        <w:t>autogeneración</w:t>
      </w:r>
      <w:r w:rsidR="00B77039" w:rsidRPr="005A6237">
        <w:rPr>
          <w:rFonts w:eastAsia="Arial MT" w:cs="Arial MT"/>
          <w:lang w:val="es-ES"/>
        </w:rPr>
        <w:t>/generación</w:t>
      </w:r>
      <w:r w:rsidR="00753EFC" w:rsidRPr="00552E6B">
        <w:rPr>
          <w:rFonts w:eastAsia="Arial MT" w:cs="Arial MT"/>
          <w:lang w:val="es-ES"/>
        </w:rPr>
        <w:t>,</w:t>
      </w:r>
      <w:r w:rsidR="00753EFC" w:rsidRPr="005A6237">
        <w:rPr>
          <w:rFonts w:eastAsia="Arial MT" w:cs="Arial MT"/>
          <w:spacing w:val="1"/>
          <w:lang w:val="es-ES"/>
        </w:rPr>
        <w:t xml:space="preserve"> </w:t>
      </w:r>
      <w:r w:rsidR="00753EFC" w:rsidRPr="00552E6B">
        <w:rPr>
          <w:rFonts w:eastAsia="Arial MT" w:cs="Arial MT"/>
          <w:lang w:val="es-ES"/>
        </w:rPr>
        <w:t>ubicado</w:t>
      </w:r>
      <w:r w:rsidR="00753EFC" w:rsidRPr="005A6237">
        <w:rPr>
          <w:rFonts w:eastAsia="Arial MT" w:cs="Arial MT"/>
          <w:spacing w:val="1"/>
          <w:lang w:val="es-ES"/>
        </w:rPr>
        <w:t xml:space="preserve"> </w:t>
      </w:r>
      <w:r w:rsidR="00753EFC" w:rsidRPr="00552E6B">
        <w:rPr>
          <w:rFonts w:eastAsia="Arial MT" w:cs="Arial MT"/>
          <w:lang w:val="es-ES"/>
        </w:rPr>
        <w:t>en</w:t>
      </w:r>
      <w:r w:rsidR="00753EFC" w:rsidRPr="005A6237">
        <w:rPr>
          <w:rFonts w:eastAsia="Arial MT" w:cs="Arial MT"/>
          <w:spacing w:val="1"/>
          <w:lang w:val="es-ES"/>
        </w:rPr>
        <w:t xml:space="preserve"> </w:t>
      </w:r>
      <w:r w:rsidR="00753EFC" w:rsidRPr="00552E6B">
        <w:rPr>
          <w:rFonts w:eastAsia="Arial MT" w:cs="Arial MT"/>
          <w:lang w:val="es-ES"/>
        </w:rPr>
        <w:t>las</w:t>
      </w:r>
      <w:r w:rsidR="00753EFC" w:rsidRPr="005A6237">
        <w:rPr>
          <w:rFonts w:eastAsia="Arial MT" w:cs="Arial MT"/>
          <w:spacing w:val="1"/>
          <w:lang w:val="es-ES"/>
        </w:rPr>
        <w:t xml:space="preserve"> </w:t>
      </w:r>
      <w:r w:rsidR="00753EFC" w:rsidRPr="00552E6B">
        <w:rPr>
          <w:rFonts w:eastAsia="Arial MT" w:cs="Arial MT"/>
          <w:lang w:val="es-ES"/>
        </w:rPr>
        <w:t>instalaciones</w:t>
      </w:r>
      <w:r w:rsidR="00753EFC" w:rsidRPr="005A6237">
        <w:rPr>
          <w:rFonts w:eastAsia="Arial MT" w:cs="Arial MT"/>
          <w:spacing w:val="-11"/>
          <w:lang w:val="es-ES"/>
        </w:rPr>
        <w:t xml:space="preserve"> </w:t>
      </w:r>
      <w:r w:rsidR="00753EFC" w:rsidRPr="00552E6B">
        <w:rPr>
          <w:rFonts w:eastAsia="Arial MT" w:cs="Arial MT"/>
          <w:lang w:val="es-ES"/>
        </w:rPr>
        <w:t>de</w:t>
      </w:r>
      <w:r w:rsidR="00753EFC" w:rsidRPr="005A6237">
        <w:rPr>
          <w:rFonts w:eastAsia="Arial MT" w:cs="Arial MT"/>
          <w:spacing w:val="-11"/>
          <w:lang w:val="es-ES"/>
        </w:rPr>
        <w:t xml:space="preserve"> </w:t>
      </w:r>
      <w:r w:rsidR="00753EFC" w:rsidRPr="005A6237">
        <w:rPr>
          <w:rFonts w:eastAsia="Arial MT" w:cs="Arial MT"/>
          <w:shd w:val="clear" w:color="auto" w:fill="D9D9D9"/>
          <w:lang w:val="es-ES"/>
        </w:rPr>
        <w:t>NOMBRE_PROYECTO</w:t>
      </w:r>
      <w:r w:rsidR="00753EFC" w:rsidRPr="005A6237">
        <w:rPr>
          <w:rFonts w:eastAsia="Arial MT" w:cs="Arial MT"/>
          <w:spacing w:val="-9"/>
          <w:lang w:val="es-ES"/>
        </w:rPr>
        <w:t xml:space="preserve"> </w:t>
      </w:r>
      <w:r w:rsidR="00753EFC" w:rsidRPr="00552E6B">
        <w:rPr>
          <w:rFonts w:eastAsia="Arial MT" w:cs="Arial MT"/>
          <w:lang w:val="es-ES"/>
        </w:rPr>
        <w:t>en</w:t>
      </w:r>
      <w:r w:rsidR="00753EFC" w:rsidRPr="005A6237">
        <w:rPr>
          <w:rFonts w:eastAsia="Arial MT" w:cs="Arial MT"/>
          <w:spacing w:val="-12"/>
          <w:lang w:val="es-ES"/>
        </w:rPr>
        <w:t xml:space="preserve"> </w:t>
      </w:r>
      <w:r w:rsidR="00753EFC" w:rsidRPr="00552E6B">
        <w:rPr>
          <w:rFonts w:eastAsia="Arial MT" w:cs="Arial MT"/>
          <w:lang w:val="es-ES"/>
        </w:rPr>
        <w:t>el</w:t>
      </w:r>
      <w:r w:rsidR="00753EFC" w:rsidRPr="005A6237">
        <w:rPr>
          <w:rFonts w:eastAsia="Arial MT" w:cs="Arial MT"/>
          <w:spacing w:val="-15"/>
          <w:lang w:val="es-ES"/>
        </w:rPr>
        <w:t xml:space="preserve"> </w:t>
      </w:r>
      <w:r w:rsidR="00753EFC" w:rsidRPr="00552E6B">
        <w:rPr>
          <w:rFonts w:eastAsia="Arial MT" w:cs="Arial MT"/>
          <w:lang w:val="es-ES"/>
        </w:rPr>
        <w:t>municipio</w:t>
      </w:r>
      <w:r w:rsidR="00753EFC" w:rsidRPr="005A6237">
        <w:rPr>
          <w:rFonts w:eastAsia="Arial MT" w:cs="Arial MT"/>
          <w:spacing w:val="-11"/>
          <w:lang w:val="es-ES"/>
        </w:rPr>
        <w:t xml:space="preserve"> </w:t>
      </w:r>
      <w:r w:rsidR="00753EFC" w:rsidRPr="00552E6B">
        <w:rPr>
          <w:rFonts w:eastAsia="Arial MT" w:cs="Arial MT"/>
          <w:lang w:val="es-ES"/>
        </w:rPr>
        <w:t>de</w:t>
      </w:r>
      <w:r w:rsidR="00753EFC" w:rsidRPr="005A6237">
        <w:rPr>
          <w:rFonts w:eastAsia="Arial MT" w:cs="Arial MT"/>
          <w:spacing w:val="-11"/>
          <w:lang w:val="es-ES"/>
        </w:rPr>
        <w:t xml:space="preserve"> </w:t>
      </w:r>
      <w:r w:rsidR="007D7DA0" w:rsidRPr="005A6237">
        <w:rPr>
          <w:rFonts w:eastAsia="Arial MT" w:cs="Arial MT"/>
          <w:shd w:val="clear" w:color="auto" w:fill="D9D9D9"/>
          <w:lang w:val="es-ES"/>
        </w:rPr>
        <w:t>MUNICIPIO</w:t>
      </w:r>
      <w:r w:rsidR="00753EFC" w:rsidRPr="00552E6B">
        <w:rPr>
          <w:rFonts w:eastAsia="Arial MT" w:cs="Arial MT"/>
          <w:lang w:val="es-ES"/>
        </w:rPr>
        <w:t>–</w:t>
      </w:r>
      <w:r w:rsidR="00753EFC" w:rsidRPr="005A6237">
        <w:rPr>
          <w:rFonts w:eastAsia="Arial MT" w:cs="Arial MT"/>
          <w:spacing w:val="-13"/>
          <w:lang w:val="es-ES"/>
        </w:rPr>
        <w:t xml:space="preserve"> </w:t>
      </w:r>
      <w:r w:rsidR="00FF1DA5" w:rsidRPr="00552E6B">
        <w:rPr>
          <w:rFonts w:eastAsia="Arial MT" w:cs="Arial MT"/>
          <w:lang w:val="es-ES"/>
        </w:rPr>
        <w:t>DEPARTAMENTO</w:t>
      </w:r>
      <w:r w:rsidR="00753EFC" w:rsidRPr="00552E6B">
        <w:rPr>
          <w:rFonts w:eastAsia="Arial MT" w:cs="Arial MT"/>
          <w:lang w:val="es-ES"/>
        </w:rPr>
        <w:t>,</w:t>
      </w:r>
      <w:r w:rsidR="00753EFC" w:rsidRPr="005A6237">
        <w:rPr>
          <w:rFonts w:eastAsia="Arial MT" w:cs="Arial MT"/>
          <w:spacing w:val="-59"/>
          <w:lang w:val="es-ES"/>
        </w:rPr>
        <w:t xml:space="preserve"> </w:t>
      </w:r>
      <w:r w:rsidR="00B96E29" w:rsidRPr="005A6237">
        <w:rPr>
          <w:rFonts w:eastAsia="Arial MT" w:cs="Arial MT"/>
          <w:lang w:val="es-ES"/>
        </w:rPr>
        <w:t xml:space="preserve">realizó el </w:t>
      </w:r>
      <w:r w:rsidR="00972AEB" w:rsidRPr="005A6237">
        <w:rPr>
          <w:rFonts w:eastAsia="Arial MT" w:cs="Arial MT"/>
          <w:lang w:val="es-ES"/>
        </w:rPr>
        <w:t xml:space="preserve">proceso de conexión simplificado de que trata la Resolución CREG 174 de 2021 o aquellas que la modifiquen, </w:t>
      </w:r>
      <w:r w:rsidR="003F3730" w:rsidRPr="005A6237">
        <w:rPr>
          <w:rFonts w:eastAsia="Arial MT" w:cs="Arial MT"/>
          <w:lang w:val="es-ES"/>
        </w:rPr>
        <w:t>adicionen</w:t>
      </w:r>
      <w:r w:rsidR="00972AEB" w:rsidRPr="005A6237">
        <w:rPr>
          <w:rFonts w:eastAsia="Arial MT" w:cs="Arial MT"/>
          <w:lang w:val="es-ES"/>
        </w:rPr>
        <w:t xml:space="preserve"> o sustituyan</w:t>
      </w:r>
      <w:r w:rsidR="003F3730" w:rsidRPr="005A6237">
        <w:rPr>
          <w:rFonts w:eastAsia="Arial MT" w:cs="Arial MT"/>
          <w:lang w:val="es-ES"/>
        </w:rPr>
        <w:t>, y se encontró incurso dentro de las causales del artículo 16 de la misma resolución</w:t>
      </w:r>
      <w:r w:rsidR="00972AEB" w:rsidRPr="005A6237">
        <w:rPr>
          <w:rFonts w:eastAsia="Arial MT" w:cs="Arial MT"/>
          <w:lang w:val="es-ES"/>
        </w:rPr>
        <w:t>.</w:t>
      </w:r>
      <w:r w:rsidR="008E33DB" w:rsidRPr="005A6237">
        <w:rPr>
          <w:rFonts w:eastAsia="Arial MT" w:cs="Arial MT"/>
          <w:lang w:val="es-ES"/>
        </w:rPr>
        <w:t xml:space="preserve"> </w:t>
      </w:r>
      <w:r w:rsidR="00053063" w:rsidRPr="005A6237">
        <w:rPr>
          <w:rFonts w:eastAsia="Arial MT" w:cs="Arial MT"/>
          <w:lang w:val="es-ES"/>
        </w:rPr>
        <w:t>El análisis del proceso de conexión y su documentación tiene radicación número XX</w:t>
      </w:r>
      <w:r w:rsidR="005755F1" w:rsidRPr="005A6237">
        <w:rPr>
          <w:rFonts w:eastAsia="Arial MT" w:cs="Arial MT"/>
          <w:lang w:val="es-ES"/>
        </w:rPr>
        <w:t xml:space="preserve"> </w:t>
      </w:r>
      <w:r w:rsidR="00772F06" w:rsidRPr="00F40C40">
        <w:rPr>
          <w:rFonts w:eastAsia="Arial MT" w:cs="Arial MT"/>
          <w:lang w:val="es-ES"/>
        </w:rPr>
        <w:t>en el sistema de trámite en línea</w:t>
      </w:r>
      <w:r w:rsidR="00772F06" w:rsidRPr="00F40C40">
        <w:rPr>
          <w:rFonts w:eastAsia="Arial MT" w:cs="Arial MT"/>
          <w:b/>
          <w:bCs/>
          <w:lang w:val="es-ES"/>
        </w:rPr>
        <w:t xml:space="preserve"> </w:t>
      </w:r>
      <w:r w:rsidR="004536F1" w:rsidRPr="005A6237">
        <w:rPr>
          <w:rFonts w:eastAsia="Arial MT" w:cs="Arial MT"/>
          <w:lang w:val="es-ES"/>
        </w:rPr>
        <w:t>del</w:t>
      </w:r>
      <w:r w:rsidR="005755F1" w:rsidRPr="005A6237">
        <w:rPr>
          <w:rFonts w:eastAsia="Arial MT" w:cs="Arial MT"/>
          <w:lang w:val="es-ES"/>
        </w:rPr>
        <w:t xml:space="preserve"> </w:t>
      </w:r>
      <w:proofErr w:type="gramStart"/>
      <w:r w:rsidR="005755F1" w:rsidRPr="005A6237">
        <w:rPr>
          <w:rFonts w:eastAsia="Arial MT" w:cs="Arial MT"/>
          <w:b/>
          <w:bCs/>
          <w:lang w:val="es-ES"/>
        </w:rPr>
        <w:t>EL</w:t>
      </w:r>
      <w:r w:rsidR="005755F1" w:rsidRPr="005A6237">
        <w:rPr>
          <w:rFonts w:eastAsia="Arial MT" w:cs="Arial MT"/>
          <w:b/>
          <w:bCs/>
          <w:spacing w:val="-59"/>
          <w:lang w:val="es-ES"/>
        </w:rPr>
        <w:t xml:space="preserve"> </w:t>
      </w:r>
      <w:r w:rsidR="005755F1" w:rsidRPr="005A6237">
        <w:rPr>
          <w:rFonts w:eastAsia="Arial MT" w:cs="Arial MT"/>
          <w:b/>
          <w:bCs/>
          <w:lang w:val="es-ES"/>
        </w:rPr>
        <w:t xml:space="preserve"> OR</w:t>
      </w:r>
      <w:proofErr w:type="gramEnd"/>
      <w:r w:rsidR="00411604">
        <w:rPr>
          <w:rFonts w:eastAsia="Arial MT" w:cs="Arial MT"/>
          <w:b/>
          <w:bCs/>
          <w:lang w:val="es-ES"/>
        </w:rPr>
        <w:t>.</w:t>
      </w:r>
      <w:r w:rsidR="005755F1" w:rsidRPr="005A6237">
        <w:rPr>
          <w:rFonts w:eastAsia="Arial MT" w:cs="Arial MT"/>
          <w:b/>
          <w:bCs/>
          <w:lang w:val="es-ES"/>
        </w:rPr>
        <w:t xml:space="preserve"> </w:t>
      </w:r>
    </w:p>
    <w:p w14:paraId="5E2EBD23" w14:textId="77777777" w:rsidR="008E33DB" w:rsidRPr="005A6237" w:rsidRDefault="008E33DB" w:rsidP="00055CC4">
      <w:pPr>
        <w:widowControl w:val="0"/>
        <w:tabs>
          <w:tab w:val="left" w:pos="490"/>
        </w:tabs>
        <w:autoSpaceDE w:val="0"/>
        <w:autoSpaceDN w:val="0"/>
        <w:spacing w:before="0" w:after="0" w:line="240" w:lineRule="auto"/>
        <w:ind w:right="154" w:firstLine="0"/>
        <w:rPr>
          <w:rFonts w:eastAsia="Arial MT" w:cs="Arial MT"/>
          <w:lang w:val="es-ES"/>
        </w:rPr>
      </w:pPr>
    </w:p>
    <w:p w14:paraId="62222DD1" w14:textId="57D44CDA" w:rsidR="00972AEB" w:rsidRPr="005A6237" w:rsidRDefault="00806826" w:rsidP="00055CC4">
      <w:pPr>
        <w:widowControl w:val="0"/>
        <w:tabs>
          <w:tab w:val="left" w:pos="490"/>
        </w:tabs>
        <w:autoSpaceDE w:val="0"/>
        <w:autoSpaceDN w:val="0"/>
        <w:spacing w:before="0" w:after="0" w:line="240" w:lineRule="auto"/>
        <w:ind w:right="154" w:firstLine="0"/>
        <w:rPr>
          <w:rFonts w:eastAsia="Arial MT" w:cs="Arial MT"/>
          <w:lang w:val="es-ES"/>
        </w:rPr>
      </w:pPr>
      <w:r>
        <w:rPr>
          <w:rFonts w:eastAsia="Arial MT" w:cs="Arial MT"/>
          <w:lang w:val="es-ES"/>
        </w:rPr>
        <w:t xml:space="preserve">Con este contrato consta </w:t>
      </w:r>
      <w:r w:rsidR="00FA2234">
        <w:rPr>
          <w:rFonts w:eastAsia="Arial MT" w:cs="Arial MT"/>
          <w:lang w:val="es-ES"/>
        </w:rPr>
        <w:t>que,</w:t>
      </w:r>
      <w:r>
        <w:rPr>
          <w:rFonts w:eastAsia="Arial MT" w:cs="Arial MT"/>
          <w:lang w:val="es-ES"/>
        </w:rPr>
        <w:t xml:space="preserve"> d</w:t>
      </w:r>
      <w:r w:rsidR="00C51C5F" w:rsidRPr="005A6237">
        <w:rPr>
          <w:rFonts w:eastAsia="Arial MT" w:cs="Arial MT"/>
          <w:lang w:val="es-ES"/>
        </w:rPr>
        <w:t xml:space="preserve">urante dicho proceso de conexión, </w:t>
      </w:r>
      <w:r w:rsidR="008E33DB" w:rsidRPr="005A6237">
        <w:rPr>
          <w:rFonts w:eastAsia="Arial MT" w:cs="Arial MT"/>
          <w:b/>
          <w:bCs/>
          <w:lang w:val="es-ES"/>
        </w:rPr>
        <w:t xml:space="preserve">EL OR </w:t>
      </w:r>
      <w:r w:rsidR="008E33DB" w:rsidRPr="005A6237">
        <w:rPr>
          <w:rFonts w:eastAsia="Arial MT" w:cs="Arial MT"/>
          <w:lang w:val="es-ES"/>
        </w:rPr>
        <w:t>emitió</w:t>
      </w:r>
      <w:r w:rsidR="008E33DB" w:rsidRPr="005A6237">
        <w:rPr>
          <w:rFonts w:eastAsia="Arial MT" w:cs="Arial MT"/>
          <w:spacing w:val="1"/>
          <w:lang w:val="es-ES"/>
        </w:rPr>
        <w:t xml:space="preserve"> </w:t>
      </w:r>
      <w:r w:rsidR="008E33DB" w:rsidRPr="005A6237">
        <w:rPr>
          <w:rFonts w:eastAsia="Arial MT" w:cs="Arial MT"/>
          <w:lang w:val="es-ES"/>
        </w:rPr>
        <w:t xml:space="preserve">concepto favorable para la conexión de </w:t>
      </w:r>
      <w:r w:rsidR="008E33DB" w:rsidRPr="005A6237">
        <w:rPr>
          <w:rFonts w:eastAsia="Arial MT" w:cs="Arial MT"/>
          <w:b/>
          <w:bCs/>
          <w:lang w:val="es-ES"/>
        </w:rPr>
        <w:t>EL AUTOGENERADOR / GENERADOR DISTRIBUIDO</w:t>
      </w:r>
      <w:r w:rsidR="008E33DB" w:rsidRPr="005A6237">
        <w:rPr>
          <w:rFonts w:eastAsia="Arial MT" w:cs="Arial MT"/>
          <w:lang w:val="es-ES"/>
        </w:rPr>
        <w:t>, por medio de</w:t>
      </w:r>
      <w:r w:rsidR="008E33DB" w:rsidRPr="005A6237">
        <w:rPr>
          <w:rFonts w:eastAsia="Arial MT" w:cs="Arial MT"/>
          <w:spacing w:val="1"/>
          <w:lang w:val="es-ES"/>
        </w:rPr>
        <w:t xml:space="preserve"> </w:t>
      </w:r>
      <w:r w:rsidR="008E33DB" w:rsidRPr="005A6237">
        <w:rPr>
          <w:rFonts w:eastAsia="Arial MT" w:cs="Arial MT"/>
          <w:lang w:val="es-ES"/>
        </w:rPr>
        <w:t xml:space="preserve">radicado </w:t>
      </w:r>
      <w:r w:rsidR="008E33DB" w:rsidRPr="005A6237">
        <w:rPr>
          <w:rFonts w:eastAsia="Arial MT" w:cs="Arial MT"/>
          <w:shd w:val="clear" w:color="auto" w:fill="D9D9D9"/>
          <w:lang w:val="es-ES"/>
        </w:rPr>
        <w:t>XX</w:t>
      </w:r>
      <w:r w:rsidR="008E33DB" w:rsidRPr="005A6237">
        <w:rPr>
          <w:rFonts w:eastAsia="Arial MT" w:cs="Arial MT"/>
          <w:lang w:val="es-ES"/>
        </w:rPr>
        <w:t xml:space="preserve">, para una capacidad instalada de </w:t>
      </w:r>
      <w:r w:rsidR="008E33DB" w:rsidRPr="005A6237">
        <w:rPr>
          <w:rFonts w:eastAsia="Arial MT" w:cs="Arial MT"/>
          <w:lang w:val="es-ES"/>
        </w:rPr>
        <w:lastRenderedPageBreak/>
        <w:t xml:space="preserve">autogeneración de </w:t>
      </w:r>
      <w:r w:rsidR="008E33DB" w:rsidRPr="005A6237">
        <w:rPr>
          <w:rFonts w:eastAsia="Arial MT" w:cs="Arial MT"/>
          <w:shd w:val="clear" w:color="auto" w:fill="D9D9D9"/>
          <w:lang w:val="es-ES"/>
        </w:rPr>
        <w:t>XXX</w:t>
      </w:r>
      <w:r w:rsidR="008E33DB" w:rsidRPr="005A6237">
        <w:rPr>
          <w:rFonts w:eastAsia="Arial MT" w:cs="Arial MT"/>
          <w:spacing w:val="1"/>
          <w:lang w:val="es-ES"/>
        </w:rPr>
        <w:t xml:space="preserve"> </w:t>
      </w:r>
      <w:r w:rsidR="008E33DB" w:rsidRPr="005A6237">
        <w:rPr>
          <w:rFonts w:eastAsia="Arial MT" w:cs="Arial MT"/>
          <w:shd w:val="clear" w:color="auto" w:fill="D9D9D9"/>
          <w:lang w:val="es-ES"/>
        </w:rPr>
        <w:t>kW</w:t>
      </w:r>
      <w:r w:rsidR="008E33DB" w:rsidRPr="005A6237">
        <w:rPr>
          <w:rFonts w:eastAsia="Arial MT" w:cs="Arial MT"/>
          <w:lang w:val="es-ES"/>
        </w:rPr>
        <w:t xml:space="preserve"> y</w:t>
      </w:r>
      <w:r w:rsidR="008E33DB" w:rsidRPr="005A6237">
        <w:rPr>
          <w:rFonts w:eastAsia="Arial MT" w:cs="Arial MT"/>
          <w:spacing w:val="-2"/>
          <w:lang w:val="es-ES"/>
        </w:rPr>
        <w:t xml:space="preserve"> </w:t>
      </w:r>
      <w:r w:rsidR="008E33DB" w:rsidRPr="005A6237">
        <w:rPr>
          <w:rFonts w:eastAsia="Arial MT" w:cs="Arial MT"/>
          <w:lang w:val="es-ES"/>
        </w:rPr>
        <w:t>con</w:t>
      </w:r>
      <w:r w:rsidR="008E33DB" w:rsidRPr="005A6237">
        <w:rPr>
          <w:rFonts w:eastAsia="Arial MT" w:cs="Arial MT"/>
          <w:spacing w:val="-2"/>
          <w:lang w:val="es-ES"/>
        </w:rPr>
        <w:t xml:space="preserve"> </w:t>
      </w:r>
      <w:r w:rsidR="008E33DB" w:rsidRPr="005A6237">
        <w:rPr>
          <w:rFonts w:eastAsia="Arial MT" w:cs="Arial MT"/>
          <w:lang w:val="es-ES"/>
        </w:rPr>
        <w:t>exportación de</w:t>
      </w:r>
      <w:r w:rsidR="008E33DB" w:rsidRPr="005A6237">
        <w:rPr>
          <w:rFonts w:eastAsia="Arial MT" w:cs="Arial MT"/>
          <w:spacing w:val="-2"/>
          <w:lang w:val="es-ES"/>
        </w:rPr>
        <w:t xml:space="preserve"> </w:t>
      </w:r>
      <w:r w:rsidR="008E33DB" w:rsidRPr="005A6237">
        <w:rPr>
          <w:rFonts w:eastAsia="Arial MT" w:cs="Arial MT"/>
          <w:lang w:val="es-ES"/>
        </w:rPr>
        <w:t>energía al SIN</w:t>
      </w:r>
      <w:r w:rsidR="008A0BD9" w:rsidRPr="005A6237">
        <w:rPr>
          <w:rFonts w:eastAsia="Arial MT" w:cs="Arial MT"/>
          <w:lang w:val="es-ES"/>
        </w:rPr>
        <w:t xml:space="preserve"> con potencia máxima declarada </w:t>
      </w:r>
      <w:r w:rsidR="00C47252" w:rsidRPr="005A6237">
        <w:rPr>
          <w:rFonts w:eastAsia="Arial MT" w:cs="Arial MT"/>
          <w:lang w:val="es-ES"/>
        </w:rPr>
        <w:t xml:space="preserve">de XXX kW. </w:t>
      </w:r>
      <w:r w:rsidR="00FC62E6" w:rsidRPr="005A6237">
        <w:rPr>
          <w:rFonts w:eastAsia="Arial MT" w:cs="Arial MT"/>
          <w:lang w:val="es-ES"/>
        </w:rPr>
        <w:t xml:space="preserve"> </w:t>
      </w:r>
    </w:p>
    <w:p w14:paraId="08B732AF" w14:textId="77777777" w:rsidR="00972AEB" w:rsidRDefault="00972AEB" w:rsidP="00055CC4">
      <w:pPr>
        <w:widowControl w:val="0"/>
        <w:tabs>
          <w:tab w:val="left" w:pos="490"/>
        </w:tabs>
        <w:autoSpaceDE w:val="0"/>
        <w:autoSpaceDN w:val="0"/>
        <w:spacing w:before="0" w:after="0" w:line="240" w:lineRule="auto"/>
        <w:ind w:right="154" w:firstLine="0"/>
        <w:rPr>
          <w:rFonts w:eastAsia="Arial MT" w:cs="Arial MT"/>
          <w:highlight w:val="cyan"/>
          <w:lang w:val="es-ES"/>
        </w:rPr>
      </w:pPr>
    </w:p>
    <w:p w14:paraId="5FB55249" w14:textId="3B5F10B9" w:rsidR="00753EFC" w:rsidRPr="00193FC3" w:rsidRDefault="00753EFC" w:rsidP="003A11B2">
      <w:pPr>
        <w:widowControl w:val="0"/>
        <w:autoSpaceDE w:val="0"/>
        <w:autoSpaceDN w:val="0"/>
        <w:spacing w:before="173" w:after="0" w:line="240" w:lineRule="auto"/>
        <w:ind w:firstLine="0"/>
        <w:contextualSpacing w:val="0"/>
        <w:rPr>
          <w:rFonts w:eastAsia="Arial MT" w:cs="Arial MT"/>
          <w:lang w:val="es-ES"/>
        </w:rPr>
      </w:pPr>
      <w:r w:rsidRPr="00193FC3">
        <w:rPr>
          <w:rFonts w:eastAsia="Arial MT" w:cs="Arial MT"/>
          <w:lang w:val="es-ES"/>
        </w:rPr>
        <w:t>Establecido</w:t>
      </w:r>
      <w:r w:rsidRPr="00193FC3">
        <w:rPr>
          <w:rFonts w:eastAsia="Arial MT" w:cs="Arial MT"/>
          <w:spacing w:val="-2"/>
          <w:lang w:val="es-ES"/>
        </w:rPr>
        <w:t xml:space="preserve"> </w:t>
      </w:r>
      <w:r w:rsidR="00FA2234">
        <w:rPr>
          <w:rFonts w:eastAsia="Arial MT" w:cs="Arial MT"/>
          <w:spacing w:val="-2"/>
          <w:lang w:val="es-ES"/>
        </w:rPr>
        <w:t xml:space="preserve">todo </w:t>
      </w:r>
      <w:r w:rsidRPr="00193FC3">
        <w:rPr>
          <w:rFonts w:eastAsia="Arial MT" w:cs="Arial MT"/>
          <w:lang w:val="es-ES"/>
        </w:rPr>
        <w:t>lo</w:t>
      </w:r>
      <w:r w:rsidRPr="00193FC3">
        <w:rPr>
          <w:rFonts w:eastAsia="Arial MT" w:cs="Arial MT"/>
          <w:spacing w:val="-2"/>
          <w:lang w:val="es-ES"/>
        </w:rPr>
        <w:t xml:space="preserve"> </w:t>
      </w:r>
      <w:r w:rsidRPr="00193FC3">
        <w:rPr>
          <w:rFonts w:eastAsia="Arial MT" w:cs="Arial MT"/>
          <w:lang w:val="es-ES"/>
        </w:rPr>
        <w:t>anterior</w:t>
      </w:r>
      <w:r w:rsidR="00FA2234">
        <w:rPr>
          <w:rFonts w:eastAsia="Arial MT" w:cs="Arial MT"/>
          <w:lang w:val="es-ES"/>
        </w:rPr>
        <w:t>,</w:t>
      </w:r>
      <w:r w:rsidRPr="00193FC3">
        <w:rPr>
          <w:rFonts w:eastAsia="Arial MT" w:cs="Arial MT"/>
          <w:spacing w:val="1"/>
          <w:lang w:val="es-ES"/>
        </w:rPr>
        <w:t xml:space="preserve"> </w:t>
      </w:r>
      <w:r w:rsidRPr="00193FC3">
        <w:rPr>
          <w:rFonts w:eastAsia="Arial MT" w:cs="Arial MT"/>
          <w:b/>
          <w:lang w:val="es-ES"/>
        </w:rPr>
        <w:t>LAS</w:t>
      </w:r>
      <w:r w:rsidRPr="00193FC3">
        <w:rPr>
          <w:rFonts w:eastAsia="Arial MT" w:cs="Arial MT"/>
          <w:b/>
          <w:spacing w:val="-2"/>
          <w:lang w:val="es-ES"/>
        </w:rPr>
        <w:t xml:space="preserve"> </w:t>
      </w:r>
      <w:r w:rsidRPr="00193FC3">
        <w:rPr>
          <w:rFonts w:eastAsia="Arial MT" w:cs="Arial MT"/>
          <w:b/>
          <w:lang w:val="es-ES"/>
        </w:rPr>
        <w:t xml:space="preserve">PARTES </w:t>
      </w:r>
      <w:r w:rsidRPr="00193FC3">
        <w:rPr>
          <w:rFonts w:eastAsia="Arial MT" w:cs="Arial MT"/>
          <w:lang w:val="es-ES"/>
        </w:rPr>
        <w:t>acuerdan</w:t>
      </w:r>
      <w:r w:rsidRPr="00193FC3">
        <w:rPr>
          <w:rFonts w:eastAsia="Arial MT" w:cs="Arial MT"/>
          <w:spacing w:val="-2"/>
          <w:lang w:val="es-ES"/>
        </w:rPr>
        <w:t xml:space="preserve"> </w:t>
      </w:r>
      <w:r w:rsidRPr="00193FC3">
        <w:rPr>
          <w:rFonts w:eastAsia="Arial MT" w:cs="Arial MT"/>
          <w:lang w:val="es-ES"/>
        </w:rPr>
        <w:t>las</w:t>
      </w:r>
      <w:r w:rsidRPr="00193FC3">
        <w:rPr>
          <w:rFonts w:eastAsia="Arial MT" w:cs="Arial MT"/>
          <w:spacing w:val="-2"/>
          <w:lang w:val="es-ES"/>
        </w:rPr>
        <w:t xml:space="preserve"> </w:t>
      </w:r>
      <w:r w:rsidRPr="00193FC3">
        <w:rPr>
          <w:rFonts w:eastAsia="Arial MT" w:cs="Arial MT"/>
          <w:lang w:val="es-ES"/>
        </w:rPr>
        <w:t>siguientes</w:t>
      </w:r>
      <w:r w:rsidRPr="00193FC3">
        <w:rPr>
          <w:rFonts w:eastAsia="Arial MT" w:cs="Arial MT"/>
          <w:spacing w:val="-3"/>
          <w:lang w:val="es-ES"/>
        </w:rPr>
        <w:t xml:space="preserve"> </w:t>
      </w:r>
      <w:r w:rsidRPr="00193FC3">
        <w:rPr>
          <w:rFonts w:eastAsia="Arial MT" w:cs="Arial MT"/>
          <w:lang w:val="es-ES"/>
        </w:rPr>
        <w:t>cláusulas:</w:t>
      </w:r>
    </w:p>
    <w:p w14:paraId="2429C441" w14:textId="77777777" w:rsidR="0061697F" w:rsidRPr="00193FC3" w:rsidRDefault="0061697F" w:rsidP="003A11B2">
      <w:pPr>
        <w:widowControl w:val="0"/>
        <w:autoSpaceDE w:val="0"/>
        <w:autoSpaceDN w:val="0"/>
        <w:spacing w:before="173" w:after="0" w:line="240" w:lineRule="auto"/>
        <w:ind w:firstLine="0"/>
        <w:contextualSpacing w:val="0"/>
      </w:pPr>
    </w:p>
    <w:p w14:paraId="745CB418" w14:textId="57ACD6DB" w:rsidR="00810310" w:rsidRDefault="005260E7">
      <w:pPr>
        <w:widowControl w:val="0"/>
        <w:autoSpaceDE w:val="0"/>
        <w:autoSpaceDN w:val="0"/>
        <w:spacing w:before="0" w:after="0" w:line="240" w:lineRule="auto"/>
        <w:ind w:right="152" w:firstLine="0"/>
        <w:contextualSpacing w:val="0"/>
      </w:pPr>
      <w:r w:rsidRPr="24EEE285">
        <w:rPr>
          <w:b/>
          <w:bCs/>
        </w:rPr>
        <w:t>PRIMERA: OBJETO DEL CONTRATO.</w:t>
      </w:r>
      <w:r>
        <w:t xml:space="preserve"> </w:t>
      </w:r>
      <w:r w:rsidR="00D40105">
        <w:t xml:space="preserve">El objeto de este contrato es </w:t>
      </w:r>
      <w:r w:rsidR="00AD7E11">
        <w:t>regular la relación entre</w:t>
      </w:r>
      <w:r w:rsidR="000A7F10">
        <w:rPr>
          <w:b/>
          <w:bCs/>
        </w:rPr>
        <w:t xml:space="preserve"> </w:t>
      </w:r>
      <w:r w:rsidR="00D40105" w:rsidRPr="00193FC3">
        <w:rPr>
          <w:b/>
          <w:bCs/>
        </w:rPr>
        <w:t>LAS PARTES</w:t>
      </w:r>
      <w:r w:rsidR="00D40105" w:rsidRPr="00193FC3">
        <w:t xml:space="preserve"> </w:t>
      </w:r>
      <w:r w:rsidR="002C43BA">
        <w:t>en el sitio de conexión y establecer los límites de propiedad de los equipos y de los predios</w:t>
      </w:r>
      <w:r w:rsidR="00810310">
        <w:t xml:space="preserve">, </w:t>
      </w:r>
      <w:r w:rsidR="00BC51E8">
        <w:t>así</w:t>
      </w:r>
      <w:r w:rsidR="00810310">
        <w:t xml:space="preserve"> </w:t>
      </w:r>
      <w:r w:rsidR="00BC51E8">
        <w:t>como la administración, operación, mantenimiento y reposición</w:t>
      </w:r>
      <w:r w:rsidR="00775A9F">
        <w:t xml:space="preserve"> de activos de conexión</w:t>
      </w:r>
      <w:r w:rsidR="002C43BA">
        <w:t xml:space="preserve">. </w:t>
      </w:r>
    </w:p>
    <w:p w14:paraId="1510FAA6" w14:textId="77777777" w:rsidR="00810310" w:rsidRDefault="00810310">
      <w:pPr>
        <w:widowControl w:val="0"/>
        <w:autoSpaceDE w:val="0"/>
        <w:autoSpaceDN w:val="0"/>
        <w:spacing w:before="0" w:after="0" w:line="240" w:lineRule="auto"/>
        <w:ind w:right="152" w:firstLine="0"/>
        <w:contextualSpacing w:val="0"/>
      </w:pPr>
    </w:p>
    <w:p w14:paraId="15BC21F3" w14:textId="1910A323" w:rsidR="00642257" w:rsidRPr="009A7DED" w:rsidRDefault="00E74F94" w:rsidP="24EEE285">
      <w:pPr>
        <w:autoSpaceDE w:val="0"/>
        <w:autoSpaceDN w:val="0"/>
        <w:adjustRightInd w:val="0"/>
        <w:spacing w:before="0" w:after="0" w:line="240" w:lineRule="auto"/>
        <w:ind w:firstLine="0"/>
      </w:pPr>
      <w:r>
        <w:t xml:space="preserve">Por medio del presente Contrato, </w:t>
      </w:r>
      <w:r w:rsidRPr="24EEE285">
        <w:rPr>
          <w:b/>
          <w:bCs/>
        </w:rPr>
        <w:t>EL OR</w:t>
      </w:r>
      <w:r>
        <w:t xml:space="preserve"> se obliga para con </w:t>
      </w:r>
      <w:bookmarkStart w:id="6" w:name="_Hlk100164836"/>
      <w:r w:rsidRPr="24EEE285">
        <w:rPr>
          <w:b/>
          <w:bCs/>
        </w:rPr>
        <w:t>EL AUTOGENERADOR</w:t>
      </w:r>
      <w:r w:rsidR="00317CE7" w:rsidRPr="24EEE285">
        <w:rPr>
          <w:b/>
          <w:bCs/>
        </w:rPr>
        <w:t>/</w:t>
      </w:r>
      <w:r w:rsidR="009A5BFA" w:rsidRPr="24EEE285">
        <w:rPr>
          <w:b/>
          <w:bCs/>
        </w:rPr>
        <w:t xml:space="preserve"> GENERADOR DISTRIBUIDO</w:t>
      </w:r>
      <w:r w:rsidR="009A5BFA">
        <w:t xml:space="preserve"> </w:t>
      </w:r>
      <w:bookmarkEnd w:id="6"/>
      <w:r w:rsidR="009A5BFA">
        <w:t xml:space="preserve">a </w:t>
      </w:r>
      <w:r>
        <w:t>permitir y garantizar de manera permanente e ininterrumpida,</w:t>
      </w:r>
      <w:r w:rsidR="009A5BFA">
        <w:t xml:space="preserve"> </w:t>
      </w:r>
      <w:r>
        <w:t>conforme a la regulación aplicable, el acceso a</w:t>
      </w:r>
      <w:r w:rsidR="000A2E90">
        <w:t xml:space="preserve">l </w:t>
      </w:r>
      <w:r>
        <w:t>Punto de Conexión y a realizar</w:t>
      </w:r>
      <w:r w:rsidR="009A5BFA">
        <w:t xml:space="preserve"> </w:t>
      </w:r>
      <w:r>
        <w:t xml:space="preserve">las actividades que en este contrato se describen. </w:t>
      </w:r>
      <w:r w:rsidRPr="24EEE285">
        <w:rPr>
          <w:b/>
          <w:bCs/>
        </w:rPr>
        <w:t>EL AUTOGENERADOR</w:t>
      </w:r>
      <w:r w:rsidR="009A5BFA" w:rsidRPr="24EEE285">
        <w:rPr>
          <w:b/>
          <w:bCs/>
        </w:rPr>
        <w:t>/ GENERADOR DISTRIBUIDO</w:t>
      </w:r>
      <w:r w:rsidRPr="24EEE285">
        <w:rPr>
          <w:b/>
          <w:bCs/>
        </w:rPr>
        <w:t>,</w:t>
      </w:r>
      <w:r>
        <w:t xml:space="preserve"> por su</w:t>
      </w:r>
      <w:r w:rsidR="009A5BFA">
        <w:t xml:space="preserve"> </w:t>
      </w:r>
      <w:r>
        <w:t>parte, se obliga a remunerar a</w:t>
      </w:r>
      <w:r w:rsidR="634F6E49">
        <w:t>l</w:t>
      </w:r>
      <w:r w:rsidR="009A5BFA">
        <w:t xml:space="preserve"> OR</w:t>
      </w:r>
      <w:r w:rsidR="00CB5C70">
        <w:t xml:space="preserve"> el cumplimiento</w:t>
      </w:r>
      <w:r>
        <w:t xml:space="preserve"> estricto</w:t>
      </w:r>
      <w:r w:rsidR="00CB5C70">
        <w:t xml:space="preserve"> </w:t>
      </w:r>
      <w:r>
        <w:t>de tales actividades en la forma que se establece en este contrato, y de acuerdo con</w:t>
      </w:r>
      <w:r w:rsidR="00CB5C70">
        <w:t xml:space="preserve"> </w:t>
      </w:r>
      <w:r>
        <w:t>la regulación vigente y aplicable</w:t>
      </w:r>
      <w:r w:rsidR="00B6469F">
        <w:t>.</w:t>
      </w:r>
    </w:p>
    <w:p w14:paraId="249E598B" w14:textId="77777777" w:rsidR="00B6469F" w:rsidRPr="009A7DED" w:rsidRDefault="00B6469F" w:rsidP="003A11B2">
      <w:pPr>
        <w:autoSpaceDE w:val="0"/>
        <w:autoSpaceDN w:val="0"/>
        <w:adjustRightInd w:val="0"/>
        <w:spacing w:before="0" w:after="0" w:line="240" w:lineRule="auto"/>
        <w:ind w:firstLine="0"/>
        <w:contextualSpacing w:val="0"/>
      </w:pPr>
    </w:p>
    <w:p w14:paraId="528E4CC1" w14:textId="1B482392" w:rsidR="00F748EC" w:rsidRDefault="00D0147D" w:rsidP="003A11B2">
      <w:pPr>
        <w:widowControl w:val="0"/>
        <w:autoSpaceDE w:val="0"/>
        <w:autoSpaceDN w:val="0"/>
        <w:spacing w:before="0" w:after="0" w:line="240" w:lineRule="auto"/>
        <w:ind w:right="152" w:firstLine="0"/>
        <w:contextualSpacing w:val="0"/>
      </w:pPr>
      <w:r w:rsidRPr="009A7DED">
        <w:rPr>
          <w:b/>
          <w:bCs/>
        </w:rPr>
        <w:t>SEGUNDA</w:t>
      </w:r>
      <w:r w:rsidR="00A80D62" w:rsidRPr="009A7DED">
        <w:rPr>
          <w:b/>
          <w:bCs/>
        </w:rPr>
        <w:t xml:space="preserve">: DEFINICIÓN DE TÉRMINOS. </w:t>
      </w:r>
      <w:r w:rsidR="00A80D62" w:rsidRPr="009A7DED">
        <w:t>Para la interpretación de este contrato, los términos comúnmente usados se entenderán según las definiciones establecidas en las Resoluciones emanadas de la CREG</w:t>
      </w:r>
      <w:r w:rsidR="00A05467">
        <w:t xml:space="preserve"> que se citan </w:t>
      </w:r>
      <w:r w:rsidR="00F542F8">
        <w:t>y las resoluciones que las complementen</w:t>
      </w:r>
      <w:r w:rsidR="00DC5DF6">
        <w:t>,</w:t>
      </w:r>
      <w:r w:rsidR="00F542F8">
        <w:t xml:space="preserve"> modifiquen</w:t>
      </w:r>
      <w:r w:rsidR="00DC5DF6">
        <w:t xml:space="preserve"> o sustituyan</w:t>
      </w:r>
      <w:r w:rsidR="00A80D62" w:rsidRPr="009A7DED">
        <w:t>, en particular las siguientes: Sistema Interconectado Nacional –SIN- (</w:t>
      </w:r>
      <w:r w:rsidR="000803E2">
        <w:t xml:space="preserve">RESOLUCIÓN </w:t>
      </w:r>
      <w:r w:rsidR="00A80D62" w:rsidRPr="009A7DED">
        <w:t>CREG 070 de 1998), Sistema de Distribución Local -SDL- (</w:t>
      </w:r>
      <w:r w:rsidR="000803E2">
        <w:t xml:space="preserve">RESOLUCIÓN </w:t>
      </w:r>
      <w:r w:rsidR="00A80D62" w:rsidRPr="009A7DED">
        <w:t xml:space="preserve">CREG 015 de 2018); </w:t>
      </w:r>
      <w:r w:rsidR="00035A3D">
        <w:t xml:space="preserve"> </w:t>
      </w:r>
      <w:r w:rsidR="00A80D62" w:rsidRPr="009A7DED">
        <w:t>Activos de conexión a  un SDL (</w:t>
      </w:r>
      <w:r w:rsidR="000803E2">
        <w:t xml:space="preserve">RESOLUCIÓN </w:t>
      </w:r>
      <w:r w:rsidR="00A80D62" w:rsidRPr="009A7DED">
        <w:t>CREG 015 de 2018); Activos de uso de SDL (</w:t>
      </w:r>
      <w:r w:rsidR="000803E2">
        <w:t xml:space="preserve">RESOLUCIÓN </w:t>
      </w:r>
      <w:r w:rsidR="00A80D62" w:rsidRPr="009A7DED">
        <w:t>CREG 015 de 2018); Conexión y Acceso a Redes (</w:t>
      </w:r>
      <w:r w:rsidR="000803E2">
        <w:t xml:space="preserve">RESOLUCIÓN </w:t>
      </w:r>
      <w:r w:rsidR="00A80D62" w:rsidRPr="009A7DED">
        <w:t>CREG 015 de 2018); Operador de Red de STR y SDL -</w:t>
      </w:r>
      <w:r w:rsidR="00A80D62" w:rsidRPr="009A7DED">
        <w:rPr>
          <w:b/>
          <w:bCs/>
        </w:rPr>
        <w:t>EL OR</w:t>
      </w:r>
      <w:r w:rsidR="00A80D62" w:rsidRPr="009A7DED">
        <w:t>- (CREG 015 de 2018); Punto de Conexión (CREG 038 de 2014); Equipo de medida o medidor (</w:t>
      </w:r>
      <w:r w:rsidR="000803E2">
        <w:t xml:space="preserve">RESOLUCIÓN </w:t>
      </w:r>
      <w:r w:rsidR="00A80D62" w:rsidRPr="009A7DED">
        <w:t>CREG 038 de 2014); Frontera Comercial (</w:t>
      </w:r>
      <w:r w:rsidR="000803E2">
        <w:t xml:space="preserve">RESOLUCIÓN </w:t>
      </w:r>
      <w:r w:rsidR="00A80D62" w:rsidRPr="009A7DED">
        <w:t>CREG 156 de 2011); Sistema de Medida o Sistema de Medición (</w:t>
      </w:r>
      <w:r w:rsidR="000803E2">
        <w:t xml:space="preserve">RESOLUCIÓN </w:t>
      </w:r>
      <w:r w:rsidR="00A80D62" w:rsidRPr="009A7DED">
        <w:t>CREG 038 de 2014); Unidad Constructiva –UC- (</w:t>
      </w:r>
      <w:r w:rsidR="000803E2">
        <w:t xml:space="preserve">RESOLUCIÓN </w:t>
      </w:r>
      <w:r w:rsidR="00A80D62" w:rsidRPr="009A7DED">
        <w:t xml:space="preserve">CREG 015 de 2018); </w:t>
      </w:r>
      <w:proofErr w:type="spellStart"/>
      <w:r w:rsidR="00A80D62" w:rsidRPr="009A7DED">
        <w:t>Autogenerador</w:t>
      </w:r>
      <w:proofErr w:type="spellEnd"/>
      <w:r w:rsidR="00A80D62" w:rsidRPr="009A7DED">
        <w:t xml:space="preserve"> (AG), </w:t>
      </w:r>
      <w:proofErr w:type="spellStart"/>
      <w:r w:rsidR="00A80D62" w:rsidRPr="009A7DED">
        <w:t>Autogenerador</w:t>
      </w:r>
      <w:proofErr w:type="spellEnd"/>
      <w:r w:rsidR="00A80D62" w:rsidRPr="009A7DED">
        <w:t xml:space="preserve"> a Gran Escala (AGGE), </w:t>
      </w:r>
      <w:proofErr w:type="spellStart"/>
      <w:r w:rsidR="00A80D62" w:rsidRPr="009A7DED">
        <w:t>Autogenerador</w:t>
      </w:r>
      <w:proofErr w:type="spellEnd"/>
      <w:r w:rsidR="00A80D62" w:rsidRPr="009A7DED">
        <w:t xml:space="preserve"> a Pequeña Escala (AGPE), Excedentes de energía, Generación distribuida, Generador distribuido (GD), Capacidad instalada o nominal de un AG y un GD, Importación de Energía y Potencia máxima declarada para AGPE</w:t>
      </w:r>
      <w:r w:rsidR="00B72A0E">
        <w:t>,</w:t>
      </w:r>
      <w:r w:rsidR="00A80D62" w:rsidRPr="009A7DED">
        <w:t xml:space="preserve"> AGGE </w:t>
      </w:r>
      <w:r w:rsidR="00B72A0E">
        <w:t>o</w:t>
      </w:r>
      <w:r w:rsidR="009A07EE">
        <w:t xml:space="preserve"> un GD </w:t>
      </w:r>
      <w:r w:rsidR="00A80D62" w:rsidRPr="009A7DED">
        <w:t>(</w:t>
      </w:r>
      <w:r w:rsidR="00236F73">
        <w:t xml:space="preserve">Resolución </w:t>
      </w:r>
      <w:r w:rsidR="00A80D62" w:rsidRPr="009A7DED">
        <w:t xml:space="preserve">CREG </w:t>
      </w:r>
      <w:r w:rsidR="00575DC0">
        <w:t xml:space="preserve">024 de 2015 y </w:t>
      </w:r>
      <w:r w:rsidR="00A80D62" w:rsidRPr="009A7DED">
        <w:t>174 de 2021)</w:t>
      </w:r>
      <w:r w:rsidR="009A07EE">
        <w:t xml:space="preserve">, </w:t>
      </w:r>
      <w:r w:rsidR="004D48CB" w:rsidRPr="004D48CB">
        <w:t xml:space="preserve">mecanismos de protección y deberes </w:t>
      </w:r>
      <w:r w:rsidR="004D48CB">
        <w:t xml:space="preserve">del usuario AGPE </w:t>
      </w:r>
      <w:r w:rsidR="009A07EE">
        <w:t>(</w:t>
      </w:r>
      <w:r w:rsidR="00236F73">
        <w:t xml:space="preserve">Resolución </w:t>
      </w:r>
      <w:r w:rsidR="009A07EE">
        <w:t>CREG 135 de 2021)</w:t>
      </w:r>
      <w:r w:rsidR="00A80D62" w:rsidRPr="009A7DED">
        <w:t>. Los términos que no estén expresamente definidos en las resoluciones y en el presente contrato, se entenderán en el sentido que les atribuya el lenguaje técnico o en su sentido natural y obvio, según el uso general de los mismos.</w:t>
      </w:r>
    </w:p>
    <w:p w14:paraId="5138BB00" w14:textId="77777777" w:rsidR="00EC33D6" w:rsidRDefault="00EC33D6" w:rsidP="003A11B2">
      <w:pPr>
        <w:widowControl w:val="0"/>
        <w:autoSpaceDE w:val="0"/>
        <w:autoSpaceDN w:val="0"/>
        <w:spacing w:before="0" w:after="0" w:line="240" w:lineRule="auto"/>
        <w:ind w:right="152" w:firstLine="0"/>
        <w:contextualSpacing w:val="0"/>
      </w:pPr>
    </w:p>
    <w:p w14:paraId="6650920B" w14:textId="62BFE87A" w:rsidR="00EC33D6" w:rsidRDefault="00EC33D6" w:rsidP="003A11B2">
      <w:pPr>
        <w:autoSpaceDE w:val="0"/>
        <w:autoSpaceDN w:val="0"/>
        <w:adjustRightInd w:val="0"/>
        <w:spacing w:before="0" w:after="0" w:line="240" w:lineRule="auto"/>
        <w:ind w:firstLine="0"/>
        <w:contextualSpacing w:val="0"/>
      </w:pPr>
      <w:r>
        <w:rPr>
          <w:b/>
          <w:bCs/>
        </w:rPr>
        <w:t>TERCERA</w:t>
      </w:r>
      <w:r w:rsidRPr="0061697F">
        <w:rPr>
          <w:b/>
          <w:bCs/>
        </w:rPr>
        <w:t xml:space="preserve">: </w:t>
      </w:r>
      <w:r>
        <w:rPr>
          <w:b/>
          <w:bCs/>
        </w:rPr>
        <w:t>PUNTO DE CONEXIÓN.</w:t>
      </w:r>
      <w:r w:rsidRPr="00E53E9D">
        <w:rPr>
          <w:rFonts w:ascii="CIDFont+F2" w:hAnsi="CIDFont+F2" w:cs="CIDFont+F2"/>
        </w:rPr>
        <w:t xml:space="preserve"> </w:t>
      </w:r>
      <w:r w:rsidRPr="00B6469F">
        <w:rPr>
          <w:b/>
          <w:bCs/>
        </w:rPr>
        <w:t xml:space="preserve">EL OR </w:t>
      </w:r>
      <w:r w:rsidR="005F6045">
        <w:t xml:space="preserve">aprueba </w:t>
      </w:r>
      <w:r w:rsidRPr="00E53E9D">
        <w:t>como Punto de</w:t>
      </w:r>
      <w:r>
        <w:t xml:space="preserve"> Conexión para El </w:t>
      </w:r>
      <w:r w:rsidRPr="00765BF3">
        <w:rPr>
          <w:b/>
          <w:bCs/>
        </w:rPr>
        <w:t>AUTOGENERADOR/ GENERADOR DISTRIBUIDO</w:t>
      </w:r>
      <w:r w:rsidRPr="00E53E9D">
        <w:t xml:space="preserve">, el nodo </w:t>
      </w:r>
      <w:proofErr w:type="gramStart"/>
      <w:r w:rsidRPr="00E53E9D">
        <w:t>( )</w:t>
      </w:r>
      <w:proofErr w:type="gramEnd"/>
      <w:r w:rsidRPr="00E53E9D">
        <w:t>, barraje ( ) identificado como</w:t>
      </w:r>
      <w:r>
        <w:t xml:space="preserve"> XXX,</w:t>
      </w:r>
      <w:r w:rsidRPr="00E53E9D">
        <w:t xml:space="preserve"> a nivel de tensión de </w:t>
      </w:r>
      <w:r>
        <w:t>XX</w:t>
      </w:r>
      <w:r w:rsidRPr="00E53E9D">
        <w:t xml:space="preserve"> kV, ubicado en el municipio de</w:t>
      </w:r>
      <w:r>
        <w:t xml:space="preserve"> XXX</w:t>
      </w:r>
      <w:r w:rsidRPr="00E53E9D">
        <w:t>,</w:t>
      </w:r>
      <w:r>
        <w:t xml:space="preserve"> </w:t>
      </w:r>
      <w:r w:rsidRPr="00E53E9D">
        <w:t>en adelante Punto de Conexión, el cual se especifica en el Anexo Técnico, el cual</w:t>
      </w:r>
      <w:r>
        <w:t xml:space="preserve"> </w:t>
      </w:r>
      <w:r w:rsidRPr="00E53E9D">
        <w:t>incluye el Diagrama Unifilar, la lista de los Activos involucrados en la conexión y la</w:t>
      </w:r>
      <w:r>
        <w:t xml:space="preserve"> </w:t>
      </w:r>
      <w:r w:rsidRPr="00E53E9D">
        <w:t>propiedad de los mismos.</w:t>
      </w:r>
      <w:r w:rsidR="003523C2">
        <w:t xml:space="preserve"> Si el punto de conexión no </w:t>
      </w:r>
      <w:r w:rsidR="00A22D01">
        <w:t>está</w:t>
      </w:r>
      <w:r w:rsidR="003523C2">
        <w:t xml:space="preserve"> en una S/E se debe indicar en el</w:t>
      </w:r>
      <w:r w:rsidR="002F1384">
        <w:t xml:space="preserve"> Anexo Técnico la ubicación, nivel de tensión, u otras</w:t>
      </w:r>
      <w:r w:rsidR="000F75B2">
        <w:t xml:space="preserve"> similares a las indicadas en esta cláusula</w:t>
      </w:r>
      <w:r w:rsidR="002F1384">
        <w:t xml:space="preserve"> que identifiquen d</w:t>
      </w:r>
      <w:r w:rsidR="000F75B2">
        <w:t>ó</w:t>
      </w:r>
      <w:r w:rsidR="002F1384">
        <w:t xml:space="preserve">nde es la conexión. </w:t>
      </w:r>
    </w:p>
    <w:p w14:paraId="3BFF8C3C" w14:textId="77777777" w:rsidR="00EC33D6" w:rsidRPr="00F107D7" w:rsidRDefault="00EC33D6" w:rsidP="003A11B2">
      <w:pPr>
        <w:autoSpaceDE w:val="0"/>
        <w:autoSpaceDN w:val="0"/>
        <w:adjustRightInd w:val="0"/>
        <w:spacing w:before="0" w:after="0" w:line="240" w:lineRule="auto"/>
        <w:ind w:firstLine="0"/>
        <w:contextualSpacing w:val="0"/>
        <w:rPr>
          <w:b/>
          <w:bCs/>
        </w:rPr>
      </w:pPr>
    </w:p>
    <w:p w14:paraId="55B3A446" w14:textId="77777777" w:rsidR="00EC33D6" w:rsidRDefault="00EC33D6" w:rsidP="003A11B2">
      <w:pPr>
        <w:autoSpaceDE w:val="0"/>
        <w:autoSpaceDN w:val="0"/>
        <w:adjustRightInd w:val="0"/>
        <w:spacing w:before="0" w:after="0" w:line="240" w:lineRule="auto"/>
        <w:ind w:firstLine="0"/>
        <w:contextualSpacing w:val="0"/>
      </w:pPr>
      <w:r w:rsidRPr="00F107D7">
        <w:rPr>
          <w:b/>
          <w:bCs/>
        </w:rPr>
        <w:t>PARÁGRAFO 1:</w:t>
      </w:r>
      <w:r w:rsidRPr="00E53E9D">
        <w:t xml:space="preserve"> </w:t>
      </w:r>
      <w:r w:rsidRPr="00F107D7">
        <w:rPr>
          <w:b/>
          <w:bCs/>
        </w:rPr>
        <w:t>EL OR</w:t>
      </w:r>
      <w:r w:rsidRPr="00E53E9D">
        <w:t xml:space="preserve"> se obliga para con </w:t>
      </w:r>
      <w:r w:rsidRPr="00F107D7">
        <w:rPr>
          <w:b/>
          <w:bCs/>
        </w:rPr>
        <w:t xml:space="preserve">EL AUTOGENERADOR / GENERADOR DISTRIBUIDO </w:t>
      </w:r>
      <w:r w:rsidRPr="00E53E9D">
        <w:t>a mantener disponible el Punto de Conexión, de acuerdo con la</w:t>
      </w:r>
      <w:r>
        <w:t xml:space="preserve"> </w:t>
      </w:r>
      <w:r w:rsidRPr="00E53E9D">
        <w:t xml:space="preserve">regulación vigente y a coordinar con </w:t>
      </w:r>
      <w:r w:rsidRPr="00F107D7">
        <w:rPr>
          <w:b/>
          <w:bCs/>
        </w:rPr>
        <w:t>EL AUTOGENERADOR / GENERADOR</w:t>
      </w:r>
      <w:r>
        <w:t xml:space="preserve"> </w:t>
      </w:r>
      <w:r w:rsidRPr="00F107D7">
        <w:rPr>
          <w:b/>
          <w:bCs/>
        </w:rPr>
        <w:t xml:space="preserve">DISTRIBUIDO </w:t>
      </w:r>
      <w:r w:rsidRPr="00E53E9D">
        <w:t>el mantenimiento de los</w:t>
      </w:r>
      <w:r>
        <w:t xml:space="preserve"> </w:t>
      </w:r>
      <w:r w:rsidRPr="00E53E9D">
        <w:t>Activos de Conexión en dicho Punto de Conexión, definidos en el Anexo Técnico.</w:t>
      </w:r>
    </w:p>
    <w:p w14:paraId="67B20065" w14:textId="77777777" w:rsidR="00EC33D6" w:rsidRPr="00DB2013" w:rsidRDefault="00EC33D6" w:rsidP="003A11B2">
      <w:pPr>
        <w:autoSpaceDE w:val="0"/>
        <w:autoSpaceDN w:val="0"/>
        <w:adjustRightInd w:val="0"/>
        <w:spacing w:before="0" w:after="0" w:line="240" w:lineRule="auto"/>
        <w:ind w:firstLine="0"/>
        <w:contextualSpacing w:val="0"/>
        <w:rPr>
          <w:b/>
          <w:bCs/>
        </w:rPr>
      </w:pPr>
    </w:p>
    <w:p w14:paraId="32C62345" w14:textId="368F297B" w:rsidR="00EC33D6" w:rsidRPr="0061697F" w:rsidRDefault="00EC33D6" w:rsidP="003A11B2">
      <w:pPr>
        <w:autoSpaceDE w:val="0"/>
        <w:autoSpaceDN w:val="0"/>
        <w:adjustRightInd w:val="0"/>
        <w:spacing w:before="0" w:after="0" w:line="240" w:lineRule="auto"/>
        <w:ind w:firstLine="0"/>
        <w:contextualSpacing w:val="0"/>
      </w:pPr>
      <w:r w:rsidRPr="00DB2013">
        <w:rPr>
          <w:b/>
          <w:bCs/>
        </w:rPr>
        <w:t>PARÁGRAFO 2:</w:t>
      </w:r>
      <w:r w:rsidRPr="00E53E9D">
        <w:t xml:space="preserve"> El barraje mencionado se encuentra ubicado en La</w:t>
      </w:r>
      <w:r>
        <w:t xml:space="preserve"> S/E </w:t>
      </w:r>
      <w:r w:rsidR="0049759A">
        <w:t xml:space="preserve">(o </w:t>
      </w:r>
      <w:r w:rsidR="0015153E">
        <w:t>en la ubicación indicada en el Anexo Técnico</w:t>
      </w:r>
      <w:r w:rsidR="0049759A">
        <w:t xml:space="preserve">) </w:t>
      </w:r>
      <w:r>
        <w:t>dentro del área est</w:t>
      </w:r>
      <w:r w:rsidRPr="00E53E9D">
        <w:t>ablecida en el Anexo Técnico, área que es operada</w:t>
      </w:r>
      <w:r>
        <w:t xml:space="preserve"> por </w:t>
      </w:r>
      <w:r w:rsidRPr="00DB2013">
        <w:rPr>
          <w:b/>
          <w:bCs/>
        </w:rPr>
        <w:t>El OR</w:t>
      </w:r>
      <w:r w:rsidRPr="00E53E9D">
        <w:t xml:space="preserve">. Por fuera de esta área establecida, </w:t>
      </w:r>
      <w:r w:rsidRPr="00DB2013">
        <w:rPr>
          <w:b/>
          <w:bCs/>
        </w:rPr>
        <w:t xml:space="preserve">EL OR </w:t>
      </w:r>
      <w:r w:rsidRPr="00E53E9D">
        <w:t>no tiene capacidad para disponer sobre el área restante del</w:t>
      </w:r>
      <w:r>
        <w:t xml:space="preserve"> </w:t>
      </w:r>
      <w:r w:rsidRPr="00E53E9D">
        <w:t>inmueble identificado en dicho Anexo Técnico. Cualquier trámite de permisos,</w:t>
      </w:r>
      <w:r>
        <w:t xml:space="preserve"> </w:t>
      </w:r>
      <w:r w:rsidRPr="00E53E9D">
        <w:t xml:space="preserve">licencias, servidumbres y demás, que se requieran por fuera del área a cargo de </w:t>
      </w:r>
      <w:r w:rsidRPr="00765BF3">
        <w:rPr>
          <w:b/>
          <w:bCs/>
        </w:rPr>
        <w:t>EL OR</w:t>
      </w:r>
      <w:r w:rsidRPr="00E53E9D">
        <w:t xml:space="preserve">, son de exclusiva obligación del </w:t>
      </w:r>
      <w:r w:rsidRPr="00765BF3">
        <w:rPr>
          <w:b/>
          <w:bCs/>
        </w:rPr>
        <w:t>EL AUTOGENERADOR / GENERADOR DISTRIBUIDO</w:t>
      </w:r>
      <w:r>
        <w:t xml:space="preserve"> y deberá </w:t>
      </w:r>
      <w:r w:rsidRPr="00E53E9D">
        <w:t>tramitarlas con aquellos que ostenten la titularidad de las áreas del inmueble ya</w:t>
      </w:r>
      <w:r>
        <w:t xml:space="preserve"> </w:t>
      </w:r>
      <w:r w:rsidRPr="00E53E9D">
        <w:t>identificado.</w:t>
      </w:r>
    </w:p>
    <w:p w14:paraId="18E363EC" w14:textId="77777777" w:rsidR="000F784E" w:rsidRPr="00753EFC" w:rsidRDefault="000F784E" w:rsidP="003A11B2">
      <w:pPr>
        <w:widowControl w:val="0"/>
        <w:tabs>
          <w:tab w:val="left" w:pos="490"/>
        </w:tabs>
        <w:autoSpaceDE w:val="0"/>
        <w:autoSpaceDN w:val="0"/>
        <w:spacing w:before="0" w:after="0" w:line="240" w:lineRule="auto"/>
        <w:ind w:right="154" w:firstLine="0"/>
        <w:contextualSpacing w:val="0"/>
        <w:rPr>
          <w:rFonts w:eastAsia="Arial MT" w:cs="Arial MT"/>
          <w:lang w:val="es-ES"/>
        </w:rPr>
      </w:pPr>
    </w:p>
    <w:p w14:paraId="124035B6" w14:textId="60103249" w:rsidR="000F784E" w:rsidRDefault="00027F52" w:rsidP="06566CB9">
      <w:pPr>
        <w:widowControl w:val="0"/>
        <w:autoSpaceDE w:val="0"/>
        <w:autoSpaceDN w:val="0"/>
        <w:spacing w:before="0" w:after="0" w:line="240" w:lineRule="auto"/>
        <w:ind w:firstLine="0"/>
        <w:outlineLvl w:val="0"/>
        <w:rPr>
          <w:rFonts w:eastAsia="Arial MT" w:cs="Arial MT"/>
        </w:rPr>
      </w:pPr>
      <w:bookmarkStart w:id="7" w:name="_Toc97597867"/>
      <w:bookmarkStart w:id="8" w:name="_Toc97597962"/>
      <w:r w:rsidRPr="06566CB9">
        <w:rPr>
          <w:rFonts w:eastAsia="Arial MT" w:cs="Arial MT"/>
          <w:b/>
          <w:bCs/>
          <w:lang w:val="es-ES"/>
        </w:rPr>
        <w:t>PARÁGRAFO</w:t>
      </w:r>
      <w:r w:rsidR="0094021E" w:rsidRPr="06566CB9">
        <w:rPr>
          <w:rFonts w:eastAsia="Arial MT" w:cs="Arial MT"/>
          <w:b/>
          <w:bCs/>
          <w:lang w:val="es-ES"/>
        </w:rPr>
        <w:t xml:space="preserve"> </w:t>
      </w:r>
      <w:r w:rsidRPr="06566CB9">
        <w:rPr>
          <w:rFonts w:eastAsia="Arial MT" w:cs="Arial MT"/>
          <w:b/>
          <w:bCs/>
          <w:lang w:val="es-ES"/>
        </w:rPr>
        <w:t>3</w:t>
      </w:r>
      <w:r w:rsidR="000F784E" w:rsidRPr="06566CB9">
        <w:rPr>
          <w:rFonts w:eastAsia="Arial MT" w:cs="Arial MT"/>
          <w:b/>
          <w:bCs/>
          <w:lang w:val="es-ES"/>
        </w:rPr>
        <w:t>:</w:t>
      </w:r>
      <w:r w:rsidR="000F784E" w:rsidRPr="06566CB9">
        <w:rPr>
          <w:rFonts w:eastAsia="Arial MT" w:cs="Arial MT"/>
          <w:lang w:val="es-ES"/>
        </w:rPr>
        <w:t xml:space="preserve"> </w:t>
      </w:r>
      <w:r w:rsidR="000F784E" w:rsidRPr="06566CB9">
        <w:rPr>
          <w:rFonts w:eastAsia="Arial MT" w:cs="Arial MT"/>
          <w:b/>
          <w:bCs/>
          <w:lang w:val="es-ES"/>
        </w:rPr>
        <w:t>EL AUTOGENERADOR / GENERADOR DISTRIBUIDO</w:t>
      </w:r>
      <w:r w:rsidR="000F784E" w:rsidRPr="06566CB9">
        <w:rPr>
          <w:rFonts w:eastAsia="Arial MT" w:cs="Arial MT"/>
          <w:lang w:val="es-ES"/>
        </w:rPr>
        <w:t>, como responsable de la planta de autogeneración</w:t>
      </w:r>
      <w:r w:rsidR="00426FFE" w:rsidRPr="06566CB9">
        <w:rPr>
          <w:rFonts w:eastAsia="Arial MT" w:cs="Arial MT"/>
          <w:lang w:val="es-ES"/>
        </w:rPr>
        <w:t xml:space="preserve"> o generación</w:t>
      </w:r>
      <w:r w:rsidR="000F784E" w:rsidRPr="06566CB9">
        <w:rPr>
          <w:rFonts w:eastAsia="Arial MT" w:cs="Arial MT"/>
          <w:lang w:val="es-ES"/>
        </w:rPr>
        <w:t xml:space="preserve">, presentó el estudio de conexión </w:t>
      </w:r>
      <w:r w:rsidR="004E263A" w:rsidRPr="06566CB9">
        <w:rPr>
          <w:rFonts w:eastAsia="Arial MT" w:cs="Arial MT"/>
          <w:lang w:val="es-ES"/>
        </w:rPr>
        <w:t xml:space="preserve">o el </w:t>
      </w:r>
      <w:r w:rsidR="00713011" w:rsidRPr="06566CB9">
        <w:rPr>
          <w:rFonts w:eastAsia="Arial MT" w:cs="Arial MT"/>
          <w:lang w:val="es-ES"/>
        </w:rPr>
        <w:t>formulario de conexión simplificado y</w:t>
      </w:r>
      <w:r w:rsidR="00AE33D9" w:rsidRPr="06566CB9">
        <w:rPr>
          <w:rFonts w:eastAsia="Arial MT" w:cs="Arial MT"/>
          <w:lang w:val="es-ES"/>
        </w:rPr>
        <w:t>,</w:t>
      </w:r>
      <w:r w:rsidR="00713011" w:rsidRPr="06566CB9">
        <w:rPr>
          <w:rFonts w:eastAsia="Arial MT" w:cs="Arial MT"/>
          <w:lang w:val="es-ES"/>
        </w:rPr>
        <w:t xml:space="preserve"> durante el proceso de conexión, </w:t>
      </w:r>
      <w:r w:rsidR="000F784E" w:rsidRPr="06566CB9">
        <w:rPr>
          <w:rFonts w:eastAsia="Arial MT" w:cs="Arial MT"/>
          <w:lang w:val="es-ES"/>
        </w:rPr>
        <w:t xml:space="preserve">se recomendó una alternativa de conexión que requiere previamente el desarrollo de obras de expansión o ampliación de la capacidad de red del OR. Dicho estudio </w:t>
      </w:r>
      <w:r w:rsidR="00713011" w:rsidRPr="06566CB9">
        <w:rPr>
          <w:rFonts w:eastAsia="Arial MT" w:cs="Arial MT"/>
          <w:lang w:val="es-ES"/>
        </w:rPr>
        <w:t xml:space="preserve">o </w:t>
      </w:r>
      <w:r w:rsidR="004F360D" w:rsidRPr="06566CB9">
        <w:rPr>
          <w:rFonts w:eastAsia="Arial MT" w:cs="Arial MT"/>
          <w:lang w:val="es-ES"/>
        </w:rPr>
        <w:t xml:space="preserve">formulario de conexión simplificado </w:t>
      </w:r>
      <w:r w:rsidR="000F784E" w:rsidRPr="06566CB9">
        <w:rPr>
          <w:rFonts w:eastAsia="Arial MT" w:cs="Arial MT"/>
          <w:lang w:val="es-ES"/>
        </w:rPr>
        <w:t xml:space="preserve">fue analizado por el </w:t>
      </w:r>
      <w:r w:rsidR="000F784E" w:rsidRPr="06566CB9">
        <w:rPr>
          <w:rFonts w:eastAsia="Arial MT" w:cs="Arial MT"/>
          <w:b/>
          <w:bCs/>
          <w:lang w:val="es-ES"/>
        </w:rPr>
        <w:t xml:space="preserve">OR </w:t>
      </w:r>
      <w:r w:rsidR="000F784E" w:rsidRPr="06566CB9">
        <w:rPr>
          <w:rFonts w:eastAsia="Arial MT" w:cs="Arial MT"/>
          <w:lang w:val="es-ES"/>
        </w:rPr>
        <w:t xml:space="preserve">quien emitió concepto favorable sobre la viabilidad técnica de la conexión, aclarando que la fecha de puesta en operación de </w:t>
      </w:r>
      <w:r w:rsidR="000F784E" w:rsidRPr="06566CB9">
        <w:rPr>
          <w:rFonts w:eastAsia="Arial MT" w:cs="Arial MT"/>
          <w:b/>
          <w:bCs/>
          <w:lang w:val="es-ES"/>
        </w:rPr>
        <w:t xml:space="preserve">AUTOGENERADOR / GENERADOR DISTRIBUIDO </w:t>
      </w:r>
      <w:r w:rsidR="000F784E" w:rsidRPr="06566CB9">
        <w:rPr>
          <w:rFonts w:eastAsia="Arial MT" w:cs="Arial MT"/>
          <w:lang w:val="es-ES"/>
        </w:rPr>
        <w:t xml:space="preserve">queda supeditada a la entrada en operación de las obras de expansión o ampliación de la capacidad de la red del </w:t>
      </w:r>
      <w:r w:rsidR="000F784E" w:rsidRPr="06566CB9">
        <w:rPr>
          <w:rFonts w:eastAsia="Arial MT" w:cs="Arial MT"/>
          <w:b/>
          <w:bCs/>
          <w:lang w:val="es-ES"/>
        </w:rPr>
        <w:t>OR</w:t>
      </w:r>
      <w:r w:rsidR="00AF28D1" w:rsidRPr="06566CB9">
        <w:rPr>
          <w:rFonts w:eastAsia="Arial MT" w:cs="Arial MT"/>
          <w:lang w:val="es-ES"/>
        </w:rPr>
        <w:t xml:space="preserve">; </w:t>
      </w:r>
      <w:r w:rsidR="000F784E" w:rsidRPr="06566CB9">
        <w:rPr>
          <w:rFonts w:eastAsia="Arial MT" w:cs="Arial MT"/>
          <w:lang w:val="es-ES"/>
        </w:rPr>
        <w:t xml:space="preserve"> cuyos costos y gastos de las inversiones requeridas están a cargo de</w:t>
      </w:r>
      <w:r w:rsidR="009B3413" w:rsidRPr="06566CB9">
        <w:rPr>
          <w:rFonts w:eastAsia="Arial MT" w:cs="Arial MT"/>
          <w:lang w:val="es-ES"/>
        </w:rPr>
        <w:t>l</w:t>
      </w:r>
      <w:r w:rsidR="000F784E" w:rsidRPr="06566CB9">
        <w:rPr>
          <w:rFonts w:eastAsia="Arial MT" w:cs="Arial MT"/>
          <w:lang w:val="es-ES"/>
        </w:rPr>
        <w:t xml:space="preserve"> </w:t>
      </w:r>
      <w:r w:rsidR="000F784E" w:rsidRPr="06566CB9">
        <w:rPr>
          <w:rFonts w:eastAsia="Arial MT" w:cs="Arial MT"/>
          <w:b/>
          <w:bCs/>
          <w:lang w:val="es-ES"/>
        </w:rPr>
        <w:t xml:space="preserve">AUTOGENERADOR / GENERADOR DISTRIBUIDO </w:t>
      </w:r>
      <w:r w:rsidR="000F784E" w:rsidRPr="06566CB9">
        <w:rPr>
          <w:rFonts w:eastAsia="Arial MT" w:cs="Arial MT"/>
          <w:lang w:val="es-ES"/>
        </w:rPr>
        <w:t xml:space="preserve">de acuerdo con lo establecido en </w:t>
      </w:r>
      <w:r w:rsidR="004F360D" w:rsidRPr="06566CB9">
        <w:rPr>
          <w:rFonts w:eastAsia="Arial MT" w:cs="Arial MT"/>
          <w:lang w:val="es-ES"/>
        </w:rPr>
        <w:t>el</w:t>
      </w:r>
      <w:r w:rsidR="000F784E" w:rsidRPr="06566CB9">
        <w:rPr>
          <w:rFonts w:eastAsia="Arial MT" w:cs="Arial MT"/>
          <w:lang w:val="es-ES"/>
        </w:rPr>
        <w:t xml:space="preserve"> </w:t>
      </w:r>
      <w:r w:rsidR="004F360D" w:rsidRPr="06566CB9">
        <w:rPr>
          <w:rFonts w:eastAsia="Arial MT" w:cs="Arial MT"/>
          <w:lang w:val="es-ES"/>
        </w:rPr>
        <w:t xml:space="preserve">artículo </w:t>
      </w:r>
      <w:r w:rsidR="000F784E" w:rsidRPr="06566CB9">
        <w:rPr>
          <w:rFonts w:eastAsia="Arial MT" w:cs="Arial MT"/>
          <w:lang w:val="es-ES"/>
        </w:rPr>
        <w:t>17 de la Resolución CREG 174 de 2021 y que se estipulan de manera detallada en el presente contrato</w:t>
      </w:r>
      <w:bookmarkEnd w:id="7"/>
      <w:bookmarkEnd w:id="8"/>
      <w:r w:rsidR="00C16C4D" w:rsidRPr="06566CB9">
        <w:rPr>
          <w:rFonts w:eastAsia="Arial MT" w:cs="Arial MT"/>
          <w:lang w:val="es-ES"/>
        </w:rPr>
        <w:t xml:space="preserve"> en la cláusula Décimo Novena </w:t>
      </w:r>
      <w:r w:rsidR="00C16C4D" w:rsidRPr="06566CB9">
        <w:rPr>
          <w:rFonts w:eastAsia="Arial MT" w:cs="Arial MT"/>
        </w:rPr>
        <w:t>“CARGOS DE CONEXIÓN”.</w:t>
      </w:r>
    </w:p>
    <w:p w14:paraId="12ABABA7" w14:textId="77777777" w:rsidR="00C16C4D" w:rsidRPr="009A7DED" w:rsidRDefault="00C16C4D" w:rsidP="003A11B2">
      <w:pPr>
        <w:widowControl w:val="0"/>
        <w:autoSpaceDE w:val="0"/>
        <w:autoSpaceDN w:val="0"/>
        <w:spacing w:before="0" w:after="0" w:line="240" w:lineRule="auto"/>
        <w:ind w:firstLine="0"/>
        <w:contextualSpacing w:val="0"/>
        <w:outlineLvl w:val="0"/>
        <w:rPr>
          <w:rFonts w:eastAsia="Arial" w:cs="Arial"/>
          <w:b/>
          <w:bCs/>
          <w:lang w:val="es-ES"/>
        </w:rPr>
      </w:pPr>
    </w:p>
    <w:p w14:paraId="445953D8" w14:textId="191C9785" w:rsidR="000F784E" w:rsidRPr="00504795" w:rsidRDefault="008C2977" w:rsidP="003A11B2">
      <w:pPr>
        <w:widowControl w:val="0"/>
        <w:autoSpaceDE w:val="0"/>
        <w:autoSpaceDN w:val="0"/>
        <w:spacing w:before="0" w:after="0" w:line="240" w:lineRule="auto"/>
        <w:ind w:firstLine="0"/>
        <w:contextualSpacing w:val="0"/>
        <w:rPr>
          <w:rFonts w:eastAsia="Arial MT" w:cs="Arial MT"/>
          <w:lang w:val="es-ES"/>
        </w:rPr>
      </w:pPr>
      <w:r>
        <w:rPr>
          <w:rFonts w:eastAsia="Arial" w:cs="Arial"/>
          <w:b/>
          <w:bCs/>
        </w:rPr>
        <w:t>PARÁGRAFO 4</w:t>
      </w:r>
      <w:r w:rsidR="000F784E" w:rsidRPr="008C2977">
        <w:rPr>
          <w:rFonts w:eastAsia="Arial" w:cs="Arial"/>
          <w:b/>
          <w:bCs/>
        </w:rPr>
        <w:t>: EL AUTOGENERADOR / GENERADOR DISTRIBUID</w:t>
      </w:r>
      <w:r w:rsidR="003C1F46">
        <w:rPr>
          <w:rFonts w:eastAsia="Arial" w:cs="Arial"/>
          <w:b/>
          <w:bCs/>
        </w:rPr>
        <w:t xml:space="preserve">OR </w:t>
      </w:r>
      <w:r w:rsidR="0055437C" w:rsidRPr="005A6237">
        <w:rPr>
          <w:rFonts w:eastAsia="Arial" w:cs="Arial"/>
        </w:rPr>
        <w:t>podría</w:t>
      </w:r>
      <w:r w:rsidR="0055437C">
        <w:rPr>
          <w:rFonts w:eastAsia="Arial" w:cs="Arial"/>
          <w:b/>
          <w:bCs/>
        </w:rPr>
        <w:t xml:space="preserve"> </w:t>
      </w:r>
      <w:r w:rsidR="003C1F46" w:rsidRPr="003C1F46">
        <w:rPr>
          <w:rFonts w:eastAsia="Arial" w:cs="Arial"/>
        </w:rPr>
        <w:t>solicita</w:t>
      </w:r>
      <w:r w:rsidR="0055437C">
        <w:rPr>
          <w:rFonts w:eastAsia="Arial" w:cs="Arial"/>
        </w:rPr>
        <w:t>r</w:t>
      </w:r>
      <w:r w:rsidR="003C1F46">
        <w:rPr>
          <w:rFonts w:eastAsia="Arial" w:cs="Arial"/>
          <w:b/>
          <w:bCs/>
        </w:rPr>
        <w:t xml:space="preserve"> al OR,</w:t>
      </w:r>
      <w:r w:rsidR="000F784E" w:rsidRPr="008C2977">
        <w:rPr>
          <w:rFonts w:eastAsia="Arial" w:cs="Arial"/>
        </w:rPr>
        <w:t xml:space="preserve"> de acuerdo con lo establecido en el literal a) del Artículo 16 de la Resolución CREG 174 de 2021, que los activos de conexión los suministre </w:t>
      </w:r>
      <w:r w:rsidR="003C1F46">
        <w:rPr>
          <w:rFonts w:eastAsia="Arial" w:cs="Arial"/>
        </w:rPr>
        <w:t>e</w:t>
      </w:r>
      <w:r w:rsidR="000F784E" w:rsidRPr="008C2977">
        <w:rPr>
          <w:rFonts w:eastAsia="Arial" w:cs="Arial"/>
        </w:rPr>
        <w:t xml:space="preserve"> instale el OR. Los costos de remuneración de los activos de conexión y los detalles de los activos requeridos se establecen en el presente contrato para ser remunerados por</w:t>
      </w:r>
      <w:r w:rsidR="003C1F46">
        <w:rPr>
          <w:rFonts w:eastAsia="Arial" w:cs="Arial"/>
        </w:rPr>
        <w:t xml:space="preserve"> el</w:t>
      </w:r>
      <w:r w:rsidR="000F784E" w:rsidRPr="008C2977">
        <w:rPr>
          <w:rFonts w:eastAsia="Arial" w:cs="Arial"/>
        </w:rPr>
        <w:t xml:space="preserve"> </w:t>
      </w:r>
      <w:r w:rsidR="000F784E" w:rsidRPr="008C2977">
        <w:rPr>
          <w:rFonts w:eastAsia="Arial" w:cs="Arial"/>
          <w:b/>
          <w:bCs/>
        </w:rPr>
        <w:t xml:space="preserve">AUTOGENERADOR / GENERADOR DISTRIBUIDO </w:t>
      </w:r>
      <w:r w:rsidR="000F784E" w:rsidRPr="008C2977">
        <w:rPr>
          <w:rFonts w:eastAsia="Arial" w:cs="Arial"/>
        </w:rPr>
        <w:t xml:space="preserve">al </w:t>
      </w:r>
      <w:r w:rsidR="000F784E" w:rsidRPr="008C2977">
        <w:rPr>
          <w:rFonts w:eastAsia="Arial" w:cs="Arial"/>
          <w:b/>
          <w:bCs/>
        </w:rPr>
        <w:t>OR</w:t>
      </w:r>
      <w:r w:rsidR="00504795">
        <w:rPr>
          <w:rFonts w:eastAsia="Arial" w:cs="Arial"/>
          <w:b/>
          <w:bCs/>
        </w:rPr>
        <w:t xml:space="preserve">. </w:t>
      </w:r>
      <w:r w:rsidR="00504795">
        <w:rPr>
          <w:rFonts w:eastAsia="Arial" w:cs="Arial"/>
        </w:rPr>
        <w:t xml:space="preserve">En el Anexo Técnico se presenta el listado de activos de conexión y </w:t>
      </w:r>
      <w:r w:rsidR="006C6B06">
        <w:rPr>
          <w:rFonts w:eastAsia="Arial" w:cs="Arial"/>
        </w:rPr>
        <w:t xml:space="preserve">su remuneración se establece </w:t>
      </w:r>
      <w:r w:rsidR="006C6B06" w:rsidRPr="00027F52">
        <w:rPr>
          <w:rFonts w:eastAsia="Arial MT" w:cs="Arial MT"/>
          <w:lang w:val="es-ES"/>
        </w:rPr>
        <w:t>en el presente contrato</w:t>
      </w:r>
      <w:r w:rsidR="006C6B06">
        <w:rPr>
          <w:rFonts w:eastAsia="Arial MT" w:cs="Arial MT"/>
          <w:lang w:val="es-ES"/>
        </w:rPr>
        <w:t xml:space="preserve"> en la cláusula Décimo Novena </w:t>
      </w:r>
      <w:r w:rsidR="006C6B06" w:rsidRPr="00EF79E4">
        <w:rPr>
          <w:rFonts w:eastAsia="Arial MT" w:cs="Arial MT"/>
        </w:rPr>
        <w:t>“</w:t>
      </w:r>
      <w:r w:rsidR="006C6B06">
        <w:rPr>
          <w:rFonts w:eastAsia="Arial MT" w:cs="Arial MT"/>
        </w:rPr>
        <w:t>CARGOS DE CONEXIÓN</w:t>
      </w:r>
      <w:r w:rsidR="006C6B06" w:rsidRPr="004B0786">
        <w:rPr>
          <w:rFonts w:eastAsia="Arial MT" w:cs="Arial MT"/>
        </w:rPr>
        <w:t>”</w:t>
      </w:r>
      <w:r w:rsidR="006C6B06">
        <w:rPr>
          <w:rFonts w:eastAsia="Arial MT" w:cs="Arial MT"/>
        </w:rPr>
        <w:t>.</w:t>
      </w:r>
    </w:p>
    <w:p w14:paraId="674D3B28" w14:textId="77777777" w:rsidR="000F784E" w:rsidRPr="000F784E" w:rsidRDefault="000F784E" w:rsidP="003A11B2">
      <w:pPr>
        <w:widowControl w:val="0"/>
        <w:autoSpaceDE w:val="0"/>
        <w:autoSpaceDN w:val="0"/>
        <w:spacing w:before="0" w:after="0" w:line="240" w:lineRule="auto"/>
        <w:ind w:right="152" w:firstLine="0"/>
        <w:contextualSpacing w:val="0"/>
        <w:rPr>
          <w:lang w:val="es-ES"/>
        </w:rPr>
      </w:pPr>
    </w:p>
    <w:p w14:paraId="428B2721" w14:textId="77777777" w:rsidR="00F748EC" w:rsidRPr="0061697F" w:rsidRDefault="00F748EC" w:rsidP="003A11B2">
      <w:pPr>
        <w:widowControl w:val="0"/>
        <w:autoSpaceDE w:val="0"/>
        <w:autoSpaceDN w:val="0"/>
        <w:spacing w:before="0" w:after="0" w:line="240" w:lineRule="auto"/>
        <w:ind w:right="152" w:firstLine="0"/>
        <w:contextualSpacing w:val="0"/>
        <w:rPr>
          <w:rFonts w:eastAsia="Arial MT" w:cs="Arial MT"/>
          <w:lang w:val="es-ES"/>
        </w:rPr>
      </w:pPr>
    </w:p>
    <w:p w14:paraId="1265C8B1" w14:textId="4312AD51" w:rsidR="00DF3C4B" w:rsidRPr="0061697F" w:rsidRDefault="00902EF0" w:rsidP="003A11B2">
      <w:pPr>
        <w:pStyle w:val="Default"/>
        <w:jc w:val="both"/>
        <w:rPr>
          <w:rFonts w:ascii="Bookman Old Style" w:hAnsi="Bookman Old Style"/>
          <w:sz w:val="22"/>
          <w:szCs w:val="22"/>
        </w:rPr>
      </w:pPr>
      <w:bookmarkStart w:id="9" w:name="CUARTA:_ASPECTOS_OPERACIONALES_DEL_SISTE"/>
      <w:bookmarkEnd w:id="9"/>
      <w:r w:rsidRPr="24EEE285">
        <w:rPr>
          <w:rFonts w:ascii="Bookman Old Style" w:hAnsi="Bookman Old Style"/>
          <w:b/>
          <w:bCs/>
          <w:sz w:val="22"/>
          <w:szCs w:val="22"/>
        </w:rPr>
        <w:t xml:space="preserve">CUARTA: ASPECTOS OPERACIONALES DEL SISTEMA. </w:t>
      </w:r>
      <w:r w:rsidRPr="24EEE285">
        <w:rPr>
          <w:rFonts w:ascii="Bookman Old Style" w:hAnsi="Bookman Old Style"/>
          <w:sz w:val="22"/>
          <w:szCs w:val="22"/>
        </w:rPr>
        <w:t xml:space="preserve">El montaje y las pruebas que </w:t>
      </w:r>
      <w:r w:rsidR="7A7E623D" w:rsidRPr="24EEE285">
        <w:rPr>
          <w:rFonts w:ascii="Bookman Old Style" w:hAnsi="Bookman Old Style"/>
          <w:sz w:val="22"/>
          <w:szCs w:val="22"/>
        </w:rPr>
        <w:t>sean</w:t>
      </w:r>
      <w:r w:rsidRPr="24EEE285">
        <w:rPr>
          <w:rFonts w:ascii="Bookman Old Style" w:hAnsi="Bookman Old Style"/>
          <w:sz w:val="22"/>
          <w:szCs w:val="22"/>
        </w:rPr>
        <w:t xml:space="preserve"> requeridas para la puesta en servicio de los activos de conexión de la planta de autogeneración</w:t>
      </w:r>
      <w:r w:rsidR="00BB5FF0" w:rsidRPr="24EEE285">
        <w:rPr>
          <w:rFonts w:ascii="Bookman Old Style" w:hAnsi="Bookman Old Style"/>
          <w:sz w:val="22"/>
          <w:szCs w:val="22"/>
        </w:rPr>
        <w:t xml:space="preserve"> o generación</w:t>
      </w:r>
      <w:r w:rsidR="006662E2" w:rsidRPr="24EEE285">
        <w:rPr>
          <w:rFonts w:ascii="Bookman Old Style" w:hAnsi="Bookman Old Style"/>
          <w:sz w:val="22"/>
          <w:szCs w:val="22"/>
        </w:rPr>
        <w:t>, así como la operación, administración y mantenimiento de los activos de conexión</w:t>
      </w:r>
      <w:r w:rsidR="009B5A02" w:rsidRPr="24EEE285">
        <w:rPr>
          <w:rFonts w:ascii="Bookman Old Style" w:hAnsi="Bookman Old Style"/>
          <w:sz w:val="22"/>
          <w:szCs w:val="22"/>
        </w:rPr>
        <w:t xml:space="preserve"> propiedad del </w:t>
      </w:r>
      <w:r w:rsidR="000C4AC6" w:rsidRPr="24EEE285">
        <w:rPr>
          <w:rFonts w:ascii="Bookman Old Style" w:hAnsi="Bookman Old Style"/>
          <w:b/>
          <w:bCs/>
          <w:sz w:val="22"/>
          <w:szCs w:val="22"/>
        </w:rPr>
        <w:t>AUTOGENERADOR / GENERADOR DISTRIBUIDO</w:t>
      </w:r>
      <w:r w:rsidR="009B5A02" w:rsidRPr="24EEE285">
        <w:rPr>
          <w:rFonts w:ascii="Bookman Old Style" w:hAnsi="Bookman Old Style"/>
          <w:b/>
          <w:bCs/>
          <w:sz w:val="22"/>
          <w:szCs w:val="22"/>
        </w:rPr>
        <w:t xml:space="preserve"> </w:t>
      </w:r>
      <w:r w:rsidR="009B5A02" w:rsidRPr="24EEE285">
        <w:rPr>
          <w:rFonts w:ascii="Bookman Old Style" w:hAnsi="Bookman Old Style"/>
          <w:sz w:val="22"/>
          <w:szCs w:val="22"/>
        </w:rPr>
        <w:t xml:space="preserve">una vez entren en operación comercial, estarán a su cargo y </w:t>
      </w:r>
      <w:r w:rsidRPr="24EEE285">
        <w:rPr>
          <w:rFonts w:ascii="Bookman Old Style" w:hAnsi="Bookman Old Style"/>
          <w:sz w:val="22"/>
          <w:szCs w:val="22"/>
        </w:rPr>
        <w:t>serán su responsabilidad</w:t>
      </w:r>
      <w:r w:rsidR="009B5A02" w:rsidRPr="24EEE285">
        <w:rPr>
          <w:rFonts w:ascii="Bookman Old Style" w:hAnsi="Bookman Old Style"/>
          <w:sz w:val="22"/>
          <w:szCs w:val="22"/>
        </w:rPr>
        <w:t xml:space="preserve">, siempre y cuando </w:t>
      </w:r>
      <w:r w:rsidR="001B6C9D" w:rsidRPr="24EEE285">
        <w:rPr>
          <w:rFonts w:ascii="Bookman Old Style" w:hAnsi="Bookman Old Style"/>
          <w:sz w:val="22"/>
          <w:szCs w:val="22"/>
        </w:rPr>
        <w:t>estas</w:t>
      </w:r>
      <w:r w:rsidR="009B5A02" w:rsidRPr="24EEE285">
        <w:rPr>
          <w:rFonts w:ascii="Bookman Old Style" w:hAnsi="Bookman Old Style"/>
          <w:sz w:val="22"/>
          <w:szCs w:val="22"/>
        </w:rPr>
        <w:t xml:space="preserve"> actividades</w:t>
      </w:r>
      <w:r w:rsidR="001B6C9D" w:rsidRPr="24EEE285">
        <w:rPr>
          <w:rFonts w:ascii="Bookman Old Style" w:hAnsi="Bookman Old Style"/>
          <w:sz w:val="22"/>
          <w:szCs w:val="22"/>
        </w:rPr>
        <w:t xml:space="preserve"> no </w:t>
      </w:r>
      <w:r w:rsidR="009B5A02" w:rsidRPr="24EEE285">
        <w:rPr>
          <w:rFonts w:ascii="Bookman Old Style" w:hAnsi="Bookman Old Style"/>
          <w:sz w:val="22"/>
          <w:szCs w:val="22"/>
        </w:rPr>
        <w:t>sean</w:t>
      </w:r>
      <w:r w:rsidR="006B6BDE" w:rsidRPr="24EEE285">
        <w:rPr>
          <w:rFonts w:ascii="Bookman Old Style" w:hAnsi="Bookman Old Style"/>
          <w:sz w:val="22"/>
          <w:szCs w:val="22"/>
        </w:rPr>
        <w:t xml:space="preserve"> </w:t>
      </w:r>
      <w:r w:rsidR="00C07AC1" w:rsidRPr="24EEE285">
        <w:rPr>
          <w:rFonts w:ascii="Bookman Old Style" w:hAnsi="Bookman Old Style"/>
          <w:sz w:val="22"/>
          <w:szCs w:val="22"/>
        </w:rPr>
        <w:t xml:space="preserve">contratadas para ser realizadas </w:t>
      </w:r>
      <w:r w:rsidR="00FD47D1" w:rsidRPr="24EEE285">
        <w:rPr>
          <w:rFonts w:ascii="Bookman Old Style" w:hAnsi="Bookman Old Style"/>
          <w:sz w:val="22"/>
          <w:szCs w:val="22"/>
        </w:rPr>
        <w:t>directamente por</w:t>
      </w:r>
      <w:r w:rsidR="0032769D" w:rsidRPr="24EEE285">
        <w:rPr>
          <w:rFonts w:ascii="Bookman Old Style" w:hAnsi="Bookman Old Style"/>
          <w:sz w:val="22"/>
          <w:szCs w:val="22"/>
        </w:rPr>
        <w:t xml:space="preserve"> el </w:t>
      </w:r>
      <w:r w:rsidR="0032769D" w:rsidRPr="24EEE285">
        <w:rPr>
          <w:rFonts w:ascii="Bookman Old Style" w:hAnsi="Bookman Old Style"/>
          <w:b/>
          <w:bCs/>
          <w:sz w:val="22"/>
          <w:szCs w:val="22"/>
        </w:rPr>
        <w:t>OR</w:t>
      </w:r>
      <w:r w:rsidR="0032769D" w:rsidRPr="24EEE285">
        <w:rPr>
          <w:rFonts w:ascii="Bookman Old Style" w:hAnsi="Bookman Old Style"/>
          <w:sz w:val="22"/>
          <w:szCs w:val="22"/>
        </w:rPr>
        <w:t xml:space="preserve"> en el clausulado del presente contrato</w:t>
      </w:r>
      <w:r w:rsidRPr="24EEE285">
        <w:rPr>
          <w:rFonts w:ascii="Bookman Old Style" w:hAnsi="Bookman Old Style"/>
          <w:sz w:val="22"/>
          <w:szCs w:val="22"/>
        </w:rPr>
        <w:t xml:space="preserve">. </w:t>
      </w:r>
    </w:p>
    <w:p w14:paraId="7FC7E568" w14:textId="77777777" w:rsidR="00DF3C4B" w:rsidRPr="0061697F" w:rsidRDefault="00DF3C4B" w:rsidP="003A11B2">
      <w:pPr>
        <w:pStyle w:val="Default"/>
        <w:jc w:val="both"/>
        <w:rPr>
          <w:rFonts w:ascii="Bookman Old Style" w:hAnsi="Bookman Old Style"/>
          <w:sz w:val="22"/>
          <w:szCs w:val="22"/>
        </w:rPr>
      </w:pPr>
    </w:p>
    <w:p w14:paraId="48FA99B6" w14:textId="049516C6" w:rsidR="00902EF0" w:rsidRPr="0061697F" w:rsidRDefault="00FF4572" w:rsidP="24EEE285">
      <w:pPr>
        <w:pStyle w:val="Default"/>
        <w:jc w:val="both"/>
        <w:rPr>
          <w:rFonts w:ascii="Bookman Old Style" w:eastAsia="Arial MT" w:hAnsi="Bookman Old Style" w:cs="Arial MT"/>
          <w:b/>
          <w:bCs/>
          <w:sz w:val="22"/>
          <w:szCs w:val="22"/>
          <w:lang w:val="es-ES"/>
        </w:rPr>
      </w:pPr>
      <w:r w:rsidRPr="24EEE285">
        <w:rPr>
          <w:rFonts w:ascii="Bookman Old Style" w:hAnsi="Bookman Old Style"/>
          <w:b/>
          <w:bCs/>
          <w:sz w:val="22"/>
          <w:szCs w:val="22"/>
        </w:rPr>
        <w:t xml:space="preserve">PARÁGRAFO 1: </w:t>
      </w:r>
      <w:r w:rsidR="00902EF0" w:rsidRPr="005A6237">
        <w:rPr>
          <w:rFonts w:ascii="Bookman Old Style" w:hAnsi="Bookman Old Style"/>
          <w:sz w:val="22"/>
          <w:szCs w:val="22"/>
        </w:rPr>
        <w:t>EL</w:t>
      </w:r>
      <w:r w:rsidR="00902EF0" w:rsidRPr="24EEE285">
        <w:rPr>
          <w:rFonts w:ascii="Bookman Old Style" w:hAnsi="Bookman Old Style"/>
          <w:b/>
          <w:bCs/>
          <w:sz w:val="22"/>
          <w:szCs w:val="22"/>
        </w:rPr>
        <w:t xml:space="preserve"> OR </w:t>
      </w:r>
      <w:r w:rsidR="00A92632" w:rsidRPr="24EEE285">
        <w:rPr>
          <w:rFonts w:ascii="Bookman Old Style" w:hAnsi="Bookman Old Style"/>
          <w:sz w:val="22"/>
          <w:szCs w:val="22"/>
        </w:rPr>
        <w:t xml:space="preserve">deberá </w:t>
      </w:r>
      <w:r w:rsidR="00902EF0" w:rsidRPr="24EEE285">
        <w:rPr>
          <w:rFonts w:ascii="Bookman Old Style" w:hAnsi="Bookman Old Style"/>
          <w:sz w:val="22"/>
          <w:szCs w:val="22"/>
        </w:rPr>
        <w:t xml:space="preserve">realizar la supervisión técnica y verificará que la construcción de las obras de la conexión y el montaje de los equipos que se </w:t>
      </w:r>
      <w:r w:rsidR="00E26862" w:rsidRPr="24EEE285">
        <w:rPr>
          <w:rFonts w:ascii="Bookman Old Style" w:hAnsi="Bookman Old Style"/>
          <w:sz w:val="22"/>
          <w:szCs w:val="22"/>
        </w:rPr>
        <w:t>requieran</w:t>
      </w:r>
      <w:r w:rsidR="00902EF0" w:rsidRPr="24EEE285">
        <w:rPr>
          <w:rFonts w:ascii="Bookman Old Style" w:hAnsi="Bookman Old Style"/>
          <w:sz w:val="22"/>
          <w:szCs w:val="22"/>
        </w:rPr>
        <w:t xml:space="preserve"> </w:t>
      </w:r>
      <w:r w:rsidR="00902EF0" w:rsidRPr="24EEE285">
        <w:rPr>
          <w:rFonts w:ascii="Bookman Old Style" w:hAnsi="Bookman Old Style"/>
          <w:sz w:val="22"/>
          <w:szCs w:val="22"/>
        </w:rPr>
        <w:lastRenderedPageBreak/>
        <w:t xml:space="preserve">se haya realizado conforme al diseño eléctrico presentado y cumpliendo los requisitos establecidos por la regulación vigente, el acuerdo CNO </w:t>
      </w:r>
      <w:r w:rsidR="003531C0" w:rsidRPr="24EEE285">
        <w:rPr>
          <w:rFonts w:ascii="Bookman Old Style" w:hAnsi="Bookman Old Style"/>
          <w:sz w:val="22"/>
          <w:szCs w:val="22"/>
        </w:rPr>
        <w:t>1522 de 2022</w:t>
      </w:r>
      <w:r w:rsidR="00902EF0" w:rsidRPr="24EEE285">
        <w:rPr>
          <w:rFonts w:ascii="Bookman Old Style" w:hAnsi="Bookman Old Style"/>
          <w:sz w:val="22"/>
          <w:szCs w:val="22"/>
        </w:rPr>
        <w:t xml:space="preserve"> </w:t>
      </w:r>
      <w:r w:rsidR="00CA026C" w:rsidRPr="24EEE285">
        <w:rPr>
          <w:rFonts w:ascii="Bookman Old Style" w:hAnsi="Bookman Old Style"/>
          <w:sz w:val="22"/>
          <w:szCs w:val="22"/>
        </w:rPr>
        <w:t>(o aquellos que l</w:t>
      </w:r>
      <w:r w:rsidR="00910819" w:rsidRPr="24EEE285">
        <w:rPr>
          <w:rFonts w:ascii="Bookman Old Style" w:hAnsi="Bookman Old Style"/>
          <w:sz w:val="22"/>
          <w:szCs w:val="22"/>
        </w:rPr>
        <w:t>o modifiquen, adicionen o sustituyan</w:t>
      </w:r>
      <w:r w:rsidR="00CA026C" w:rsidRPr="24EEE285">
        <w:rPr>
          <w:rFonts w:ascii="Bookman Old Style" w:hAnsi="Bookman Old Style"/>
          <w:sz w:val="22"/>
          <w:szCs w:val="22"/>
        </w:rPr>
        <w:t xml:space="preserve">) </w:t>
      </w:r>
      <w:r w:rsidR="00902EF0" w:rsidRPr="24EEE285">
        <w:rPr>
          <w:rFonts w:ascii="Bookman Old Style" w:hAnsi="Bookman Old Style"/>
          <w:sz w:val="22"/>
          <w:szCs w:val="22"/>
        </w:rPr>
        <w:t xml:space="preserve">y las normas técnicas aplicables. </w:t>
      </w:r>
      <w:r w:rsidR="000C4AC6" w:rsidRPr="24EEE285">
        <w:rPr>
          <w:rFonts w:ascii="Bookman Old Style" w:hAnsi="Bookman Old Style"/>
          <w:b/>
          <w:bCs/>
          <w:sz w:val="22"/>
          <w:szCs w:val="22"/>
        </w:rPr>
        <w:t>EL AUTOGENERADOR / GENERADOR DISTRIBUIDO</w:t>
      </w:r>
      <w:r w:rsidR="00902EF0" w:rsidRPr="24EEE285">
        <w:rPr>
          <w:rFonts w:ascii="Bookman Old Style" w:hAnsi="Bookman Old Style"/>
          <w:b/>
          <w:bCs/>
          <w:sz w:val="22"/>
          <w:szCs w:val="22"/>
        </w:rPr>
        <w:t xml:space="preserve">, </w:t>
      </w:r>
      <w:r w:rsidR="00902EF0" w:rsidRPr="24EEE285">
        <w:rPr>
          <w:rFonts w:ascii="Bookman Old Style" w:hAnsi="Bookman Old Style"/>
          <w:sz w:val="22"/>
          <w:szCs w:val="22"/>
        </w:rPr>
        <w:t xml:space="preserve">por sí mismo o por intermedio de quien expresamente designe, planificará, desarrollará y mantendrá los equipos de conexión al SDL de </w:t>
      </w:r>
      <w:r w:rsidR="00902EF0" w:rsidRPr="24EEE285">
        <w:rPr>
          <w:rFonts w:ascii="Bookman Old Style" w:hAnsi="Bookman Old Style"/>
          <w:b/>
          <w:bCs/>
          <w:sz w:val="22"/>
          <w:szCs w:val="22"/>
        </w:rPr>
        <w:t xml:space="preserve">EL OR </w:t>
      </w:r>
      <w:r w:rsidR="00902EF0" w:rsidRPr="24EEE285">
        <w:rPr>
          <w:rFonts w:ascii="Bookman Old Style" w:hAnsi="Bookman Old Style"/>
          <w:sz w:val="22"/>
          <w:szCs w:val="22"/>
        </w:rPr>
        <w:t>que son su responsabilidad, de acuerdo con los criterios de Planeación y Operación estipulados en el Reglamento de Distribución, así como en las demás disposiciones fijadas por la CREG y/o por la autoridad competente</w:t>
      </w:r>
      <w:r w:rsidR="00F61CC3">
        <w:rPr>
          <w:rFonts w:ascii="Bookman Old Style" w:hAnsi="Bookman Old Style"/>
          <w:sz w:val="22"/>
          <w:szCs w:val="22"/>
        </w:rPr>
        <w:t xml:space="preserve">. Para la anterior, y de común acuerdo, </w:t>
      </w:r>
      <w:r w:rsidR="00925568" w:rsidRPr="24EEE285">
        <w:rPr>
          <w:rFonts w:ascii="Bookman Old Style" w:hAnsi="Bookman Old Style"/>
          <w:b/>
          <w:bCs/>
          <w:sz w:val="22"/>
          <w:szCs w:val="22"/>
        </w:rPr>
        <w:t>EL AUTOGENERADOR / GENERADOR DISTRIBUIDO</w:t>
      </w:r>
      <w:r w:rsidR="00925568">
        <w:rPr>
          <w:rFonts w:ascii="Bookman Old Style" w:hAnsi="Bookman Old Style"/>
          <w:b/>
          <w:bCs/>
          <w:sz w:val="22"/>
          <w:szCs w:val="22"/>
        </w:rPr>
        <w:t xml:space="preserve"> </w:t>
      </w:r>
      <w:r w:rsidR="00925568">
        <w:rPr>
          <w:rFonts w:ascii="Bookman Old Style" w:hAnsi="Bookman Old Style"/>
          <w:sz w:val="22"/>
          <w:szCs w:val="22"/>
        </w:rPr>
        <w:t xml:space="preserve">podrá </w:t>
      </w:r>
      <w:r w:rsidR="00B679D1">
        <w:rPr>
          <w:rFonts w:ascii="Bookman Old Style" w:hAnsi="Bookman Old Style"/>
          <w:sz w:val="22"/>
          <w:szCs w:val="22"/>
        </w:rPr>
        <w:t>solicitar</w:t>
      </w:r>
      <w:r w:rsidR="00925568">
        <w:rPr>
          <w:rFonts w:ascii="Bookman Old Style" w:hAnsi="Bookman Old Style"/>
          <w:sz w:val="22"/>
          <w:szCs w:val="22"/>
        </w:rPr>
        <w:t xml:space="preserve"> al OR</w:t>
      </w:r>
      <w:r w:rsidR="000B05A8">
        <w:rPr>
          <w:rFonts w:ascii="Bookman Old Style" w:hAnsi="Bookman Old Style"/>
          <w:sz w:val="22"/>
          <w:szCs w:val="22"/>
        </w:rPr>
        <w:t xml:space="preserve"> la realización de</w:t>
      </w:r>
      <w:r w:rsidR="00B679D1">
        <w:rPr>
          <w:rFonts w:ascii="Bookman Old Style" w:hAnsi="Bookman Old Style"/>
          <w:sz w:val="22"/>
          <w:szCs w:val="22"/>
        </w:rPr>
        <w:t xml:space="preserve"> dichas actividades</w:t>
      </w:r>
      <w:r w:rsidR="00215688">
        <w:rPr>
          <w:rFonts w:ascii="Bookman Old Style" w:hAnsi="Bookman Old Style"/>
          <w:sz w:val="22"/>
          <w:szCs w:val="22"/>
        </w:rPr>
        <w:t xml:space="preserve"> e incluirlas dentro del presente contrato</w:t>
      </w:r>
      <w:r w:rsidR="00902EF0" w:rsidRPr="24EEE285">
        <w:rPr>
          <w:rFonts w:ascii="Bookman Old Style" w:hAnsi="Bookman Old Style"/>
          <w:sz w:val="22"/>
          <w:szCs w:val="22"/>
        </w:rPr>
        <w:t xml:space="preserve">. Así mismo, </w:t>
      </w:r>
      <w:r w:rsidR="000C4AC6" w:rsidRPr="24EEE285">
        <w:rPr>
          <w:rFonts w:ascii="Bookman Old Style" w:hAnsi="Bookman Old Style"/>
          <w:b/>
          <w:bCs/>
          <w:sz w:val="22"/>
          <w:szCs w:val="22"/>
        </w:rPr>
        <w:t xml:space="preserve">EL AUTOGENERADOR / GENERADOR DISTRIBUIDO </w:t>
      </w:r>
      <w:r w:rsidR="00902EF0" w:rsidRPr="24EEE285">
        <w:rPr>
          <w:rFonts w:ascii="Bookman Old Style" w:hAnsi="Bookman Old Style"/>
          <w:color w:val="auto"/>
          <w:sz w:val="22"/>
          <w:szCs w:val="22"/>
        </w:rPr>
        <w:t xml:space="preserve">garantizará que los equipos de conexión objeto de este contrato, permanecerán conectados a la red durante la vigencia </w:t>
      </w:r>
      <w:proofErr w:type="gramStart"/>
      <w:r w:rsidR="00902EF0" w:rsidRPr="24EEE285">
        <w:rPr>
          <w:rFonts w:ascii="Bookman Old Style" w:hAnsi="Bookman Old Style"/>
          <w:color w:val="auto"/>
          <w:sz w:val="22"/>
          <w:szCs w:val="22"/>
        </w:rPr>
        <w:t>del mismo</w:t>
      </w:r>
      <w:proofErr w:type="gramEnd"/>
      <w:r w:rsidR="00902EF0" w:rsidRPr="24EEE285">
        <w:rPr>
          <w:rFonts w:ascii="Bookman Old Style" w:hAnsi="Bookman Old Style"/>
          <w:color w:val="auto"/>
          <w:sz w:val="22"/>
          <w:szCs w:val="22"/>
        </w:rPr>
        <w:t xml:space="preserve"> y que hará uso de ellos atendiendo las recomendaciones de los fabricantes, y cumpliendo con las prácticas de ingeniería establecidas para este tipo de activos, y con lo dispuesto en el RETIE en lo que aplique. Para efectos de la coordinación de las operaciones en caso de requerirse, </w:t>
      </w:r>
      <w:r w:rsidR="00902EF0" w:rsidRPr="24EEE285">
        <w:rPr>
          <w:rFonts w:ascii="Bookman Old Style" w:hAnsi="Bookman Old Style"/>
          <w:b/>
          <w:bCs/>
          <w:color w:val="auto"/>
          <w:sz w:val="22"/>
          <w:szCs w:val="22"/>
        </w:rPr>
        <w:t xml:space="preserve">EL OR </w:t>
      </w:r>
      <w:r w:rsidR="00902EF0" w:rsidRPr="24EEE285">
        <w:rPr>
          <w:rFonts w:ascii="Bookman Old Style" w:hAnsi="Bookman Old Style"/>
          <w:color w:val="auto"/>
          <w:sz w:val="22"/>
          <w:szCs w:val="22"/>
        </w:rPr>
        <w:t xml:space="preserve">y </w:t>
      </w:r>
      <w:r w:rsidR="000C4AC6" w:rsidRPr="24EEE285">
        <w:rPr>
          <w:rFonts w:ascii="Bookman Old Style" w:hAnsi="Bookman Old Style"/>
          <w:b/>
          <w:bCs/>
          <w:color w:val="auto"/>
          <w:sz w:val="22"/>
          <w:szCs w:val="22"/>
        </w:rPr>
        <w:t>EL AUTOGENERADOR / GENERADOR DISTRIBUIDO</w:t>
      </w:r>
      <w:r w:rsidR="00902EF0" w:rsidRPr="24EEE285">
        <w:rPr>
          <w:rFonts w:ascii="Bookman Old Style" w:hAnsi="Bookman Old Style"/>
          <w:b/>
          <w:bCs/>
          <w:color w:val="auto"/>
          <w:sz w:val="22"/>
          <w:szCs w:val="22"/>
        </w:rPr>
        <w:t xml:space="preserve">, </w:t>
      </w:r>
      <w:r w:rsidR="00902EF0" w:rsidRPr="24EEE285">
        <w:rPr>
          <w:rFonts w:ascii="Bookman Old Style" w:hAnsi="Bookman Old Style"/>
          <w:color w:val="auto"/>
          <w:sz w:val="22"/>
          <w:szCs w:val="22"/>
        </w:rPr>
        <w:t xml:space="preserve">deberán coordinar sus maniobras a través del Centro de Control de </w:t>
      </w:r>
      <w:r w:rsidR="00902EF0" w:rsidRPr="24EEE285">
        <w:rPr>
          <w:rFonts w:ascii="Bookman Old Style" w:hAnsi="Bookman Old Style"/>
          <w:b/>
          <w:bCs/>
          <w:color w:val="auto"/>
          <w:sz w:val="22"/>
          <w:szCs w:val="22"/>
        </w:rPr>
        <w:t xml:space="preserve">EL OR, </w:t>
      </w:r>
      <w:r w:rsidR="00902EF0" w:rsidRPr="24EEE285">
        <w:rPr>
          <w:rFonts w:ascii="Bookman Old Style" w:hAnsi="Bookman Old Style"/>
          <w:color w:val="auto"/>
          <w:sz w:val="22"/>
          <w:szCs w:val="22"/>
        </w:rPr>
        <w:t>teniendo en cuenta sus indicaciones y consignas de operación</w:t>
      </w:r>
      <w:r w:rsidR="008A58AC">
        <w:rPr>
          <w:rFonts w:ascii="Bookman Old Style" w:hAnsi="Bookman Old Style"/>
          <w:color w:val="auto"/>
          <w:sz w:val="22"/>
          <w:szCs w:val="22"/>
        </w:rPr>
        <w:t xml:space="preserve">, las cuales </w:t>
      </w:r>
      <w:r w:rsidR="001F5035">
        <w:rPr>
          <w:rFonts w:ascii="Bookman Old Style" w:hAnsi="Bookman Old Style"/>
          <w:color w:val="auto"/>
          <w:sz w:val="22"/>
          <w:szCs w:val="22"/>
        </w:rPr>
        <w:t>deberán</w:t>
      </w:r>
      <w:r w:rsidR="008A58AC">
        <w:rPr>
          <w:rFonts w:ascii="Bookman Old Style" w:hAnsi="Bookman Old Style"/>
          <w:color w:val="auto"/>
          <w:sz w:val="22"/>
          <w:szCs w:val="22"/>
        </w:rPr>
        <w:t xml:space="preserve"> ser telefónicas</w:t>
      </w:r>
      <w:r w:rsidR="00902EF0" w:rsidRPr="24EEE285">
        <w:rPr>
          <w:rFonts w:ascii="Bookman Old Style" w:hAnsi="Bookman Old Style"/>
          <w:color w:val="auto"/>
          <w:sz w:val="22"/>
          <w:szCs w:val="22"/>
        </w:rPr>
        <w:t>.</w:t>
      </w:r>
    </w:p>
    <w:p w14:paraId="62C2BBEF" w14:textId="77777777" w:rsidR="00902EF0" w:rsidRPr="0061697F" w:rsidRDefault="00902EF0" w:rsidP="24EEE285">
      <w:pPr>
        <w:widowControl w:val="0"/>
        <w:autoSpaceDE w:val="0"/>
        <w:autoSpaceDN w:val="0"/>
        <w:spacing w:before="0" w:after="0" w:line="240" w:lineRule="auto"/>
        <w:ind w:right="152" w:firstLine="0"/>
        <w:rPr>
          <w:rFonts w:eastAsia="Arial MT" w:cs="Arial MT"/>
          <w:b/>
          <w:bCs/>
          <w:lang w:val="es-ES"/>
        </w:rPr>
      </w:pPr>
    </w:p>
    <w:p w14:paraId="45713D56" w14:textId="0333599B" w:rsidR="00753EFC" w:rsidRDefault="00753EFC" w:rsidP="24EEE285">
      <w:pPr>
        <w:widowControl w:val="0"/>
        <w:autoSpaceDE w:val="0"/>
        <w:autoSpaceDN w:val="0"/>
        <w:spacing w:before="0" w:after="0" w:line="240" w:lineRule="auto"/>
        <w:ind w:right="152" w:firstLine="0"/>
        <w:rPr>
          <w:rFonts w:eastAsia="Arial MT" w:cs="Arial MT"/>
          <w:lang w:val="es-ES"/>
        </w:rPr>
      </w:pPr>
      <w:r w:rsidRPr="24EEE285">
        <w:rPr>
          <w:rFonts w:eastAsia="Arial MT" w:cs="Arial MT"/>
          <w:b/>
          <w:bCs/>
          <w:lang w:val="es-ES"/>
        </w:rPr>
        <w:t>PARÁGRAFO</w:t>
      </w:r>
      <w:r w:rsidR="004E0BC4" w:rsidRPr="24EEE285">
        <w:rPr>
          <w:rFonts w:eastAsia="Arial MT" w:cs="Arial MT"/>
          <w:b/>
          <w:bCs/>
          <w:lang w:val="es-ES"/>
        </w:rPr>
        <w:t xml:space="preserve"> </w:t>
      </w:r>
      <w:r w:rsidR="00400450" w:rsidRPr="24EEE285">
        <w:rPr>
          <w:rFonts w:eastAsia="Arial MT" w:cs="Arial MT"/>
          <w:b/>
          <w:bCs/>
          <w:lang w:val="es-ES"/>
        </w:rPr>
        <w:t>2</w:t>
      </w:r>
      <w:r w:rsidRPr="24EEE285">
        <w:rPr>
          <w:rFonts w:eastAsia="Arial MT" w:cs="Arial MT"/>
          <w:b/>
          <w:bCs/>
          <w:lang w:val="es-ES"/>
        </w:rPr>
        <w:t>: Costos de revisión de</w:t>
      </w:r>
      <w:r w:rsidR="00C550DF" w:rsidRPr="24EEE285">
        <w:rPr>
          <w:rFonts w:eastAsia="Arial MT" w:cs="Arial MT"/>
          <w:b/>
          <w:bCs/>
          <w:lang w:val="es-ES"/>
        </w:rPr>
        <w:t>l</w:t>
      </w:r>
      <w:r w:rsidRPr="24EEE285">
        <w:rPr>
          <w:rFonts w:eastAsia="Arial MT" w:cs="Arial MT"/>
          <w:b/>
          <w:bCs/>
          <w:lang w:val="es-ES"/>
        </w:rPr>
        <w:t xml:space="preserve"> proyecto, diseños y pruebas. </w:t>
      </w:r>
      <w:r w:rsidRPr="00753EFC">
        <w:rPr>
          <w:rFonts w:eastAsia="Arial MT" w:cs="Arial MT"/>
          <w:lang w:val="es-ES"/>
        </w:rPr>
        <w:t>Serán por cuenta</w:t>
      </w:r>
      <w:r w:rsidRPr="00753EFC">
        <w:rPr>
          <w:rFonts w:eastAsia="Arial MT" w:cs="Arial MT"/>
          <w:spacing w:val="1"/>
          <w:lang w:val="es-ES"/>
        </w:rPr>
        <w:t xml:space="preserve"> </w:t>
      </w:r>
      <w:r w:rsidRPr="00753EFC">
        <w:rPr>
          <w:rFonts w:eastAsia="Arial MT" w:cs="Arial MT"/>
          <w:lang w:val="es-ES"/>
        </w:rPr>
        <w:t xml:space="preserve">de </w:t>
      </w:r>
      <w:r w:rsidR="000C4AC6" w:rsidRPr="24EEE285">
        <w:rPr>
          <w:rFonts w:eastAsia="Arial MT" w:cs="Arial MT"/>
          <w:b/>
          <w:bCs/>
          <w:lang w:val="es-ES"/>
        </w:rPr>
        <w:t>EL AUTOGENERADOR / GENERADOR DISTRIBUIDO</w:t>
      </w:r>
      <w:r w:rsidRPr="24EEE285">
        <w:rPr>
          <w:rFonts w:eastAsia="Arial MT" w:cs="Arial MT"/>
          <w:b/>
          <w:bCs/>
          <w:lang w:val="es-ES"/>
        </w:rPr>
        <w:t xml:space="preserve">, </w:t>
      </w:r>
      <w:r w:rsidRPr="00753EFC">
        <w:rPr>
          <w:rFonts w:eastAsia="Arial MT" w:cs="Arial MT"/>
          <w:lang w:val="es-ES"/>
        </w:rPr>
        <w:t>en caso de generarse</w:t>
      </w:r>
      <w:r w:rsidRPr="005A6237">
        <w:rPr>
          <w:rFonts w:eastAsia="Arial MT" w:cs="Arial MT"/>
          <w:lang w:val="es-ES"/>
        </w:rPr>
        <w:t>,</w:t>
      </w:r>
      <w:r w:rsidRPr="24EEE285">
        <w:rPr>
          <w:rFonts w:eastAsia="Arial MT" w:cs="Arial MT"/>
          <w:b/>
          <w:bCs/>
          <w:lang w:val="es-ES"/>
        </w:rPr>
        <w:t xml:space="preserve"> </w:t>
      </w:r>
      <w:r w:rsidRPr="00753EFC">
        <w:rPr>
          <w:rFonts w:eastAsia="Arial MT" w:cs="Arial MT"/>
          <w:lang w:val="es-ES"/>
        </w:rPr>
        <w:t>los costos ocasionados por la revisión</w:t>
      </w:r>
      <w:r w:rsidRPr="00753EFC">
        <w:rPr>
          <w:rFonts w:eastAsia="Arial MT" w:cs="Arial MT"/>
          <w:spacing w:val="1"/>
          <w:lang w:val="es-ES"/>
        </w:rPr>
        <w:t xml:space="preserve"> </w:t>
      </w:r>
      <w:r w:rsidRPr="00753EFC">
        <w:rPr>
          <w:rFonts w:eastAsia="Arial MT" w:cs="Arial MT"/>
          <w:lang w:val="es-ES"/>
        </w:rPr>
        <w:t xml:space="preserve">de diseños, pliegos, protocolos de pruebas, por parte de </w:t>
      </w:r>
      <w:r w:rsidRPr="24EEE285">
        <w:rPr>
          <w:rFonts w:eastAsia="Arial MT" w:cs="Arial MT"/>
          <w:b/>
          <w:bCs/>
          <w:lang w:val="es-ES"/>
        </w:rPr>
        <w:t xml:space="preserve">EL OR, </w:t>
      </w:r>
      <w:r w:rsidRPr="00753EFC">
        <w:rPr>
          <w:rFonts w:eastAsia="Arial MT" w:cs="Arial MT"/>
          <w:lang w:val="es-ES"/>
        </w:rPr>
        <w:t>así como las labores de</w:t>
      </w:r>
      <w:r w:rsidRPr="00753EFC">
        <w:rPr>
          <w:rFonts w:eastAsia="Arial MT" w:cs="Arial MT"/>
          <w:spacing w:val="1"/>
          <w:lang w:val="es-ES"/>
        </w:rPr>
        <w:t xml:space="preserve"> </w:t>
      </w:r>
      <w:r w:rsidRPr="00753EFC">
        <w:rPr>
          <w:rFonts w:eastAsia="Arial MT" w:cs="Arial MT"/>
          <w:lang w:val="es-ES"/>
        </w:rPr>
        <w:t>verificación en campo de montajes, conexiones de equipos y sistemas de control, y la</w:t>
      </w:r>
      <w:r w:rsidRPr="00753EFC">
        <w:rPr>
          <w:rFonts w:eastAsia="Arial MT" w:cs="Arial MT"/>
          <w:spacing w:val="1"/>
          <w:lang w:val="es-ES"/>
        </w:rPr>
        <w:t xml:space="preserve"> </w:t>
      </w:r>
      <w:r w:rsidRPr="00753EFC">
        <w:rPr>
          <w:rFonts w:eastAsia="Arial MT" w:cs="Arial MT"/>
          <w:spacing w:val="-1"/>
          <w:lang w:val="es-ES"/>
        </w:rPr>
        <w:t>puesta</w:t>
      </w:r>
      <w:r w:rsidRPr="00753EFC">
        <w:rPr>
          <w:rFonts w:eastAsia="Arial MT" w:cs="Arial MT"/>
          <w:spacing w:val="-12"/>
          <w:lang w:val="es-ES"/>
        </w:rPr>
        <w:t xml:space="preserve"> </w:t>
      </w:r>
      <w:r w:rsidRPr="00753EFC">
        <w:rPr>
          <w:rFonts w:eastAsia="Arial MT" w:cs="Arial MT"/>
          <w:spacing w:val="-1"/>
          <w:lang w:val="es-ES"/>
        </w:rPr>
        <w:t>en</w:t>
      </w:r>
      <w:r w:rsidRPr="00753EFC">
        <w:rPr>
          <w:rFonts w:eastAsia="Arial MT" w:cs="Arial MT"/>
          <w:spacing w:val="-14"/>
          <w:lang w:val="es-ES"/>
        </w:rPr>
        <w:t xml:space="preserve"> </w:t>
      </w:r>
      <w:r w:rsidRPr="00753EFC">
        <w:rPr>
          <w:rFonts w:eastAsia="Arial MT" w:cs="Arial MT"/>
          <w:lang w:val="es-ES"/>
        </w:rPr>
        <w:t>servicio</w:t>
      </w:r>
      <w:r w:rsidRPr="00753EFC">
        <w:rPr>
          <w:rFonts w:eastAsia="Arial MT" w:cs="Arial MT"/>
          <w:spacing w:val="-11"/>
          <w:lang w:val="es-ES"/>
        </w:rPr>
        <w:t xml:space="preserve"> </w:t>
      </w:r>
      <w:r w:rsidRPr="00753EFC">
        <w:rPr>
          <w:rFonts w:eastAsia="Arial MT" w:cs="Arial MT"/>
          <w:lang w:val="es-ES"/>
        </w:rPr>
        <w:t>de</w:t>
      </w:r>
      <w:r w:rsidRPr="00753EFC">
        <w:rPr>
          <w:rFonts w:eastAsia="Arial MT" w:cs="Arial MT"/>
          <w:spacing w:val="-14"/>
          <w:lang w:val="es-ES"/>
        </w:rPr>
        <w:t xml:space="preserve"> </w:t>
      </w:r>
      <w:r w:rsidRPr="00753EFC">
        <w:rPr>
          <w:rFonts w:eastAsia="Arial MT" w:cs="Arial MT"/>
          <w:lang w:val="es-ES"/>
        </w:rPr>
        <w:t>los</w:t>
      </w:r>
      <w:r w:rsidRPr="00753EFC">
        <w:rPr>
          <w:rFonts w:eastAsia="Arial MT" w:cs="Arial MT"/>
          <w:spacing w:val="-15"/>
          <w:lang w:val="es-ES"/>
        </w:rPr>
        <w:t xml:space="preserve"> </w:t>
      </w:r>
      <w:r w:rsidRPr="00753EFC">
        <w:rPr>
          <w:rFonts w:eastAsia="Arial MT" w:cs="Arial MT"/>
          <w:lang w:val="es-ES"/>
        </w:rPr>
        <w:t>equipos</w:t>
      </w:r>
      <w:r w:rsidRPr="00753EFC">
        <w:rPr>
          <w:rFonts w:eastAsia="Arial MT" w:cs="Arial MT"/>
          <w:spacing w:val="-11"/>
          <w:lang w:val="es-ES"/>
        </w:rPr>
        <w:t xml:space="preserve"> </w:t>
      </w:r>
      <w:r w:rsidR="00BF12C5">
        <w:rPr>
          <w:rFonts w:eastAsia="Arial MT" w:cs="Arial MT"/>
          <w:spacing w:val="-11"/>
          <w:lang w:val="es-ES"/>
        </w:rPr>
        <w:t xml:space="preserve">propiedad del </w:t>
      </w:r>
      <w:r w:rsidR="00BF12C5" w:rsidRPr="00EB6E71">
        <w:rPr>
          <w:rFonts w:eastAsia="Arial MT" w:cs="Arial MT"/>
          <w:b/>
          <w:bCs/>
          <w:spacing w:val="-11"/>
          <w:lang w:val="es-ES"/>
        </w:rPr>
        <w:t>AUTOGENERADOR/GENERADOR DISTRIBUIDO</w:t>
      </w:r>
      <w:r w:rsidR="007E44A6">
        <w:rPr>
          <w:rFonts w:eastAsia="Arial MT" w:cs="Arial MT"/>
          <w:lang w:val="es-ES"/>
        </w:rPr>
        <w:t>.  Lo anterior,</w:t>
      </w:r>
      <w:r w:rsidR="00B0275B">
        <w:rPr>
          <w:rFonts w:eastAsia="Arial MT" w:cs="Arial MT"/>
          <w:lang w:val="es-ES"/>
        </w:rPr>
        <w:t xml:space="preserve"> siempre y cuando</w:t>
      </w:r>
      <w:r w:rsidR="002E0716">
        <w:rPr>
          <w:rFonts w:eastAsia="Arial MT" w:cs="Arial MT"/>
          <w:lang w:val="es-ES"/>
        </w:rPr>
        <w:t xml:space="preserve"> estas revisiones y pruebas estén por fuera </w:t>
      </w:r>
      <w:r w:rsidR="000A46D6">
        <w:rPr>
          <w:rFonts w:eastAsia="Arial MT" w:cs="Arial MT"/>
          <w:lang w:val="es-ES"/>
        </w:rPr>
        <w:t xml:space="preserve">de </w:t>
      </w:r>
      <w:r w:rsidR="00466948">
        <w:rPr>
          <w:rFonts w:eastAsia="Arial MT" w:cs="Arial MT"/>
          <w:lang w:val="es-ES"/>
        </w:rPr>
        <w:t xml:space="preserve">las </w:t>
      </w:r>
      <w:r w:rsidR="0091150D">
        <w:rPr>
          <w:rFonts w:eastAsia="Arial MT" w:cs="Arial MT"/>
          <w:lang w:val="es-ES"/>
        </w:rPr>
        <w:t>indicadas en</w:t>
      </w:r>
      <w:r w:rsidR="00466948">
        <w:rPr>
          <w:rFonts w:eastAsia="Arial MT" w:cs="Arial MT"/>
          <w:lang w:val="es-ES"/>
        </w:rPr>
        <w:t xml:space="preserve"> la Resolución CREG 174 de 2021 y </w:t>
      </w:r>
      <w:r w:rsidR="000A46D6">
        <w:rPr>
          <w:rFonts w:eastAsia="Arial MT" w:cs="Arial MT"/>
          <w:lang w:val="es-ES"/>
        </w:rPr>
        <w:t xml:space="preserve">los </w:t>
      </w:r>
      <w:r w:rsidR="00716E17">
        <w:rPr>
          <w:rFonts w:eastAsia="Arial MT" w:cs="Arial MT"/>
          <w:lang w:val="es-ES"/>
        </w:rPr>
        <w:t>a</w:t>
      </w:r>
      <w:r w:rsidR="000A46D6">
        <w:rPr>
          <w:rFonts w:eastAsia="Arial MT" w:cs="Arial MT"/>
          <w:lang w:val="es-ES"/>
        </w:rPr>
        <w:t xml:space="preserve">cuerdos emitidos por el </w:t>
      </w:r>
      <w:r w:rsidR="004C16D6">
        <w:rPr>
          <w:rFonts w:eastAsia="Arial MT" w:cs="Arial MT"/>
          <w:lang w:val="es-ES"/>
        </w:rPr>
        <w:t xml:space="preserve">CNO </w:t>
      </w:r>
      <w:r w:rsidR="00E24FF0">
        <w:rPr>
          <w:rFonts w:eastAsia="Arial MT" w:cs="Arial MT"/>
          <w:lang w:val="es-ES"/>
        </w:rPr>
        <w:t>de protecciones, pruebas y supervisión</w:t>
      </w:r>
      <w:r w:rsidR="00716E17">
        <w:rPr>
          <w:rFonts w:eastAsia="Arial MT" w:cs="Arial MT"/>
          <w:lang w:val="es-ES"/>
        </w:rPr>
        <w:t xml:space="preserve"> (cuando esta aplique)</w:t>
      </w:r>
      <w:r w:rsidR="007E44A6">
        <w:rPr>
          <w:rFonts w:eastAsia="Arial MT" w:cs="Arial MT"/>
          <w:lang w:val="es-ES"/>
        </w:rPr>
        <w:t xml:space="preserve">, </w:t>
      </w:r>
      <w:r w:rsidR="004C16D6">
        <w:rPr>
          <w:rFonts w:eastAsia="Arial MT" w:cs="Arial MT"/>
          <w:lang w:val="es-ES"/>
        </w:rPr>
        <w:t xml:space="preserve">pero </w:t>
      </w:r>
      <w:r w:rsidR="001834E8">
        <w:rPr>
          <w:rFonts w:eastAsia="Arial MT" w:cs="Arial MT"/>
          <w:lang w:val="es-ES"/>
        </w:rPr>
        <w:t>su realización deb</w:t>
      </w:r>
      <w:r w:rsidR="00D24612">
        <w:rPr>
          <w:rFonts w:eastAsia="Arial MT" w:cs="Arial MT"/>
          <w:lang w:val="es-ES"/>
        </w:rPr>
        <w:t>e</w:t>
      </w:r>
      <w:r w:rsidR="001834E8">
        <w:rPr>
          <w:rFonts w:eastAsia="Arial MT" w:cs="Arial MT"/>
          <w:lang w:val="es-ES"/>
        </w:rPr>
        <w:t xml:space="preserve"> </w:t>
      </w:r>
      <w:r w:rsidR="00D24612">
        <w:rPr>
          <w:rFonts w:eastAsia="Arial MT" w:cs="Arial MT"/>
          <w:lang w:val="es-ES"/>
        </w:rPr>
        <w:t xml:space="preserve">ejecutarse </w:t>
      </w:r>
      <w:r w:rsidR="004C16D6">
        <w:rPr>
          <w:rFonts w:eastAsia="Arial MT" w:cs="Arial MT"/>
          <w:lang w:val="es-ES"/>
        </w:rPr>
        <w:t>en cumplimiento de</w:t>
      </w:r>
      <w:r w:rsidR="005E4CCB">
        <w:rPr>
          <w:rFonts w:eastAsia="Arial MT" w:cs="Arial MT"/>
          <w:lang w:val="es-ES"/>
        </w:rPr>
        <w:t xml:space="preserve"> la</w:t>
      </w:r>
      <w:r w:rsidR="0075151D">
        <w:rPr>
          <w:rFonts w:eastAsia="Arial MT" w:cs="Arial MT"/>
          <w:lang w:val="es-ES"/>
        </w:rPr>
        <w:t>s</w:t>
      </w:r>
      <w:r w:rsidR="005E4CCB">
        <w:rPr>
          <w:rFonts w:eastAsia="Arial MT" w:cs="Arial MT"/>
          <w:lang w:val="es-ES"/>
        </w:rPr>
        <w:t xml:space="preserve"> Resoluci</w:t>
      </w:r>
      <w:r w:rsidR="0075151D">
        <w:rPr>
          <w:rFonts w:eastAsia="Arial MT" w:cs="Arial MT"/>
          <w:lang w:val="es-ES"/>
        </w:rPr>
        <w:t>ones</w:t>
      </w:r>
      <w:r w:rsidR="005E4CCB">
        <w:rPr>
          <w:rFonts w:eastAsia="Arial MT" w:cs="Arial MT"/>
          <w:lang w:val="es-ES"/>
        </w:rPr>
        <w:t xml:space="preserve"> CREG</w:t>
      </w:r>
      <w:r w:rsidR="008278AC">
        <w:rPr>
          <w:rFonts w:eastAsia="Arial MT" w:cs="Arial MT"/>
          <w:lang w:val="es-ES"/>
        </w:rPr>
        <w:t xml:space="preserve"> 070 de 1998</w:t>
      </w:r>
      <w:r w:rsidR="005F3605" w:rsidRPr="24EEE285">
        <w:rPr>
          <w:rFonts w:eastAsia="Arial MT" w:cs="Arial MT"/>
          <w:lang w:val="es-ES"/>
        </w:rPr>
        <w:t xml:space="preserve"> y 174 de 2021</w:t>
      </w:r>
      <w:r w:rsidR="007E44A6">
        <w:rPr>
          <w:rFonts w:eastAsia="Arial MT" w:cs="Arial MT"/>
          <w:lang w:val="es-ES"/>
        </w:rPr>
        <w:t xml:space="preserve"> u otra regulación aplicable</w:t>
      </w:r>
      <w:r w:rsidRPr="00753EFC">
        <w:rPr>
          <w:rFonts w:eastAsia="Arial MT" w:cs="Arial MT"/>
          <w:lang w:val="es-ES"/>
        </w:rPr>
        <w:t>.</w:t>
      </w:r>
      <w:r w:rsidRPr="00753EFC">
        <w:rPr>
          <w:rFonts w:eastAsia="Arial MT" w:cs="Arial MT"/>
          <w:spacing w:val="-13"/>
          <w:lang w:val="es-ES"/>
        </w:rPr>
        <w:t xml:space="preserve"> </w:t>
      </w:r>
      <w:r w:rsidRPr="24EEE285">
        <w:rPr>
          <w:rFonts w:eastAsia="Arial MT" w:cs="Arial MT"/>
          <w:b/>
          <w:bCs/>
          <w:lang w:val="es-ES"/>
        </w:rPr>
        <w:t>EL</w:t>
      </w:r>
      <w:r w:rsidRPr="24EEE285">
        <w:rPr>
          <w:rFonts w:eastAsia="Arial MT" w:cs="Arial MT"/>
          <w:b/>
          <w:bCs/>
          <w:spacing w:val="-14"/>
          <w:lang w:val="es-ES"/>
        </w:rPr>
        <w:t xml:space="preserve"> </w:t>
      </w:r>
      <w:r w:rsidRPr="24EEE285">
        <w:rPr>
          <w:rFonts w:eastAsia="Arial MT" w:cs="Arial MT"/>
          <w:b/>
          <w:bCs/>
          <w:lang w:val="es-ES"/>
        </w:rPr>
        <w:t>OR</w:t>
      </w:r>
      <w:r w:rsidRPr="24EEE285">
        <w:rPr>
          <w:rFonts w:eastAsia="Arial MT" w:cs="Arial MT"/>
          <w:b/>
          <w:bCs/>
          <w:spacing w:val="-14"/>
          <w:lang w:val="es-ES"/>
        </w:rPr>
        <w:t xml:space="preserve"> </w:t>
      </w:r>
      <w:r w:rsidR="00E26862" w:rsidRPr="00753EFC">
        <w:rPr>
          <w:rFonts w:eastAsia="Arial MT" w:cs="Arial MT"/>
          <w:lang w:val="es-ES"/>
        </w:rPr>
        <w:t>facturará</w:t>
      </w:r>
      <w:r w:rsidR="00E26862" w:rsidRPr="0061697F">
        <w:rPr>
          <w:rFonts w:eastAsia="Arial MT" w:cs="Arial MT"/>
          <w:lang w:val="es-ES"/>
        </w:rPr>
        <w:t xml:space="preserve"> </w:t>
      </w:r>
      <w:r w:rsidR="005F3605" w:rsidRPr="24EEE285">
        <w:rPr>
          <w:rFonts w:eastAsia="Arial MT" w:cs="Arial MT"/>
          <w:lang w:val="es-ES"/>
        </w:rPr>
        <w:t>el v</w:t>
      </w:r>
      <w:r w:rsidRPr="00753EFC">
        <w:rPr>
          <w:rFonts w:eastAsia="Arial MT" w:cs="Arial MT"/>
          <w:lang w:val="es-ES"/>
        </w:rPr>
        <w:t>alor</w:t>
      </w:r>
      <w:r w:rsidRPr="00753EFC">
        <w:rPr>
          <w:rFonts w:eastAsia="Arial MT" w:cs="Arial MT"/>
          <w:spacing w:val="-6"/>
          <w:lang w:val="es-ES"/>
        </w:rPr>
        <w:t xml:space="preserve"> </w:t>
      </w:r>
      <w:r w:rsidRPr="00753EFC">
        <w:rPr>
          <w:rFonts w:eastAsia="Arial MT" w:cs="Arial MT"/>
          <w:lang w:val="es-ES"/>
        </w:rPr>
        <w:t>de</w:t>
      </w:r>
      <w:r w:rsidRPr="00753EFC">
        <w:rPr>
          <w:rFonts w:eastAsia="Arial MT" w:cs="Arial MT"/>
          <w:spacing w:val="-5"/>
          <w:lang w:val="es-ES"/>
        </w:rPr>
        <w:t xml:space="preserve"> </w:t>
      </w:r>
      <w:r w:rsidRPr="00753EFC">
        <w:rPr>
          <w:rFonts w:eastAsia="Arial MT" w:cs="Arial MT"/>
          <w:lang w:val="es-ES"/>
        </w:rPr>
        <w:t>dichos</w:t>
      </w:r>
      <w:r w:rsidRPr="00753EFC">
        <w:rPr>
          <w:rFonts w:eastAsia="Arial MT" w:cs="Arial MT"/>
          <w:spacing w:val="-8"/>
          <w:lang w:val="es-ES"/>
        </w:rPr>
        <w:t xml:space="preserve"> </w:t>
      </w:r>
      <w:r w:rsidRPr="00753EFC">
        <w:rPr>
          <w:rFonts w:eastAsia="Arial MT" w:cs="Arial MT"/>
          <w:lang w:val="es-ES"/>
        </w:rPr>
        <w:t>servicios</w:t>
      </w:r>
      <w:r w:rsidRPr="00753EFC">
        <w:rPr>
          <w:rFonts w:eastAsia="Arial MT" w:cs="Arial MT"/>
          <w:spacing w:val="-6"/>
          <w:lang w:val="es-ES"/>
        </w:rPr>
        <w:t xml:space="preserve"> </w:t>
      </w:r>
      <w:r w:rsidRPr="00753EFC">
        <w:rPr>
          <w:rFonts w:eastAsia="Arial MT" w:cs="Arial MT"/>
          <w:lang w:val="es-ES"/>
        </w:rPr>
        <w:t>dentro</w:t>
      </w:r>
      <w:r w:rsidRPr="00753EFC">
        <w:rPr>
          <w:rFonts w:eastAsia="Arial MT" w:cs="Arial MT"/>
          <w:spacing w:val="-8"/>
          <w:lang w:val="es-ES"/>
        </w:rPr>
        <w:t xml:space="preserve"> </w:t>
      </w:r>
      <w:r w:rsidRPr="00753EFC">
        <w:rPr>
          <w:rFonts w:eastAsia="Arial MT" w:cs="Arial MT"/>
          <w:lang w:val="es-ES"/>
        </w:rPr>
        <w:t>de</w:t>
      </w:r>
      <w:r w:rsidRPr="00753EFC">
        <w:rPr>
          <w:rFonts w:eastAsia="Arial MT" w:cs="Arial MT"/>
          <w:spacing w:val="-9"/>
          <w:lang w:val="es-ES"/>
        </w:rPr>
        <w:t xml:space="preserve"> </w:t>
      </w:r>
      <w:r w:rsidRPr="00753EFC">
        <w:rPr>
          <w:rFonts w:eastAsia="Arial MT" w:cs="Arial MT"/>
          <w:lang w:val="es-ES"/>
        </w:rPr>
        <w:t>los</w:t>
      </w:r>
      <w:r w:rsidRPr="00753EFC">
        <w:rPr>
          <w:rFonts w:eastAsia="Arial MT" w:cs="Arial MT"/>
          <w:spacing w:val="-5"/>
          <w:lang w:val="es-ES"/>
        </w:rPr>
        <w:t xml:space="preserve"> </w:t>
      </w:r>
      <w:r w:rsidR="00F63B65" w:rsidRPr="0061697F">
        <w:rPr>
          <w:rFonts w:eastAsia="Arial MT" w:cs="Arial MT"/>
          <w:lang w:val="es-ES"/>
        </w:rPr>
        <w:t>XX</w:t>
      </w:r>
      <w:r w:rsidRPr="00753EFC">
        <w:rPr>
          <w:rFonts w:eastAsia="Arial MT" w:cs="Arial MT"/>
          <w:spacing w:val="-8"/>
          <w:lang w:val="es-ES"/>
        </w:rPr>
        <w:t xml:space="preserve"> </w:t>
      </w:r>
      <w:r w:rsidRPr="00753EFC">
        <w:rPr>
          <w:rFonts w:eastAsia="Arial MT" w:cs="Arial MT"/>
          <w:lang w:val="es-ES"/>
        </w:rPr>
        <w:t>días</w:t>
      </w:r>
      <w:r w:rsidRPr="00753EFC">
        <w:rPr>
          <w:rFonts w:eastAsia="Arial MT" w:cs="Arial MT"/>
          <w:spacing w:val="-8"/>
          <w:lang w:val="es-ES"/>
        </w:rPr>
        <w:t xml:space="preserve"> </w:t>
      </w:r>
      <w:r w:rsidRPr="00753EFC">
        <w:rPr>
          <w:rFonts w:eastAsia="Arial MT" w:cs="Arial MT"/>
          <w:lang w:val="es-ES"/>
        </w:rPr>
        <w:t>calendario</w:t>
      </w:r>
      <w:r w:rsidRPr="00753EFC">
        <w:rPr>
          <w:rFonts w:eastAsia="Arial MT" w:cs="Arial MT"/>
          <w:spacing w:val="-6"/>
          <w:lang w:val="es-ES"/>
        </w:rPr>
        <w:t xml:space="preserve"> </w:t>
      </w:r>
      <w:r w:rsidRPr="00753EFC">
        <w:rPr>
          <w:rFonts w:eastAsia="Arial MT" w:cs="Arial MT"/>
          <w:lang w:val="es-ES"/>
        </w:rPr>
        <w:t>siguientes</w:t>
      </w:r>
      <w:r w:rsidRPr="00753EFC">
        <w:rPr>
          <w:rFonts w:eastAsia="Arial MT" w:cs="Arial MT"/>
          <w:spacing w:val="-58"/>
          <w:lang w:val="es-ES"/>
        </w:rPr>
        <w:t xml:space="preserve"> </w:t>
      </w:r>
      <w:r w:rsidR="00FD559D" w:rsidRPr="0061697F">
        <w:rPr>
          <w:rFonts w:eastAsia="Arial MT" w:cs="Arial MT"/>
          <w:spacing w:val="-58"/>
          <w:lang w:val="es-ES"/>
        </w:rPr>
        <w:t xml:space="preserve">      </w:t>
      </w:r>
      <w:r w:rsidR="005D25A8" w:rsidRPr="0061697F">
        <w:rPr>
          <w:rFonts w:eastAsia="Arial MT" w:cs="Arial MT"/>
          <w:spacing w:val="-58"/>
          <w:lang w:val="es-ES"/>
        </w:rPr>
        <w:t xml:space="preserve"> </w:t>
      </w:r>
      <w:r w:rsidRPr="00753EFC">
        <w:rPr>
          <w:rFonts w:eastAsia="Arial MT" w:cs="Arial MT"/>
          <w:lang w:val="es-ES"/>
        </w:rPr>
        <w:t xml:space="preserve">a la puesta en servicio de los equipos objeto de la conexión y </w:t>
      </w:r>
      <w:r w:rsidR="001862DB">
        <w:rPr>
          <w:rFonts w:eastAsia="Arial MT" w:cs="Arial MT"/>
          <w:lang w:val="es-ES"/>
        </w:rPr>
        <w:t xml:space="preserve">EL </w:t>
      </w:r>
      <w:r w:rsidR="000C4AC6" w:rsidRPr="24EEE285">
        <w:rPr>
          <w:rFonts w:eastAsia="Arial MT" w:cs="Arial MT"/>
          <w:b/>
          <w:bCs/>
          <w:lang w:val="es-ES"/>
        </w:rPr>
        <w:t xml:space="preserve">AUTOGENERADOR / GENERADOR DISTRIBUIDO </w:t>
      </w:r>
      <w:r w:rsidRPr="00753EFC">
        <w:rPr>
          <w:rFonts w:eastAsia="Arial MT" w:cs="Arial MT"/>
          <w:lang w:val="es-ES"/>
        </w:rPr>
        <w:t>cancelará</w:t>
      </w:r>
      <w:r w:rsidRPr="00753EFC">
        <w:rPr>
          <w:rFonts w:eastAsia="Arial MT" w:cs="Arial MT"/>
          <w:spacing w:val="1"/>
          <w:lang w:val="es-ES"/>
        </w:rPr>
        <w:t xml:space="preserve"> </w:t>
      </w:r>
      <w:r w:rsidR="006C31A0">
        <w:rPr>
          <w:rFonts w:eastAsia="Arial MT" w:cs="Arial MT"/>
          <w:lang w:val="es-ES"/>
        </w:rPr>
        <w:t>el</w:t>
      </w:r>
      <w:r w:rsidRPr="00753EFC">
        <w:rPr>
          <w:rFonts w:eastAsia="Arial MT" w:cs="Arial MT"/>
          <w:spacing w:val="1"/>
          <w:lang w:val="es-ES"/>
        </w:rPr>
        <w:t xml:space="preserve"> </w:t>
      </w:r>
      <w:r w:rsidRPr="00753EFC">
        <w:rPr>
          <w:rFonts w:eastAsia="Arial MT" w:cs="Arial MT"/>
          <w:lang w:val="es-ES"/>
        </w:rPr>
        <w:t>valor</w:t>
      </w:r>
      <w:r w:rsidR="006C31A0">
        <w:rPr>
          <w:rFonts w:eastAsia="Arial MT" w:cs="Arial MT"/>
          <w:lang w:val="es-ES"/>
        </w:rPr>
        <w:t xml:space="preserve"> definido en la </w:t>
      </w:r>
      <w:r w:rsidR="0042259A">
        <w:rPr>
          <w:rFonts w:eastAsia="Arial MT" w:cs="Arial MT"/>
          <w:lang w:val="es-ES"/>
        </w:rPr>
        <w:t>cláusula Décimo Novena</w:t>
      </w:r>
      <w:r w:rsidR="00EF79E4">
        <w:rPr>
          <w:rFonts w:eastAsia="Arial MT" w:cs="Arial MT"/>
          <w:lang w:val="es-ES"/>
        </w:rPr>
        <w:t xml:space="preserve"> </w:t>
      </w:r>
      <w:r w:rsidR="00EF79E4" w:rsidRPr="00EF79E4">
        <w:rPr>
          <w:rFonts w:eastAsia="Arial MT" w:cs="Arial MT"/>
        </w:rPr>
        <w:t>“</w:t>
      </w:r>
      <w:r w:rsidR="003D6068">
        <w:rPr>
          <w:rFonts w:eastAsia="Arial MT" w:cs="Arial MT"/>
        </w:rPr>
        <w:t>CARGOS</w:t>
      </w:r>
      <w:r w:rsidR="00EF79E4">
        <w:rPr>
          <w:rFonts w:eastAsia="Arial MT" w:cs="Arial MT"/>
        </w:rPr>
        <w:t xml:space="preserve"> DE CONEXIÓN</w:t>
      </w:r>
      <w:r w:rsidR="00364452" w:rsidRPr="004B0786">
        <w:rPr>
          <w:rFonts w:eastAsia="Arial MT" w:cs="Arial MT"/>
        </w:rPr>
        <w:t>”</w:t>
      </w:r>
      <w:r w:rsidR="0042259A">
        <w:rPr>
          <w:rFonts w:eastAsia="Arial MT" w:cs="Arial MT"/>
          <w:lang w:val="es-ES"/>
        </w:rPr>
        <w:t xml:space="preserve"> y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forma</w:t>
      </w:r>
      <w:r w:rsidRPr="00753EFC">
        <w:rPr>
          <w:rFonts w:eastAsia="Arial MT" w:cs="Arial MT"/>
          <w:spacing w:val="1"/>
          <w:lang w:val="es-ES"/>
        </w:rPr>
        <w:t xml:space="preserve"> </w:t>
      </w:r>
      <w:r w:rsidRPr="00753EFC">
        <w:rPr>
          <w:rFonts w:eastAsia="Arial MT" w:cs="Arial MT"/>
          <w:lang w:val="es-ES"/>
        </w:rPr>
        <w:t>y</w:t>
      </w:r>
      <w:r w:rsidRPr="00753EFC">
        <w:rPr>
          <w:rFonts w:eastAsia="Arial MT" w:cs="Arial MT"/>
          <w:spacing w:val="1"/>
          <w:lang w:val="es-ES"/>
        </w:rPr>
        <w:t xml:space="preserve"> </w:t>
      </w:r>
      <w:r w:rsidRPr="00753EFC">
        <w:rPr>
          <w:rFonts w:eastAsia="Arial MT" w:cs="Arial MT"/>
          <w:lang w:val="es-ES"/>
        </w:rPr>
        <w:t>términos</w:t>
      </w:r>
      <w:r w:rsidRPr="00753EFC">
        <w:rPr>
          <w:rFonts w:eastAsia="Arial MT" w:cs="Arial MT"/>
          <w:spacing w:val="1"/>
          <w:lang w:val="es-ES"/>
        </w:rPr>
        <w:t xml:space="preserve"> </w:t>
      </w:r>
      <w:r w:rsidRPr="00753EFC">
        <w:rPr>
          <w:rFonts w:eastAsia="Arial MT" w:cs="Arial MT"/>
          <w:lang w:val="es-ES"/>
        </w:rPr>
        <w:t>establecidos</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cláusula</w:t>
      </w:r>
      <w:r w:rsidRPr="00753EFC">
        <w:rPr>
          <w:rFonts w:eastAsia="Arial MT" w:cs="Arial MT"/>
          <w:spacing w:val="1"/>
          <w:lang w:val="es-ES"/>
        </w:rPr>
        <w:t xml:space="preserve"> </w:t>
      </w:r>
      <w:r w:rsidRPr="00753EFC">
        <w:rPr>
          <w:rFonts w:eastAsia="Arial MT" w:cs="Arial MT"/>
          <w:lang w:val="es-ES"/>
        </w:rPr>
        <w:t>Vigésima</w:t>
      </w:r>
      <w:r w:rsidRPr="00753EFC">
        <w:rPr>
          <w:rFonts w:eastAsia="Arial MT" w:cs="Arial MT"/>
          <w:spacing w:val="1"/>
          <w:lang w:val="es-ES"/>
        </w:rPr>
        <w:t xml:space="preserve"> </w:t>
      </w:r>
      <w:r w:rsidRPr="00753EFC">
        <w:rPr>
          <w:rFonts w:eastAsia="Arial MT" w:cs="Arial MT"/>
          <w:lang w:val="es-ES"/>
        </w:rPr>
        <w:t>“FACTURACIÓN</w:t>
      </w:r>
      <w:r w:rsidRPr="00753EFC">
        <w:rPr>
          <w:rFonts w:eastAsia="Arial MT" w:cs="Arial MT"/>
          <w:spacing w:val="-1"/>
          <w:lang w:val="es-ES"/>
        </w:rPr>
        <w:t xml:space="preserve"> </w:t>
      </w:r>
      <w:r w:rsidRPr="00753EFC">
        <w:rPr>
          <w:rFonts w:eastAsia="Arial MT" w:cs="Arial MT"/>
          <w:lang w:val="es-ES"/>
        </w:rPr>
        <w:t>Y FORMA DE</w:t>
      </w:r>
      <w:r w:rsidRPr="00753EFC">
        <w:rPr>
          <w:rFonts w:eastAsia="Arial MT" w:cs="Arial MT"/>
          <w:spacing w:val="1"/>
          <w:lang w:val="es-ES"/>
        </w:rPr>
        <w:t xml:space="preserve"> </w:t>
      </w:r>
      <w:r w:rsidRPr="00753EFC">
        <w:rPr>
          <w:rFonts w:eastAsia="Arial MT" w:cs="Arial MT"/>
          <w:lang w:val="es-ES"/>
        </w:rPr>
        <w:t>PAGO”</w:t>
      </w:r>
      <w:r w:rsidRPr="00753EFC">
        <w:rPr>
          <w:rFonts w:eastAsia="Arial MT" w:cs="Arial MT"/>
          <w:spacing w:val="2"/>
          <w:lang w:val="es-ES"/>
        </w:rPr>
        <w:t xml:space="preserve"> </w:t>
      </w:r>
      <w:r w:rsidRPr="00753EFC">
        <w:rPr>
          <w:rFonts w:eastAsia="Arial MT" w:cs="Arial MT"/>
          <w:lang w:val="es-ES"/>
        </w:rPr>
        <w:t>del</w:t>
      </w:r>
      <w:r w:rsidRPr="00753EFC">
        <w:rPr>
          <w:rFonts w:eastAsia="Arial MT" w:cs="Arial MT"/>
          <w:spacing w:val="-4"/>
          <w:lang w:val="es-ES"/>
        </w:rPr>
        <w:t xml:space="preserve"> </w:t>
      </w:r>
      <w:r w:rsidRPr="00753EFC">
        <w:rPr>
          <w:rFonts w:eastAsia="Arial MT" w:cs="Arial MT"/>
          <w:lang w:val="es-ES"/>
        </w:rPr>
        <w:t>presente</w:t>
      </w:r>
      <w:r w:rsidRPr="00753EFC">
        <w:rPr>
          <w:rFonts w:eastAsia="Arial MT" w:cs="Arial MT"/>
          <w:spacing w:val="1"/>
          <w:lang w:val="es-ES"/>
        </w:rPr>
        <w:t xml:space="preserve"> </w:t>
      </w:r>
      <w:r w:rsidRPr="00753EFC">
        <w:rPr>
          <w:rFonts w:eastAsia="Arial MT" w:cs="Arial MT"/>
          <w:lang w:val="es-ES"/>
        </w:rPr>
        <w:t>contrato.</w:t>
      </w:r>
    </w:p>
    <w:p w14:paraId="67F7FFE9" w14:textId="77777777" w:rsidR="004E0BC4" w:rsidRDefault="004E0BC4" w:rsidP="003A11B2">
      <w:pPr>
        <w:widowControl w:val="0"/>
        <w:autoSpaceDE w:val="0"/>
        <w:autoSpaceDN w:val="0"/>
        <w:spacing w:before="0" w:after="0" w:line="240" w:lineRule="auto"/>
        <w:ind w:right="152" w:firstLine="0"/>
        <w:contextualSpacing w:val="0"/>
        <w:rPr>
          <w:rFonts w:eastAsia="Arial MT" w:cs="Arial MT"/>
          <w:lang w:val="es-ES"/>
        </w:rPr>
      </w:pPr>
    </w:p>
    <w:p w14:paraId="14B9C603" w14:textId="21D30F05" w:rsidR="004E0BC4" w:rsidRPr="001A4547" w:rsidRDefault="004E0BC4" w:rsidP="003A11B2">
      <w:pPr>
        <w:pStyle w:val="Default"/>
        <w:jc w:val="both"/>
        <w:rPr>
          <w:rFonts w:ascii="Bookman Old Style" w:hAnsi="Bookman Old Style"/>
          <w:sz w:val="22"/>
          <w:szCs w:val="22"/>
        </w:rPr>
      </w:pPr>
      <w:r w:rsidRPr="001A4547">
        <w:rPr>
          <w:rFonts w:ascii="Bookman Old Style" w:hAnsi="Bookman Old Style"/>
          <w:b/>
          <w:bCs/>
          <w:sz w:val="22"/>
          <w:szCs w:val="22"/>
        </w:rPr>
        <w:t xml:space="preserve">PARÁGRAFO </w:t>
      </w:r>
      <w:r w:rsidR="001C1BAF" w:rsidRPr="001A4547">
        <w:rPr>
          <w:rFonts w:ascii="Bookman Old Style" w:hAnsi="Bookman Old Style"/>
          <w:b/>
          <w:bCs/>
          <w:sz w:val="22"/>
          <w:szCs w:val="22"/>
        </w:rPr>
        <w:t>3</w:t>
      </w:r>
      <w:r w:rsidRPr="001A4547">
        <w:rPr>
          <w:rFonts w:ascii="Bookman Old Style" w:hAnsi="Bookman Old Style"/>
          <w:b/>
          <w:bCs/>
          <w:sz w:val="22"/>
          <w:szCs w:val="22"/>
        </w:rPr>
        <w:t>: Operación Aislada</w:t>
      </w:r>
      <w:r w:rsidRPr="001A4547">
        <w:rPr>
          <w:rFonts w:ascii="Bookman Old Style" w:hAnsi="Bookman Old Style"/>
          <w:sz w:val="22"/>
          <w:szCs w:val="22"/>
        </w:rPr>
        <w:t xml:space="preserve">. </w:t>
      </w:r>
      <w:r w:rsidR="00A2400F" w:rsidRPr="001A4547">
        <w:rPr>
          <w:rFonts w:ascii="Bookman Old Style" w:hAnsi="Bookman Old Style"/>
          <w:b/>
          <w:bCs/>
          <w:sz w:val="22"/>
          <w:szCs w:val="22"/>
        </w:rPr>
        <w:t>EL AUTOGENERADOR</w:t>
      </w:r>
      <w:r w:rsidR="00502C20" w:rsidRPr="001A4547">
        <w:rPr>
          <w:rFonts w:ascii="Bookman Old Style" w:hAnsi="Bookman Old Style"/>
          <w:b/>
          <w:bCs/>
          <w:sz w:val="22"/>
          <w:szCs w:val="22"/>
        </w:rPr>
        <w:t>/</w:t>
      </w:r>
      <w:r w:rsidRPr="001A4547">
        <w:rPr>
          <w:rFonts w:ascii="Bookman Old Style" w:hAnsi="Bookman Old Style"/>
          <w:b/>
          <w:bCs/>
          <w:sz w:val="22"/>
          <w:szCs w:val="22"/>
        </w:rPr>
        <w:t xml:space="preserve">GENERADOR </w:t>
      </w:r>
      <w:r w:rsidRPr="001A4547">
        <w:rPr>
          <w:rFonts w:ascii="Bookman Old Style" w:hAnsi="Bookman Old Style"/>
          <w:sz w:val="22"/>
          <w:szCs w:val="22"/>
        </w:rPr>
        <w:t xml:space="preserve">deberá implementar las protecciones necesarias en la planta de generación para </w:t>
      </w:r>
      <w:r w:rsidR="0053076B" w:rsidRPr="001A4547">
        <w:rPr>
          <w:rFonts w:ascii="Bookman Old Style" w:hAnsi="Bookman Old Style"/>
          <w:sz w:val="22"/>
          <w:szCs w:val="22"/>
        </w:rPr>
        <w:t>operar</w:t>
      </w:r>
      <w:r w:rsidRPr="001A4547">
        <w:rPr>
          <w:rFonts w:ascii="Bookman Old Style" w:hAnsi="Bookman Old Style"/>
          <w:b/>
          <w:bCs/>
          <w:sz w:val="22"/>
          <w:szCs w:val="22"/>
        </w:rPr>
        <w:t xml:space="preserve"> </w:t>
      </w:r>
      <w:r w:rsidRPr="001A4547">
        <w:rPr>
          <w:rFonts w:ascii="Bookman Old Style" w:hAnsi="Bookman Old Style"/>
          <w:sz w:val="22"/>
          <w:szCs w:val="22"/>
        </w:rPr>
        <w:t>de acuerdo con lo indicado</w:t>
      </w:r>
      <w:r w:rsidR="000C5C4F">
        <w:rPr>
          <w:rFonts w:ascii="Bookman Old Style" w:hAnsi="Bookman Old Style"/>
          <w:sz w:val="22"/>
          <w:szCs w:val="22"/>
        </w:rPr>
        <w:t xml:space="preserve"> en</w:t>
      </w:r>
      <w:r w:rsidRPr="001A4547">
        <w:rPr>
          <w:rFonts w:ascii="Bookman Old Style" w:hAnsi="Bookman Old Style"/>
          <w:sz w:val="22"/>
          <w:szCs w:val="22"/>
        </w:rPr>
        <w:t xml:space="preserve"> la regulación vigente</w:t>
      </w:r>
      <w:r w:rsidR="008D35D5" w:rsidRPr="001A4547">
        <w:rPr>
          <w:rFonts w:ascii="Bookman Old Style" w:hAnsi="Bookman Old Style"/>
          <w:sz w:val="22"/>
          <w:szCs w:val="22"/>
        </w:rPr>
        <w:t xml:space="preserve"> y los </w:t>
      </w:r>
      <w:r w:rsidR="00716E17">
        <w:rPr>
          <w:rFonts w:ascii="Bookman Old Style" w:hAnsi="Bookman Old Style"/>
          <w:sz w:val="22"/>
          <w:szCs w:val="22"/>
        </w:rPr>
        <w:t>a</w:t>
      </w:r>
      <w:r w:rsidR="008D35D5" w:rsidRPr="001A4547">
        <w:rPr>
          <w:rFonts w:ascii="Bookman Old Style" w:hAnsi="Bookman Old Style"/>
          <w:sz w:val="22"/>
          <w:szCs w:val="22"/>
        </w:rPr>
        <w:t>cuerdos que apruebe el CN</w:t>
      </w:r>
      <w:r w:rsidR="00EE49D6" w:rsidRPr="001A4547">
        <w:rPr>
          <w:rFonts w:ascii="Bookman Old Style" w:hAnsi="Bookman Old Style"/>
          <w:sz w:val="22"/>
          <w:szCs w:val="22"/>
        </w:rPr>
        <w:t>O</w:t>
      </w:r>
      <w:r w:rsidR="001A4547">
        <w:rPr>
          <w:rFonts w:ascii="Bookman Old Style" w:hAnsi="Bookman Old Style"/>
          <w:sz w:val="22"/>
          <w:szCs w:val="22"/>
        </w:rPr>
        <w:t xml:space="preserve"> vigentes</w:t>
      </w:r>
      <w:r w:rsidR="008D35D5" w:rsidRPr="001A4547">
        <w:rPr>
          <w:rFonts w:ascii="Bookman Old Style" w:hAnsi="Bookman Old Style"/>
          <w:sz w:val="22"/>
          <w:szCs w:val="22"/>
        </w:rPr>
        <w:t xml:space="preserve"> sobre protecciones</w:t>
      </w:r>
      <w:r w:rsidRPr="001A4547">
        <w:rPr>
          <w:rFonts w:ascii="Bookman Old Style" w:hAnsi="Bookman Old Style"/>
          <w:sz w:val="22"/>
          <w:szCs w:val="22"/>
        </w:rPr>
        <w:t xml:space="preserve">. </w:t>
      </w:r>
    </w:p>
    <w:p w14:paraId="512F5AEC" w14:textId="77777777" w:rsidR="004E0BC4" w:rsidRPr="001A4547" w:rsidRDefault="004E0BC4" w:rsidP="003A11B2">
      <w:pPr>
        <w:pStyle w:val="Default"/>
        <w:jc w:val="both"/>
        <w:rPr>
          <w:rFonts w:ascii="Bookman Old Style" w:hAnsi="Bookman Old Style"/>
          <w:sz w:val="22"/>
          <w:szCs w:val="22"/>
        </w:rPr>
      </w:pPr>
    </w:p>
    <w:p w14:paraId="18D9B96E" w14:textId="13FB5F91" w:rsidR="004E0BC4" w:rsidRDefault="004E0BC4" w:rsidP="003A11B2">
      <w:pPr>
        <w:widowControl w:val="0"/>
        <w:autoSpaceDE w:val="0"/>
        <w:autoSpaceDN w:val="0"/>
        <w:spacing w:before="0" w:after="0" w:line="240" w:lineRule="auto"/>
        <w:ind w:right="152" w:firstLine="0"/>
        <w:contextualSpacing w:val="0"/>
      </w:pPr>
      <w:r w:rsidRPr="001A4547">
        <w:rPr>
          <w:b/>
          <w:bCs/>
        </w:rPr>
        <w:t xml:space="preserve">PARÁGRAFO </w:t>
      </w:r>
      <w:r w:rsidR="001C1BAF" w:rsidRPr="001A4547">
        <w:rPr>
          <w:b/>
          <w:bCs/>
        </w:rPr>
        <w:t>4</w:t>
      </w:r>
      <w:r w:rsidRPr="001A4547">
        <w:rPr>
          <w:b/>
          <w:bCs/>
        </w:rPr>
        <w:t xml:space="preserve">: </w:t>
      </w:r>
      <w:r w:rsidRPr="001A4547">
        <w:t>La planta de generación debe estar en capacidad de regular la tensión</w:t>
      </w:r>
      <w:r w:rsidR="004526A2">
        <w:t xml:space="preserve"> y/o el factor de potencia</w:t>
      </w:r>
      <w:r w:rsidRPr="001A4547">
        <w:t xml:space="preserve"> </w:t>
      </w:r>
      <w:r w:rsidR="00FF6946">
        <w:t xml:space="preserve">y/o </w:t>
      </w:r>
      <w:r w:rsidR="003532CD">
        <w:t xml:space="preserve">potencia reactiva </w:t>
      </w:r>
      <w:r w:rsidRPr="001A4547">
        <w:t xml:space="preserve">mediante la generación o absorción de energía reactiva, </w:t>
      </w:r>
      <w:r w:rsidR="004232C5" w:rsidRPr="001A4547">
        <w:t xml:space="preserve">siempre </w:t>
      </w:r>
      <w:r w:rsidRPr="001A4547">
        <w:t>de acuerdo con lo indicado en el</w:t>
      </w:r>
      <w:r w:rsidR="004526A2">
        <w:t xml:space="preserve"> Reglamento de Distribución</w:t>
      </w:r>
      <w:r w:rsidR="00A573F2" w:rsidRPr="001A4547">
        <w:t xml:space="preserve"> y en </w:t>
      </w:r>
      <w:r w:rsidRPr="001A4547">
        <w:t>la regulación vigente</w:t>
      </w:r>
      <w:r w:rsidR="00A573F2" w:rsidRPr="001A4547">
        <w:t xml:space="preserve"> que se tenga sobre el tema.</w:t>
      </w:r>
      <w:r w:rsidR="00A37BA5">
        <w:t xml:space="preserve"> </w:t>
      </w:r>
    </w:p>
    <w:p w14:paraId="0EC97F24" w14:textId="77777777" w:rsidR="00717FE8" w:rsidRDefault="00717FE8" w:rsidP="003A11B2">
      <w:pPr>
        <w:widowControl w:val="0"/>
        <w:autoSpaceDE w:val="0"/>
        <w:autoSpaceDN w:val="0"/>
        <w:spacing w:before="0" w:after="0" w:line="240" w:lineRule="auto"/>
        <w:ind w:right="152" w:firstLine="0"/>
        <w:contextualSpacing w:val="0"/>
      </w:pPr>
    </w:p>
    <w:p w14:paraId="7AB37EEB" w14:textId="0F64DF65" w:rsidR="00717FE8" w:rsidRPr="00753EFC" w:rsidRDefault="00717FE8" w:rsidP="24EEE285">
      <w:pPr>
        <w:widowControl w:val="0"/>
        <w:autoSpaceDE w:val="0"/>
        <w:autoSpaceDN w:val="0"/>
        <w:spacing w:before="1" w:after="0" w:line="240" w:lineRule="auto"/>
        <w:ind w:firstLine="0"/>
        <w:outlineLvl w:val="0"/>
        <w:rPr>
          <w:rFonts w:eastAsia="Arial MT" w:cs="Arial MT"/>
          <w:lang w:val="es-ES"/>
        </w:rPr>
      </w:pPr>
      <w:r w:rsidRPr="00805621">
        <w:rPr>
          <w:rFonts w:eastAsia="Arial MT" w:cs="Arial MT"/>
          <w:b/>
          <w:bCs/>
          <w:lang w:val="es-ES"/>
        </w:rPr>
        <w:t>PARÁGRAFO 5: D</w:t>
      </w:r>
      <w:r w:rsidRPr="00805621">
        <w:rPr>
          <w:rFonts w:eastAsia="Arial" w:cs="Arial"/>
          <w:b/>
          <w:bCs/>
          <w:lang w:val="es-ES"/>
        </w:rPr>
        <w:t>ocumentos</w:t>
      </w:r>
      <w:r w:rsidRPr="00805621">
        <w:rPr>
          <w:rFonts w:eastAsia="Arial" w:cs="Arial"/>
          <w:b/>
          <w:bCs/>
          <w:spacing w:val="53"/>
          <w:lang w:val="es-ES"/>
        </w:rPr>
        <w:t xml:space="preserve"> </w:t>
      </w:r>
      <w:r w:rsidRPr="00805621">
        <w:rPr>
          <w:rFonts w:eastAsia="Arial" w:cs="Arial"/>
          <w:b/>
          <w:bCs/>
          <w:lang w:val="es-ES"/>
        </w:rPr>
        <w:t>técnicos</w:t>
      </w:r>
      <w:r w:rsidRPr="00805621">
        <w:rPr>
          <w:rFonts w:eastAsia="Arial" w:cs="Arial"/>
          <w:b/>
          <w:bCs/>
          <w:spacing w:val="56"/>
          <w:lang w:val="es-ES"/>
        </w:rPr>
        <w:t xml:space="preserve"> </w:t>
      </w:r>
      <w:r w:rsidRPr="00805621">
        <w:rPr>
          <w:rFonts w:eastAsia="Arial" w:cs="Arial"/>
          <w:b/>
          <w:bCs/>
          <w:lang w:val="es-ES"/>
        </w:rPr>
        <w:t>de</w:t>
      </w:r>
      <w:r w:rsidRPr="00805621">
        <w:rPr>
          <w:rFonts w:eastAsia="Arial" w:cs="Arial"/>
          <w:b/>
          <w:bCs/>
          <w:spacing w:val="55"/>
          <w:lang w:val="es-ES"/>
        </w:rPr>
        <w:t xml:space="preserve"> </w:t>
      </w:r>
      <w:r w:rsidRPr="00805621">
        <w:rPr>
          <w:rFonts w:eastAsia="Arial" w:cs="Arial"/>
          <w:b/>
          <w:bCs/>
          <w:lang w:val="es-ES"/>
        </w:rPr>
        <w:t>la</w:t>
      </w:r>
      <w:r w:rsidRPr="00805621">
        <w:rPr>
          <w:rFonts w:eastAsia="Arial" w:cs="Arial"/>
          <w:b/>
          <w:bCs/>
          <w:spacing w:val="56"/>
          <w:lang w:val="es-ES"/>
        </w:rPr>
        <w:t xml:space="preserve"> </w:t>
      </w:r>
      <w:r w:rsidRPr="00805621">
        <w:rPr>
          <w:rFonts w:eastAsia="Arial" w:cs="Arial"/>
          <w:b/>
          <w:bCs/>
          <w:lang w:val="es-ES"/>
        </w:rPr>
        <w:t xml:space="preserve">conexión.  </w:t>
      </w:r>
      <w:r w:rsidRPr="00805621">
        <w:rPr>
          <w:rFonts w:eastAsia="Arial" w:cs="Arial"/>
          <w:b/>
          <w:bCs/>
          <w:spacing w:val="54"/>
          <w:lang w:val="es-ES"/>
        </w:rPr>
        <w:t xml:space="preserve"> </w:t>
      </w:r>
      <w:r w:rsidRPr="00805621">
        <w:rPr>
          <w:rFonts w:eastAsia="Arial" w:cs="Arial"/>
          <w:b/>
          <w:bCs/>
          <w:lang w:val="es-ES"/>
        </w:rPr>
        <w:t>a)</w:t>
      </w:r>
      <w:r w:rsidRPr="00805621">
        <w:rPr>
          <w:rFonts w:eastAsia="Arial" w:cs="Arial"/>
          <w:b/>
          <w:bCs/>
          <w:spacing w:val="61"/>
          <w:lang w:val="es-ES"/>
        </w:rPr>
        <w:t xml:space="preserve"> </w:t>
      </w:r>
      <w:r w:rsidRPr="24EEE285">
        <w:rPr>
          <w:rFonts w:eastAsia="Arial" w:cs="Arial"/>
          <w:lang w:val="es-ES"/>
        </w:rPr>
        <w:t>Una</w:t>
      </w:r>
      <w:r w:rsidRPr="24EEE285">
        <w:rPr>
          <w:rFonts w:eastAsia="Arial" w:cs="Arial"/>
          <w:spacing w:val="54"/>
          <w:lang w:val="es-ES"/>
        </w:rPr>
        <w:t xml:space="preserve"> </w:t>
      </w:r>
      <w:r w:rsidRPr="24EEE285">
        <w:rPr>
          <w:rFonts w:eastAsia="Arial" w:cs="Arial"/>
          <w:lang w:val="es-ES"/>
        </w:rPr>
        <w:t xml:space="preserve">vez </w:t>
      </w:r>
      <w:r w:rsidRPr="00805621">
        <w:rPr>
          <w:rFonts w:eastAsia="Arial MT" w:cs="Arial MT"/>
          <w:lang w:val="es-ES"/>
        </w:rPr>
        <w:t>terminadas las pruebas de puesta en servicio de los equipos objeto del presente contrato,</w:t>
      </w:r>
      <w:r w:rsidRPr="00805621">
        <w:rPr>
          <w:rFonts w:eastAsia="Arial MT" w:cs="Arial MT"/>
          <w:spacing w:val="1"/>
          <w:lang w:val="es-ES"/>
        </w:rPr>
        <w:t xml:space="preserve"> </w:t>
      </w:r>
      <w:r w:rsidRPr="00805621">
        <w:rPr>
          <w:rFonts w:eastAsia="Arial MT" w:cs="Arial MT"/>
          <w:lang w:val="es-ES"/>
        </w:rPr>
        <w:t>y</w:t>
      </w:r>
      <w:r w:rsidRPr="00805621">
        <w:rPr>
          <w:rFonts w:eastAsia="Arial MT" w:cs="Arial MT"/>
          <w:spacing w:val="-13"/>
          <w:lang w:val="es-ES"/>
        </w:rPr>
        <w:t xml:space="preserve"> </w:t>
      </w:r>
      <w:r w:rsidRPr="00805621">
        <w:rPr>
          <w:rFonts w:eastAsia="Arial MT" w:cs="Arial MT"/>
          <w:lang w:val="es-ES"/>
        </w:rPr>
        <w:t>como</w:t>
      </w:r>
      <w:r w:rsidRPr="00805621">
        <w:rPr>
          <w:rFonts w:eastAsia="Arial MT" w:cs="Arial MT"/>
          <w:spacing w:val="-14"/>
          <w:lang w:val="es-ES"/>
        </w:rPr>
        <w:t xml:space="preserve"> </w:t>
      </w:r>
      <w:r w:rsidRPr="00805621">
        <w:rPr>
          <w:rFonts w:eastAsia="Arial MT" w:cs="Arial MT"/>
          <w:lang w:val="es-ES"/>
        </w:rPr>
        <w:t>requisito</w:t>
      </w:r>
      <w:r w:rsidRPr="00805621">
        <w:rPr>
          <w:rFonts w:eastAsia="Arial MT" w:cs="Arial MT"/>
          <w:spacing w:val="-12"/>
          <w:lang w:val="es-ES"/>
        </w:rPr>
        <w:t xml:space="preserve"> </w:t>
      </w:r>
      <w:r w:rsidRPr="00805621">
        <w:rPr>
          <w:rFonts w:eastAsia="Arial MT" w:cs="Arial MT"/>
          <w:lang w:val="es-ES"/>
        </w:rPr>
        <w:t>previo</w:t>
      </w:r>
      <w:r w:rsidRPr="00805621">
        <w:rPr>
          <w:rFonts w:eastAsia="Arial MT" w:cs="Arial MT"/>
          <w:spacing w:val="-12"/>
          <w:lang w:val="es-ES"/>
        </w:rPr>
        <w:t xml:space="preserve"> </w:t>
      </w:r>
      <w:r w:rsidRPr="00805621">
        <w:rPr>
          <w:rFonts w:eastAsia="Arial MT" w:cs="Arial MT"/>
          <w:lang w:val="es-ES"/>
        </w:rPr>
        <w:t>a</w:t>
      </w:r>
      <w:r w:rsidRPr="00805621">
        <w:rPr>
          <w:rFonts w:eastAsia="Arial MT" w:cs="Arial MT"/>
          <w:spacing w:val="-15"/>
          <w:lang w:val="es-ES"/>
        </w:rPr>
        <w:t xml:space="preserve"> </w:t>
      </w:r>
      <w:r w:rsidRPr="00805621">
        <w:rPr>
          <w:rFonts w:eastAsia="Arial MT" w:cs="Arial MT"/>
          <w:lang w:val="es-ES"/>
        </w:rPr>
        <w:t>la</w:t>
      </w:r>
      <w:r w:rsidRPr="00805621">
        <w:rPr>
          <w:rFonts w:eastAsia="Arial MT" w:cs="Arial MT"/>
          <w:spacing w:val="-13"/>
          <w:lang w:val="es-ES"/>
        </w:rPr>
        <w:t xml:space="preserve"> </w:t>
      </w:r>
      <w:r w:rsidRPr="00805621">
        <w:rPr>
          <w:rFonts w:eastAsia="Arial MT" w:cs="Arial MT"/>
          <w:lang w:val="es-ES"/>
        </w:rPr>
        <w:t>energización</w:t>
      </w:r>
      <w:r w:rsidRPr="00805621">
        <w:rPr>
          <w:rFonts w:eastAsia="Arial MT" w:cs="Arial MT"/>
          <w:spacing w:val="-13"/>
          <w:lang w:val="es-ES"/>
        </w:rPr>
        <w:t xml:space="preserve"> </w:t>
      </w:r>
      <w:r w:rsidRPr="00805621">
        <w:rPr>
          <w:rFonts w:eastAsia="Arial MT" w:cs="Arial MT"/>
          <w:lang w:val="es-ES"/>
        </w:rPr>
        <w:t>de</w:t>
      </w:r>
      <w:r w:rsidRPr="00805621">
        <w:rPr>
          <w:rFonts w:eastAsia="Arial MT" w:cs="Arial MT"/>
          <w:spacing w:val="-13"/>
          <w:lang w:val="es-ES"/>
        </w:rPr>
        <w:t xml:space="preserve"> </w:t>
      </w:r>
      <w:r w:rsidRPr="00805621">
        <w:rPr>
          <w:rFonts w:eastAsia="Arial MT" w:cs="Arial MT"/>
          <w:lang w:val="es-ES"/>
        </w:rPr>
        <w:t>los</w:t>
      </w:r>
      <w:r w:rsidRPr="00805621">
        <w:rPr>
          <w:rFonts w:eastAsia="Arial MT" w:cs="Arial MT"/>
          <w:spacing w:val="-12"/>
          <w:lang w:val="es-ES"/>
        </w:rPr>
        <w:t xml:space="preserve"> </w:t>
      </w:r>
      <w:r w:rsidRPr="00805621">
        <w:rPr>
          <w:rFonts w:eastAsia="Arial MT" w:cs="Arial MT"/>
          <w:lang w:val="es-ES"/>
        </w:rPr>
        <w:t>mismos,</w:t>
      </w:r>
      <w:r w:rsidRPr="00805621">
        <w:rPr>
          <w:rFonts w:eastAsia="Arial MT" w:cs="Arial MT"/>
          <w:spacing w:val="-11"/>
          <w:lang w:val="es-ES"/>
        </w:rPr>
        <w:t xml:space="preserve"> </w:t>
      </w:r>
      <w:r w:rsidRPr="24EEE285">
        <w:rPr>
          <w:rFonts w:eastAsia="Arial MT" w:cs="Arial MT"/>
          <w:b/>
          <w:bCs/>
          <w:lang w:val="es-ES"/>
        </w:rPr>
        <w:t xml:space="preserve">EL  AUTOGENERADOR / </w:t>
      </w:r>
      <w:r w:rsidRPr="24EEE285">
        <w:rPr>
          <w:rFonts w:eastAsia="Arial MT" w:cs="Arial MT"/>
          <w:b/>
          <w:bCs/>
          <w:lang w:val="es-ES"/>
        </w:rPr>
        <w:lastRenderedPageBreak/>
        <w:t xml:space="preserve">GENERADOR DISTRIBUIDO </w:t>
      </w:r>
      <w:r w:rsidRPr="00805621">
        <w:rPr>
          <w:rFonts w:eastAsia="Arial MT" w:cs="Arial MT"/>
          <w:lang w:val="es-ES"/>
        </w:rPr>
        <w:t>entregará</w:t>
      </w:r>
      <w:r w:rsidRPr="00805621">
        <w:rPr>
          <w:rFonts w:eastAsia="Arial MT" w:cs="Arial MT"/>
          <w:spacing w:val="-59"/>
          <w:lang w:val="es-ES"/>
        </w:rPr>
        <w:t xml:space="preserve">  </w:t>
      </w:r>
      <w:r w:rsidRPr="00805621">
        <w:rPr>
          <w:rFonts w:eastAsia="Arial MT" w:cs="Arial MT"/>
          <w:spacing w:val="-1"/>
          <w:lang w:val="es-ES"/>
        </w:rPr>
        <w:t>al</w:t>
      </w:r>
      <w:r w:rsidRPr="00805621">
        <w:rPr>
          <w:rFonts w:eastAsia="Arial MT" w:cs="Arial MT"/>
          <w:spacing w:val="-15"/>
          <w:lang w:val="es-ES"/>
        </w:rPr>
        <w:t xml:space="preserve"> </w:t>
      </w:r>
      <w:r w:rsidRPr="00805621">
        <w:rPr>
          <w:rFonts w:eastAsia="Arial MT" w:cs="Arial MT"/>
          <w:spacing w:val="-1"/>
          <w:lang w:val="es-ES"/>
        </w:rPr>
        <w:t>área</w:t>
      </w:r>
      <w:r w:rsidRPr="00805621">
        <w:rPr>
          <w:rFonts w:eastAsia="Arial MT" w:cs="Arial MT"/>
          <w:spacing w:val="-14"/>
          <w:lang w:val="es-ES"/>
        </w:rPr>
        <w:t xml:space="preserve"> </w:t>
      </w:r>
      <w:r w:rsidRPr="00805621">
        <w:rPr>
          <w:rFonts w:eastAsia="Arial MT" w:cs="Arial MT"/>
          <w:spacing w:val="-1"/>
          <w:lang w:val="es-ES"/>
        </w:rPr>
        <w:t>encargada</w:t>
      </w:r>
      <w:r w:rsidRPr="00805621">
        <w:rPr>
          <w:rFonts w:eastAsia="Arial MT" w:cs="Arial MT"/>
          <w:spacing w:val="-16"/>
          <w:lang w:val="es-ES"/>
        </w:rPr>
        <w:t xml:space="preserve"> </w:t>
      </w:r>
      <w:r w:rsidR="1AB6176C" w:rsidRPr="005A6237">
        <w:rPr>
          <w:rFonts w:eastAsia="Arial MT" w:cs="Arial MT"/>
          <w:lang w:val="es-ES"/>
        </w:rPr>
        <w:t xml:space="preserve">por </w:t>
      </w:r>
      <w:r w:rsidR="00697DCF">
        <w:rPr>
          <w:rFonts w:eastAsia="Arial MT" w:cs="Arial MT"/>
          <w:b/>
          <w:bCs/>
          <w:lang w:val="es-ES"/>
        </w:rPr>
        <w:t>EL</w:t>
      </w:r>
      <w:r w:rsidRPr="24EEE285">
        <w:rPr>
          <w:rFonts w:eastAsia="Arial MT" w:cs="Arial MT"/>
          <w:b/>
          <w:bCs/>
          <w:spacing w:val="-19"/>
          <w:lang w:val="es-ES"/>
        </w:rPr>
        <w:t xml:space="preserve"> </w:t>
      </w:r>
      <w:r w:rsidRPr="24EEE285">
        <w:rPr>
          <w:rFonts w:eastAsia="Arial MT" w:cs="Arial MT"/>
          <w:b/>
          <w:bCs/>
          <w:lang w:val="es-ES"/>
        </w:rPr>
        <w:t>OR</w:t>
      </w:r>
      <w:r w:rsidRPr="24EEE285">
        <w:rPr>
          <w:rFonts w:eastAsia="Arial MT" w:cs="Arial MT"/>
          <w:b/>
          <w:bCs/>
          <w:spacing w:val="-14"/>
          <w:lang w:val="es-ES"/>
        </w:rPr>
        <w:t xml:space="preserve"> </w:t>
      </w:r>
      <w:r w:rsidRPr="00805621">
        <w:rPr>
          <w:rFonts w:eastAsia="Arial MT" w:cs="Arial MT"/>
          <w:lang w:val="es-ES"/>
        </w:rPr>
        <w:t>de</w:t>
      </w:r>
      <w:r w:rsidRPr="00805621">
        <w:rPr>
          <w:rFonts w:eastAsia="Arial MT" w:cs="Arial MT"/>
          <w:spacing w:val="-17"/>
          <w:lang w:val="es-ES"/>
        </w:rPr>
        <w:t xml:space="preserve"> </w:t>
      </w:r>
      <w:r w:rsidRPr="00805621">
        <w:rPr>
          <w:rFonts w:eastAsia="Arial MT" w:cs="Arial MT"/>
          <w:lang w:val="es-ES"/>
        </w:rPr>
        <w:t>la</w:t>
      </w:r>
      <w:r w:rsidRPr="00805621">
        <w:rPr>
          <w:rFonts w:eastAsia="Arial MT" w:cs="Arial MT"/>
          <w:spacing w:val="-14"/>
          <w:lang w:val="es-ES"/>
        </w:rPr>
        <w:t xml:space="preserve"> </w:t>
      </w:r>
      <w:r w:rsidRPr="00805621">
        <w:rPr>
          <w:rFonts w:eastAsia="Arial MT" w:cs="Arial MT"/>
          <w:lang w:val="es-ES"/>
        </w:rPr>
        <w:t>puesta</w:t>
      </w:r>
      <w:r w:rsidRPr="00805621">
        <w:rPr>
          <w:rFonts w:eastAsia="Arial MT" w:cs="Arial MT"/>
          <w:spacing w:val="-13"/>
          <w:lang w:val="es-ES"/>
        </w:rPr>
        <w:t xml:space="preserve"> </w:t>
      </w:r>
      <w:r w:rsidRPr="00805621">
        <w:rPr>
          <w:rFonts w:eastAsia="Arial MT" w:cs="Arial MT"/>
          <w:lang w:val="es-ES"/>
        </w:rPr>
        <w:t>en</w:t>
      </w:r>
      <w:r w:rsidRPr="00805621">
        <w:rPr>
          <w:rFonts w:eastAsia="Arial MT" w:cs="Arial MT"/>
          <w:spacing w:val="-17"/>
          <w:lang w:val="es-ES"/>
        </w:rPr>
        <w:t xml:space="preserve"> </w:t>
      </w:r>
      <w:r w:rsidRPr="00805621">
        <w:rPr>
          <w:rFonts w:eastAsia="Arial MT" w:cs="Arial MT"/>
          <w:lang w:val="es-ES"/>
        </w:rPr>
        <w:t>servicio</w:t>
      </w:r>
      <w:r w:rsidRPr="00AE22F8">
        <w:rPr>
          <w:rFonts w:eastAsia="Arial MT" w:cs="Arial MT"/>
          <w:lang w:val="es-ES"/>
        </w:rPr>
        <w:t xml:space="preserve"> </w:t>
      </w:r>
      <w:r w:rsidRPr="00805621">
        <w:rPr>
          <w:rFonts w:eastAsia="Arial MT" w:cs="Arial MT"/>
          <w:lang w:val="es-ES"/>
        </w:rPr>
        <w:t>de</w:t>
      </w:r>
      <w:r w:rsidRPr="00AE22F8">
        <w:rPr>
          <w:rFonts w:eastAsia="Arial MT" w:cs="Arial MT"/>
          <w:lang w:val="es-ES"/>
        </w:rPr>
        <w:t xml:space="preserve"> </w:t>
      </w:r>
      <w:r w:rsidRPr="00805621">
        <w:rPr>
          <w:rFonts w:eastAsia="Arial MT" w:cs="Arial MT"/>
          <w:lang w:val="es-ES"/>
        </w:rPr>
        <w:t>los</w:t>
      </w:r>
      <w:r w:rsidRPr="00AE22F8">
        <w:rPr>
          <w:rFonts w:eastAsia="Arial MT" w:cs="Arial MT"/>
          <w:lang w:val="es-ES"/>
        </w:rPr>
        <w:t xml:space="preserve"> </w:t>
      </w:r>
      <w:r w:rsidRPr="00805621">
        <w:rPr>
          <w:rFonts w:eastAsia="Arial MT" w:cs="Arial MT"/>
          <w:lang w:val="es-ES"/>
        </w:rPr>
        <w:t>activos</w:t>
      </w:r>
      <w:r w:rsidRPr="00AE22F8">
        <w:rPr>
          <w:rFonts w:eastAsia="Arial MT" w:cs="Arial MT"/>
          <w:lang w:val="es-ES"/>
        </w:rPr>
        <w:t xml:space="preserve"> </w:t>
      </w:r>
      <w:r w:rsidRPr="00805621">
        <w:rPr>
          <w:rFonts w:eastAsia="Arial MT" w:cs="Arial MT"/>
          <w:lang w:val="es-ES"/>
        </w:rPr>
        <w:t>de</w:t>
      </w:r>
      <w:r w:rsidRPr="00AE22F8">
        <w:rPr>
          <w:rFonts w:eastAsia="Arial MT" w:cs="Arial MT"/>
          <w:lang w:val="es-ES"/>
        </w:rPr>
        <w:t xml:space="preserve"> </w:t>
      </w:r>
      <w:r w:rsidRPr="00805621">
        <w:rPr>
          <w:rFonts w:eastAsia="Arial MT" w:cs="Arial MT"/>
          <w:lang w:val="es-ES"/>
        </w:rPr>
        <w:t>conexión,</w:t>
      </w:r>
      <w:r w:rsidR="002924F5">
        <w:rPr>
          <w:rFonts w:eastAsia="Arial MT" w:cs="Arial MT"/>
          <w:lang w:val="es-ES"/>
        </w:rPr>
        <w:t xml:space="preserve"> </w:t>
      </w:r>
      <w:r w:rsidR="002924F5" w:rsidRPr="00E34EC5">
        <w:rPr>
          <w:rFonts w:eastAsia="Arial MT" w:cs="Arial MT"/>
          <w:lang w:val="es-ES"/>
        </w:rPr>
        <w:t>por medio del sistema de trámite en línea</w:t>
      </w:r>
      <w:r w:rsidR="002924F5">
        <w:rPr>
          <w:rFonts w:eastAsia="Arial MT" w:cs="Arial MT"/>
          <w:lang w:val="es-ES"/>
        </w:rPr>
        <w:t>,</w:t>
      </w:r>
      <w:r w:rsidR="00845A2B" w:rsidRPr="00805621">
        <w:rPr>
          <w:rFonts w:eastAsia="Arial MT" w:cs="Arial MT"/>
          <w:lang w:val="es-ES"/>
        </w:rPr>
        <w:t xml:space="preserve"> los documentos establecidos en el </w:t>
      </w:r>
      <w:r w:rsidR="00845A2B" w:rsidRPr="00AE22F8">
        <w:rPr>
          <w:rFonts w:eastAsia="Arial MT" w:cs="Arial MT"/>
          <w:lang w:val="es-ES"/>
        </w:rPr>
        <w:t xml:space="preserve">Acuerdo </w:t>
      </w:r>
      <w:r w:rsidR="000F6EBC" w:rsidRPr="24EEE285">
        <w:rPr>
          <w:rFonts w:eastAsia="Arial MT" w:cs="Arial MT"/>
          <w:lang w:val="es-ES"/>
        </w:rPr>
        <w:t>1</w:t>
      </w:r>
      <w:r w:rsidR="00A24F2E" w:rsidRPr="00AE22F8">
        <w:rPr>
          <w:rFonts w:eastAsia="Arial MT" w:cs="Arial MT"/>
          <w:lang w:val="es-ES"/>
        </w:rPr>
        <w:t xml:space="preserve">522 de 2022 </w:t>
      </w:r>
      <w:r w:rsidR="00FA6CF6" w:rsidRPr="00AE22F8">
        <w:rPr>
          <w:rFonts w:eastAsia="Arial MT" w:cs="Arial MT"/>
          <w:lang w:val="es-ES"/>
        </w:rPr>
        <w:t xml:space="preserve">y en los </w:t>
      </w:r>
      <w:r w:rsidR="000C1B5A">
        <w:rPr>
          <w:rFonts w:eastAsia="Arial MT" w:cs="Arial MT"/>
          <w:lang w:val="es-ES"/>
        </w:rPr>
        <w:t>a</w:t>
      </w:r>
      <w:r w:rsidR="00FA6CF6" w:rsidRPr="00AE22F8">
        <w:rPr>
          <w:rFonts w:eastAsia="Arial MT" w:cs="Arial MT"/>
          <w:lang w:val="es-ES"/>
        </w:rPr>
        <w:t>cuerdos que</w:t>
      </w:r>
      <w:r w:rsidR="00A24F2E" w:rsidRPr="00AE22F8">
        <w:rPr>
          <w:rFonts w:eastAsia="Arial MT" w:cs="Arial MT"/>
          <w:lang w:val="es-ES"/>
        </w:rPr>
        <w:t xml:space="preserve"> los </w:t>
      </w:r>
      <w:r w:rsidR="0032748E" w:rsidRPr="00AE22F8">
        <w:rPr>
          <w:rFonts w:eastAsia="Arial MT" w:cs="Arial MT"/>
          <w:lang w:val="es-ES"/>
        </w:rPr>
        <w:t>complementen</w:t>
      </w:r>
      <w:r w:rsidR="0032748E">
        <w:rPr>
          <w:rFonts w:eastAsia="Arial MT" w:cs="Arial MT"/>
          <w:lang w:val="es-ES"/>
        </w:rPr>
        <w:t>,</w:t>
      </w:r>
      <w:r w:rsidR="0032748E" w:rsidRPr="00AE22F8">
        <w:rPr>
          <w:rFonts w:eastAsia="Arial MT" w:cs="Arial MT"/>
          <w:lang w:val="es-ES"/>
        </w:rPr>
        <w:t xml:space="preserve"> modifiquen</w:t>
      </w:r>
      <w:r w:rsidR="0032748E">
        <w:rPr>
          <w:rFonts w:eastAsia="Arial MT" w:cs="Arial MT"/>
          <w:lang w:val="es-ES"/>
        </w:rPr>
        <w:t xml:space="preserve"> o sustituyan</w:t>
      </w:r>
      <w:r w:rsidR="00B81B03" w:rsidRPr="00AE22F8">
        <w:rPr>
          <w:rFonts w:eastAsia="Arial MT" w:cs="Arial MT"/>
          <w:lang w:val="es-ES"/>
        </w:rPr>
        <w:t xml:space="preserve">, así como el proyecto eléctrico con el diseño de la conexión </w:t>
      </w:r>
      <w:r w:rsidR="00911636" w:rsidRPr="00AE22F8">
        <w:rPr>
          <w:rFonts w:eastAsia="Arial MT" w:cs="Arial MT"/>
          <w:lang w:val="es-ES"/>
        </w:rPr>
        <w:t xml:space="preserve">del </w:t>
      </w:r>
      <w:r w:rsidR="00911636" w:rsidRPr="005A6237">
        <w:rPr>
          <w:rFonts w:eastAsia="Arial MT" w:cs="Arial MT"/>
          <w:b/>
          <w:bCs/>
          <w:lang w:val="es-ES"/>
        </w:rPr>
        <w:t>AUTOGENERADOR</w:t>
      </w:r>
      <w:r w:rsidR="00B81B03" w:rsidRPr="005A6237">
        <w:rPr>
          <w:rFonts w:eastAsia="Arial MT" w:cs="Arial MT"/>
          <w:b/>
          <w:bCs/>
          <w:lang w:val="es-ES"/>
        </w:rPr>
        <w:t>/</w:t>
      </w:r>
      <w:r w:rsidR="00911636" w:rsidRPr="005A6237">
        <w:rPr>
          <w:rFonts w:eastAsia="Arial MT" w:cs="Arial MT"/>
          <w:b/>
          <w:bCs/>
          <w:lang w:val="es-ES"/>
        </w:rPr>
        <w:t>GENERADOR</w:t>
      </w:r>
      <w:r w:rsidR="00B81B03" w:rsidRPr="00AE22F8">
        <w:rPr>
          <w:rFonts w:eastAsia="Arial MT" w:cs="Arial MT"/>
          <w:lang w:val="es-ES"/>
        </w:rPr>
        <w:t xml:space="preserve"> al </w:t>
      </w:r>
      <w:r w:rsidR="00AE22F8">
        <w:rPr>
          <w:rFonts w:eastAsia="Arial MT" w:cs="Arial MT"/>
          <w:lang w:val="es-ES"/>
        </w:rPr>
        <w:t>S</w:t>
      </w:r>
      <w:r w:rsidR="00B81B03" w:rsidRPr="00A05C6D">
        <w:rPr>
          <w:rFonts w:eastAsia="Arial MT" w:cs="Arial MT"/>
          <w:lang w:val="es-ES"/>
        </w:rPr>
        <w:t xml:space="preserve">istema </w:t>
      </w:r>
      <w:r w:rsidR="00A05C6D">
        <w:rPr>
          <w:rFonts w:eastAsia="Arial MT" w:cs="Arial MT"/>
          <w:lang w:val="es-ES"/>
        </w:rPr>
        <w:t>y</w:t>
      </w:r>
      <w:r w:rsidR="009D3FB2" w:rsidRPr="00A05C6D">
        <w:rPr>
          <w:rFonts w:eastAsia="Arial MT" w:cs="Arial MT"/>
          <w:lang w:val="es-ES"/>
        </w:rPr>
        <w:t xml:space="preserve"> </w:t>
      </w:r>
      <w:r w:rsidR="00AE22F8">
        <w:rPr>
          <w:rFonts w:eastAsia="Arial MT" w:cs="Arial MT"/>
          <w:lang w:val="es-ES"/>
        </w:rPr>
        <w:t xml:space="preserve">que fueron </w:t>
      </w:r>
      <w:r w:rsidR="00C66739" w:rsidRPr="00A05C6D">
        <w:rPr>
          <w:rFonts w:eastAsia="Arial MT" w:cs="Arial MT"/>
          <w:lang w:val="es-ES"/>
        </w:rPr>
        <w:t>a</w:t>
      </w:r>
      <w:r w:rsidR="00C26155" w:rsidRPr="00A05C6D">
        <w:rPr>
          <w:rFonts w:eastAsia="Arial MT" w:cs="Arial MT"/>
          <w:lang w:val="es-ES"/>
        </w:rPr>
        <w:t>probados por El OR</w:t>
      </w:r>
      <w:r w:rsidR="00715140" w:rsidRPr="00A05C6D">
        <w:rPr>
          <w:rFonts w:eastAsia="Arial MT" w:cs="Arial MT"/>
          <w:lang w:val="es-ES"/>
        </w:rPr>
        <w:t>,</w:t>
      </w:r>
      <w:r w:rsidR="00AF1E2E" w:rsidRPr="00A05C6D">
        <w:rPr>
          <w:rFonts w:eastAsia="Arial MT" w:cs="Arial MT"/>
          <w:lang w:val="es-ES"/>
        </w:rPr>
        <w:t xml:space="preserve"> </w:t>
      </w:r>
      <w:r w:rsidR="00B81B03" w:rsidRPr="00A05C6D">
        <w:rPr>
          <w:rFonts w:eastAsia="Arial MT" w:cs="Arial MT"/>
          <w:lang w:val="es-ES"/>
        </w:rPr>
        <w:t>y memorias de cálculo del sistema de medida</w:t>
      </w:r>
      <w:r w:rsidR="00B81B03" w:rsidRPr="00B81B03">
        <w:rPr>
          <w:rFonts w:eastAsia="Arial MT" w:cs="Arial MT"/>
          <w:lang w:val="es-ES"/>
        </w:rPr>
        <w:t>, incluyendo los planos y diagramas unifilares del mismo</w:t>
      </w:r>
      <w:r w:rsidR="00C66739">
        <w:rPr>
          <w:rFonts w:eastAsia="Arial MT" w:cs="Arial MT"/>
          <w:lang w:val="es-ES"/>
        </w:rPr>
        <w:t>,</w:t>
      </w:r>
      <w:r w:rsidR="00707888">
        <w:rPr>
          <w:rFonts w:eastAsia="Arial MT" w:cs="Arial MT"/>
          <w:lang w:val="es-ES"/>
        </w:rPr>
        <w:t xml:space="preserve"> documentos estos que </w:t>
      </w:r>
      <w:r w:rsidR="00C66739">
        <w:rPr>
          <w:rFonts w:eastAsia="Arial MT" w:cs="Arial MT"/>
          <w:lang w:val="es-ES"/>
        </w:rPr>
        <w:t>hacen parte integral de este contrato</w:t>
      </w:r>
      <w:r w:rsidRPr="00753EFC">
        <w:rPr>
          <w:rFonts w:eastAsia="Arial MT" w:cs="Arial MT"/>
          <w:lang w:val="es-ES"/>
        </w:rPr>
        <w:t>.</w:t>
      </w:r>
      <w:r w:rsidR="00A70401">
        <w:rPr>
          <w:rFonts w:eastAsia="Arial MT" w:cs="Arial MT"/>
          <w:lang w:val="es-ES"/>
        </w:rPr>
        <w:t xml:space="preserve"> </w:t>
      </w:r>
      <w:r w:rsidRPr="0061697F">
        <w:rPr>
          <w:rFonts w:eastAsia="Arial MT" w:cs="Arial MT"/>
          <w:lang w:val="es-ES"/>
        </w:rPr>
        <w:t>En</w:t>
      </w:r>
      <w:r w:rsidRPr="0061697F">
        <w:rPr>
          <w:rFonts w:eastAsia="Arial MT" w:cs="Arial MT"/>
          <w:spacing w:val="1"/>
          <w:lang w:val="es-ES"/>
        </w:rPr>
        <w:t xml:space="preserve"> </w:t>
      </w:r>
      <w:r w:rsidRPr="0061697F">
        <w:rPr>
          <w:rFonts w:eastAsia="Arial MT" w:cs="Arial MT"/>
          <w:lang w:val="es-ES"/>
        </w:rPr>
        <w:t>caso</w:t>
      </w:r>
      <w:r w:rsidRPr="0061697F">
        <w:rPr>
          <w:rFonts w:eastAsia="Arial MT" w:cs="Arial MT"/>
          <w:spacing w:val="1"/>
          <w:lang w:val="es-ES"/>
        </w:rPr>
        <w:t xml:space="preserve"> </w:t>
      </w:r>
      <w:r w:rsidRPr="0061697F">
        <w:rPr>
          <w:rFonts w:eastAsia="Arial MT" w:cs="Arial MT"/>
          <w:lang w:val="es-ES"/>
        </w:rPr>
        <w:t>de que</w:t>
      </w:r>
      <w:r w:rsidRPr="00753EFC">
        <w:rPr>
          <w:rFonts w:eastAsia="Arial MT" w:cs="Arial MT"/>
          <w:spacing w:val="1"/>
          <w:lang w:val="es-ES"/>
        </w:rPr>
        <w:t xml:space="preserve"> </w:t>
      </w:r>
      <w:r w:rsidRPr="24EEE285">
        <w:rPr>
          <w:rFonts w:eastAsia="Arial MT" w:cs="Arial MT"/>
          <w:b/>
          <w:bCs/>
          <w:lang w:val="es-ES"/>
        </w:rPr>
        <w:t xml:space="preserve">EL AUTOGENERADOR / GENERADOR DISTRIBUIDO </w:t>
      </w:r>
      <w:r w:rsidRPr="00753EFC">
        <w:rPr>
          <w:rFonts w:eastAsia="Arial MT" w:cs="Arial MT"/>
          <w:lang w:val="es-ES"/>
        </w:rPr>
        <w:t>no</w:t>
      </w:r>
      <w:r w:rsidRPr="00753EFC">
        <w:rPr>
          <w:rFonts w:eastAsia="Arial MT" w:cs="Arial MT"/>
          <w:spacing w:val="1"/>
          <w:lang w:val="es-ES"/>
        </w:rPr>
        <w:t xml:space="preserve"> </w:t>
      </w:r>
      <w:r w:rsidRPr="00753EFC">
        <w:rPr>
          <w:rFonts w:eastAsia="Arial MT" w:cs="Arial MT"/>
          <w:lang w:val="es-ES"/>
        </w:rPr>
        <w:t>aporte</w:t>
      </w:r>
      <w:r w:rsidRPr="00753EFC">
        <w:rPr>
          <w:rFonts w:eastAsia="Arial MT" w:cs="Arial MT"/>
          <w:spacing w:val="1"/>
          <w:lang w:val="es-ES"/>
        </w:rPr>
        <w:t xml:space="preserve"> </w:t>
      </w:r>
      <w:r w:rsidRPr="00753EFC">
        <w:rPr>
          <w:rFonts w:eastAsia="Arial MT" w:cs="Arial MT"/>
          <w:lang w:val="es-ES"/>
        </w:rPr>
        <w:t>todos</w:t>
      </w:r>
      <w:r w:rsidRPr="00753EFC">
        <w:rPr>
          <w:rFonts w:eastAsia="Arial MT" w:cs="Arial MT"/>
          <w:spacing w:val="1"/>
          <w:lang w:val="es-ES"/>
        </w:rPr>
        <w:t xml:space="preserve"> </w:t>
      </w:r>
      <w:r w:rsidRPr="00753EFC">
        <w:rPr>
          <w:rFonts w:eastAsia="Arial MT" w:cs="Arial MT"/>
          <w:lang w:val="es-ES"/>
        </w:rPr>
        <w:t>los</w:t>
      </w:r>
      <w:r w:rsidRPr="00753EFC">
        <w:rPr>
          <w:rFonts w:eastAsia="Arial MT" w:cs="Arial MT"/>
          <w:spacing w:val="1"/>
          <w:lang w:val="es-ES"/>
        </w:rPr>
        <w:t xml:space="preserve"> </w:t>
      </w:r>
      <w:r w:rsidRPr="00753EFC">
        <w:rPr>
          <w:rFonts w:eastAsia="Arial MT" w:cs="Arial MT"/>
          <w:lang w:val="es-ES"/>
        </w:rPr>
        <w:t>documentos</w:t>
      </w:r>
      <w:r w:rsidRPr="00753EFC">
        <w:rPr>
          <w:rFonts w:eastAsia="Arial MT" w:cs="Arial MT"/>
          <w:spacing w:val="1"/>
          <w:lang w:val="es-ES"/>
        </w:rPr>
        <w:t xml:space="preserve"> </w:t>
      </w:r>
      <w:r w:rsidRPr="00753EFC">
        <w:rPr>
          <w:rFonts w:eastAsia="Arial MT" w:cs="Arial MT"/>
          <w:lang w:val="es-ES"/>
        </w:rPr>
        <w:t>establecidos, así como el respectivo Certificado de cumplimiento RETIE en lo aplicable,</w:t>
      </w:r>
      <w:r w:rsidRPr="00753EFC">
        <w:rPr>
          <w:rFonts w:eastAsia="Arial MT" w:cs="Arial MT"/>
          <w:spacing w:val="1"/>
          <w:lang w:val="es-ES"/>
        </w:rPr>
        <w:t xml:space="preserve"> </w:t>
      </w:r>
      <w:r w:rsidRPr="00753EFC">
        <w:rPr>
          <w:rFonts w:eastAsia="Arial MT" w:cs="Arial MT"/>
          <w:lang w:val="es-ES"/>
        </w:rPr>
        <w:t>existirá motivo técnico suficiente por parte de</w:t>
      </w:r>
      <w:r w:rsidR="00C6425A">
        <w:rPr>
          <w:rFonts w:eastAsia="Arial MT" w:cs="Arial MT"/>
          <w:lang w:val="es-ES"/>
        </w:rPr>
        <w:t xml:space="preserve">l </w:t>
      </w:r>
      <w:r w:rsidRPr="24EEE285">
        <w:rPr>
          <w:rFonts w:eastAsia="Arial MT" w:cs="Arial MT"/>
          <w:b/>
          <w:bCs/>
          <w:lang w:val="es-ES"/>
        </w:rPr>
        <w:t xml:space="preserve">OR </w:t>
      </w:r>
      <w:r w:rsidRPr="00753EFC">
        <w:rPr>
          <w:rFonts w:eastAsia="Arial MT" w:cs="Arial MT"/>
          <w:lang w:val="es-ES"/>
        </w:rPr>
        <w:t>para no efectuar la energización de</w:t>
      </w:r>
      <w:r w:rsidRPr="00753EFC">
        <w:rPr>
          <w:rFonts w:eastAsia="Arial MT" w:cs="Arial MT"/>
          <w:spacing w:val="1"/>
          <w:lang w:val="es-ES"/>
        </w:rPr>
        <w:t xml:space="preserve"> </w:t>
      </w:r>
      <w:r w:rsidRPr="00753EFC">
        <w:rPr>
          <w:rFonts w:eastAsia="Arial MT" w:cs="Arial MT"/>
          <w:lang w:val="es-ES"/>
        </w:rPr>
        <w:t>los</w:t>
      </w:r>
      <w:r w:rsidRPr="00753EFC">
        <w:rPr>
          <w:rFonts w:eastAsia="Arial MT" w:cs="Arial MT"/>
          <w:spacing w:val="-1"/>
          <w:lang w:val="es-ES"/>
        </w:rPr>
        <w:t xml:space="preserve"> </w:t>
      </w:r>
      <w:r w:rsidRPr="00753EFC">
        <w:rPr>
          <w:rFonts w:eastAsia="Arial MT" w:cs="Arial MT"/>
          <w:lang w:val="es-ES"/>
        </w:rPr>
        <w:t>activos</w:t>
      </w:r>
      <w:r w:rsidRPr="00753EFC">
        <w:rPr>
          <w:rFonts w:eastAsia="Arial MT" w:cs="Arial MT"/>
          <w:spacing w:val="-2"/>
          <w:lang w:val="es-ES"/>
        </w:rPr>
        <w:t xml:space="preserve"> </w:t>
      </w:r>
      <w:r w:rsidRPr="00753EFC">
        <w:rPr>
          <w:rFonts w:eastAsia="Arial MT" w:cs="Arial MT"/>
          <w:lang w:val="es-ES"/>
        </w:rPr>
        <w:t>de conexión</w:t>
      </w:r>
      <w:r w:rsidRPr="00753EFC">
        <w:rPr>
          <w:rFonts w:eastAsia="Arial MT" w:cs="Arial MT"/>
          <w:spacing w:val="-4"/>
          <w:lang w:val="es-ES"/>
        </w:rPr>
        <w:t xml:space="preserve"> </w:t>
      </w:r>
      <w:r w:rsidRPr="00753EFC">
        <w:rPr>
          <w:rFonts w:eastAsia="Arial MT" w:cs="Arial MT"/>
          <w:lang w:val="es-ES"/>
        </w:rPr>
        <w:t>hasta</w:t>
      </w:r>
      <w:r w:rsidRPr="00753EFC">
        <w:rPr>
          <w:rFonts w:eastAsia="Arial MT" w:cs="Arial MT"/>
          <w:spacing w:val="-2"/>
          <w:lang w:val="es-ES"/>
        </w:rPr>
        <w:t xml:space="preserve"> </w:t>
      </w:r>
      <w:r w:rsidRPr="00753EFC">
        <w:rPr>
          <w:rFonts w:eastAsia="Arial MT" w:cs="Arial MT"/>
          <w:lang w:val="es-ES"/>
        </w:rPr>
        <w:t>tanto</w:t>
      </w:r>
      <w:r w:rsidRPr="00753EFC">
        <w:rPr>
          <w:rFonts w:eastAsia="Arial MT" w:cs="Arial MT"/>
          <w:spacing w:val="-2"/>
          <w:lang w:val="es-ES"/>
        </w:rPr>
        <w:t xml:space="preserve"> </w:t>
      </w:r>
      <w:r w:rsidRPr="00753EFC">
        <w:rPr>
          <w:rFonts w:eastAsia="Arial MT" w:cs="Arial MT"/>
          <w:lang w:val="es-ES"/>
        </w:rPr>
        <w:t>no</w:t>
      </w:r>
      <w:r w:rsidRPr="00753EFC">
        <w:rPr>
          <w:rFonts w:eastAsia="Arial MT" w:cs="Arial MT"/>
          <w:spacing w:val="-2"/>
          <w:lang w:val="es-ES"/>
        </w:rPr>
        <w:t xml:space="preserve"> </w:t>
      </w:r>
      <w:r w:rsidRPr="00753EFC">
        <w:rPr>
          <w:rFonts w:eastAsia="Arial MT" w:cs="Arial MT"/>
          <w:lang w:val="es-ES"/>
        </w:rPr>
        <w:t>se acrediten</w:t>
      </w:r>
      <w:r w:rsidRPr="00753EFC">
        <w:rPr>
          <w:rFonts w:eastAsia="Arial MT" w:cs="Arial MT"/>
          <w:spacing w:val="-1"/>
          <w:lang w:val="es-ES"/>
        </w:rPr>
        <w:t xml:space="preserve"> </w:t>
      </w:r>
      <w:r w:rsidRPr="00753EFC">
        <w:rPr>
          <w:rFonts w:eastAsia="Arial MT" w:cs="Arial MT"/>
          <w:lang w:val="es-ES"/>
        </w:rPr>
        <w:t>dichos</w:t>
      </w:r>
      <w:r w:rsidRPr="00753EFC">
        <w:rPr>
          <w:rFonts w:eastAsia="Arial MT" w:cs="Arial MT"/>
          <w:spacing w:val="1"/>
          <w:lang w:val="es-ES"/>
        </w:rPr>
        <w:t xml:space="preserve"> </w:t>
      </w:r>
      <w:r w:rsidRPr="00753EFC">
        <w:rPr>
          <w:rFonts w:eastAsia="Arial MT" w:cs="Arial MT"/>
          <w:lang w:val="es-ES"/>
        </w:rPr>
        <w:t>documentos.</w:t>
      </w:r>
    </w:p>
    <w:p w14:paraId="42561013" w14:textId="77777777" w:rsidR="00717FE8" w:rsidRPr="00753EFC" w:rsidRDefault="00717FE8" w:rsidP="003A11B2">
      <w:pPr>
        <w:widowControl w:val="0"/>
        <w:autoSpaceDE w:val="0"/>
        <w:autoSpaceDN w:val="0"/>
        <w:spacing w:before="0" w:after="0" w:line="240" w:lineRule="auto"/>
        <w:ind w:right="152" w:firstLine="0"/>
        <w:contextualSpacing w:val="0"/>
        <w:rPr>
          <w:rFonts w:eastAsia="Arial MT" w:cs="Arial MT"/>
          <w:lang w:val="es-ES"/>
        </w:rPr>
      </w:pPr>
    </w:p>
    <w:p w14:paraId="244AEA0E" w14:textId="6BF40851" w:rsidR="00753EFC" w:rsidRDefault="00CB7237" w:rsidP="003A11B2">
      <w:pPr>
        <w:widowControl w:val="0"/>
        <w:autoSpaceDE w:val="0"/>
        <w:autoSpaceDN w:val="0"/>
        <w:spacing w:before="4" w:after="0" w:line="240" w:lineRule="auto"/>
        <w:ind w:firstLine="0"/>
        <w:contextualSpacing w:val="0"/>
        <w:rPr>
          <w:rFonts w:eastAsia="Arial MT" w:cs="Arial MT"/>
          <w:lang w:val="es-ES"/>
        </w:rPr>
      </w:pPr>
      <w:r w:rsidRPr="00805621">
        <w:rPr>
          <w:rFonts w:eastAsia="Arial MT" w:cs="Arial MT"/>
          <w:b/>
          <w:bCs/>
          <w:lang w:val="es-ES"/>
        </w:rPr>
        <w:t xml:space="preserve">PARÁGRAFO </w:t>
      </w:r>
      <w:r>
        <w:rPr>
          <w:rFonts w:eastAsia="Arial MT" w:cs="Arial MT"/>
          <w:b/>
          <w:bCs/>
          <w:lang w:val="es-ES"/>
        </w:rPr>
        <w:t>6</w:t>
      </w:r>
      <w:r w:rsidRPr="00805621">
        <w:rPr>
          <w:rFonts w:eastAsia="Arial MT" w:cs="Arial MT"/>
          <w:b/>
          <w:bCs/>
          <w:lang w:val="es-ES"/>
        </w:rPr>
        <w:t>:</w:t>
      </w:r>
      <w:r w:rsidR="00407AD6">
        <w:rPr>
          <w:rFonts w:eastAsia="Arial MT" w:cs="Arial MT"/>
          <w:b/>
          <w:bCs/>
          <w:lang w:val="es-ES"/>
        </w:rPr>
        <w:t xml:space="preserve"> </w:t>
      </w:r>
      <w:r w:rsidR="00407AD6" w:rsidRPr="24EEE285">
        <w:t>Cualquier supervisión remota de variables o de activos de conexión al centro de control del OR se podrá acordar entre las partes</w:t>
      </w:r>
      <w:r w:rsidR="004753C8">
        <w:t xml:space="preserve">. </w:t>
      </w:r>
      <w:r w:rsidR="0080008D">
        <w:t xml:space="preserve">En caso de que la regulación lo solicite, </w:t>
      </w:r>
      <w:r w:rsidR="00407AD6">
        <w:t>deberá realizarse</w:t>
      </w:r>
      <w:r w:rsidR="0080008D">
        <w:t xml:space="preserve"> lo anterior </w:t>
      </w:r>
      <w:r w:rsidR="00407AD6">
        <w:t xml:space="preserve">conforme la </w:t>
      </w:r>
      <w:r w:rsidR="0080008D">
        <w:t>misma lo establezca</w:t>
      </w:r>
      <w:r w:rsidR="00407AD6" w:rsidRPr="24EEE285">
        <w:t>.</w:t>
      </w:r>
      <w:r w:rsidR="00407AD6">
        <w:t xml:space="preserve"> En cualquier caso, el OR podrá establecer supervisión y </w:t>
      </w:r>
      <w:proofErr w:type="spellStart"/>
      <w:r w:rsidR="00407AD6">
        <w:t>telecomandos</w:t>
      </w:r>
      <w:proofErr w:type="spellEnd"/>
      <w:r w:rsidR="00407AD6">
        <w:t xml:space="preserve"> para la realización de maniobras a su propio costo.</w:t>
      </w:r>
    </w:p>
    <w:p w14:paraId="4E827536" w14:textId="77777777" w:rsidR="00CB7237" w:rsidRPr="00753EFC" w:rsidRDefault="00CB7237" w:rsidP="003A11B2">
      <w:pPr>
        <w:widowControl w:val="0"/>
        <w:autoSpaceDE w:val="0"/>
        <w:autoSpaceDN w:val="0"/>
        <w:spacing w:before="4" w:after="0" w:line="240" w:lineRule="auto"/>
        <w:ind w:firstLine="0"/>
        <w:contextualSpacing w:val="0"/>
        <w:rPr>
          <w:rFonts w:eastAsia="Arial MT" w:cs="Arial MT"/>
          <w:lang w:val="es-ES"/>
        </w:rPr>
      </w:pPr>
    </w:p>
    <w:p w14:paraId="07BFA092" w14:textId="15C250BC" w:rsidR="00753EFC" w:rsidRPr="00753EFC" w:rsidRDefault="00753EFC" w:rsidP="24EEE285">
      <w:pPr>
        <w:widowControl w:val="0"/>
        <w:autoSpaceDE w:val="0"/>
        <w:autoSpaceDN w:val="0"/>
        <w:spacing w:before="0" w:after="0" w:line="240" w:lineRule="auto"/>
        <w:ind w:firstLine="0"/>
        <w:outlineLvl w:val="0"/>
        <w:rPr>
          <w:rFonts w:eastAsia="Arial MT" w:cs="Arial MT"/>
          <w:lang w:val="es-ES"/>
        </w:rPr>
      </w:pPr>
      <w:bookmarkStart w:id="10" w:name="QUINTA:_CAPACIDAD_INSTALADA_O_NOMINAL._E"/>
      <w:bookmarkStart w:id="11" w:name="_Toc97597868"/>
      <w:bookmarkStart w:id="12" w:name="_Toc97597963"/>
      <w:bookmarkEnd w:id="10"/>
      <w:r w:rsidRPr="00753EFC">
        <w:rPr>
          <w:rFonts w:eastAsia="Arial" w:cs="Arial"/>
          <w:b/>
          <w:bCs/>
          <w:lang w:val="es-ES"/>
        </w:rPr>
        <w:t>QUINTA:</w:t>
      </w:r>
      <w:r w:rsidRPr="00753EFC">
        <w:rPr>
          <w:rFonts w:eastAsia="Arial" w:cs="Arial"/>
          <w:b/>
          <w:bCs/>
          <w:spacing w:val="21"/>
          <w:lang w:val="es-ES"/>
        </w:rPr>
        <w:t xml:space="preserve"> </w:t>
      </w:r>
      <w:r w:rsidRPr="00753EFC">
        <w:rPr>
          <w:rFonts w:eastAsia="Arial" w:cs="Arial"/>
          <w:b/>
          <w:bCs/>
          <w:lang w:val="es-ES"/>
        </w:rPr>
        <w:t>CAPACIDAD</w:t>
      </w:r>
      <w:r w:rsidRPr="00753EFC">
        <w:rPr>
          <w:rFonts w:eastAsia="Arial" w:cs="Arial"/>
          <w:b/>
          <w:bCs/>
          <w:spacing w:val="18"/>
          <w:lang w:val="es-ES"/>
        </w:rPr>
        <w:t xml:space="preserve"> </w:t>
      </w:r>
      <w:r w:rsidRPr="00753EFC">
        <w:rPr>
          <w:rFonts w:eastAsia="Arial" w:cs="Arial"/>
          <w:b/>
          <w:bCs/>
          <w:lang w:val="es-ES"/>
        </w:rPr>
        <w:t>INSTALADA</w:t>
      </w:r>
      <w:r w:rsidRPr="00753EFC">
        <w:rPr>
          <w:rFonts w:eastAsia="Arial" w:cs="Arial"/>
          <w:b/>
          <w:bCs/>
          <w:spacing w:val="20"/>
          <w:lang w:val="es-ES"/>
        </w:rPr>
        <w:t xml:space="preserve"> </w:t>
      </w:r>
      <w:r w:rsidRPr="00753EFC">
        <w:rPr>
          <w:rFonts w:eastAsia="Arial" w:cs="Arial"/>
          <w:b/>
          <w:bCs/>
          <w:lang w:val="es-ES"/>
        </w:rPr>
        <w:t>O</w:t>
      </w:r>
      <w:r w:rsidRPr="00753EFC">
        <w:rPr>
          <w:rFonts w:eastAsia="Arial" w:cs="Arial"/>
          <w:b/>
          <w:bCs/>
          <w:spacing w:val="21"/>
          <w:lang w:val="es-ES"/>
        </w:rPr>
        <w:t xml:space="preserve"> </w:t>
      </w:r>
      <w:r w:rsidRPr="00753EFC">
        <w:rPr>
          <w:rFonts w:eastAsia="Arial" w:cs="Arial"/>
          <w:b/>
          <w:bCs/>
          <w:lang w:val="es-ES"/>
        </w:rPr>
        <w:t>NOMINAL.</w:t>
      </w:r>
      <w:r w:rsidRPr="00753EFC">
        <w:rPr>
          <w:rFonts w:eastAsia="Arial" w:cs="Arial"/>
          <w:b/>
          <w:bCs/>
          <w:spacing w:val="21"/>
          <w:lang w:val="es-ES"/>
        </w:rPr>
        <w:t xml:space="preserve"> </w:t>
      </w:r>
      <w:r w:rsidR="000C4AC6" w:rsidRPr="0061697F">
        <w:rPr>
          <w:rFonts w:eastAsia="Arial" w:cs="Arial"/>
          <w:b/>
          <w:bCs/>
          <w:spacing w:val="21"/>
          <w:lang w:val="es-ES"/>
        </w:rPr>
        <w:t xml:space="preserve">EL </w:t>
      </w:r>
      <w:r w:rsidR="000C4AC6" w:rsidRPr="0061697F">
        <w:rPr>
          <w:rFonts w:eastAsia="Arial" w:cs="Arial"/>
          <w:b/>
          <w:bCs/>
          <w:lang w:val="es-ES"/>
        </w:rPr>
        <w:t>AUTOGENERADOR / GENERADOR DISTRIBUIDO</w:t>
      </w:r>
      <w:r w:rsidR="0564AAD0" w:rsidRPr="0061697F">
        <w:rPr>
          <w:rFonts w:eastAsia="Arial" w:cs="Arial"/>
          <w:b/>
          <w:bCs/>
          <w:lang w:val="es-ES"/>
        </w:rPr>
        <w:t xml:space="preserve"> </w:t>
      </w:r>
      <w:r w:rsidR="0564AAD0" w:rsidRPr="005A6237">
        <w:rPr>
          <w:rFonts w:eastAsia="Arial" w:cs="Arial"/>
          <w:lang w:val="es-ES"/>
        </w:rPr>
        <w:t>debe reportar</w:t>
      </w:r>
      <w:r w:rsidRPr="24EEE285">
        <w:rPr>
          <w:rFonts w:eastAsia="Arial" w:cs="Arial"/>
          <w:spacing w:val="20"/>
          <w:lang w:val="es-ES"/>
        </w:rPr>
        <w:t xml:space="preserve"> </w:t>
      </w:r>
      <w:r w:rsidRPr="24EEE285">
        <w:rPr>
          <w:rFonts w:eastAsia="Arial" w:cs="Arial"/>
          <w:lang w:val="es-ES"/>
        </w:rPr>
        <w:t>una</w:t>
      </w:r>
      <w:r w:rsidR="00990FF6" w:rsidRPr="24EEE285">
        <w:rPr>
          <w:rFonts w:eastAsia="Arial" w:cs="Arial"/>
          <w:lang w:val="es-ES"/>
        </w:rPr>
        <w:t xml:space="preserve"> </w:t>
      </w:r>
      <w:r w:rsidRPr="00753EFC">
        <w:rPr>
          <w:rFonts w:eastAsia="Arial MT" w:cs="Arial MT"/>
          <w:lang w:val="es-ES"/>
        </w:rPr>
        <w:t xml:space="preserve">capacidad instalada o nominal de </w:t>
      </w:r>
      <w:r w:rsidRPr="24EEE285">
        <w:rPr>
          <w:rFonts w:eastAsia="Arial MT" w:cs="Arial MT"/>
          <w:lang w:val="es-ES"/>
        </w:rPr>
        <w:t>XX kW</w:t>
      </w:r>
      <w:r w:rsidRPr="24EEE285">
        <w:rPr>
          <w:rFonts w:eastAsia="Arial MT" w:cs="Arial MT"/>
          <w:b/>
          <w:bCs/>
          <w:lang w:val="es-ES"/>
        </w:rPr>
        <w:t xml:space="preserve"> </w:t>
      </w:r>
      <w:bookmarkEnd w:id="11"/>
      <w:bookmarkEnd w:id="12"/>
      <w:r w:rsidR="00731536" w:rsidRPr="005A6237">
        <w:rPr>
          <w:rFonts w:eastAsia="Arial MT" w:cs="Arial MT"/>
          <w:lang w:val="es-ES"/>
        </w:rPr>
        <w:t xml:space="preserve">conforme </w:t>
      </w:r>
      <w:r w:rsidR="00731536">
        <w:rPr>
          <w:rFonts w:eastAsia="Arial MT" w:cs="Arial MT"/>
          <w:lang w:val="es-ES"/>
        </w:rPr>
        <w:t xml:space="preserve">su definición en </w:t>
      </w:r>
      <w:r w:rsidR="00731536" w:rsidRPr="005A6237">
        <w:rPr>
          <w:rFonts w:eastAsia="Arial MT" w:cs="Arial MT"/>
          <w:lang w:val="es-ES"/>
        </w:rPr>
        <w:t>la Resolución CREG 174 de 2021.</w:t>
      </w:r>
    </w:p>
    <w:p w14:paraId="5D7FBCC1" w14:textId="77777777" w:rsidR="00753EFC" w:rsidRPr="00753EFC" w:rsidRDefault="00753EFC" w:rsidP="003A11B2">
      <w:pPr>
        <w:widowControl w:val="0"/>
        <w:autoSpaceDE w:val="0"/>
        <w:autoSpaceDN w:val="0"/>
        <w:spacing w:before="5" w:after="0" w:line="240" w:lineRule="auto"/>
        <w:ind w:firstLine="0"/>
        <w:contextualSpacing w:val="0"/>
        <w:rPr>
          <w:rFonts w:eastAsia="Arial MT" w:cs="Arial MT"/>
          <w:lang w:val="es-ES"/>
        </w:rPr>
      </w:pPr>
    </w:p>
    <w:p w14:paraId="08792F67" w14:textId="7AF51A05" w:rsidR="00753EFC" w:rsidRPr="00753EFC" w:rsidRDefault="00753EFC" w:rsidP="003A11B2">
      <w:pPr>
        <w:widowControl w:val="0"/>
        <w:autoSpaceDE w:val="0"/>
        <w:autoSpaceDN w:val="0"/>
        <w:spacing w:before="0" w:after="0" w:line="240" w:lineRule="auto"/>
        <w:ind w:right="152" w:firstLine="0"/>
        <w:contextualSpacing w:val="0"/>
        <w:rPr>
          <w:rFonts w:eastAsia="Arial MT" w:cs="Arial MT"/>
          <w:lang w:val="es-ES"/>
        </w:rPr>
      </w:pPr>
      <w:bookmarkStart w:id="13" w:name="SEXTA:_POTENCIA_MAXIMA_DECLARADA._Por_el"/>
      <w:bookmarkEnd w:id="13"/>
      <w:r w:rsidRPr="00753EFC">
        <w:rPr>
          <w:rFonts w:eastAsia="Arial MT" w:cs="Arial MT"/>
          <w:b/>
          <w:lang w:val="es-ES"/>
        </w:rPr>
        <w:t>SEXTA:</w:t>
      </w:r>
      <w:r w:rsidRPr="00753EFC">
        <w:rPr>
          <w:rFonts w:eastAsia="Arial MT" w:cs="Arial MT"/>
          <w:b/>
          <w:spacing w:val="-8"/>
          <w:lang w:val="es-ES"/>
        </w:rPr>
        <w:t xml:space="preserve"> </w:t>
      </w:r>
      <w:r w:rsidRPr="00753EFC">
        <w:rPr>
          <w:rFonts w:eastAsia="Arial MT" w:cs="Arial MT"/>
          <w:b/>
          <w:lang w:val="es-ES"/>
        </w:rPr>
        <w:t>POTENCIA</w:t>
      </w:r>
      <w:r w:rsidRPr="00753EFC">
        <w:rPr>
          <w:rFonts w:eastAsia="Arial MT" w:cs="Arial MT"/>
          <w:b/>
          <w:spacing w:val="-8"/>
          <w:lang w:val="es-ES"/>
        </w:rPr>
        <w:t xml:space="preserve"> </w:t>
      </w:r>
      <w:r w:rsidRPr="00753EFC">
        <w:rPr>
          <w:rFonts w:eastAsia="Arial MT" w:cs="Arial MT"/>
          <w:b/>
          <w:lang w:val="es-ES"/>
        </w:rPr>
        <w:t>MAXIMA</w:t>
      </w:r>
      <w:r w:rsidRPr="00753EFC">
        <w:rPr>
          <w:rFonts w:eastAsia="Arial MT" w:cs="Arial MT"/>
          <w:b/>
          <w:spacing w:val="-7"/>
          <w:lang w:val="es-ES"/>
        </w:rPr>
        <w:t xml:space="preserve"> </w:t>
      </w:r>
      <w:r w:rsidRPr="00753EFC">
        <w:rPr>
          <w:rFonts w:eastAsia="Arial MT" w:cs="Arial MT"/>
          <w:b/>
          <w:lang w:val="es-ES"/>
        </w:rPr>
        <w:t>DECLARADA.</w:t>
      </w:r>
      <w:r w:rsidRPr="00753EFC">
        <w:rPr>
          <w:rFonts w:eastAsia="Arial MT" w:cs="Arial MT"/>
          <w:b/>
          <w:spacing w:val="-6"/>
          <w:lang w:val="es-ES"/>
        </w:rPr>
        <w:t xml:space="preserve"> </w:t>
      </w:r>
      <w:r w:rsidR="00E31FE6" w:rsidRPr="0061697F">
        <w:rPr>
          <w:rFonts w:eastAsia="Arial" w:cs="Arial"/>
          <w:b/>
          <w:bCs/>
          <w:spacing w:val="21"/>
          <w:lang w:val="es-ES"/>
        </w:rPr>
        <w:t xml:space="preserve">EL </w:t>
      </w:r>
      <w:r w:rsidR="00E31FE6" w:rsidRPr="0061697F">
        <w:rPr>
          <w:rFonts w:eastAsia="Arial" w:cs="Arial"/>
          <w:b/>
          <w:bCs/>
          <w:lang w:val="es-ES"/>
        </w:rPr>
        <w:t xml:space="preserve">AUTOGENERADOR / GENERADOR DISTRIBUIDO </w:t>
      </w:r>
      <w:r w:rsidR="00E31FE6" w:rsidRPr="00E34EC5">
        <w:rPr>
          <w:rFonts w:eastAsia="Arial" w:cs="Arial"/>
          <w:lang w:val="es-ES"/>
        </w:rPr>
        <w:t>debe reportar</w:t>
      </w:r>
      <w:r w:rsidR="00E31FE6" w:rsidRPr="24EEE285">
        <w:rPr>
          <w:rFonts w:eastAsia="Arial" w:cs="Arial"/>
          <w:spacing w:val="20"/>
          <w:lang w:val="es-ES"/>
        </w:rPr>
        <w:t xml:space="preserve"> </w:t>
      </w:r>
      <w:r w:rsidR="00E31FE6">
        <w:rPr>
          <w:rFonts w:eastAsia="Arial MT" w:cs="Arial MT"/>
          <w:lang w:val="es-ES"/>
        </w:rPr>
        <w:t xml:space="preserve">una potencia máxima declarada de XX kW </w:t>
      </w:r>
      <w:r w:rsidR="00E31FE6" w:rsidRPr="00E34EC5">
        <w:rPr>
          <w:rFonts w:eastAsia="Arial MT" w:cs="Arial MT"/>
          <w:lang w:val="es-ES"/>
        </w:rPr>
        <w:t xml:space="preserve">conforme </w:t>
      </w:r>
      <w:r w:rsidR="00E31FE6">
        <w:rPr>
          <w:rFonts w:eastAsia="Arial MT" w:cs="Arial MT"/>
          <w:lang w:val="es-ES"/>
        </w:rPr>
        <w:t xml:space="preserve">su definición en </w:t>
      </w:r>
      <w:r w:rsidR="00E31FE6" w:rsidRPr="00E34EC5">
        <w:rPr>
          <w:rFonts w:eastAsia="Arial MT" w:cs="Arial MT"/>
          <w:lang w:val="es-ES"/>
        </w:rPr>
        <w:t>la Resolución CREG 174 de 2021</w:t>
      </w:r>
      <w:r w:rsidR="00E31FE6">
        <w:rPr>
          <w:rFonts w:eastAsia="Arial MT" w:cs="Arial MT"/>
          <w:lang w:val="es-ES"/>
        </w:rPr>
        <w:t xml:space="preserve">. </w:t>
      </w:r>
      <w:r w:rsidRPr="00753EFC">
        <w:rPr>
          <w:rFonts w:eastAsia="Arial MT" w:cs="Arial MT"/>
          <w:lang w:val="es-ES"/>
        </w:rPr>
        <w:t>Por</w:t>
      </w:r>
      <w:r w:rsidRPr="00753EFC">
        <w:rPr>
          <w:rFonts w:eastAsia="Arial MT" w:cs="Arial MT"/>
          <w:spacing w:val="-8"/>
          <w:lang w:val="es-ES"/>
        </w:rPr>
        <w:t xml:space="preserve"> </w:t>
      </w:r>
      <w:r w:rsidRPr="00753EFC">
        <w:rPr>
          <w:rFonts w:eastAsia="Arial MT" w:cs="Arial MT"/>
          <w:lang w:val="es-ES"/>
        </w:rPr>
        <w:t>el</w:t>
      </w:r>
      <w:r w:rsidRPr="00753EFC">
        <w:rPr>
          <w:rFonts w:eastAsia="Arial MT" w:cs="Arial MT"/>
          <w:spacing w:val="-9"/>
          <w:lang w:val="es-ES"/>
        </w:rPr>
        <w:t xml:space="preserve"> </w:t>
      </w:r>
      <w:r w:rsidRPr="00753EFC">
        <w:rPr>
          <w:rFonts w:eastAsia="Arial MT" w:cs="Arial MT"/>
          <w:lang w:val="es-ES"/>
        </w:rPr>
        <w:t>presente</w:t>
      </w:r>
      <w:r w:rsidRPr="00753EFC">
        <w:rPr>
          <w:rFonts w:eastAsia="Arial MT" w:cs="Arial MT"/>
          <w:spacing w:val="-11"/>
          <w:lang w:val="es-ES"/>
        </w:rPr>
        <w:t xml:space="preserve"> </w:t>
      </w:r>
      <w:r w:rsidRPr="00753EFC">
        <w:rPr>
          <w:rFonts w:eastAsia="Arial MT" w:cs="Arial MT"/>
          <w:lang w:val="es-ES"/>
        </w:rPr>
        <w:t>contrato,</w:t>
      </w:r>
      <w:r w:rsidRPr="00753EFC">
        <w:rPr>
          <w:rFonts w:eastAsia="Arial MT" w:cs="Arial MT"/>
          <w:spacing w:val="-5"/>
          <w:lang w:val="es-ES"/>
        </w:rPr>
        <w:t xml:space="preserve"> </w:t>
      </w:r>
      <w:r w:rsidRPr="00753EFC">
        <w:rPr>
          <w:rFonts w:eastAsia="Arial MT" w:cs="Arial MT"/>
          <w:b/>
          <w:lang w:val="es-ES"/>
        </w:rPr>
        <w:t>EL</w:t>
      </w:r>
      <w:r w:rsidRPr="00753EFC">
        <w:rPr>
          <w:rFonts w:eastAsia="Arial MT" w:cs="Arial MT"/>
          <w:b/>
          <w:spacing w:val="-9"/>
          <w:lang w:val="es-ES"/>
        </w:rPr>
        <w:t xml:space="preserve"> </w:t>
      </w:r>
      <w:r w:rsidRPr="00753EFC">
        <w:rPr>
          <w:rFonts w:eastAsia="Arial MT" w:cs="Arial MT"/>
          <w:b/>
          <w:lang w:val="es-ES"/>
        </w:rPr>
        <w:t>OR</w:t>
      </w:r>
      <w:r w:rsidRPr="00753EFC">
        <w:rPr>
          <w:rFonts w:eastAsia="Arial MT" w:cs="Arial MT"/>
          <w:b/>
          <w:spacing w:val="-8"/>
          <w:lang w:val="es-ES"/>
        </w:rPr>
        <w:t xml:space="preserve"> </w:t>
      </w:r>
      <w:r w:rsidRPr="00753EFC">
        <w:rPr>
          <w:rFonts w:eastAsia="Arial MT" w:cs="Arial MT"/>
          <w:lang w:val="es-ES"/>
        </w:rPr>
        <w:t>asigna</w:t>
      </w:r>
      <w:r w:rsidRPr="00753EFC">
        <w:rPr>
          <w:rFonts w:eastAsia="Arial MT" w:cs="Arial MT"/>
          <w:spacing w:val="-9"/>
          <w:lang w:val="es-ES"/>
        </w:rPr>
        <w:t xml:space="preserve"> </w:t>
      </w:r>
      <w:r w:rsidRPr="00753EFC">
        <w:rPr>
          <w:rFonts w:eastAsia="Arial MT" w:cs="Arial MT"/>
          <w:lang w:val="es-ES"/>
        </w:rPr>
        <w:t>a</w:t>
      </w:r>
      <w:r w:rsidRPr="00753EFC">
        <w:rPr>
          <w:rFonts w:eastAsia="Arial MT" w:cs="Arial MT"/>
          <w:spacing w:val="-8"/>
          <w:lang w:val="es-ES"/>
        </w:rPr>
        <w:t xml:space="preserve"> </w:t>
      </w:r>
      <w:r w:rsidR="000769E8" w:rsidRPr="0061697F">
        <w:rPr>
          <w:rFonts w:eastAsia="Arial MT" w:cs="Arial MT"/>
          <w:b/>
          <w:lang w:val="es-ES"/>
        </w:rPr>
        <w:t>EL AUTOGENERADOR / GENERADOR DISTRIBUIDO</w:t>
      </w:r>
      <w:r w:rsidR="004742D9" w:rsidRPr="0061697F">
        <w:rPr>
          <w:rFonts w:eastAsia="Arial MT" w:cs="Arial MT"/>
          <w:b/>
          <w:lang w:val="es-ES"/>
        </w:rPr>
        <w:t xml:space="preserve"> </w:t>
      </w:r>
      <w:r w:rsidRPr="00753EFC">
        <w:rPr>
          <w:rFonts w:eastAsia="Arial MT" w:cs="Arial MT"/>
          <w:lang w:val="es-ES"/>
        </w:rPr>
        <w:t xml:space="preserve">una capacidad de transporte máxima para entrega de excedentes </w:t>
      </w:r>
      <w:r w:rsidR="00A2400F" w:rsidRPr="00753EFC">
        <w:rPr>
          <w:rFonts w:eastAsia="Arial MT" w:cs="Arial MT"/>
          <w:lang w:val="es-ES"/>
        </w:rPr>
        <w:t>de</w:t>
      </w:r>
      <w:r w:rsidR="00A2400F" w:rsidRPr="0061697F">
        <w:rPr>
          <w:rFonts w:eastAsia="Arial MT" w:cs="Arial MT"/>
          <w:lang w:val="es-ES"/>
        </w:rPr>
        <w:t xml:space="preserve"> </w:t>
      </w:r>
      <w:r w:rsidR="00A2400F" w:rsidRPr="005A6237">
        <w:rPr>
          <w:rFonts w:eastAsia="Arial MT" w:cs="Arial MT"/>
          <w:lang w:val="es-ES"/>
        </w:rPr>
        <w:t>energía</w:t>
      </w:r>
      <w:r w:rsidRPr="00753EFC">
        <w:rPr>
          <w:rFonts w:eastAsia="Arial MT" w:cs="Arial MT"/>
          <w:lang w:val="es-ES"/>
        </w:rPr>
        <w:t xml:space="preserve"> de </w:t>
      </w:r>
      <w:r w:rsidRPr="00753EFC">
        <w:rPr>
          <w:rFonts w:eastAsia="Arial MT" w:cs="Arial MT"/>
          <w:bCs/>
          <w:lang w:val="es-ES"/>
        </w:rPr>
        <w:t>XX kW</w:t>
      </w:r>
      <w:r w:rsidRPr="00753EFC">
        <w:rPr>
          <w:rFonts w:eastAsia="Arial MT" w:cs="Arial MT"/>
          <w:b/>
          <w:lang w:val="es-ES"/>
        </w:rPr>
        <w:t xml:space="preserve"> </w:t>
      </w:r>
      <w:r w:rsidRPr="00753EFC">
        <w:rPr>
          <w:rFonts w:eastAsia="Arial MT" w:cs="Arial MT"/>
          <w:lang w:val="es-ES"/>
        </w:rPr>
        <w:t xml:space="preserve">en el punto de conexión otorgado mediante radicado </w:t>
      </w:r>
      <w:r w:rsidRPr="00753EFC">
        <w:rPr>
          <w:rFonts w:eastAsia="Arial MT" w:cs="Arial MT"/>
          <w:shd w:val="clear" w:color="auto" w:fill="D9D9D9"/>
          <w:lang w:val="es-ES"/>
        </w:rPr>
        <w:t>XXXXXXX</w:t>
      </w:r>
      <w:r w:rsidRPr="00753EFC">
        <w:rPr>
          <w:rFonts w:eastAsia="Arial MT" w:cs="Arial MT"/>
          <w:lang w:val="es-ES"/>
        </w:rPr>
        <w:t xml:space="preserve"> y</w:t>
      </w:r>
      <w:r w:rsidRPr="00753EFC">
        <w:rPr>
          <w:rFonts w:eastAsia="Arial MT" w:cs="Arial MT"/>
          <w:spacing w:val="1"/>
          <w:lang w:val="es-ES"/>
        </w:rPr>
        <w:t xml:space="preserve"> </w:t>
      </w:r>
      <w:r w:rsidRPr="00753EFC">
        <w:rPr>
          <w:rFonts w:eastAsia="Arial MT" w:cs="Arial MT"/>
          <w:lang w:val="es-ES"/>
        </w:rPr>
        <w:t xml:space="preserve">localizado en </w:t>
      </w:r>
      <w:r w:rsidRPr="00753EFC">
        <w:rPr>
          <w:rFonts w:eastAsia="Arial MT" w:cs="Arial MT"/>
          <w:shd w:val="clear" w:color="auto" w:fill="D9D9D9"/>
          <w:lang w:val="es-ES"/>
        </w:rPr>
        <w:t>XXXXXXX</w:t>
      </w:r>
      <w:r w:rsidRPr="00753EFC">
        <w:rPr>
          <w:rFonts w:eastAsia="Arial MT" w:cs="Arial MT"/>
          <w:lang w:val="es-ES"/>
        </w:rPr>
        <w:t xml:space="preserve">, proveniente de la subestación </w:t>
      </w:r>
      <w:r w:rsidRPr="00753EFC">
        <w:rPr>
          <w:rFonts w:eastAsia="Arial MT" w:cs="Arial MT"/>
          <w:shd w:val="clear" w:color="auto" w:fill="D9D9D9"/>
          <w:lang w:val="es-ES"/>
        </w:rPr>
        <w:t>NOMBRE</w:t>
      </w:r>
      <w:r w:rsidRPr="00753EFC">
        <w:rPr>
          <w:rFonts w:eastAsia="Arial MT" w:cs="Arial MT"/>
          <w:lang w:val="es-ES"/>
        </w:rPr>
        <w:t xml:space="preserve">_S/E </w:t>
      </w:r>
      <w:r w:rsidR="006535DD" w:rsidRPr="0061697F">
        <w:rPr>
          <w:rFonts w:eastAsia="Arial MT" w:cs="Arial MT"/>
          <w:lang w:val="es-ES"/>
        </w:rPr>
        <w:t>(</w:t>
      </w:r>
      <w:r w:rsidR="006535DD" w:rsidRPr="002C50F0">
        <w:rPr>
          <w:rFonts w:eastAsia="Arial MT" w:cs="Arial MT"/>
          <w:lang w:val="es-ES"/>
        </w:rPr>
        <w:t xml:space="preserve">o </w:t>
      </w:r>
      <w:r w:rsidR="0000191A" w:rsidRPr="002C50F0">
        <w:rPr>
          <w:rFonts w:eastAsia="Arial MT" w:cs="Arial MT"/>
          <w:lang w:val="es-ES"/>
        </w:rPr>
        <w:t>localizado en la Línea XX a nivel de tensión XX)</w:t>
      </w:r>
      <w:r w:rsidR="0000191A" w:rsidRPr="0061697F">
        <w:rPr>
          <w:rFonts w:eastAsia="Arial MT" w:cs="Arial MT"/>
          <w:lang w:val="es-ES"/>
        </w:rPr>
        <w:t xml:space="preserve"> </w:t>
      </w:r>
      <w:r w:rsidRPr="00753EFC">
        <w:rPr>
          <w:rFonts w:eastAsia="Arial MT" w:cs="Arial MT"/>
          <w:lang w:val="es-ES"/>
        </w:rPr>
        <w:t>propiedad de EL OR.</w:t>
      </w:r>
      <w:r w:rsidR="00A11D47">
        <w:rPr>
          <w:rFonts w:eastAsia="Arial MT" w:cs="Arial MT"/>
          <w:lang w:val="es-ES"/>
        </w:rPr>
        <w:t xml:space="preserve"> Dicha capacidad corresponde con la potencia máxima declarada. </w:t>
      </w:r>
    </w:p>
    <w:p w14:paraId="2C1C3C7D" w14:textId="77777777" w:rsidR="00753EFC" w:rsidRPr="00753EFC" w:rsidRDefault="00753EFC" w:rsidP="003A11B2">
      <w:pPr>
        <w:widowControl w:val="0"/>
        <w:autoSpaceDE w:val="0"/>
        <w:autoSpaceDN w:val="0"/>
        <w:spacing w:before="2" w:after="0" w:line="240" w:lineRule="auto"/>
        <w:ind w:firstLine="0"/>
        <w:contextualSpacing w:val="0"/>
        <w:rPr>
          <w:rFonts w:eastAsia="Arial MT" w:cs="Arial MT"/>
          <w:b/>
          <w:lang w:val="es-ES"/>
        </w:rPr>
      </w:pPr>
    </w:p>
    <w:p w14:paraId="5249587B" w14:textId="5068892B" w:rsidR="00753EFC" w:rsidRPr="00753EFC" w:rsidRDefault="00753EFC" w:rsidP="003A11B2">
      <w:pPr>
        <w:widowControl w:val="0"/>
        <w:autoSpaceDE w:val="0"/>
        <w:autoSpaceDN w:val="0"/>
        <w:spacing w:before="1" w:after="0" w:line="240" w:lineRule="auto"/>
        <w:ind w:right="152" w:firstLine="0"/>
        <w:contextualSpacing w:val="0"/>
        <w:rPr>
          <w:rFonts w:eastAsia="Arial MT" w:cs="Arial MT"/>
          <w:lang w:val="es-ES"/>
        </w:rPr>
      </w:pPr>
      <w:r w:rsidRPr="00753EFC">
        <w:rPr>
          <w:rFonts w:eastAsia="Arial MT" w:cs="Arial MT"/>
          <w:b/>
          <w:lang w:val="es-ES"/>
        </w:rPr>
        <w:t xml:space="preserve">PARÁGRAFO 1: </w:t>
      </w:r>
      <w:r w:rsidRPr="00753EFC">
        <w:rPr>
          <w:rFonts w:eastAsia="Arial MT" w:cs="Arial MT"/>
          <w:lang w:val="es-ES"/>
        </w:rPr>
        <w:t>La capacidad de transporte asignada mediante el presente contrato, es</w:t>
      </w:r>
      <w:r w:rsidRPr="00753EFC">
        <w:rPr>
          <w:rFonts w:eastAsia="Arial MT" w:cs="Arial MT"/>
          <w:spacing w:val="1"/>
          <w:lang w:val="es-ES"/>
        </w:rPr>
        <w:t xml:space="preserve"> </w:t>
      </w:r>
      <w:r w:rsidRPr="00753EFC">
        <w:rPr>
          <w:rFonts w:eastAsia="Arial MT" w:cs="Arial MT"/>
          <w:lang w:val="es-ES"/>
        </w:rPr>
        <w:t xml:space="preserve">intransferible a otro proyecto que llegue a desarrollar </w:t>
      </w:r>
      <w:r w:rsidR="000C4AC6" w:rsidRPr="0061697F">
        <w:rPr>
          <w:rFonts w:eastAsia="Arial MT" w:cs="Arial MT"/>
          <w:b/>
          <w:lang w:val="es-ES"/>
        </w:rPr>
        <w:t xml:space="preserve">EL AUTOGENERADOR / GENERADOR </w:t>
      </w:r>
      <w:r w:rsidR="00E26862" w:rsidRPr="0061697F">
        <w:rPr>
          <w:rFonts w:eastAsia="Arial MT" w:cs="Arial MT"/>
          <w:b/>
          <w:lang w:val="es-ES"/>
        </w:rPr>
        <w:t>DISTRIBUIDO,</w:t>
      </w:r>
      <w:r w:rsidRPr="00753EFC">
        <w:rPr>
          <w:rFonts w:eastAsia="Arial MT" w:cs="Arial MT"/>
          <w:b/>
          <w:lang w:val="es-ES"/>
        </w:rPr>
        <w:t xml:space="preserve"> </w:t>
      </w:r>
      <w:r w:rsidRPr="00753EFC">
        <w:rPr>
          <w:rFonts w:eastAsia="Arial MT" w:cs="Arial MT"/>
          <w:lang w:val="es-ES"/>
        </w:rPr>
        <w:t>quien se</w:t>
      </w:r>
      <w:r w:rsidRPr="00753EFC">
        <w:rPr>
          <w:rFonts w:eastAsia="Arial MT" w:cs="Arial MT"/>
          <w:spacing w:val="1"/>
          <w:lang w:val="es-ES"/>
        </w:rPr>
        <w:t xml:space="preserve"> </w:t>
      </w:r>
      <w:r w:rsidRPr="00753EFC">
        <w:rPr>
          <w:rFonts w:eastAsia="Arial MT" w:cs="Arial MT"/>
          <w:lang w:val="es-ES"/>
        </w:rPr>
        <w:t>compromete</w:t>
      </w:r>
      <w:r w:rsidRPr="00753EFC">
        <w:rPr>
          <w:rFonts w:eastAsia="Arial MT" w:cs="Arial MT"/>
          <w:spacing w:val="-8"/>
          <w:lang w:val="es-ES"/>
        </w:rPr>
        <w:t xml:space="preserve"> </w:t>
      </w:r>
      <w:r w:rsidRPr="00753EFC">
        <w:rPr>
          <w:rFonts w:eastAsia="Arial MT" w:cs="Arial MT"/>
          <w:lang w:val="es-ES"/>
        </w:rPr>
        <w:t>a</w:t>
      </w:r>
      <w:r w:rsidRPr="00753EFC">
        <w:rPr>
          <w:rFonts w:eastAsia="Arial MT" w:cs="Arial MT"/>
          <w:spacing w:val="-7"/>
          <w:lang w:val="es-ES"/>
        </w:rPr>
        <w:t xml:space="preserve"> </w:t>
      </w:r>
      <w:r w:rsidRPr="00753EFC">
        <w:rPr>
          <w:rFonts w:eastAsia="Arial MT" w:cs="Arial MT"/>
          <w:lang w:val="es-ES"/>
        </w:rPr>
        <w:t>operar</w:t>
      </w:r>
      <w:r w:rsidRPr="00753EFC">
        <w:rPr>
          <w:rFonts w:eastAsia="Arial MT" w:cs="Arial MT"/>
          <w:spacing w:val="-9"/>
          <w:lang w:val="es-ES"/>
        </w:rPr>
        <w:t xml:space="preserve"> </w:t>
      </w:r>
      <w:r w:rsidRPr="00753EFC">
        <w:rPr>
          <w:rFonts w:eastAsia="Arial MT" w:cs="Arial MT"/>
          <w:lang w:val="es-ES"/>
        </w:rPr>
        <w:t>sus</w:t>
      </w:r>
      <w:r w:rsidRPr="00753EFC">
        <w:rPr>
          <w:rFonts w:eastAsia="Arial MT" w:cs="Arial MT"/>
          <w:spacing w:val="-6"/>
          <w:lang w:val="es-ES"/>
        </w:rPr>
        <w:t xml:space="preserve"> </w:t>
      </w:r>
      <w:r w:rsidRPr="00753EFC">
        <w:rPr>
          <w:rFonts w:eastAsia="Arial MT" w:cs="Arial MT"/>
          <w:lang w:val="es-ES"/>
        </w:rPr>
        <w:t>equipos</w:t>
      </w:r>
      <w:r w:rsidRPr="00753EFC">
        <w:rPr>
          <w:rFonts w:eastAsia="Arial MT" w:cs="Arial MT"/>
          <w:spacing w:val="-6"/>
          <w:lang w:val="es-ES"/>
        </w:rPr>
        <w:t xml:space="preserve"> </w:t>
      </w:r>
      <w:r w:rsidR="00081366">
        <w:rPr>
          <w:rFonts w:eastAsia="Arial MT" w:cs="Arial MT"/>
          <w:lang w:val="es-ES"/>
        </w:rPr>
        <w:t>de tal forma</w:t>
      </w:r>
      <w:r w:rsidRPr="00753EFC">
        <w:rPr>
          <w:rFonts w:eastAsia="Arial MT" w:cs="Arial MT"/>
          <w:spacing w:val="-8"/>
          <w:lang w:val="es-ES"/>
        </w:rPr>
        <w:t xml:space="preserve"> </w:t>
      </w:r>
      <w:r w:rsidRPr="00753EFC">
        <w:rPr>
          <w:rFonts w:eastAsia="Arial MT" w:cs="Arial MT"/>
          <w:lang w:val="es-ES"/>
        </w:rPr>
        <w:t>que</w:t>
      </w:r>
      <w:r w:rsidRPr="00753EFC">
        <w:rPr>
          <w:rFonts w:eastAsia="Arial MT" w:cs="Arial MT"/>
          <w:spacing w:val="-7"/>
          <w:lang w:val="es-ES"/>
        </w:rPr>
        <w:t xml:space="preserve"> </w:t>
      </w:r>
      <w:r w:rsidRPr="00753EFC">
        <w:rPr>
          <w:rFonts w:eastAsia="Arial MT" w:cs="Arial MT"/>
          <w:lang w:val="es-ES"/>
        </w:rPr>
        <w:t>eviten</w:t>
      </w:r>
      <w:r w:rsidRPr="00753EFC">
        <w:rPr>
          <w:rFonts w:eastAsia="Arial MT" w:cs="Arial MT"/>
          <w:spacing w:val="-11"/>
          <w:lang w:val="es-ES"/>
        </w:rPr>
        <w:t xml:space="preserve"> </w:t>
      </w:r>
      <w:r w:rsidRPr="00753EFC">
        <w:rPr>
          <w:rFonts w:eastAsia="Arial MT" w:cs="Arial MT"/>
          <w:lang w:val="es-ES"/>
        </w:rPr>
        <w:t>en</w:t>
      </w:r>
      <w:r w:rsidRPr="00753EFC">
        <w:rPr>
          <w:rFonts w:eastAsia="Arial MT" w:cs="Arial MT"/>
          <w:spacing w:val="-7"/>
          <w:lang w:val="es-ES"/>
        </w:rPr>
        <w:t xml:space="preserve"> </w:t>
      </w:r>
      <w:r w:rsidRPr="00753EFC">
        <w:rPr>
          <w:rFonts w:eastAsia="Arial MT" w:cs="Arial MT"/>
          <w:lang w:val="es-ES"/>
        </w:rPr>
        <w:t>todo</w:t>
      </w:r>
      <w:r w:rsidRPr="00753EFC">
        <w:rPr>
          <w:rFonts w:eastAsia="Arial MT" w:cs="Arial MT"/>
          <w:spacing w:val="-9"/>
          <w:lang w:val="es-ES"/>
        </w:rPr>
        <w:t xml:space="preserve"> </w:t>
      </w:r>
      <w:r w:rsidR="00E26862" w:rsidRPr="00753EFC">
        <w:rPr>
          <w:rFonts w:eastAsia="Arial MT" w:cs="Arial MT"/>
          <w:lang w:val="es-ES"/>
        </w:rPr>
        <w:t>momento</w:t>
      </w:r>
      <w:r w:rsidR="00E26862" w:rsidRPr="0061697F">
        <w:rPr>
          <w:rFonts w:eastAsia="Arial MT" w:cs="Arial MT"/>
          <w:lang w:val="es-ES"/>
        </w:rPr>
        <w:t xml:space="preserve"> </w:t>
      </w:r>
      <w:r w:rsidR="00E26862" w:rsidRPr="005A6237">
        <w:rPr>
          <w:rFonts w:eastAsia="Arial MT" w:cs="Arial MT"/>
          <w:lang w:val="es-ES"/>
        </w:rPr>
        <w:t>superar</w:t>
      </w:r>
      <w:r w:rsidRPr="00753EFC">
        <w:rPr>
          <w:rFonts w:eastAsia="Arial MT" w:cs="Arial MT"/>
          <w:spacing w:val="-2"/>
          <w:lang w:val="es-ES"/>
        </w:rPr>
        <w:t xml:space="preserve"> </w:t>
      </w:r>
      <w:r w:rsidRPr="00753EFC">
        <w:rPr>
          <w:rFonts w:eastAsia="Arial MT" w:cs="Arial MT"/>
          <w:lang w:val="es-ES"/>
        </w:rPr>
        <w:t>su</w:t>
      </w:r>
      <w:r w:rsidRPr="00753EFC">
        <w:rPr>
          <w:rFonts w:eastAsia="Arial MT" w:cs="Arial MT"/>
          <w:spacing w:val="-2"/>
          <w:lang w:val="es-ES"/>
        </w:rPr>
        <w:t xml:space="preserve"> </w:t>
      </w:r>
      <w:r w:rsidRPr="00753EFC">
        <w:rPr>
          <w:rFonts w:eastAsia="Arial MT" w:cs="Arial MT"/>
          <w:lang w:val="es-ES"/>
        </w:rPr>
        <w:t>capacidad</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2"/>
          <w:lang w:val="es-ES"/>
        </w:rPr>
        <w:t xml:space="preserve"> </w:t>
      </w:r>
      <w:r w:rsidRPr="00753EFC">
        <w:rPr>
          <w:rFonts w:eastAsia="Arial MT" w:cs="Arial MT"/>
          <w:lang w:val="es-ES"/>
        </w:rPr>
        <w:t>transporte asignada</w:t>
      </w:r>
      <w:r w:rsidRPr="00753EFC">
        <w:rPr>
          <w:rFonts w:eastAsia="Arial MT" w:cs="Arial MT"/>
          <w:spacing w:val="-2"/>
          <w:lang w:val="es-ES"/>
        </w:rPr>
        <w:t xml:space="preserve"> </w:t>
      </w:r>
      <w:r w:rsidRPr="00753EFC">
        <w:rPr>
          <w:rFonts w:eastAsia="Arial MT" w:cs="Arial MT"/>
          <w:lang w:val="es-ES"/>
        </w:rPr>
        <w:t>en la presente</w:t>
      </w:r>
      <w:r w:rsidRPr="00753EFC">
        <w:rPr>
          <w:rFonts w:eastAsia="Arial MT" w:cs="Arial MT"/>
          <w:spacing w:val="1"/>
          <w:lang w:val="es-ES"/>
        </w:rPr>
        <w:t xml:space="preserve"> </w:t>
      </w:r>
      <w:r w:rsidRPr="00753EFC">
        <w:rPr>
          <w:rFonts w:eastAsia="Arial MT" w:cs="Arial MT"/>
          <w:lang w:val="es-ES"/>
        </w:rPr>
        <w:t>Cláusula.</w:t>
      </w:r>
    </w:p>
    <w:p w14:paraId="62D4550D" w14:textId="77777777" w:rsidR="00753EFC" w:rsidRPr="0061697F" w:rsidRDefault="00753EFC" w:rsidP="003A11B2">
      <w:pPr>
        <w:widowControl w:val="0"/>
        <w:autoSpaceDE w:val="0"/>
        <w:autoSpaceDN w:val="0"/>
        <w:spacing w:before="3" w:after="0" w:line="240" w:lineRule="auto"/>
        <w:ind w:firstLine="0"/>
        <w:contextualSpacing w:val="0"/>
        <w:rPr>
          <w:rFonts w:eastAsia="Arial MT" w:cs="Arial MT"/>
          <w:lang w:val="es-ES"/>
        </w:rPr>
      </w:pPr>
    </w:p>
    <w:p w14:paraId="06CFC2EC" w14:textId="552A5DFE" w:rsidR="00753EFC" w:rsidRPr="0061697F" w:rsidRDefault="00753EFC" w:rsidP="003A11B2">
      <w:pPr>
        <w:widowControl w:val="0"/>
        <w:autoSpaceDE w:val="0"/>
        <w:autoSpaceDN w:val="0"/>
        <w:spacing w:before="0" w:after="0" w:line="240" w:lineRule="auto"/>
        <w:ind w:right="152" w:firstLine="0"/>
        <w:contextualSpacing w:val="0"/>
        <w:rPr>
          <w:rFonts w:eastAsia="Arial MT" w:cs="Arial MT"/>
          <w:lang w:val="es-ES"/>
        </w:rPr>
      </w:pPr>
      <w:r w:rsidRPr="00753EFC">
        <w:rPr>
          <w:rFonts w:eastAsia="Arial MT" w:cs="Arial MT"/>
          <w:b/>
          <w:lang w:val="es-ES"/>
        </w:rPr>
        <w:t xml:space="preserve">PARÁGRAFO 2: </w:t>
      </w:r>
      <w:r w:rsidR="000C4AC6" w:rsidRPr="0061697F">
        <w:rPr>
          <w:rFonts w:eastAsia="Arial MT" w:cs="Arial MT"/>
          <w:b/>
          <w:lang w:val="es-ES"/>
        </w:rPr>
        <w:t xml:space="preserve">EL AUTOGENERADOR / GENERADOR DISTRIBUIDO </w:t>
      </w:r>
      <w:r w:rsidRPr="00753EFC">
        <w:rPr>
          <w:rFonts w:eastAsia="Arial MT" w:cs="Arial MT"/>
          <w:lang w:val="es-ES"/>
        </w:rPr>
        <w:t>se hace responsable por cualquier eventual</w:t>
      </w:r>
      <w:r w:rsidRPr="00753EFC">
        <w:rPr>
          <w:rFonts w:eastAsia="Arial MT" w:cs="Arial MT"/>
          <w:spacing w:val="1"/>
          <w:lang w:val="es-ES"/>
        </w:rPr>
        <w:t xml:space="preserve"> </w:t>
      </w:r>
      <w:r w:rsidRPr="00753EFC">
        <w:rPr>
          <w:rFonts w:eastAsia="Arial MT" w:cs="Arial MT"/>
          <w:lang w:val="es-ES"/>
        </w:rPr>
        <w:t>situación que pueda presentarse, causada por la inyección adicional no autorizada de</w:t>
      </w:r>
      <w:r w:rsidRPr="00753EFC">
        <w:rPr>
          <w:rFonts w:eastAsia="Arial MT" w:cs="Arial MT"/>
          <w:spacing w:val="1"/>
          <w:lang w:val="es-ES"/>
        </w:rPr>
        <w:t xml:space="preserve"> </w:t>
      </w:r>
      <w:r w:rsidRPr="00753EFC">
        <w:rPr>
          <w:rFonts w:eastAsia="Arial MT" w:cs="Arial MT"/>
          <w:lang w:val="es-ES"/>
        </w:rPr>
        <w:t>energía</w:t>
      </w:r>
      <w:r w:rsidRPr="00753EFC">
        <w:rPr>
          <w:rFonts w:eastAsia="Arial MT" w:cs="Arial MT"/>
          <w:spacing w:val="-2"/>
          <w:lang w:val="es-ES"/>
        </w:rPr>
        <w:t xml:space="preserve"> </w:t>
      </w:r>
      <w:r w:rsidRPr="00753EFC">
        <w:rPr>
          <w:rFonts w:eastAsia="Arial MT" w:cs="Arial MT"/>
          <w:lang w:val="es-ES"/>
        </w:rPr>
        <w:t>a</w:t>
      </w:r>
      <w:r w:rsidRPr="00753EFC">
        <w:rPr>
          <w:rFonts w:eastAsia="Arial MT" w:cs="Arial MT"/>
          <w:spacing w:val="-1"/>
          <w:lang w:val="es-ES"/>
        </w:rPr>
        <w:t xml:space="preserve"> </w:t>
      </w:r>
      <w:r w:rsidRPr="00753EFC">
        <w:rPr>
          <w:rFonts w:eastAsia="Arial MT" w:cs="Arial MT"/>
          <w:lang w:val="es-ES"/>
        </w:rPr>
        <w:t>las</w:t>
      </w:r>
      <w:r w:rsidRPr="00753EFC">
        <w:rPr>
          <w:rFonts w:eastAsia="Arial MT" w:cs="Arial MT"/>
          <w:spacing w:val="-2"/>
          <w:lang w:val="es-ES"/>
        </w:rPr>
        <w:t xml:space="preserve"> </w:t>
      </w:r>
      <w:r w:rsidRPr="00753EFC">
        <w:rPr>
          <w:rFonts w:eastAsia="Arial MT" w:cs="Arial MT"/>
          <w:lang w:val="es-ES"/>
        </w:rPr>
        <w:t>redes</w:t>
      </w:r>
      <w:r w:rsidRPr="00753EFC">
        <w:rPr>
          <w:rFonts w:eastAsia="Arial MT" w:cs="Arial MT"/>
          <w:spacing w:val="-2"/>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b/>
          <w:lang w:val="es-ES"/>
        </w:rPr>
        <w:t>EL OR</w:t>
      </w:r>
      <w:r w:rsidRPr="00753EFC">
        <w:rPr>
          <w:rFonts w:eastAsia="Arial MT" w:cs="Arial MT"/>
          <w:lang w:val="es-ES"/>
        </w:rPr>
        <w:t>.</w:t>
      </w:r>
    </w:p>
    <w:p w14:paraId="6B757A20" w14:textId="77777777" w:rsidR="00753EFC" w:rsidRPr="00753EFC" w:rsidRDefault="00753EFC" w:rsidP="003A11B2">
      <w:pPr>
        <w:widowControl w:val="0"/>
        <w:autoSpaceDE w:val="0"/>
        <w:autoSpaceDN w:val="0"/>
        <w:spacing w:before="4" w:after="0" w:line="240" w:lineRule="auto"/>
        <w:ind w:firstLine="0"/>
        <w:contextualSpacing w:val="0"/>
        <w:rPr>
          <w:rFonts w:eastAsia="Arial MT" w:cs="Arial MT"/>
          <w:lang w:val="es-ES"/>
        </w:rPr>
      </w:pPr>
    </w:p>
    <w:p w14:paraId="0BA287BD" w14:textId="17354DA8" w:rsidR="00753EFC" w:rsidRPr="00753EFC" w:rsidRDefault="00753EFC" w:rsidP="003A11B2">
      <w:pPr>
        <w:widowControl w:val="0"/>
        <w:autoSpaceDE w:val="0"/>
        <w:autoSpaceDN w:val="0"/>
        <w:spacing w:before="0" w:after="0" w:line="240" w:lineRule="auto"/>
        <w:ind w:right="154" w:firstLine="0"/>
        <w:contextualSpacing w:val="0"/>
        <w:rPr>
          <w:rFonts w:eastAsia="Arial MT" w:cs="Arial MT"/>
          <w:lang w:val="es-ES"/>
        </w:rPr>
      </w:pPr>
      <w:r w:rsidRPr="00753EFC">
        <w:rPr>
          <w:rFonts w:eastAsia="Arial MT" w:cs="Arial MT"/>
          <w:b/>
          <w:lang w:val="es-ES"/>
        </w:rPr>
        <w:t xml:space="preserve">PARÁGRAFO 3: </w:t>
      </w:r>
      <w:r w:rsidRPr="00753EFC">
        <w:rPr>
          <w:rFonts w:eastAsia="Arial MT" w:cs="Arial MT"/>
          <w:lang w:val="es-ES"/>
        </w:rPr>
        <w:t>Si</w:t>
      </w:r>
      <w:r w:rsidRPr="00753EFC">
        <w:rPr>
          <w:rFonts w:eastAsia="Arial MT" w:cs="Arial MT"/>
          <w:b/>
          <w:bCs/>
          <w:lang w:val="es-ES"/>
        </w:rPr>
        <w:t xml:space="preserve"> </w:t>
      </w:r>
      <w:r w:rsidR="000C4AC6" w:rsidRPr="0061697F">
        <w:rPr>
          <w:rFonts w:eastAsia="Arial MT" w:cs="Arial MT"/>
          <w:b/>
          <w:bCs/>
          <w:lang w:val="es-ES"/>
        </w:rPr>
        <w:t>EL</w:t>
      </w:r>
      <w:r w:rsidR="000C4AC6" w:rsidRPr="0061697F">
        <w:rPr>
          <w:rFonts w:eastAsia="Arial MT" w:cs="Arial MT"/>
          <w:lang w:val="es-ES"/>
        </w:rPr>
        <w:t xml:space="preserve"> </w:t>
      </w:r>
      <w:r w:rsidR="000C4AC6" w:rsidRPr="0061697F">
        <w:rPr>
          <w:rFonts w:eastAsia="Arial MT" w:cs="Arial MT"/>
          <w:b/>
          <w:lang w:val="es-ES"/>
        </w:rPr>
        <w:t xml:space="preserve">AUTOGENERADOR / GENERADOR DISTRIBUIDO </w:t>
      </w:r>
      <w:r w:rsidRPr="00753EFC">
        <w:rPr>
          <w:rFonts w:eastAsia="Arial MT" w:cs="Arial MT"/>
          <w:lang w:val="es-ES"/>
        </w:rPr>
        <w:t>desiste de la ejecución de la planta de</w:t>
      </w:r>
      <w:r w:rsidRPr="00753EFC">
        <w:rPr>
          <w:rFonts w:eastAsia="Arial MT" w:cs="Arial MT"/>
          <w:spacing w:val="1"/>
          <w:lang w:val="es-ES"/>
        </w:rPr>
        <w:t xml:space="preserve"> </w:t>
      </w:r>
      <w:r w:rsidRPr="00753EFC">
        <w:rPr>
          <w:rFonts w:eastAsia="Arial MT" w:cs="Arial MT"/>
          <w:lang w:val="es-ES"/>
        </w:rPr>
        <w:t>autogeneración</w:t>
      </w:r>
      <w:r w:rsidR="00E52C3A">
        <w:rPr>
          <w:rFonts w:eastAsia="Arial MT" w:cs="Arial MT"/>
          <w:lang w:val="es-ES"/>
        </w:rPr>
        <w:t>/</w:t>
      </w:r>
      <w:r w:rsidR="009D5B78">
        <w:rPr>
          <w:rFonts w:eastAsia="Arial MT" w:cs="Arial MT"/>
          <w:lang w:val="es-ES"/>
        </w:rPr>
        <w:t>generación</w:t>
      </w:r>
      <w:r w:rsidR="00E52C3A">
        <w:rPr>
          <w:rFonts w:eastAsia="Arial MT" w:cs="Arial MT"/>
          <w:lang w:val="es-ES"/>
        </w:rPr>
        <w:t xml:space="preserve"> si no</w:t>
      </w:r>
      <w:r w:rsidRPr="00753EFC">
        <w:rPr>
          <w:rFonts w:eastAsia="Arial MT" w:cs="Arial MT"/>
          <w:spacing w:val="1"/>
          <w:lang w:val="es-ES"/>
        </w:rPr>
        <w:t xml:space="preserve"> </w:t>
      </w:r>
      <w:r w:rsidRPr="00753EFC">
        <w:rPr>
          <w:rFonts w:eastAsia="Arial MT" w:cs="Arial MT"/>
          <w:lang w:val="es-ES"/>
        </w:rPr>
        <w:t>entra</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operación</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fecha</w:t>
      </w:r>
      <w:r w:rsidRPr="00753EFC">
        <w:rPr>
          <w:rFonts w:eastAsia="Arial MT" w:cs="Arial MT"/>
          <w:spacing w:val="1"/>
          <w:lang w:val="es-ES"/>
        </w:rPr>
        <w:t xml:space="preserve"> </w:t>
      </w:r>
      <w:r w:rsidRPr="00753EFC">
        <w:rPr>
          <w:rFonts w:eastAsia="Arial MT" w:cs="Arial MT"/>
          <w:lang w:val="es-ES"/>
        </w:rPr>
        <w:t>establecida</w:t>
      </w:r>
      <w:r w:rsidRPr="00753EFC">
        <w:rPr>
          <w:rFonts w:eastAsia="Arial MT" w:cs="Arial MT"/>
          <w:spacing w:val="9"/>
          <w:lang w:val="es-ES"/>
        </w:rPr>
        <w:t xml:space="preserve"> </w:t>
      </w:r>
      <w:r w:rsidRPr="00753EFC">
        <w:rPr>
          <w:rFonts w:eastAsia="Arial MT" w:cs="Arial MT"/>
          <w:lang w:val="es-ES"/>
        </w:rPr>
        <w:t>en</w:t>
      </w:r>
      <w:r w:rsidRPr="00753EFC">
        <w:rPr>
          <w:rFonts w:eastAsia="Arial MT" w:cs="Arial MT"/>
          <w:spacing w:val="8"/>
          <w:lang w:val="es-ES"/>
        </w:rPr>
        <w:t xml:space="preserve"> </w:t>
      </w:r>
      <w:r w:rsidRPr="00753EFC">
        <w:rPr>
          <w:rFonts w:eastAsia="Arial MT" w:cs="Arial MT"/>
          <w:lang w:val="es-ES"/>
        </w:rPr>
        <w:t>la</w:t>
      </w:r>
      <w:r w:rsidRPr="00753EFC">
        <w:rPr>
          <w:rFonts w:eastAsia="Arial MT" w:cs="Arial MT"/>
          <w:spacing w:val="8"/>
          <w:lang w:val="es-ES"/>
        </w:rPr>
        <w:t xml:space="preserve"> </w:t>
      </w:r>
      <w:r w:rsidRPr="00753EFC">
        <w:rPr>
          <w:rFonts w:eastAsia="Arial MT" w:cs="Arial MT"/>
          <w:lang w:val="es-ES"/>
        </w:rPr>
        <w:t>cláusula</w:t>
      </w:r>
      <w:r w:rsidRPr="00753EFC">
        <w:rPr>
          <w:rFonts w:eastAsia="Arial MT" w:cs="Arial MT"/>
          <w:spacing w:val="11"/>
          <w:lang w:val="es-ES"/>
        </w:rPr>
        <w:t xml:space="preserve"> </w:t>
      </w:r>
      <w:r w:rsidRPr="00753EFC">
        <w:rPr>
          <w:rFonts w:eastAsia="Arial MT" w:cs="Arial MT"/>
          <w:lang w:val="es-ES"/>
        </w:rPr>
        <w:t>Vigésima</w:t>
      </w:r>
      <w:r w:rsidRPr="00753EFC">
        <w:rPr>
          <w:rFonts w:eastAsia="Arial MT" w:cs="Arial MT"/>
          <w:spacing w:val="8"/>
          <w:lang w:val="es-ES"/>
        </w:rPr>
        <w:t xml:space="preserve"> </w:t>
      </w:r>
      <w:r w:rsidRPr="00753EFC">
        <w:rPr>
          <w:rFonts w:eastAsia="Arial MT" w:cs="Arial MT"/>
          <w:lang w:val="es-ES"/>
        </w:rPr>
        <w:t>Primera</w:t>
      </w:r>
      <w:r w:rsidRPr="00753EFC">
        <w:rPr>
          <w:rFonts w:eastAsia="Arial MT" w:cs="Arial MT"/>
          <w:spacing w:val="9"/>
          <w:lang w:val="es-ES"/>
        </w:rPr>
        <w:t xml:space="preserve"> </w:t>
      </w:r>
      <w:r w:rsidRPr="00753EFC">
        <w:rPr>
          <w:rFonts w:eastAsia="Arial MT" w:cs="Arial MT"/>
          <w:lang w:val="es-ES"/>
        </w:rPr>
        <w:t>“VIGENCIA</w:t>
      </w:r>
      <w:r w:rsidRPr="00753EFC">
        <w:rPr>
          <w:rFonts w:eastAsia="Arial MT" w:cs="Arial MT"/>
          <w:spacing w:val="10"/>
          <w:lang w:val="es-ES"/>
        </w:rPr>
        <w:t xml:space="preserve"> </w:t>
      </w:r>
      <w:r w:rsidRPr="00753EFC">
        <w:rPr>
          <w:rFonts w:eastAsia="Arial MT" w:cs="Arial MT"/>
          <w:lang w:val="es-ES"/>
        </w:rPr>
        <w:t>DE</w:t>
      </w:r>
      <w:r w:rsidRPr="00753EFC">
        <w:rPr>
          <w:rFonts w:eastAsia="Arial MT" w:cs="Arial MT"/>
          <w:spacing w:val="6"/>
          <w:lang w:val="es-ES"/>
        </w:rPr>
        <w:t xml:space="preserve"> </w:t>
      </w:r>
      <w:r w:rsidR="008472C1">
        <w:rPr>
          <w:rFonts w:eastAsia="Arial MT" w:cs="Arial MT"/>
          <w:spacing w:val="6"/>
          <w:lang w:val="es-ES"/>
        </w:rPr>
        <w:t xml:space="preserve">LA </w:t>
      </w:r>
      <w:r w:rsidRPr="00753EFC">
        <w:rPr>
          <w:rFonts w:eastAsia="Arial MT" w:cs="Arial MT"/>
          <w:lang w:val="es-ES"/>
        </w:rPr>
        <w:t>CONEXIÓN”</w:t>
      </w:r>
      <w:r w:rsidRPr="00753EFC">
        <w:rPr>
          <w:rFonts w:eastAsia="Arial MT" w:cs="Arial MT"/>
          <w:spacing w:val="37"/>
          <w:lang w:val="es-ES"/>
        </w:rPr>
        <w:t xml:space="preserve"> </w:t>
      </w:r>
      <w:r w:rsidRPr="00753EFC">
        <w:rPr>
          <w:rFonts w:eastAsia="Arial MT" w:cs="Arial MT"/>
          <w:lang w:val="es-ES"/>
        </w:rPr>
        <w:t>con</w:t>
      </w:r>
      <w:r w:rsidRPr="00753EFC">
        <w:rPr>
          <w:rFonts w:eastAsia="Arial MT" w:cs="Arial MT"/>
          <w:spacing w:val="31"/>
          <w:lang w:val="es-ES"/>
        </w:rPr>
        <w:t xml:space="preserve"> </w:t>
      </w:r>
      <w:r w:rsidRPr="00753EFC">
        <w:rPr>
          <w:rFonts w:eastAsia="Arial MT" w:cs="Arial MT"/>
          <w:lang w:val="es-ES"/>
        </w:rPr>
        <w:t>por</w:t>
      </w:r>
      <w:r w:rsidRPr="00753EFC">
        <w:rPr>
          <w:rFonts w:eastAsia="Arial MT" w:cs="Arial MT"/>
          <w:spacing w:val="33"/>
          <w:lang w:val="es-ES"/>
        </w:rPr>
        <w:t xml:space="preserve"> </w:t>
      </w:r>
      <w:r w:rsidRPr="00753EFC">
        <w:rPr>
          <w:rFonts w:eastAsia="Arial MT" w:cs="Arial MT"/>
          <w:lang w:val="es-ES"/>
        </w:rPr>
        <w:t>lo</w:t>
      </w:r>
      <w:r w:rsidRPr="00753EFC">
        <w:rPr>
          <w:rFonts w:eastAsia="Arial MT" w:cs="Arial MT"/>
          <w:spacing w:val="32"/>
          <w:lang w:val="es-ES"/>
        </w:rPr>
        <w:t xml:space="preserve"> </w:t>
      </w:r>
      <w:r w:rsidRPr="00753EFC">
        <w:rPr>
          <w:rFonts w:eastAsia="Arial MT" w:cs="Arial MT"/>
          <w:lang w:val="es-ES"/>
        </w:rPr>
        <w:t>menos</w:t>
      </w:r>
      <w:r w:rsidRPr="00753EFC">
        <w:rPr>
          <w:rFonts w:eastAsia="Arial MT" w:cs="Arial MT"/>
          <w:spacing w:val="31"/>
          <w:lang w:val="es-ES"/>
        </w:rPr>
        <w:t xml:space="preserve"> </w:t>
      </w:r>
      <w:r w:rsidRPr="00753EFC">
        <w:rPr>
          <w:rFonts w:eastAsia="Arial MT" w:cs="Arial MT"/>
          <w:lang w:val="es-ES"/>
        </w:rPr>
        <w:t>el</w:t>
      </w:r>
      <w:r w:rsidRPr="00753EFC">
        <w:rPr>
          <w:rFonts w:eastAsia="Arial MT" w:cs="Arial MT"/>
          <w:spacing w:val="33"/>
          <w:lang w:val="es-ES"/>
        </w:rPr>
        <w:t xml:space="preserve"> </w:t>
      </w:r>
      <w:r w:rsidRPr="00753EFC">
        <w:rPr>
          <w:rFonts w:eastAsia="Arial MT" w:cs="Arial MT"/>
          <w:lang w:val="es-ES"/>
        </w:rPr>
        <w:t>90%</w:t>
      </w:r>
      <w:r w:rsidRPr="00753EFC">
        <w:rPr>
          <w:rFonts w:eastAsia="Arial MT" w:cs="Arial MT"/>
          <w:spacing w:val="32"/>
          <w:lang w:val="es-ES"/>
        </w:rPr>
        <w:t xml:space="preserve"> </w:t>
      </w:r>
      <w:r w:rsidRPr="00753EFC">
        <w:rPr>
          <w:rFonts w:eastAsia="Arial MT" w:cs="Arial MT"/>
          <w:lang w:val="es-ES"/>
        </w:rPr>
        <w:t>de</w:t>
      </w:r>
      <w:r w:rsidRPr="00753EFC">
        <w:rPr>
          <w:rFonts w:eastAsia="Arial MT" w:cs="Arial MT"/>
          <w:spacing w:val="31"/>
          <w:lang w:val="es-ES"/>
        </w:rPr>
        <w:t xml:space="preserve"> </w:t>
      </w:r>
      <w:r w:rsidRPr="00753EFC">
        <w:rPr>
          <w:rFonts w:eastAsia="Arial MT" w:cs="Arial MT"/>
          <w:lang w:val="es-ES"/>
        </w:rPr>
        <w:t>la</w:t>
      </w:r>
      <w:r w:rsidRPr="00753EFC">
        <w:rPr>
          <w:rFonts w:eastAsia="Arial MT" w:cs="Arial MT"/>
          <w:spacing w:val="37"/>
          <w:lang w:val="es-ES"/>
        </w:rPr>
        <w:t xml:space="preserve"> </w:t>
      </w:r>
      <w:r w:rsidRPr="00753EFC">
        <w:rPr>
          <w:rFonts w:eastAsia="Arial MT" w:cs="Arial MT"/>
          <w:lang w:val="es-ES"/>
        </w:rPr>
        <w:t>potencia</w:t>
      </w:r>
      <w:r w:rsidRPr="00753EFC">
        <w:rPr>
          <w:rFonts w:eastAsia="Arial MT" w:cs="Arial MT"/>
          <w:spacing w:val="34"/>
          <w:lang w:val="es-ES"/>
        </w:rPr>
        <w:t xml:space="preserve"> </w:t>
      </w:r>
      <w:r w:rsidRPr="00753EFC">
        <w:rPr>
          <w:rFonts w:eastAsia="Arial MT" w:cs="Arial MT"/>
          <w:lang w:val="es-ES"/>
        </w:rPr>
        <w:t>instalada</w:t>
      </w:r>
      <w:r w:rsidRPr="00753EFC">
        <w:rPr>
          <w:rFonts w:eastAsia="Arial MT" w:cs="Arial MT"/>
          <w:spacing w:val="34"/>
          <w:lang w:val="es-ES"/>
        </w:rPr>
        <w:t xml:space="preserve"> </w:t>
      </w:r>
      <w:r w:rsidRPr="00753EFC">
        <w:rPr>
          <w:rFonts w:eastAsia="Arial MT" w:cs="Arial MT"/>
          <w:lang w:val="es-ES"/>
        </w:rPr>
        <w:t>de</w:t>
      </w:r>
      <w:r w:rsidRPr="00753EFC">
        <w:rPr>
          <w:rFonts w:eastAsia="Arial MT" w:cs="Arial MT"/>
          <w:spacing w:val="-59"/>
          <w:lang w:val="es-ES"/>
        </w:rPr>
        <w:t xml:space="preserve"> </w:t>
      </w:r>
      <w:r w:rsidR="00865E6C">
        <w:rPr>
          <w:rFonts w:eastAsia="Arial MT" w:cs="Arial MT"/>
          <w:spacing w:val="-59"/>
          <w:lang w:val="es-ES"/>
        </w:rPr>
        <w:t xml:space="preserve">  </w:t>
      </w:r>
      <w:r w:rsidRPr="00753EFC">
        <w:rPr>
          <w:rFonts w:eastAsia="Arial MT" w:cs="Arial MT"/>
          <w:lang w:val="es-ES"/>
        </w:rPr>
        <w:t>autogeneración</w:t>
      </w:r>
      <w:r w:rsidR="00E52C3A">
        <w:rPr>
          <w:rFonts w:eastAsia="Arial MT" w:cs="Arial MT"/>
          <w:lang w:val="es-ES"/>
        </w:rPr>
        <w:t>/</w:t>
      </w:r>
      <w:r w:rsidR="00865E6C">
        <w:rPr>
          <w:rFonts w:eastAsia="Arial MT" w:cs="Arial MT"/>
          <w:lang w:val="es-ES"/>
        </w:rPr>
        <w:t>generación</w:t>
      </w:r>
      <w:r w:rsidR="00E52C3A">
        <w:rPr>
          <w:rFonts w:eastAsia="Arial MT" w:cs="Arial MT"/>
          <w:lang w:val="es-ES"/>
        </w:rPr>
        <w:t>. En ese caso</w:t>
      </w:r>
      <w:r w:rsidRPr="00753EFC">
        <w:rPr>
          <w:rFonts w:eastAsia="Arial MT" w:cs="Arial MT"/>
          <w:spacing w:val="-2"/>
          <w:lang w:val="es-ES"/>
        </w:rPr>
        <w:t xml:space="preserve"> </w:t>
      </w:r>
      <w:r w:rsidRPr="00753EFC">
        <w:rPr>
          <w:rFonts w:eastAsia="Arial MT" w:cs="Arial MT"/>
          <w:lang w:val="es-ES"/>
        </w:rPr>
        <w:t>se</w:t>
      </w:r>
      <w:r w:rsidRPr="00753EFC">
        <w:rPr>
          <w:rFonts w:eastAsia="Arial MT" w:cs="Arial MT"/>
          <w:spacing w:val="-2"/>
          <w:lang w:val="es-ES"/>
        </w:rPr>
        <w:t xml:space="preserve"> </w:t>
      </w:r>
      <w:r w:rsidRPr="00753EFC">
        <w:rPr>
          <w:rFonts w:eastAsia="Arial MT" w:cs="Arial MT"/>
          <w:lang w:val="es-ES"/>
        </w:rPr>
        <w:t>liberará</w:t>
      </w:r>
      <w:r w:rsidRPr="00753EFC">
        <w:rPr>
          <w:rFonts w:eastAsia="Arial MT" w:cs="Arial MT"/>
          <w:spacing w:val="1"/>
          <w:lang w:val="es-ES"/>
        </w:rPr>
        <w:t xml:space="preserve"> </w:t>
      </w:r>
      <w:r w:rsidRPr="00753EFC">
        <w:rPr>
          <w:rFonts w:eastAsia="Arial MT" w:cs="Arial MT"/>
          <w:lang w:val="es-ES"/>
        </w:rPr>
        <w:t>la capacidad de</w:t>
      </w:r>
      <w:r w:rsidRPr="00753EFC">
        <w:rPr>
          <w:rFonts w:eastAsia="Arial MT" w:cs="Arial MT"/>
          <w:spacing w:val="-2"/>
          <w:lang w:val="es-ES"/>
        </w:rPr>
        <w:t xml:space="preserve"> </w:t>
      </w:r>
      <w:r w:rsidRPr="00753EFC">
        <w:rPr>
          <w:rFonts w:eastAsia="Arial MT" w:cs="Arial MT"/>
          <w:lang w:val="es-ES"/>
        </w:rPr>
        <w:t>transporte</w:t>
      </w:r>
      <w:r w:rsidRPr="00753EFC">
        <w:rPr>
          <w:rFonts w:eastAsia="Arial MT" w:cs="Arial MT"/>
          <w:spacing w:val="-2"/>
          <w:lang w:val="es-ES"/>
        </w:rPr>
        <w:t xml:space="preserve"> </w:t>
      </w:r>
      <w:r w:rsidRPr="00753EFC">
        <w:rPr>
          <w:rFonts w:eastAsia="Arial MT" w:cs="Arial MT"/>
          <w:lang w:val="es-ES"/>
        </w:rPr>
        <w:t>no</w:t>
      </w:r>
      <w:r w:rsidRPr="00753EFC">
        <w:rPr>
          <w:rFonts w:eastAsia="Arial MT" w:cs="Arial MT"/>
          <w:spacing w:val="-1"/>
          <w:lang w:val="es-ES"/>
        </w:rPr>
        <w:t xml:space="preserve"> </w:t>
      </w:r>
      <w:r w:rsidRPr="00753EFC">
        <w:rPr>
          <w:rFonts w:eastAsia="Arial MT" w:cs="Arial MT"/>
          <w:lang w:val="es-ES"/>
        </w:rPr>
        <w:t>empleada.</w:t>
      </w:r>
      <w:r w:rsidR="00393FDC">
        <w:rPr>
          <w:rFonts w:eastAsia="Arial MT" w:cs="Arial MT"/>
          <w:lang w:val="es-ES"/>
        </w:rPr>
        <w:t xml:space="preserve"> Lo anterior conforme el </w:t>
      </w:r>
      <w:r w:rsidR="00393FDC" w:rsidRPr="00753EFC">
        <w:rPr>
          <w:rFonts w:eastAsia="Arial MT" w:cs="Arial MT"/>
          <w:lang w:val="es-ES"/>
        </w:rPr>
        <w:t>artículo 15 de la Resolución CREG 174 de 2021, o aquella</w:t>
      </w:r>
      <w:r w:rsidR="00393FDC" w:rsidRPr="00753EFC">
        <w:rPr>
          <w:rFonts w:eastAsia="Arial MT" w:cs="Arial MT"/>
          <w:spacing w:val="1"/>
          <w:lang w:val="es-ES"/>
        </w:rPr>
        <w:t xml:space="preserve"> </w:t>
      </w:r>
      <w:r w:rsidR="00393FDC" w:rsidRPr="00753EFC">
        <w:rPr>
          <w:rFonts w:eastAsia="Arial MT" w:cs="Arial MT"/>
          <w:lang w:val="es-ES"/>
        </w:rPr>
        <w:t>que</w:t>
      </w:r>
      <w:r w:rsidR="00393FDC" w:rsidRPr="00753EFC">
        <w:rPr>
          <w:rFonts w:eastAsia="Arial MT" w:cs="Arial MT"/>
          <w:spacing w:val="-1"/>
          <w:lang w:val="es-ES"/>
        </w:rPr>
        <w:t xml:space="preserve"> </w:t>
      </w:r>
      <w:r w:rsidR="00393FDC" w:rsidRPr="00753EFC">
        <w:rPr>
          <w:rFonts w:eastAsia="Arial MT" w:cs="Arial MT"/>
          <w:lang w:val="es-ES"/>
        </w:rPr>
        <w:t>la modifique,</w:t>
      </w:r>
      <w:r w:rsidR="00393FDC" w:rsidRPr="00753EFC">
        <w:rPr>
          <w:rFonts w:eastAsia="Arial MT" w:cs="Arial MT"/>
          <w:spacing w:val="1"/>
          <w:lang w:val="es-ES"/>
        </w:rPr>
        <w:t xml:space="preserve"> </w:t>
      </w:r>
      <w:r w:rsidR="00393FDC" w:rsidRPr="00753EFC">
        <w:rPr>
          <w:rFonts w:eastAsia="Arial MT" w:cs="Arial MT"/>
          <w:lang w:val="es-ES"/>
        </w:rPr>
        <w:t>adicione o</w:t>
      </w:r>
      <w:r w:rsidR="00393FDC" w:rsidRPr="00753EFC">
        <w:rPr>
          <w:rFonts w:eastAsia="Arial MT" w:cs="Arial MT"/>
          <w:spacing w:val="1"/>
          <w:lang w:val="es-ES"/>
        </w:rPr>
        <w:t xml:space="preserve"> </w:t>
      </w:r>
      <w:r w:rsidR="00393FDC" w:rsidRPr="00753EFC">
        <w:rPr>
          <w:rFonts w:eastAsia="Arial MT" w:cs="Arial MT"/>
          <w:lang w:val="es-ES"/>
        </w:rPr>
        <w:t>sustituya</w:t>
      </w:r>
      <w:r w:rsidR="00393FDC">
        <w:rPr>
          <w:rFonts w:eastAsia="Arial MT" w:cs="Arial MT"/>
          <w:lang w:val="es-ES"/>
        </w:rPr>
        <w:t xml:space="preserve">. </w:t>
      </w:r>
    </w:p>
    <w:p w14:paraId="753E0C0A"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6860C62E" w14:textId="37AEB48B" w:rsidR="00753EFC" w:rsidRPr="0061697F" w:rsidRDefault="00753EFC" w:rsidP="003A11B2">
      <w:pPr>
        <w:widowControl w:val="0"/>
        <w:autoSpaceDE w:val="0"/>
        <w:autoSpaceDN w:val="0"/>
        <w:spacing w:before="93" w:after="0" w:line="240" w:lineRule="auto"/>
        <w:ind w:right="154" w:firstLine="0"/>
        <w:contextualSpacing w:val="0"/>
        <w:rPr>
          <w:rFonts w:eastAsia="Arial MT" w:cs="Arial MT"/>
        </w:rPr>
      </w:pPr>
      <w:r w:rsidRPr="00753EFC">
        <w:rPr>
          <w:rFonts w:eastAsia="Arial MT" w:cs="Arial MT"/>
          <w:b/>
          <w:lang w:val="es-ES"/>
        </w:rPr>
        <w:lastRenderedPageBreak/>
        <w:t xml:space="preserve">PARÁGRAFO 4: </w:t>
      </w:r>
      <w:r w:rsidRPr="00753EFC">
        <w:rPr>
          <w:rFonts w:eastAsia="Arial MT" w:cs="Arial MT"/>
          <w:lang w:val="es-ES"/>
        </w:rPr>
        <w:t xml:space="preserve">La capacidad de transporte asignada estará disponible durante </w:t>
      </w:r>
      <w:r w:rsidR="00311EE6">
        <w:rPr>
          <w:rFonts w:eastAsia="Arial MT" w:cs="Arial MT"/>
          <w:lang w:val="es-ES"/>
        </w:rPr>
        <w:t xml:space="preserve">XX meses conforme </w:t>
      </w:r>
      <w:r w:rsidR="002C21C4">
        <w:rPr>
          <w:rFonts w:eastAsia="Arial MT" w:cs="Arial MT"/>
          <w:lang w:val="es-ES"/>
        </w:rPr>
        <w:t xml:space="preserve">los plazos establecidos en </w:t>
      </w:r>
      <w:r w:rsidR="00F36BA7">
        <w:rPr>
          <w:rFonts w:eastAsia="Arial MT" w:cs="Arial MT"/>
          <w:lang w:val="es-ES"/>
        </w:rPr>
        <w:t xml:space="preserve">el </w:t>
      </w:r>
      <w:r w:rsidR="00F36BA7" w:rsidRPr="00753EFC">
        <w:rPr>
          <w:rFonts w:eastAsia="Arial MT" w:cs="Arial MT"/>
          <w:lang w:val="es-ES"/>
        </w:rPr>
        <w:t>artículo 15 de la Resolución CREG 174 de 2021</w:t>
      </w:r>
      <w:r w:rsidR="00F36BA7">
        <w:rPr>
          <w:rFonts w:eastAsia="Arial MT" w:cs="Arial MT"/>
          <w:lang w:val="es-ES"/>
        </w:rPr>
        <w:t xml:space="preserve"> </w:t>
      </w:r>
      <w:r w:rsidRPr="00753EFC">
        <w:rPr>
          <w:rFonts w:eastAsia="Arial MT" w:cs="Arial MT"/>
          <w:lang w:val="es-ES"/>
        </w:rPr>
        <w:t>a partir de la fecha de aprobación de la factibilidad de conexión de acuerdo con el</w:t>
      </w:r>
      <w:r w:rsidRPr="00753EFC">
        <w:rPr>
          <w:rFonts w:eastAsia="Arial MT" w:cs="Arial MT"/>
          <w:spacing w:val="1"/>
          <w:lang w:val="es-ES"/>
        </w:rPr>
        <w:t xml:space="preserve"> </w:t>
      </w:r>
      <w:r w:rsidRPr="00753EFC">
        <w:rPr>
          <w:rFonts w:eastAsia="Arial MT" w:cs="Arial MT"/>
          <w:lang w:val="es-ES"/>
        </w:rPr>
        <w:t>radicado</w:t>
      </w:r>
      <w:r w:rsidRPr="00753EFC">
        <w:rPr>
          <w:rFonts w:eastAsia="Arial MT" w:cs="Arial MT"/>
          <w:spacing w:val="1"/>
          <w:lang w:val="es-ES"/>
        </w:rPr>
        <w:t xml:space="preserve"> </w:t>
      </w:r>
      <w:r w:rsidRPr="00753EFC">
        <w:rPr>
          <w:rFonts w:eastAsia="Arial MT" w:cs="Arial MT"/>
          <w:shd w:val="clear" w:color="auto" w:fill="D9D9D9"/>
          <w:lang w:val="es-ES"/>
        </w:rPr>
        <w:t>XXXXXX</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1"/>
          <w:lang w:val="es-ES"/>
        </w:rPr>
        <w:t xml:space="preserve"> </w:t>
      </w:r>
      <w:r w:rsidRPr="00753EFC">
        <w:rPr>
          <w:rFonts w:eastAsia="Arial MT" w:cs="Arial MT"/>
          <w:shd w:val="clear" w:color="auto" w:fill="D9D9D9"/>
          <w:lang w:val="es-ES"/>
        </w:rPr>
        <w:t>DIA</w:t>
      </w:r>
      <w:r w:rsidRPr="00753EFC">
        <w:rPr>
          <w:rFonts w:eastAsia="Arial MT" w:cs="Arial MT"/>
          <w:spacing w:val="1"/>
          <w:shd w:val="clear" w:color="auto" w:fill="D9D9D9"/>
          <w:lang w:val="es-ES"/>
        </w:rPr>
        <w:t xml:space="preserve"> </w:t>
      </w:r>
      <w:r w:rsidRPr="00753EFC">
        <w:rPr>
          <w:rFonts w:eastAsia="Arial MT" w:cs="Arial MT"/>
          <w:shd w:val="clear" w:color="auto" w:fill="D9D9D9"/>
          <w:lang w:val="es-ES"/>
        </w:rPr>
        <w:t>MES</w:t>
      </w:r>
      <w:r w:rsidRPr="00753EFC">
        <w:rPr>
          <w:rFonts w:eastAsia="Arial MT" w:cs="Arial MT"/>
          <w:spacing w:val="1"/>
          <w:shd w:val="clear" w:color="auto" w:fill="D9D9D9"/>
          <w:lang w:val="es-ES"/>
        </w:rPr>
        <w:t xml:space="preserve"> </w:t>
      </w:r>
      <w:r w:rsidRPr="00753EFC">
        <w:rPr>
          <w:rFonts w:eastAsia="Arial MT" w:cs="Arial MT"/>
          <w:shd w:val="clear" w:color="auto" w:fill="D9D9D9"/>
          <w:lang w:val="es-ES"/>
        </w:rPr>
        <w:t>AÑO</w:t>
      </w:r>
      <w:r w:rsidRPr="00753EFC">
        <w:rPr>
          <w:rFonts w:eastAsia="Arial MT" w:cs="Arial MT"/>
          <w:lang w:val="es-ES"/>
        </w:rPr>
        <w:t>.</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1"/>
          <w:lang w:val="es-ES"/>
        </w:rPr>
        <w:t xml:space="preserve"> </w:t>
      </w:r>
      <w:r w:rsidRPr="00753EFC">
        <w:rPr>
          <w:rFonts w:eastAsia="Arial MT" w:cs="Arial MT"/>
          <w:lang w:val="es-ES"/>
        </w:rPr>
        <w:t>caso</w:t>
      </w:r>
      <w:r w:rsidRPr="00753EFC">
        <w:rPr>
          <w:rFonts w:eastAsia="Arial MT" w:cs="Arial MT"/>
          <w:spacing w:val="1"/>
          <w:lang w:val="es-ES"/>
        </w:rPr>
        <w:t xml:space="preserve"> </w:t>
      </w: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conexión</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planta</w:t>
      </w:r>
      <w:r w:rsidRPr="00753EFC">
        <w:rPr>
          <w:rFonts w:eastAsia="Arial MT" w:cs="Arial MT"/>
          <w:spacing w:val="1"/>
          <w:lang w:val="es-ES"/>
        </w:rPr>
        <w:t xml:space="preserve"> </w:t>
      </w:r>
      <w:r w:rsidR="00E26862" w:rsidRPr="00753EFC">
        <w:rPr>
          <w:rFonts w:eastAsia="Arial MT" w:cs="Arial MT"/>
          <w:lang w:val="es-ES"/>
        </w:rPr>
        <w:t>de</w:t>
      </w:r>
      <w:r w:rsidR="00E26862" w:rsidRPr="0061697F">
        <w:rPr>
          <w:rFonts w:eastAsia="Arial MT" w:cs="Arial MT"/>
          <w:lang w:val="es-ES"/>
        </w:rPr>
        <w:t xml:space="preserve"> </w:t>
      </w:r>
      <w:r w:rsidR="00E26862" w:rsidRPr="005A6237">
        <w:rPr>
          <w:rFonts w:eastAsia="Arial MT" w:cs="Arial MT"/>
          <w:lang w:val="es-ES"/>
        </w:rPr>
        <w:t>autogeneración</w:t>
      </w:r>
      <w:r w:rsidR="00E52C3A">
        <w:rPr>
          <w:rFonts w:eastAsia="Arial MT" w:cs="Arial MT"/>
          <w:lang w:val="es-ES"/>
        </w:rPr>
        <w:t>/</w:t>
      </w:r>
      <w:r w:rsidR="00393FDC">
        <w:rPr>
          <w:rFonts w:eastAsia="Arial MT" w:cs="Arial MT"/>
          <w:lang w:val="es-ES"/>
        </w:rPr>
        <w:t xml:space="preserve">generación </w:t>
      </w:r>
      <w:r w:rsidRPr="00753EFC">
        <w:rPr>
          <w:rFonts w:eastAsia="Arial MT" w:cs="Arial MT"/>
          <w:lang w:val="es-ES"/>
        </w:rPr>
        <w:t xml:space="preserve">no se lleve a cabo durante </w:t>
      </w:r>
      <w:r w:rsidR="00311EE6">
        <w:rPr>
          <w:rFonts w:eastAsia="Arial MT" w:cs="Arial MT"/>
          <w:lang w:val="es-ES"/>
        </w:rPr>
        <w:t xml:space="preserve">los XX </w:t>
      </w:r>
      <w:proofErr w:type="gramStart"/>
      <w:r w:rsidR="00311EE6">
        <w:rPr>
          <w:rFonts w:eastAsia="Arial MT" w:cs="Arial MT"/>
          <w:lang w:val="es-ES"/>
        </w:rPr>
        <w:t xml:space="preserve">meses </w:t>
      </w:r>
      <w:r w:rsidR="00C74DC9">
        <w:rPr>
          <w:rFonts w:eastAsia="Arial MT" w:cs="Arial MT"/>
          <w:lang w:val="es-ES"/>
        </w:rPr>
        <w:t xml:space="preserve"> </w:t>
      </w:r>
      <w:r w:rsidRPr="00753EFC">
        <w:rPr>
          <w:rFonts w:eastAsia="Arial MT" w:cs="Arial MT"/>
          <w:lang w:val="es-ES"/>
        </w:rPr>
        <w:t>a</w:t>
      </w:r>
      <w:proofErr w:type="gramEnd"/>
      <w:r w:rsidRPr="00753EFC">
        <w:rPr>
          <w:rFonts w:eastAsia="Arial MT" w:cs="Arial MT"/>
          <w:lang w:val="es-ES"/>
        </w:rPr>
        <w:t xml:space="preserve"> partir de la fecha de</w:t>
      </w:r>
      <w:r w:rsidRPr="00753EFC">
        <w:rPr>
          <w:rFonts w:eastAsia="Arial MT" w:cs="Arial MT"/>
          <w:spacing w:val="1"/>
          <w:lang w:val="es-ES"/>
        </w:rPr>
        <w:t xml:space="preserve"> </w:t>
      </w:r>
      <w:r w:rsidRPr="00753EFC">
        <w:rPr>
          <w:rFonts w:eastAsia="Arial MT" w:cs="Arial MT"/>
          <w:lang w:val="es-ES"/>
        </w:rPr>
        <w:t>aprobación de la factibilidad de conexión, por causas no imputables al prestador del</w:t>
      </w:r>
      <w:r w:rsidRPr="00753EFC">
        <w:rPr>
          <w:rFonts w:eastAsia="Arial MT" w:cs="Arial MT"/>
          <w:spacing w:val="1"/>
          <w:lang w:val="es-ES"/>
        </w:rPr>
        <w:t xml:space="preserve"> </w:t>
      </w:r>
      <w:r w:rsidRPr="00753EFC">
        <w:rPr>
          <w:rFonts w:eastAsia="Arial MT" w:cs="Arial MT"/>
          <w:lang w:val="es-ES"/>
        </w:rPr>
        <w:t>servicio,</w:t>
      </w:r>
      <w:r w:rsidRPr="00753EFC">
        <w:rPr>
          <w:rFonts w:eastAsia="Arial MT" w:cs="Arial MT"/>
          <w:spacing w:val="1"/>
          <w:lang w:val="es-ES"/>
        </w:rPr>
        <w:t xml:space="preserve"> </w:t>
      </w:r>
      <w:r w:rsidR="00E26862" w:rsidRPr="00753EFC">
        <w:rPr>
          <w:rFonts w:eastAsia="Arial MT" w:cs="Arial MT"/>
          <w:lang w:val="es-ES"/>
        </w:rPr>
        <w:t>o</w:t>
      </w:r>
      <w:r w:rsidR="00E26862" w:rsidRPr="00753EFC">
        <w:rPr>
          <w:rFonts w:eastAsia="Arial MT" w:cs="Arial MT"/>
          <w:spacing w:val="1"/>
          <w:lang w:val="es-ES"/>
        </w:rPr>
        <w:t xml:space="preserve"> </w:t>
      </w:r>
      <w:r w:rsidR="00E26862" w:rsidRPr="0061697F">
        <w:rPr>
          <w:rFonts w:eastAsia="Arial MT" w:cs="Arial MT"/>
          <w:b/>
          <w:bCs/>
          <w:spacing w:val="1"/>
          <w:lang w:val="es-ES"/>
        </w:rPr>
        <w:t>EL</w:t>
      </w:r>
      <w:r w:rsidR="000C4AC6" w:rsidRPr="0061697F">
        <w:rPr>
          <w:rFonts w:eastAsia="Arial MT" w:cs="Arial MT"/>
          <w:spacing w:val="1"/>
          <w:lang w:val="es-ES"/>
        </w:rPr>
        <w:t xml:space="preserve"> </w:t>
      </w:r>
      <w:r w:rsidR="000C4AC6" w:rsidRPr="0061697F">
        <w:rPr>
          <w:rFonts w:eastAsia="Arial MT" w:cs="Arial MT"/>
          <w:b/>
          <w:lang w:val="es-ES"/>
        </w:rPr>
        <w:t xml:space="preserve">AUTOGENERADOR / GENERADOR DISTRIBUIDO </w:t>
      </w:r>
      <w:r w:rsidRPr="00753EFC">
        <w:rPr>
          <w:rFonts w:eastAsia="Arial MT" w:cs="Arial MT"/>
          <w:lang w:val="es-ES"/>
        </w:rPr>
        <w:t>desista</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ejecución</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su</w:t>
      </w:r>
      <w:r w:rsidRPr="00753EFC">
        <w:rPr>
          <w:rFonts w:eastAsia="Arial MT" w:cs="Arial MT"/>
          <w:spacing w:val="1"/>
          <w:lang w:val="es-ES"/>
        </w:rPr>
        <w:t xml:space="preserve"> </w:t>
      </w:r>
      <w:r w:rsidRPr="00753EFC">
        <w:rPr>
          <w:rFonts w:eastAsia="Arial MT" w:cs="Arial MT"/>
          <w:lang w:val="es-ES"/>
        </w:rPr>
        <w:t>proyecto</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autogeneración,</w:t>
      </w:r>
      <w:r w:rsidRPr="00753EFC">
        <w:rPr>
          <w:rFonts w:eastAsia="Arial MT" w:cs="Arial MT"/>
          <w:spacing w:val="-2"/>
          <w:lang w:val="es-ES"/>
        </w:rPr>
        <w:t xml:space="preserve"> </w:t>
      </w:r>
      <w:r w:rsidRPr="00753EFC">
        <w:rPr>
          <w:rFonts w:eastAsia="Arial MT" w:cs="Arial MT"/>
          <w:b/>
          <w:lang w:val="es-ES"/>
        </w:rPr>
        <w:t>EL</w:t>
      </w:r>
      <w:r w:rsidRPr="00753EFC">
        <w:rPr>
          <w:rFonts w:eastAsia="Arial MT" w:cs="Arial MT"/>
          <w:b/>
          <w:spacing w:val="-2"/>
          <w:lang w:val="es-ES"/>
        </w:rPr>
        <w:t xml:space="preserve"> </w:t>
      </w:r>
      <w:r w:rsidRPr="00753EFC">
        <w:rPr>
          <w:rFonts w:eastAsia="Arial MT" w:cs="Arial MT"/>
          <w:b/>
          <w:lang w:val="es-ES"/>
        </w:rPr>
        <w:t>OR</w:t>
      </w:r>
      <w:r w:rsidRPr="00753EFC">
        <w:rPr>
          <w:rFonts w:eastAsia="Arial MT" w:cs="Arial MT"/>
          <w:b/>
          <w:spacing w:val="-3"/>
          <w:lang w:val="es-ES"/>
        </w:rPr>
        <w:t xml:space="preserve"> </w:t>
      </w:r>
      <w:r w:rsidRPr="00753EFC">
        <w:rPr>
          <w:rFonts w:eastAsia="Arial MT" w:cs="Arial MT"/>
          <w:lang w:val="es-ES"/>
        </w:rPr>
        <w:t>se liberará</w:t>
      </w:r>
      <w:r w:rsidRPr="00753EFC">
        <w:rPr>
          <w:rFonts w:eastAsia="Arial MT" w:cs="Arial MT"/>
          <w:spacing w:val="-3"/>
          <w:lang w:val="es-ES"/>
        </w:rPr>
        <w:t xml:space="preserve"> </w:t>
      </w:r>
      <w:r w:rsidRPr="00753EFC">
        <w:rPr>
          <w:rFonts w:eastAsia="Arial MT" w:cs="Arial MT"/>
          <w:lang w:val="es-ES"/>
        </w:rPr>
        <w:t>de</w:t>
      </w:r>
      <w:r w:rsidRPr="00753EFC">
        <w:rPr>
          <w:rFonts w:eastAsia="Arial MT" w:cs="Arial MT"/>
          <w:spacing w:val="-2"/>
          <w:lang w:val="es-ES"/>
        </w:rPr>
        <w:t xml:space="preserve"> </w:t>
      </w:r>
      <w:r w:rsidRPr="00753EFC">
        <w:rPr>
          <w:rFonts w:eastAsia="Arial MT" w:cs="Arial MT"/>
          <w:lang w:val="es-ES"/>
        </w:rPr>
        <w:t>mantener la</w:t>
      </w:r>
      <w:r w:rsidRPr="00753EFC">
        <w:rPr>
          <w:rFonts w:eastAsia="Arial MT" w:cs="Arial MT"/>
          <w:spacing w:val="2"/>
          <w:lang w:val="es-ES"/>
        </w:rPr>
        <w:t xml:space="preserve"> </w:t>
      </w:r>
      <w:r w:rsidRPr="00753EFC">
        <w:rPr>
          <w:rFonts w:eastAsia="Arial MT" w:cs="Arial MT"/>
          <w:lang w:val="es-ES"/>
        </w:rPr>
        <w:t>capacidad de</w:t>
      </w:r>
      <w:r w:rsidRPr="00753EFC">
        <w:rPr>
          <w:rFonts w:eastAsia="Arial MT" w:cs="Arial MT"/>
          <w:spacing w:val="-3"/>
          <w:lang w:val="es-ES"/>
        </w:rPr>
        <w:t xml:space="preserve"> </w:t>
      </w:r>
      <w:r w:rsidRPr="00753EFC">
        <w:rPr>
          <w:rFonts w:eastAsia="Arial MT" w:cs="Arial MT"/>
          <w:lang w:val="es-ES"/>
        </w:rPr>
        <w:t>transporte asignada.</w:t>
      </w:r>
    </w:p>
    <w:p w14:paraId="2B8A5900" w14:textId="77777777" w:rsidR="003C5C0F" w:rsidRDefault="003C5C0F" w:rsidP="003A11B2">
      <w:pPr>
        <w:widowControl w:val="0"/>
        <w:autoSpaceDE w:val="0"/>
        <w:autoSpaceDN w:val="0"/>
        <w:spacing w:before="93" w:after="0" w:line="240" w:lineRule="auto"/>
        <w:ind w:right="154" w:firstLine="0"/>
        <w:contextualSpacing w:val="0"/>
        <w:rPr>
          <w:rFonts w:eastAsia="Arial MT" w:cs="Arial MT"/>
          <w:b/>
          <w:lang w:val="es-ES"/>
        </w:rPr>
      </w:pPr>
    </w:p>
    <w:p w14:paraId="6A051724" w14:textId="28930743" w:rsidR="00796E07" w:rsidRPr="00753EFC" w:rsidRDefault="00796E07" w:rsidP="003A11B2">
      <w:pPr>
        <w:widowControl w:val="0"/>
        <w:autoSpaceDE w:val="0"/>
        <w:autoSpaceDN w:val="0"/>
        <w:spacing w:before="93" w:after="0" w:line="240" w:lineRule="auto"/>
        <w:ind w:right="154" w:firstLine="0"/>
        <w:contextualSpacing w:val="0"/>
        <w:rPr>
          <w:rFonts w:eastAsia="Arial MT" w:cs="Arial MT"/>
          <w:bCs/>
          <w:lang w:val="es-ES"/>
        </w:rPr>
      </w:pPr>
      <w:r w:rsidRPr="0061697F">
        <w:rPr>
          <w:rFonts w:eastAsia="Arial MT" w:cs="Arial MT"/>
          <w:b/>
          <w:lang w:val="es-ES"/>
        </w:rPr>
        <w:t>PARÁGRAFO 5:</w:t>
      </w:r>
      <w:r w:rsidR="004D08B3" w:rsidRPr="0061697F">
        <w:rPr>
          <w:rFonts w:eastAsia="Arial MT" w:cs="Arial MT"/>
          <w:b/>
          <w:lang w:val="es-ES"/>
        </w:rPr>
        <w:t xml:space="preserve"> </w:t>
      </w:r>
      <w:r w:rsidR="000C4AC6" w:rsidRPr="0061697F">
        <w:rPr>
          <w:rFonts w:eastAsia="Arial MT" w:cs="Arial MT"/>
          <w:b/>
          <w:lang w:val="es-ES"/>
        </w:rPr>
        <w:t xml:space="preserve">EL AUTOGENERADOR / GENERADOR DISTRIBUIDO </w:t>
      </w:r>
      <w:r w:rsidR="004D08B3" w:rsidRPr="0061697F">
        <w:rPr>
          <w:rFonts w:eastAsia="Arial MT" w:cs="Arial MT"/>
          <w:bCs/>
          <w:lang w:val="es-ES"/>
        </w:rPr>
        <w:t xml:space="preserve">puede solicitar la modificación de la vigencia de la aprobación </w:t>
      </w:r>
      <w:r w:rsidR="003F3827" w:rsidRPr="0061697F">
        <w:rPr>
          <w:rFonts w:eastAsia="Arial MT" w:cs="Arial MT"/>
          <w:bCs/>
          <w:lang w:val="es-ES"/>
        </w:rPr>
        <w:t>para</w:t>
      </w:r>
      <w:r w:rsidR="004D08B3" w:rsidRPr="0061697F">
        <w:rPr>
          <w:rFonts w:eastAsia="Arial MT" w:cs="Arial MT"/>
          <w:bCs/>
          <w:lang w:val="es-ES"/>
        </w:rPr>
        <w:t xml:space="preserve"> la conexión</w:t>
      </w:r>
      <w:r w:rsidR="003F3827" w:rsidRPr="0061697F">
        <w:rPr>
          <w:rFonts w:eastAsia="Arial MT" w:cs="Arial MT"/>
          <w:bCs/>
          <w:lang w:val="es-ES"/>
        </w:rPr>
        <w:t>, de acuerdo con los plazos contemplados en el artículo 15 de la Resolución CREG 174 de 2021.</w:t>
      </w:r>
    </w:p>
    <w:p w14:paraId="639FB7F0" w14:textId="77777777" w:rsidR="00753EFC" w:rsidRPr="00753EFC" w:rsidRDefault="00753EFC" w:rsidP="003A11B2">
      <w:pPr>
        <w:widowControl w:val="0"/>
        <w:autoSpaceDE w:val="0"/>
        <w:autoSpaceDN w:val="0"/>
        <w:spacing w:before="5" w:after="0" w:line="240" w:lineRule="auto"/>
        <w:ind w:firstLine="0"/>
        <w:contextualSpacing w:val="0"/>
        <w:rPr>
          <w:rFonts w:eastAsia="Arial MT" w:cs="Arial MT"/>
          <w:lang w:val="es-ES"/>
        </w:rPr>
      </w:pPr>
    </w:p>
    <w:p w14:paraId="1F7EADF1" w14:textId="73D6951B" w:rsidR="007D25F5" w:rsidRPr="0061697F" w:rsidRDefault="00753EFC" w:rsidP="0A01EB00">
      <w:pPr>
        <w:widowControl w:val="0"/>
        <w:autoSpaceDE w:val="0"/>
        <w:autoSpaceDN w:val="0"/>
        <w:spacing w:before="0" w:after="0" w:line="240" w:lineRule="auto"/>
        <w:ind w:right="152" w:firstLine="0"/>
        <w:rPr>
          <w:rFonts w:eastAsia="Arial MT" w:cs="Arial MT"/>
          <w:b/>
          <w:bCs/>
          <w:spacing w:val="1"/>
          <w:lang w:val="es-ES"/>
        </w:rPr>
      </w:pPr>
      <w:bookmarkStart w:id="14" w:name="SÉPTIMA:_EVENTOS_DE_DESCONEXIÓN._EL_OR_p"/>
      <w:bookmarkEnd w:id="14"/>
      <w:r w:rsidRPr="0A01EB00">
        <w:rPr>
          <w:rFonts w:eastAsia="Arial MT" w:cs="Arial MT"/>
          <w:b/>
          <w:bCs/>
          <w:lang w:val="es-ES"/>
        </w:rPr>
        <w:t xml:space="preserve">SÉPTIMA: EVENTOS DE DESCONEXIÓN. EL OR </w:t>
      </w:r>
      <w:r w:rsidRPr="00753EFC">
        <w:rPr>
          <w:rFonts w:eastAsia="Arial MT" w:cs="Arial MT"/>
          <w:lang w:val="es-ES"/>
        </w:rPr>
        <w:t xml:space="preserve">podrá desconectar o </w:t>
      </w:r>
      <w:proofErr w:type="spellStart"/>
      <w:r w:rsidRPr="00753EFC">
        <w:rPr>
          <w:rFonts w:eastAsia="Arial MT" w:cs="Arial MT"/>
          <w:lang w:val="es-ES"/>
        </w:rPr>
        <w:t>desenergizar</w:t>
      </w:r>
      <w:proofErr w:type="spellEnd"/>
      <w:r w:rsidRPr="00753EFC">
        <w:rPr>
          <w:rFonts w:eastAsia="Arial MT" w:cs="Arial MT"/>
          <w:lang w:val="es-ES"/>
        </w:rPr>
        <w:t xml:space="preserve"> la</w:t>
      </w:r>
      <w:r w:rsidRPr="00753EFC">
        <w:rPr>
          <w:rFonts w:eastAsia="Arial MT" w:cs="Arial MT"/>
          <w:spacing w:val="1"/>
          <w:lang w:val="es-ES"/>
        </w:rPr>
        <w:t xml:space="preserve"> </w:t>
      </w:r>
      <w:r w:rsidRPr="00753EFC">
        <w:rPr>
          <w:rFonts w:eastAsia="Arial MT" w:cs="Arial MT"/>
          <w:lang w:val="es-ES"/>
        </w:rPr>
        <w:t xml:space="preserve">red asociada a la conexión de forma autónoma o por solicitud </w:t>
      </w:r>
      <w:r w:rsidR="00C11D31">
        <w:rPr>
          <w:rFonts w:eastAsia="Arial MT" w:cs="Arial MT"/>
          <w:lang w:val="es-ES"/>
        </w:rPr>
        <w:t>del</w:t>
      </w:r>
      <w:r w:rsidR="000C4AC6" w:rsidRPr="0A01EB00">
        <w:rPr>
          <w:rFonts w:eastAsia="Arial MT" w:cs="Arial MT"/>
          <w:b/>
          <w:bCs/>
          <w:lang w:val="es-ES"/>
        </w:rPr>
        <w:t xml:space="preserve"> AUTOGENERADOR / GENERADOR DISTRIBUIDO</w:t>
      </w:r>
      <w:r w:rsidRPr="0A01EB00">
        <w:rPr>
          <w:rFonts w:eastAsia="Arial MT" w:cs="Arial MT"/>
          <w:b/>
          <w:bCs/>
          <w:lang w:val="es-ES"/>
        </w:rPr>
        <w:t>,</w:t>
      </w:r>
      <w:r w:rsidRPr="0A01EB00">
        <w:rPr>
          <w:rFonts w:eastAsia="Arial MT" w:cs="Arial MT"/>
          <w:b/>
          <w:bCs/>
          <w:spacing w:val="-59"/>
          <w:lang w:val="es-ES"/>
        </w:rPr>
        <w:t xml:space="preserve"> </w:t>
      </w:r>
      <w:r w:rsidR="00F74942">
        <w:rPr>
          <w:rFonts w:eastAsia="Arial MT" w:cs="Arial MT"/>
          <w:b/>
          <w:bCs/>
          <w:spacing w:val="-59"/>
          <w:lang w:val="es-ES"/>
        </w:rPr>
        <w:t xml:space="preserve"> </w:t>
      </w:r>
      <w:r w:rsidR="00F74942">
        <w:rPr>
          <w:rFonts w:eastAsia="Arial MT" w:cs="Arial MT"/>
          <w:lang w:val="es-ES"/>
        </w:rPr>
        <w:t xml:space="preserve">en </w:t>
      </w:r>
      <w:r w:rsidRPr="00753EFC">
        <w:rPr>
          <w:rFonts w:eastAsia="Arial MT" w:cs="Arial MT"/>
          <w:lang w:val="es-ES"/>
        </w:rPr>
        <w:t xml:space="preserve">cualquiera de los siguientes eventos: </w:t>
      </w:r>
      <w:r w:rsidRPr="0A01EB00">
        <w:rPr>
          <w:rFonts w:eastAsia="Arial MT" w:cs="Arial MT"/>
          <w:b/>
          <w:bCs/>
          <w:lang w:val="es-ES"/>
        </w:rPr>
        <w:t xml:space="preserve">a) </w:t>
      </w:r>
      <w:r w:rsidRPr="00753EFC">
        <w:rPr>
          <w:rFonts w:eastAsia="Arial MT" w:cs="Arial MT"/>
          <w:lang w:val="es-ES"/>
        </w:rPr>
        <w:t>Por terminación del</w:t>
      </w:r>
      <w:r w:rsidRPr="00753EFC">
        <w:rPr>
          <w:rFonts w:eastAsia="Arial MT" w:cs="Arial MT"/>
          <w:spacing w:val="1"/>
          <w:lang w:val="es-ES"/>
        </w:rPr>
        <w:t xml:space="preserve"> </w:t>
      </w:r>
      <w:r w:rsidRPr="00753EFC">
        <w:rPr>
          <w:rFonts w:eastAsia="Arial MT" w:cs="Arial MT"/>
          <w:lang w:val="es-ES"/>
        </w:rPr>
        <w:t>contrato;</w:t>
      </w:r>
      <w:r w:rsidRPr="00753EFC">
        <w:rPr>
          <w:rFonts w:eastAsia="Arial MT" w:cs="Arial MT"/>
          <w:spacing w:val="1"/>
          <w:lang w:val="es-ES"/>
        </w:rPr>
        <w:t xml:space="preserve"> </w:t>
      </w:r>
      <w:r w:rsidRPr="0A01EB00">
        <w:rPr>
          <w:rFonts w:eastAsia="Arial MT" w:cs="Arial MT"/>
          <w:b/>
          <w:bCs/>
          <w:lang w:val="es-ES"/>
        </w:rPr>
        <w:t>b)</w:t>
      </w:r>
      <w:r w:rsidRPr="0A01EB00">
        <w:rPr>
          <w:rFonts w:eastAsia="Arial MT" w:cs="Arial MT"/>
          <w:b/>
          <w:bCs/>
          <w:spacing w:val="1"/>
          <w:lang w:val="es-ES"/>
        </w:rPr>
        <w:t xml:space="preserve"> </w:t>
      </w:r>
      <w:r w:rsidRPr="00753EFC">
        <w:rPr>
          <w:rFonts w:eastAsia="Arial MT" w:cs="Arial MT"/>
          <w:lang w:val="es-ES"/>
        </w:rPr>
        <w:t>Para</w:t>
      </w:r>
      <w:r w:rsidRPr="00753EFC">
        <w:rPr>
          <w:rFonts w:eastAsia="Arial MT" w:cs="Arial MT"/>
          <w:spacing w:val="1"/>
          <w:lang w:val="es-ES"/>
        </w:rPr>
        <w:t xml:space="preserve"> </w:t>
      </w:r>
      <w:r w:rsidRPr="00753EFC">
        <w:rPr>
          <w:rFonts w:eastAsia="Arial MT" w:cs="Arial MT"/>
          <w:lang w:val="es-ES"/>
        </w:rPr>
        <w:t>realizar</w:t>
      </w:r>
      <w:r w:rsidRPr="00753EFC">
        <w:rPr>
          <w:rFonts w:eastAsia="Arial MT" w:cs="Arial MT"/>
          <w:spacing w:val="1"/>
          <w:lang w:val="es-ES"/>
        </w:rPr>
        <w:t xml:space="preserve"> </w:t>
      </w:r>
      <w:r w:rsidRPr="00753EFC">
        <w:rPr>
          <w:rFonts w:eastAsia="Arial MT" w:cs="Arial MT"/>
          <w:lang w:val="es-ES"/>
        </w:rPr>
        <w:t>los</w:t>
      </w:r>
      <w:r w:rsidRPr="00753EFC">
        <w:rPr>
          <w:rFonts w:eastAsia="Arial MT" w:cs="Arial MT"/>
          <w:spacing w:val="1"/>
          <w:lang w:val="es-ES"/>
        </w:rPr>
        <w:t xml:space="preserve"> </w:t>
      </w:r>
      <w:r w:rsidRPr="00753EFC">
        <w:rPr>
          <w:rFonts w:eastAsia="Arial MT" w:cs="Arial MT"/>
          <w:lang w:val="es-ES"/>
        </w:rPr>
        <w:t>mantenimientos</w:t>
      </w:r>
      <w:r w:rsidRPr="00753EFC">
        <w:rPr>
          <w:rFonts w:eastAsia="Arial MT" w:cs="Arial MT"/>
          <w:spacing w:val="1"/>
          <w:lang w:val="es-ES"/>
        </w:rPr>
        <w:t xml:space="preserve"> </w:t>
      </w:r>
      <w:r w:rsidRPr="00753EFC">
        <w:rPr>
          <w:rFonts w:eastAsia="Arial MT" w:cs="Arial MT"/>
          <w:lang w:val="es-ES"/>
        </w:rPr>
        <w:t>programados;</w:t>
      </w:r>
      <w:r w:rsidRPr="00753EFC">
        <w:rPr>
          <w:rFonts w:eastAsia="Arial MT" w:cs="Arial MT"/>
          <w:spacing w:val="1"/>
          <w:lang w:val="es-ES"/>
        </w:rPr>
        <w:t xml:space="preserve"> </w:t>
      </w:r>
      <w:r w:rsidRPr="0A01EB00">
        <w:rPr>
          <w:rFonts w:eastAsia="Arial MT" w:cs="Arial MT"/>
          <w:b/>
          <w:bCs/>
          <w:lang w:val="es-ES"/>
        </w:rPr>
        <w:t>c)</w:t>
      </w:r>
      <w:r w:rsidRPr="0A01EB00">
        <w:rPr>
          <w:rFonts w:eastAsia="Arial MT" w:cs="Arial MT"/>
          <w:b/>
          <w:bCs/>
          <w:spacing w:val="1"/>
          <w:lang w:val="es-ES"/>
        </w:rPr>
        <w:t xml:space="preserve"> </w:t>
      </w:r>
      <w:r w:rsidRPr="00753EFC">
        <w:rPr>
          <w:rFonts w:eastAsia="Arial MT" w:cs="Arial MT"/>
          <w:lang w:val="es-ES"/>
        </w:rPr>
        <w:t>Para</w:t>
      </w:r>
      <w:r w:rsidRPr="00753EFC">
        <w:rPr>
          <w:rFonts w:eastAsia="Arial MT" w:cs="Arial MT"/>
          <w:spacing w:val="1"/>
          <w:lang w:val="es-ES"/>
        </w:rPr>
        <w:t xml:space="preserve"> </w:t>
      </w:r>
      <w:r w:rsidRPr="00753EFC">
        <w:rPr>
          <w:rFonts w:eastAsia="Arial MT" w:cs="Arial MT"/>
          <w:lang w:val="es-ES"/>
        </w:rPr>
        <w:t>realizar</w:t>
      </w:r>
      <w:r w:rsidRPr="00753EFC">
        <w:rPr>
          <w:rFonts w:eastAsia="Arial MT" w:cs="Arial MT"/>
          <w:spacing w:val="1"/>
          <w:lang w:val="es-ES"/>
        </w:rPr>
        <w:t xml:space="preserve"> </w:t>
      </w:r>
      <w:r w:rsidRPr="00753EFC">
        <w:rPr>
          <w:rFonts w:eastAsia="Arial MT" w:cs="Arial MT"/>
          <w:lang w:val="es-ES"/>
        </w:rPr>
        <w:t>un</w:t>
      </w:r>
      <w:r w:rsidRPr="00753EFC">
        <w:rPr>
          <w:rFonts w:eastAsia="Arial MT" w:cs="Arial MT"/>
          <w:spacing w:val="1"/>
          <w:lang w:val="es-ES"/>
        </w:rPr>
        <w:t xml:space="preserve"> </w:t>
      </w:r>
      <w:r w:rsidRPr="00753EFC">
        <w:rPr>
          <w:rFonts w:eastAsia="Arial MT" w:cs="Arial MT"/>
          <w:lang w:val="es-ES"/>
        </w:rPr>
        <w:t>mantenimiento</w:t>
      </w:r>
      <w:r w:rsidRPr="00753EFC">
        <w:rPr>
          <w:rFonts w:eastAsia="Arial MT" w:cs="Arial MT"/>
          <w:spacing w:val="-5"/>
          <w:lang w:val="es-ES"/>
        </w:rPr>
        <w:t xml:space="preserve"> </w:t>
      </w:r>
      <w:r w:rsidRPr="00753EFC">
        <w:rPr>
          <w:rFonts w:eastAsia="Arial MT" w:cs="Arial MT"/>
          <w:lang w:val="es-ES"/>
        </w:rPr>
        <w:t>correctivo,</w:t>
      </w:r>
      <w:r w:rsidRPr="00753EFC">
        <w:rPr>
          <w:rFonts w:eastAsia="Arial MT" w:cs="Arial MT"/>
          <w:spacing w:val="-2"/>
          <w:lang w:val="es-ES"/>
        </w:rPr>
        <w:t xml:space="preserve"> </w:t>
      </w:r>
      <w:r w:rsidRPr="00753EFC">
        <w:rPr>
          <w:rFonts w:eastAsia="Arial MT" w:cs="Arial MT"/>
          <w:lang w:val="es-ES"/>
        </w:rPr>
        <w:t>en</w:t>
      </w:r>
      <w:r w:rsidRPr="00753EFC">
        <w:rPr>
          <w:rFonts w:eastAsia="Arial MT" w:cs="Arial MT"/>
          <w:spacing w:val="-5"/>
          <w:lang w:val="es-ES"/>
        </w:rPr>
        <w:t xml:space="preserve"> </w:t>
      </w:r>
      <w:r w:rsidRPr="00753EFC">
        <w:rPr>
          <w:rFonts w:eastAsia="Arial MT" w:cs="Arial MT"/>
          <w:lang w:val="es-ES"/>
        </w:rPr>
        <w:t>caso</w:t>
      </w:r>
      <w:r w:rsidRPr="00753EFC">
        <w:rPr>
          <w:rFonts w:eastAsia="Arial MT" w:cs="Arial MT"/>
          <w:spacing w:val="-5"/>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presentarse</w:t>
      </w:r>
      <w:r w:rsidRPr="00753EFC">
        <w:rPr>
          <w:rFonts w:eastAsia="Arial MT" w:cs="Arial MT"/>
          <w:spacing w:val="-4"/>
          <w:lang w:val="es-ES"/>
        </w:rPr>
        <w:t xml:space="preserve"> </w:t>
      </w:r>
      <w:r w:rsidRPr="00753EFC">
        <w:rPr>
          <w:rFonts w:eastAsia="Arial MT" w:cs="Arial MT"/>
          <w:lang w:val="es-ES"/>
        </w:rPr>
        <w:t>una</w:t>
      </w:r>
      <w:r w:rsidRPr="00753EFC">
        <w:rPr>
          <w:rFonts w:eastAsia="Arial MT" w:cs="Arial MT"/>
          <w:spacing w:val="-5"/>
          <w:lang w:val="es-ES"/>
        </w:rPr>
        <w:t xml:space="preserve"> </w:t>
      </w:r>
      <w:r w:rsidRPr="00753EFC">
        <w:rPr>
          <w:rFonts w:eastAsia="Arial MT" w:cs="Arial MT"/>
          <w:lang w:val="es-ES"/>
        </w:rPr>
        <w:t>falla</w:t>
      </w:r>
      <w:r w:rsidRPr="00753EFC">
        <w:rPr>
          <w:rFonts w:eastAsia="Arial MT" w:cs="Arial MT"/>
          <w:spacing w:val="-2"/>
          <w:lang w:val="es-ES"/>
        </w:rPr>
        <w:t xml:space="preserve"> </w:t>
      </w:r>
      <w:r w:rsidRPr="00753EFC">
        <w:rPr>
          <w:rFonts w:eastAsia="Arial MT" w:cs="Arial MT"/>
          <w:lang w:val="es-ES"/>
        </w:rPr>
        <w:t>en</w:t>
      </w:r>
      <w:r w:rsidRPr="00753EFC">
        <w:rPr>
          <w:rFonts w:eastAsia="Arial MT" w:cs="Arial MT"/>
          <w:spacing w:val="-6"/>
          <w:lang w:val="es-ES"/>
        </w:rPr>
        <w:t xml:space="preserve"> </w:t>
      </w:r>
      <w:r w:rsidRPr="00753EFC">
        <w:rPr>
          <w:rFonts w:eastAsia="Arial MT" w:cs="Arial MT"/>
          <w:lang w:val="es-ES"/>
        </w:rPr>
        <w:t>el</w:t>
      </w:r>
      <w:r w:rsidRPr="00753EFC">
        <w:rPr>
          <w:rFonts w:eastAsia="Arial MT" w:cs="Arial MT"/>
          <w:spacing w:val="-3"/>
          <w:lang w:val="es-ES"/>
        </w:rPr>
        <w:t xml:space="preserve"> </w:t>
      </w:r>
      <w:r w:rsidRPr="00753EFC">
        <w:rPr>
          <w:rFonts w:eastAsia="Arial MT" w:cs="Arial MT"/>
          <w:lang w:val="es-ES"/>
        </w:rPr>
        <w:t>punto</w:t>
      </w:r>
      <w:r w:rsidRPr="00753EFC">
        <w:rPr>
          <w:rFonts w:eastAsia="Arial MT" w:cs="Arial MT"/>
          <w:spacing w:val="-3"/>
          <w:lang w:val="es-ES"/>
        </w:rPr>
        <w:t xml:space="preserve"> </w:t>
      </w:r>
      <w:r w:rsidRPr="00753EFC">
        <w:rPr>
          <w:rFonts w:eastAsia="Arial MT" w:cs="Arial MT"/>
          <w:lang w:val="es-ES"/>
        </w:rPr>
        <w:t>de</w:t>
      </w:r>
      <w:r w:rsidRPr="00753EFC">
        <w:rPr>
          <w:rFonts w:eastAsia="Arial MT" w:cs="Arial MT"/>
          <w:spacing w:val="-7"/>
          <w:lang w:val="es-ES"/>
        </w:rPr>
        <w:t xml:space="preserve"> </w:t>
      </w:r>
      <w:r w:rsidRPr="00753EFC">
        <w:rPr>
          <w:rFonts w:eastAsia="Arial MT" w:cs="Arial MT"/>
          <w:lang w:val="es-ES"/>
        </w:rPr>
        <w:t>conexión,</w:t>
      </w:r>
      <w:r w:rsidRPr="00753EFC">
        <w:rPr>
          <w:rFonts w:eastAsia="Arial MT" w:cs="Arial MT"/>
          <w:spacing w:val="-2"/>
          <w:lang w:val="es-ES"/>
        </w:rPr>
        <w:t xml:space="preserve"> </w:t>
      </w:r>
      <w:r w:rsidRPr="00753EFC">
        <w:rPr>
          <w:rFonts w:eastAsia="Arial MT" w:cs="Arial MT"/>
          <w:lang w:val="es-ES"/>
        </w:rPr>
        <w:t>en</w:t>
      </w:r>
      <w:r w:rsidRPr="00753EFC">
        <w:rPr>
          <w:rFonts w:eastAsia="Arial MT" w:cs="Arial MT"/>
          <w:spacing w:val="-5"/>
          <w:lang w:val="es-ES"/>
        </w:rPr>
        <w:t xml:space="preserve"> </w:t>
      </w:r>
      <w:r w:rsidRPr="00753EFC">
        <w:rPr>
          <w:rFonts w:eastAsia="Arial MT" w:cs="Arial MT"/>
          <w:lang w:val="es-ES"/>
        </w:rPr>
        <w:t>los</w:t>
      </w:r>
      <w:r w:rsidRPr="00753EFC">
        <w:rPr>
          <w:rFonts w:eastAsia="Arial MT" w:cs="Arial MT"/>
          <w:spacing w:val="-59"/>
          <w:lang w:val="es-ES"/>
        </w:rPr>
        <w:t xml:space="preserve"> </w:t>
      </w:r>
      <w:r w:rsidRPr="00753EFC">
        <w:rPr>
          <w:rFonts w:eastAsia="Arial MT" w:cs="Arial MT"/>
          <w:lang w:val="es-ES"/>
        </w:rPr>
        <w:t xml:space="preserve">activos de uso relacionados a éste o en los activos de conexión; </w:t>
      </w:r>
      <w:r w:rsidRPr="0A01EB00">
        <w:rPr>
          <w:rFonts w:eastAsia="Arial MT" w:cs="Arial MT"/>
          <w:b/>
          <w:bCs/>
          <w:lang w:val="es-ES"/>
        </w:rPr>
        <w:t xml:space="preserve">d) </w:t>
      </w:r>
      <w:r w:rsidRPr="00753EFC">
        <w:rPr>
          <w:rFonts w:eastAsia="Arial MT" w:cs="Arial MT"/>
          <w:lang w:val="es-ES"/>
        </w:rPr>
        <w:t>Por exportar energía a</w:t>
      </w:r>
      <w:r w:rsidRPr="00753EFC">
        <w:rPr>
          <w:rFonts w:eastAsia="Arial MT" w:cs="Arial MT"/>
          <w:spacing w:val="1"/>
          <w:lang w:val="es-ES"/>
        </w:rPr>
        <w:t xml:space="preserve"> </w:t>
      </w:r>
      <w:r w:rsidRPr="00753EFC">
        <w:rPr>
          <w:rFonts w:eastAsia="Arial MT" w:cs="Arial MT"/>
          <w:lang w:val="es-ES"/>
        </w:rPr>
        <w:t xml:space="preserve">la red de uso general de </w:t>
      </w:r>
      <w:r w:rsidRPr="0A01EB00">
        <w:rPr>
          <w:rFonts w:eastAsia="Arial MT" w:cs="Arial MT"/>
          <w:b/>
          <w:bCs/>
          <w:lang w:val="es-ES"/>
        </w:rPr>
        <w:t>EL OR</w:t>
      </w:r>
      <w:r w:rsidRPr="0A01EB00">
        <w:rPr>
          <w:rFonts w:eastAsia="Arial MT" w:cs="Arial MT"/>
          <w:b/>
          <w:bCs/>
          <w:spacing w:val="1"/>
          <w:lang w:val="es-ES"/>
        </w:rPr>
        <w:t xml:space="preserve"> </w:t>
      </w:r>
      <w:r w:rsidRPr="00753EFC">
        <w:rPr>
          <w:rFonts w:eastAsia="Arial MT" w:cs="Arial MT"/>
          <w:lang w:val="es-ES"/>
        </w:rPr>
        <w:t>sin el cumplimiento de los requisitos normativos o por</w:t>
      </w:r>
      <w:r w:rsidRPr="00753EFC">
        <w:rPr>
          <w:rFonts w:eastAsia="Arial MT" w:cs="Arial MT"/>
          <w:spacing w:val="1"/>
          <w:lang w:val="es-ES"/>
        </w:rPr>
        <w:t xml:space="preserve"> </w:t>
      </w:r>
      <w:r w:rsidRPr="00753EFC">
        <w:rPr>
          <w:rFonts w:eastAsia="Arial MT" w:cs="Arial MT"/>
          <w:lang w:val="es-ES"/>
        </w:rPr>
        <w:t>destinar la conexión asignada para equipos o instalaciones diferentes a la instalación</w:t>
      </w:r>
      <w:r w:rsidRPr="00753EFC">
        <w:rPr>
          <w:rFonts w:eastAsia="Arial MT" w:cs="Arial MT"/>
          <w:spacing w:val="1"/>
          <w:lang w:val="es-ES"/>
        </w:rPr>
        <w:t xml:space="preserve"> </w:t>
      </w:r>
      <w:r w:rsidRPr="00753EFC">
        <w:rPr>
          <w:rFonts w:eastAsia="Arial MT" w:cs="Arial MT"/>
          <w:spacing w:val="-1"/>
          <w:lang w:val="es-ES"/>
        </w:rPr>
        <w:t>informada</w:t>
      </w:r>
      <w:r w:rsidRPr="00753EFC">
        <w:rPr>
          <w:rFonts w:eastAsia="Arial MT" w:cs="Arial MT"/>
          <w:spacing w:val="-17"/>
          <w:lang w:val="es-ES"/>
        </w:rPr>
        <w:t xml:space="preserve"> </w:t>
      </w:r>
      <w:r w:rsidRPr="00753EFC">
        <w:rPr>
          <w:rFonts w:eastAsia="Arial MT" w:cs="Arial MT"/>
          <w:lang w:val="es-ES"/>
        </w:rPr>
        <w:t>en</w:t>
      </w:r>
      <w:r w:rsidRPr="00753EFC">
        <w:rPr>
          <w:rFonts w:eastAsia="Arial MT" w:cs="Arial MT"/>
          <w:spacing w:val="-14"/>
          <w:lang w:val="es-ES"/>
        </w:rPr>
        <w:t xml:space="preserve"> </w:t>
      </w:r>
      <w:r w:rsidRPr="00753EFC">
        <w:rPr>
          <w:rFonts w:eastAsia="Arial MT" w:cs="Arial MT"/>
          <w:lang w:val="es-ES"/>
        </w:rPr>
        <w:t>el</w:t>
      </w:r>
      <w:r w:rsidRPr="00753EFC">
        <w:rPr>
          <w:rFonts w:eastAsia="Arial MT" w:cs="Arial MT"/>
          <w:spacing w:val="-15"/>
          <w:lang w:val="es-ES"/>
        </w:rPr>
        <w:t xml:space="preserve"> </w:t>
      </w:r>
      <w:r w:rsidRPr="00753EFC">
        <w:rPr>
          <w:rFonts w:eastAsia="Arial MT" w:cs="Arial MT"/>
          <w:lang w:val="es-ES"/>
        </w:rPr>
        <w:t>proceso</w:t>
      </w:r>
      <w:r w:rsidRPr="00753EFC">
        <w:rPr>
          <w:rFonts w:eastAsia="Arial MT" w:cs="Arial MT"/>
          <w:spacing w:val="-19"/>
          <w:lang w:val="es-ES"/>
        </w:rPr>
        <w:t xml:space="preserve"> </w:t>
      </w:r>
      <w:r w:rsidRPr="00753EFC">
        <w:rPr>
          <w:rFonts w:eastAsia="Arial MT" w:cs="Arial MT"/>
          <w:lang w:val="es-ES"/>
        </w:rPr>
        <w:t>de</w:t>
      </w:r>
      <w:r w:rsidRPr="00753EFC">
        <w:rPr>
          <w:rFonts w:eastAsia="Arial MT" w:cs="Arial MT"/>
          <w:spacing w:val="-14"/>
          <w:lang w:val="es-ES"/>
        </w:rPr>
        <w:t xml:space="preserve"> </w:t>
      </w:r>
      <w:r w:rsidRPr="00753EFC">
        <w:rPr>
          <w:rFonts w:eastAsia="Arial MT" w:cs="Arial MT"/>
          <w:lang w:val="es-ES"/>
        </w:rPr>
        <w:t>conexión;</w:t>
      </w:r>
      <w:r w:rsidRPr="00753EFC">
        <w:rPr>
          <w:rFonts w:eastAsia="Arial MT" w:cs="Arial MT"/>
          <w:spacing w:val="-15"/>
          <w:lang w:val="es-ES"/>
        </w:rPr>
        <w:t xml:space="preserve"> </w:t>
      </w:r>
      <w:r w:rsidRPr="0A01EB00">
        <w:rPr>
          <w:rFonts w:eastAsia="Arial MT" w:cs="Arial MT"/>
          <w:b/>
          <w:bCs/>
          <w:lang w:val="es-ES"/>
        </w:rPr>
        <w:t>e)</w:t>
      </w:r>
      <w:r w:rsidRPr="0A01EB00">
        <w:rPr>
          <w:rFonts w:eastAsia="Arial MT" w:cs="Arial MT"/>
          <w:b/>
          <w:bCs/>
          <w:spacing w:val="-15"/>
          <w:lang w:val="es-ES"/>
        </w:rPr>
        <w:t xml:space="preserve"> </w:t>
      </w:r>
      <w:r w:rsidRPr="00753EFC">
        <w:rPr>
          <w:rFonts w:eastAsia="Arial MT" w:cs="Arial MT"/>
          <w:lang w:val="es-ES"/>
        </w:rPr>
        <w:t>Por</w:t>
      </w:r>
      <w:r w:rsidRPr="00753EFC">
        <w:rPr>
          <w:rFonts w:eastAsia="Arial MT" w:cs="Arial MT"/>
          <w:spacing w:val="-13"/>
          <w:lang w:val="es-ES"/>
        </w:rPr>
        <w:t xml:space="preserve"> </w:t>
      </w:r>
      <w:r w:rsidRPr="00753EFC">
        <w:rPr>
          <w:rFonts w:eastAsia="Arial MT" w:cs="Arial MT"/>
          <w:lang w:val="es-ES"/>
        </w:rPr>
        <w:t>sobrepasar</w:t>
      </w:r>
      <w:r w:rsidRPr="00753EFC">
        <w:rPr>
          <w:rFonts w:eastAsia="Arial MT" w:cs="Arial MT"/>
          <w:spacing w:val="-13"/>
          <w:lang w:val="es-ES"/>
        </w:rPr>
        <w:t xml:space="preserve"> </w:t>
      </w:r>
      <w:r w:rsidRPr="00753EFC">
        <w:rPr>
          <w:rFonts w:eastAsia="Arial MT" w:cs="Arial MT"/>
          <w:lang w:val="es-ES"/>
        </w:rPr>
        <w:t>en</w:t>
      </w:r>
      <w:r w:rsidRPr="00753EFC">
        <w:rPr>
          <w:rFonts w:eastAsia="Arial MT" w:cs="Arial MT"/>
          <w:spacing w:val="-17"/>
          <w:lang w:val="es-ES"/>
        </w:rPr>
        <w:t xml:space="preserve"> </w:t>
      </w:r>
      <w:r w:rsidRPr="00753EFC">
        <w:rPr>
          <w:rFonts w:eastAsia="Arial MT" w:cs="Arial MT"/>
          <w:lang w:val="es-ES"/>
        </w:rPr>
        <w:t>cualquier</w:t>
      </w:r>
      <w:r w:rsidRPr="00753EFC">
        <w:rPr>
          <w:rFonts w:eastAsia="Arial MT" w:cs="Arial MT"/>
          <w:spacing w:val="-15"/>
          <w:lang w:val="es-ES"/>
        </w:rPr>
        <w:t xml:space="preserve"> </w:t>
      </w:r>
      <w:r w:rsidRPr="00753EFC">
        <w:rPr>
          <w:rFonts w:eastAsia="Arial MT" w:cs="Arial MT"/>
          <w:lang w:val="es-ES"/>
        </w:rPr>
        <w:t>momento</w:t>
      </w:r>
      <w:r w:rsidRPr="00753EFC">
        <w:rPr>
          <w:rFonts w:eastAsia="Arial MT" w:cs="Arial MT"/>
          <w:spacing w:val="-12"/>
          <w:lang w:val="es-ES"/>
        </w:rPr>
        <w:t xml:space="preserve"> </w:t>
      </w:r>
      <w:r w:rsidRPr="00753EFC">
        <w:rPr>
          <w:rFonts w:eastAsia="Arial MT" w:cs="Arial MT"/>
          <w:lang w:val="es-ES"/>
        </w:rPr>
        <w:t>la</w:t>
      </w:r>
      <w:r w:rsidRPr="00753EFC">
        <w:rPr>
          <w:rFonts w:eastAsia="Arial MT" w:cs="Arial MT"/>
          <w:spacing w:val="-14"/>
          <w:lang w:val="es-ES"/>
        </w:rPr>
        <w:t xml:space="preserve"> </w:t>
      </w:r>
      <w:r w:rsidRPr="00753EFC">
        <w:rPr>
          <w:rFonts w:eastAsia="Arial MT" w:cs="Arial MT"/>
          <w:lang w:val="es-ES"/>
        </w:rPr>
        <w:t>capacidad</w:t>
      </w:r>
      <w:r w:rsidRPr="00753EFC">
        <w:rPr>
          <w:rFonts w:eastAsia="Arial MT" w:cs="Arial MT"/>
          <w:spacing w:val="-59"/>
          <w:lang w:val="es-ES"/>
        </w:rPr>
        <w:t xml:space="preserve"> </w:t>
      </w:r>
      <w:r w:rsidRPr="00753EFC">
        <w:rPr>
          <w:rFonts w:eastAsia="Arial MT" w:cs="Arial MT"/>
          <w:lang w:val="es-ES"/>
        </w:rPr>
        <w:t>instalada o nominal de generación o la potencia máxima declarada para entregar energía</w:t>
      </w:r>
      <w:r w:rsidRPr="00753EFC">
        <w:rPr>
          <w:rFonts w:eastAsia="Arial MT" w:cs="Arial MT"/>
          <w:spacing w:val="1"/>
          <w:lang w:val="es-ES"/>
        </w:rPr>
        <w:t xml:space="preserve"> </w:t>
      </w:r>
      <w:r w:rsidRPr="00753EFC">
        <w:rPr>
          <w:rFonts w:eastAsia="Arial MT" w:cs="Arial MT"/>
          <w:lang w:val="es-ES"/>
        </w:rPr>
        <w:t>excedente</w:t>
      </w:r>
      <w:r w:rsidRPr="00753EFC">
        <w:rPr>
          <w:rFonts w:eastAsia="Arial MT" w:cs="Arial MT"/>
          <w:spacing w:val="-5"/>
          <w:lang w:val="es-ES"/>
        </w:rPr>
        <w:t xml:space="preserve"> </w:t>
      </w:r>
      <w:r w:rsidRPr="00753EFC">
        <w:rPr>
          <w:rFonts w:eastAsia="Arial MT" w:cs="Arial MT"/>
          <w:lang w:val="es-ES"/>
        </w:rPr>
        <w:t>establecidas</w:t>
      </w:r>
      <w:r w:rsidRPr="00753EFC">
        <w:rPr>
          <w:rFonts w:eastAsia="Arial MT" w:cs="Arial MT"/>
          <w:spacing w:val="-7"/>
          <w:lang w:val="es-ES"/>
        </w:rPr>
        <w:t xml:space="preserve"> </w:t>
      </w:r>
      <w:r w:rsidRPr="00753EFC">
        <w:rPr>
          <w:rFonts w:eastAsia="Arial MT" w:cs="Arial MT"/>
          <w:lang w:val="es-ES"/>
        </w:rPr>
        <w:t>en</w:t>
      </w:r>
      <w:r w:rsidRPr="00753EFC">
        <w:rPr>
          <w:rFonts w:eastAsia="Arial MT" w:cs="Arial MT"/>
          <w:spacing w:val="-3"/>
          <w:lang w:val="es-ES"/>
        </w:rPr>
        <w:t xml:space="preserve"> </w:t>
      </w:r>
      <w:r w:rsidRPr="00753EFC">
        <w:rPr>
          <w:rFonts w:eastAsia="Arial MT" w:cs="Arial MT"/>
          <w:lang w:val="es-ES"/>
        </w:rPr>
        <w:t>la</w:t>
      </w:r>
      <w:r w:rsidRPr="00753EFC">
        <w:rPr>
          <w:rFonts w:eastAsia="Arial MT" w:cs="Arial MT"/>
          <w:spacing w:val="-3"/>
          <w:lang w:val="es-ES"/>
        </w:rPr>
        <w:t xml:space="preserve"> </w:t>
      </w:r>
      <w:r w:rsidRPr="00753EFC">
        <w:rPr>
          <w:rFonts w:eastAsia="Arial MT" w:cs="Arial MT"/>
          <w:lang w:val="es-ES"/>
        </w:rPr>
        <w:t>Cláusulas</w:t>
      </w:r>
      <w:r w:rsidRPr="00753EFC">
        <w:rPr>
          <w:rFonts w:eastAsia="Arial MT" w:cs="Arial MT"/>
          <w:spacing w:val="-5"/>
          <w:lang w:val="es-ES"/>
        </w:rPr>
        <w:t xml:space="preserve"> </w:t>
      </w:r>
      <w:r w:rsidRPr="00753EFC">
        <w:rPr>
          <w:rFonts w:eastAsia="Arial MT" w:cs="Arial MT"/>
          <w:lang w:val="es-ES"/>
        </w:rPr>
        <w:t>Quinta</w:t>
      </w:r>
      <w:r w:rsidRPr="00753EFC">
        <w:rPr>
          <w:rFonts w:eastAsia="Arial MT" w:cs="Arial MT"/>
          <w:spacing w:val="-4"/>
          <w:lang w:val="es-ES"/>
        </w:rPr>
        <w:t xml:space="preserve"> </w:t>
      </w:r>
      <w:r w:rsidRPr="00753EFC">
        <w:rPr>
          <w:rFonts w:eastAsia="Arial MT" w:cs="Arial MT"/>
          <w:lang w:val="es-ES"/>
        </w:rPr>
        <w:t>y</w:t>
      </w:r>
      <w:r w:rsidRPr="00753EFC">
        <w:rPr>
          <w:rFonts w:eastAsia="Arial MT" w:cs="Arial MT"/>
          <w:spacing w:val="-7"/>
          <w:lang w:val="es-ES"/>
        </w:rPr>
        <w:t xml:space="preserve"> </w:t>
      </w:r>
      <w:r w:rsidRPr="00753EFC">
        <w:rPr>
          <w:rFonts w:eastAsia="Arial MT" w:cs="Arial MT"/>
          <w:lang w:val="es-ES"/>
        </w:rPr>
        <w:t>Sexta;</w:t>
      </w:r>
      <w:r w:rsidRPr="00753EFC">
        <w:rPr>
          <w:rFonts w:eastAsia="Arial MT" w:cs="Arial MT"/>
          <w:spacing w:val="-4"/>
          <w:lang w:val="es-ES"/>
        </w:rPr>
        <w:t xml:space="preserve"> </w:t>
      </w:r>
      <w:r w:rsidRPr="0A01EB00">
        <w:rPr>
          <w:rFonts w:eastAsia="Arial MT" w:cs="Arial MT"/>
          <w:b/>
          <w:bCs/>
          <w:lang w:val="es-ES"/>
        </w:rPr>
        <w:t>f)</w:t>
      </w:r>
      <w:r w:rsidRPr="0A01EB00">
        <w:rPr>
          <w:rFonts w:eastAsia="Arial MT" w:cs="Arial MT"/>
          <w:b/>
          <w:bCs/>
          <w:spacing w:val="-3"/>
          <w:lang w:val="es-ES"/>
        </w:rPr>
        <w:t xml:space="preserve"> </w:t>
      </w:r>
      <w:r w:rsidRPr="00753EFC">
        <w:rPr>
          <w:rFonts w:eastAsia="Arial MT" w:cs="Arial MT"/>
          <w:lang w:val="es-ES"/>
        </w:rPr>
        <w:t>por</w:t>
      </w:r>
      <w:r w:rsidRPr="00753EFC">
        <w:rPr>
          <w:rFonts w:eastAsia="Arial MT" w:cs="Arial MT"/>
          <w:spacing w:val="-4"/>
          <w:lang w:val="es-ES"/>
        </w:rPr>
        <w:t xml:space="preserve"> </w:t>
      </w:r>
      <w:r w:rsidRPr="00753EFC">
        <w:rPr>
          <w:rFonts w:eastAsia="Arial MT" w:cs="Arial MT"/>
          <w:lang w:val="es-ES"/>
        </w:rPr>
        <w:t>incumplimiento</w:t>
      </w:r>
      <w:r w:rsidRPr="00753EFC">
        <w:rPr>
          <w:rFonts w:eastAsia="Arial MT" w:cs="Arial MT"/>
          <w:spacing w:val="-2"/>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alguna</w:t>
      </w:r>
      <w:r w:rsidRPr="00753EFC">
        <w:rPr>
          <w:rFonts w:eastAsia="Arial MT" w:cs="Arial MT"/>
          <w:spacing w:val="-6"/>
          <w:lang w:val="es-ES"/>
        </w:rPr>
        <w:t xml:space="preserve"> </w:t>
      </w:r>
      <w:r w:rsidRPr="00753EFC">
        <w:rPr>
          <w:rFonts w:eastAsia="Arial MT" w:cs="Arial MT"/>
          <w:lang w:val="es-ES"/>
        </w:rPr>
        <w:t>de</w:t>
      </w:r>
      <w:r w:rsidR="00C14808" w:rsidRPr="24EEE285">
        <w:rPr>
          <w:rFonts w:eastAsia="Arial MT" w:cs="Arial MT"/>
          <w:lang w:val="es-ES"/>
        </w:rPr>
        <w:t xml:space="preserve"> </w:t>
      </w:r>
      <w:r w:rsidRPr="00753EFC">
        <w:rPr>
          <w:rFonts w:eastAsia="Arial MT" w:cs="Arial MT"/>
          <w:spacing w:val="-59"/>
          <w:lang w:val="es-ES"/>
        </w:rPr>
        <w:t xml:space="preserve"> </w:t>
      </w:r>
      <w:r w:rsidRPr="00753EFC">
        <w:rPr>
          <w:rFonts w:eastAsia="Arial MT" w:cs="Arial MT"/>
          <w:lang w:val="es-ES"/>
        </w:rPr>
        <w:t>las</w:t>
      </w:r>
      <w:r w:rsidRPr="00753EFC">
        <w:rPr>
          <w:rFonts w:eastAsia="Arial MT" w:cs="Arial MT"/>
          <w:spacing w:val="-6"/>
          <w:lang w:val="es-ES"/>
        </w:rPr>
        <w:t xml:space="preserve"> </w:t>
      </w:r>
      <w:r w:rsidRPr="00753EFC">
        <w:rPr>
          <w:rFonts w:eastAsia="Arial MT" w:cs="Arial MT"/>
          <w:lang w:val="es-ES"/>
        </w:rPr>
        <w:t>normas</w:t>
      </w:r>
      <w:r w:rsidRPr="00753EFC">
        <w:rPr>
          <w:rFonts w:eastAsia="Arial MT" w:cs="Arial MT"/>
          <w:spacing w:val="-5"/>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calidad</w:t>
      </w:r>
      <w:r w:rsidRPr="00753EFC">
        <w:rPr>
          <w:rFonts w:eastAsia="Arial MT" w:cs="Arial MT"/>
          <w:spacing w:val="-5"/>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la</w:t>
      </w:r>
      <w:r w:rsidRPr="00753EFC">
        <w:rPr>
          <w:rFonts w:eastAsia="Arial MT" w:cs="Arial MT"/>
          <w:spacing w:val="-5"/>
          <w:lang w:val="es-ES"/>
        </w:rPr>
        <w:t xml:space="preserve"> </w:t>
      </w:r>
      <w:r w:rsidRPr="00753EFC">
        <w:rPr>
          <w:rFonts w:eastAsia="Arial MT" w:cs="Arial MT"/>
          <w:lang w:val="es-ES"/>
        </w:rPr>
        <w:t>potencia;</w:t>
      </w:r>
      <w:r w:rsidRPr="00753EFC">
        <w:rPr>
          <w:rFonts w:eastAsia="Arial MT" w:cs="Arial MT"/>
          <w:spacing w:val="-6"/>
          <w:lang w:val="es-ES"/>
        </w:rPr>
        <w:t xml:space="preserve"> </w:t>
      </w:r>
      <w:r w:rsidRPr="0A01EB00">
        <w:rPr>
          <w:rFonts w:eastAsia="Arial MT" w:cs="Arial MT"/>
          <w:b/>
          <w:bCs/>
          <w:lang w:val="es-ES"/>
        </w:rPr>
        <w:t>g)</w:t>
      </w:r>
      <w:r w:rsidRPr="0A01EB00">
        <w:rPr>
          <w:rFonts w:eastAsia="Arial MT" w:cs="Arial MT"/>
          <w:b/>
          <w:bCs/>
          <w:spacing w:val="-7"/>
          <w:lang w:val="es-ES"/>
        </w:rPr>
        <w:t xml:space="preserve"> </w:t>
      </w:r>
      <w:r w:rsidRPr="00753EFC">
        <w:rPr>
          <w:rFonts w:eastAsia="Arial MT" w:cs="Arial MT"/>
          <w:lang w:val="es-ES"/>
        </w:rPr>
        <w:t>Por</w:t>
      </w:r>
      <w:r w:rsidRPr="00753EFC">
        <w:rPr>
          <w:rFonts w:eastAsia="Arial MT" w:cs="Arial MT"/>
          <w:spacing w:val="1"/>
          <w:lang w:val="es-ES"/>
        </w:rPr>
        <w:t xml:space="preserve"> </w:t>
      </w:r>
      <w:r w:rsidRPr="00753EFC">
        <w:rPr>
          <w:rFonts w:eastAsia="Arial MT" w:cs="Arial MT"/>
          <w:lang w:val="es-ES"/>
        </w:rPr>
        <w:t>limitar</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1"/>
          <w:lang w:val="es-ES"/>
        </w:rPr>
        <w:t xml:space="preserve"> </w:t>
      </w:r>
      <w:r w:rsidRPr="00753EFC">
        <w:rPr>
          <w:rFonts w:eastAsia="Arial MT" w:cs="Arial MT"/>
          <w:lang w:val="es-ES"/>
        </w:rPr>
        <w:t>acceso</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1"/>
          <w:lang w:val="es-ES"/>
        </w:rPr>
        <w:t xml:space="preserve"> </w:t>
      </w:r>
      <w:r w:rsidRPr="0A01EB00">
        <w:rPr>
          <w:rFonts w:eastAsia="Arial MT" w:cs="Arial MT"/>
          <w:b/>
          <w:bCs/>
          <w:lang w:val="es-ES"/>
        </w:rPr>
        <w:t>OR</w:t>
      </w:r>
      <w:r w:rsidRPr="0A01EB00">
        <w:rPr>
          <w:rFonts w:eastAsia="Arial MT" w:cs="Arial MT"/>
          <w:b/>
          <w:bCs/>
          <w:spacing w:val="1"/>
          <w:lang w:val="es-ES"/>
        </w:rPr>
        <w:t xml:space="preserve"> </w:t>
      </w:r>
      <w:r w:rsidRPr="00753EFC">
        <w:rPr>
          <w:rFonts w:eastAsia="Arial MT" w:cs="Arial MT"/>
          <w:lang w:val="es-ES"/>
        </w:rPr>
        <w:t>a</w:t>
      </w:r>
      <w:r w:rsidRPr="00753EFC">
        <w:rPr>
          <w:rFonts w:eastAsia="Arial MT" w:cs="Arial MT"/>
          <w:spacing w:val="1"/>
          <w:lang w:val="es-ES"/>
        </w:rPr>
        <w:t xml:space="preserve"> </w:t>
      </w:r>
      <w:r w:rsidRPr="00753EFC">
        <w:rPr>
          <w:rFonts w:eastAsia="Arial MT" w:cs="Arial MT"/>
          <w:lang w:val="es-ES"/>
        </w:rPr>
        <w:t>las</w:t>
      </w:r>
      <w:r w:rsidRPr="00753EFC">
        <w:rPr>
          <w:rFonts w:eastAsia="Arial MT" w:cs="Arial MT"/>
          <w:spacing w:val="1"/>
          <w:lang w:val="es-ES"/>
        </w:rPr>
        <w:t xml:space="preserve"> </w:t>
      </w:r>
      <w:r w:rsidRPr="00753EFC">
        <w:rPr>
          <w:rFonts w:eastAsia="Arial MT" w:cs="Arial MT"/>
          <w:lang w:val="es-ES"/>
        </w:rPr>
        <w:t>instalaciones</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000C4AC6" w:rsidRPr="0A01EB00">
        <w:rPr>
          <w:rFonts w:eastAsia="Arial MT" w:cs="Arial MT"/>
          <w:b/>
          <w:bCs/>
          <w:lang w:val="es-ES"/>
        </w:rPr>
        <w:t xml:space="preserve">EL AUTOGENERADOR / GENERADOR DISTRIBUIDO </w:t>
      </w:r>
      <w:r w:rsidRPr="00753EFC">
        <w:rPr>
          <w:rFonts w:eastAsia="Arial MT" w:cs="Arial MT"/>
          <w:lang w:val="es-ES"/>
        </w:rPr>
        <w:t>,</w:t>
      </w:r>
      <w:r w:rsidRPr="00753EFC">
        <w:rPr>
          <w:rFonts w:eastAsia="Arial MT" w:cs="Arial MT"/>
          <w:spacing w:val="-12"/>
          <w:lang w:val="es-ES"/>
        </w:rPr>
        <w:t xml:space="preserve"> </w:t>
      </w:r>
      <w:r w:rsidRPr="00753EFC">
        <w:rPr>
          <w:rFonts w:eastAsia="Arial MT" w:cs="Arial MT"/>
          <w:lang w:val="es-ES"/>
        </w:rPr>
        <w:t>si</w:t>
      </w:r>
      <w:r w:rsidRPr="00753EFC">
        <w:rPr>
          <w:rFonts w:eastAsia="Arial MT" w:cs="Arial MT"/>
          <w:spacing w:val="-13"/>
          <w:lang w:val="es-ES"/>
        </w:rPr>
        <w:t xml:space="preserve"> </w:t>
      </w:r>
      <w:r w:rsidRPr="00753EFC">
        <w:rPr>
          <w:rFonts w:eastAsia="Arial MT" w:cs="Arial MT"/>
          <w:lang w:val="es-ES"/>
        </w:rPr>
        <w:t>ello</w:t>
      </w:r>
      <w:r w:rsidRPr="00753EFC">
        <w:rPr>
          <w:rFonts w:eastAsia="Arial MT" w:cs="Arial MT"/>
          <w:spacing w:val="-11"/>
          <w:lang w:val="es-ES"/>
        </w:rPr>
        <w:t xml:space="preserve"> </w:t>
      </w:r>
      <w:r w:rsidRPr="00753EFC">
        <w:rPr>
          <w:rFonts w:eastAsia="Arial MT" w:cs="Arial MT"/>
          <w:lang w:val="es-ES"/>
        </w:rPr>
        <w:t>es</w:t>
      </w:r>
      <w:r w:rsidRPr="00753EFC">
        <w:rPr>
          <w:rFonts w:eastAsia="Arial MT" w:cs="Arial MT"/>
          <w:spacing w:val="-10"/>
          <w:lang w:val="es-ES"/>
        </w:rPr>
        <w:t xml:space="preserve"> </w:t>
      </w:r>
      <w:r w:rsidRPr="00753EFC">
        <w:rPr>
          <w:rFonts w:eastAsia="Arial MT" w:cs="Arial MT"/>
          <w:lang w:val="es-ES"/>
        </w:rPr>
        <w:t>necesario</w:t>
      </w:r>
      <w:r w:rsidRPr="00753EFC">
        <w:rPr>
          <w:rFonts w:eastAsia="Arial MT" w:cs="Arial MT"/>
          <w:spacing w:val="-13"/>
          <w:lang w:val="es-ES"/>
        </w:rPr>
        <w:t xml:space="preserve"> </w:t>
      </w:r>
      <w:r w:rsidRPr="00753EFC">
        <w:rPr>
          <w:rFonts w:eastAsia="Arial MT" w:cs="Arial MT"/>
          <w:lang w:val="es-ES"/>
        </w:rPr>
        <w:t>para</w:t>
      </w:r>
      <w:r w:rsidRPr="00753EFC">
        <w:rPr>
          <w:rFonts w:eastAsia="Arial MT" w:cs="Arial MT"/>
          <w:spacing w:val="-14"/>
          <w:lang w:val="es-ES"/>
        </w:rPr>
        <w:t xml:space="preserve"> </w:t>
      </w:r>
      <w:r w:rsidRPr="00753EFC">
        <w:rPr>
          <w:rFonts w:eastAsia="Arial MT" w:cs="Arial MT"/>
          <w:lang w:val="es-ES"/>
        </w:rPr>
        <w:t>verificar</w:t>
      </w:r>
      <w:r w:rsidRPr="00753EFC">
        <w:rPr>
          <w:rFonts w:eastAsia="Arial MT" w:cs="Arial MT"/>
          <w:spacing w:val="-12"/>
          <w:lang w:val="es-ES"/>
        </w:rPr>
        <w:t xml:space="preserve"> </w:t>
      </w:r>
      <w:r w:rsidRPr="00753EFC">
        <w:rPr>
          <w:rFonts w:eastAsia="Arial MT" w:cs="Arial MT"/>
          <w:lang w:val="es-ES"/>
        </w:rPr>
        <w:t>el</w:t>
      </w:r>
      <w:r w:rsidRPr="00753EFC">
        <w:rPr>
          <w:rFonts w:eastAsia="Arial MT" w:cs="Arial MT"/>
          <w:spacing w:val="-11"/>
          <w:lang w:val="es-ES"/>
        </w:rPr>
        <w:t xml:space="preserve"> </w:t>
      </w:r>
      <w:r w:rsidRPr="00753EFC">
        <w:rPr>
          <w:rFonts w:eastAsia="Arial MT" w:cs="Arial MT"/>
          <w:lang w:val="es-ES"/>
        </w:rPr>
        <w:t>estado</w:t>
      </w:r>
      <w:r w:rsidRPr="00753EFC">
        <w:rPr>
          <w:rFonts w:eastAsia="Arial MT" w:cs="Arial MT"/>
          <w:spacing w:val="-14"/>
          <w:lang w:val="es-ES"/>
        </w:rPr>
        <w:t xml:space="preserve"> </w:t>
      </w:r>
      <w:r w:rsidRPr="00753EFC">
        <w:rPr>
          <w:rFonts w:eastAsia="Arial MT" w:cs="Arial MT"/>
          <w:lang w:val="es-ES"/>
        </w:rPr>
        <w:t>de</w:t>
      </w:r>
      <w:r w:rsidRPr="00753EFC">
        <w:rPr>
          <w:rFonts w:eastAsia="Arial MT" w:cs="Arial MT"/>
          <w:spacing w:val="-13"/>
          <w:lang w:val="es-ES"/>
        </w:rPr>
        <w:t xml:space="preserve"> </w:t>
      </w:r>
      <w:r w:rsidRPr="00753EFC">
        <w:rPr>
          <w:rFonts w:eastAsia="Arial MT" w:cs="Arial MT"/>
          <w:lang w:val="es-ES"/>
        </w:rPr>
        <w:t>los</w:t>
      </w:r>
      <w:r w:rsidRPr="00753EFC">
        <w:rPr>
          <w:rFonts w:eastAsia="Arial MT" w:cs="Arial MT"/>
          <w:spacing w:val="-10"/>
          <w:lang w:val="es-ES"/>
        </w:rPr>
        <w:t xml:space="preserve"> </w:t>
      </w:r>
      <w:r w:rsidRPr="00753EFC">
        <w:rPr>
          <w:rFonts w:eastAsia="Arial MT" w:cs="Arial MT"/>
          <w:lang w:val="es-ES"/>
        </w:rPr>
        <w:t>activos</w:t>
      </w:r>
      <w:r w:rsidRPr="00753EFC">
        <w:rPr>
          <w:rFonts w:eastAsia="Arial MT" w:cs="Arial MT"/>
          <w:spacing w:val="-11"/>
          <w:lang w:val="es-ES"/>
        </w:rPr>
        <w:t xml:space="preserve"> </w:t>
      </w:r>
      <w:r w:rsidRPr="00753EFC">
        <w:rPr>
          <w:rFonts w:eastAsia="Arial MT" w:cs="Arial MT"/>
          <w:lang w:val="es-ES"/>
        </w:rPr>
        <w:t>de</w:t>
      </w:r>
      <w:r w:rsidRPr="00753EFC">
        <w:rPr>
          <w:rFonts w:eastAsia="Arial MT" w:cs="Arial MT"/>
          <w:spacing w:val="-13"/>
          <w:lang w:val="es-ES"/>
        </w:rPr>
        <w:t xml:space="preserve"> </w:t>
      </w:r>
      <w:r w:rsidRPr="00753EFC">
        <w:rPr>
          <w:rFonts w:eastAsia="Arial MT" w:cs="Arial MT"/>
          <w:lang w:val="es-ES"/>
        </w:rPr>
        <w:t>conexión</w:t>
      </w:r>
      <w:r w:rsidRPr="00753EFC">
        <w:rPr>
          <w:rFonts w:eastAsia="Arial MT" w:cs="Arial MT"/>
          <w:spacing w:val="-59"/>
          <w:lang w:val="es-ES"/>
        </w:rPr>
        <w:t xml:space="preserve"> </w:t>
      </w:r>
      <w:r w:rsidR="00BB2412">
        <w:rPr>
          <w:rFonts w:eastAsia="Arial MT" w:cs="Arial MT"/>
          <w:spacing w:val="-59"/>
          <w:lang w:val="es-ES"/>
        </w:rPr>
        <w:t xml:space="preserve"> </w:t>
      </w:r>
      <w:r w:rsidRPr="00753EFC">
        <w:rPr>
          <w:rFonts w:eastAsia="Arial MT" w:cs="Arial MT"/>
          <w:lang w:val="es-ES"/>
        </w:rPr>
        <w:t>o de la planta de autogeneración</w:t>
      </w:r>
      <w:r w:rsidR="00C66765">
        <w:rPr>
          <w:rFonts w:eastAsia="Arial MT" w:cs="Arial MT"/>
          <w:lang w:val="es-ES"/>
        </w:rPr>
        <w:t xml:space="preserve"> conforme </w:t>
      </w:r>
      <w:r w:rsidR="008839D8">
        <w:rPr>
          <w:rFonts w:eastAsia="Arial MT" w:cs="Arial MT"/>
          <w:lang w:val="es-ES"/>
        </w:rPr>
        <w:t xml:space="preserve">los procedimientos de </w:t>
      </w:r>
      <w:r w:rsidR="00C66765">
        <w:rPr>
          <w:rFonts w:eastAsia="Arial MT" w:cs="Arial MT"/>
          <w:lang w:val="es-ES"/>
        </w:rPr>
        <w:t>la Resolución CREG 174 de 2021</w:t>
      </w:r>
      <w:r w:rsidRPr="0A01EB00">
        <w:rPr>
          <w:rFonts w:eastAsia="Arial MT" w:cs="Arial MT"/>
          <w:b/>
          <w:bCs/>
          <w:lang w:val="es-ES"/>
        </w:rPr>
        <w:t xml:space="preserve">; </w:t>
      </w:r>
      <w:r w:rsidR="005F6C85">
        <w:rPr>
          <w:rFonts w:eastAsia="Arial MT" w:cs="Arial MT"/>
          <w:b/>
          <w:bCs/>
          <w:lang w:val="es-ES"/>
        </w:rPr>
        <w:t>h</w:t>
      </w:r>
      <w:r w:rsidRPr="0A01EB00">
        <w:rPr>
          <w:rFonts w:eastAsia="Arial MT" w:cs="Arial MT"/>
          <w:b/>
          <w:bCs/>
          <w:lang w:val="es-ES"/>
        </w:rPr>
        <w:t xml:space="preserve">) </w:t>
      </w:r>
      <w:r w:rsidRPr="00753EFC">
        <w:rPr>
          <w:rFonts w:eastAsia="Arial MT" w:cs="Arial MT"/>
          <w:lang w:val="es-ES"/>
        </w:rPr>
        <w:t xml:space="preserve">Por un evento </w:t>
      </w:r>
      <w:r w:rsidRPr="00131F56">
        <w:rPr>
          <w:rFonts w:eastAsia="Arial MT" w:cs="Arial MT"/>
          <w:lang w:val="es-ES"/>
        </w:rPr>
        <w:t>de fuerza mayor</w:t>
      </w:r>
      <w:r w:rsidR="202A52DC" w:rsidRPr="24EEE285">
        <w:rPr>
          <w:rFonts w:eastAsia="Arial MT" w:cs="Arial MT"/>
          <w:lang w:val="es-ES"/>
        </w:rPr>
        <w:t xml:space="preserve"> o</w:t>
      </w:r>
      <w:r w:rsidR="009913A1">
        <w:rPr>
          <w:rFonts w:eastAsia="Arial MT" w:cs="Arial MT"/>
          <w:lang w:val="es-ES"/>
        </w:rPr>
        <w:t xml:space="preserve"> </w:t>
      </w:r>
      <w:r w:rsidRPr="00131F56">
        <w:rPr>
          <w:rFonts w:eastAsia="Arial MT" w:cs="Arial MT"/>
          <w:lang w:val="es-ES"/>
        </w:rPr>
        <w:t>caso fortuito</w:t>
      </w:r>
      <w:r w:rsidR="00AE2E3D">
        <w:rPr>
          <w:rFonts w:eastAsia="Arial MT" w:cs="Arial MT"/>
          <w:lang w:val="es-ES"/>
        </w:rPr>
        <w:t xml:space="preserve"> conforme a las normas civiles y comerciales y a la jurisprudencia</w:t>
      </w:r>
      <w:r w:rsidRPr="00131F56">
        <w:rPr>
          <w:rFonts w:eastAsia="Arial MT" w:cs="Arial MT"/>
          <w:lang w:val="es-ES"/>
        </w:rPr>
        <w:t xml:space="preserve">; </w:t>
      </w:r>
      <w:r w:rsidR="005F6C85">
        <w:rPr>
          <w:rFonts w:eastAsia="Arial MT" w:cs="Arial MT"/>
          <w:b/>
          <w:bCs/>
          <w:lang w:val="es-ES"/>
        </w:rPr>
        <w:t>i</w:t>
      </w:r>
      <w:r w:rsidRPr="0A01EB00">
        <w:rPr>
          <w:rFonts w:eastAsia="Arial MT" w:cs="Arial MT"/>
          <w:b/>
          <w:bCs/>
          <w:lang w:val="es-ES"/>
        </w:rPr>
        <w:t xml:space="preserve">) </w:t>
      </w:r>
      <w:r w:rsidRPr="00131F56">
        <w:rPr>
          <w:rFonts w:eastAsia="Arial MT" w:cs="Arial MT"/>
          <w:lang w:val="es-ES"/>
        </w:rPr>
        <w:t>Por no contar con la</w:t>
      </w:r>
      <w:r w:rsidR="005E71DA" w:rsidRPr="00131F56">
        <w:rPr>
          <w:rFonts w:eastAsia="Arial MT" w:cs="Arial MT"/>
          <w:lang w:val="es-ES"/>
        </w:rPr>
        <w:t>s</w:t>
      </w:r>
      <w:r w:rsidRPr="00131F56">
        <w:rPr>
          <w:rFonts w:eastAsia="Arial MT" w:cs="Arial MT"/>
          <w:lang w:val="es-ES"/>
        </w:rPr>
        <w:t xml:space="preserve"> protecci</w:t>
      </w:r>
      <w:r w:rsidR="005E71DA" w:rsidRPr="00131F56">
        <w:rPr>
          <w:rFonts w:eastAsia="Arial MT" w:cs="Arial MT"/>
          <w:lang w:val="es-ES"/>
        </w:rPr>
        <w:t xml:space="preserve">ones </w:t>
      </w:r>
      <w:r w:rsidR="00131F56" w:rsidRPr="00131F56">
        <w:rPr>
          <w:rFonts w:eastAsia="Arial MT" w:cs="Arial MT"/>
          <w:lang w:val="es-ES"/>
        </w:rPr>
        <w:t xml:space="preserve">en cumplimiento </w:t>
      </w:r>
      <w:r w:rsidR="00BB70DA">
        <w:rPr>
          <w:rFonts w:eastAsia="Arial MT" w:cs="Arial MT"/>
          <w:lang w:val="es-ES"/>
        </w:rPr>
        <w:t>de</w:t>
      </w:r>
      <w:r w:rsidRPr="00131F56">
        <w:rPr>
          <w:rFonts w:eastAsia="Arial MT" w:cs="Arial MT"/>
          <w:spacing w:val="-10"/>
          <w:lang w:val="es-ES"/>
        </w:rPr>
        <w:t xml:space="preserve"> </w:t>
      </w:r>
      <w:r w:rsidRPr="00131F56">
        <w:rPr>
          <w:rFonts w:eastAsia="Arial MT" w:cs="Arial MT"/>
          <w:lang w:val="es-ES"/>
        </w:rPr>
        <w:t>lo</w:t>
      </w:r>
      <w:r w:rsidRPr="00131F56">
        <w:rPr>
          <w:rFonts w:eastAsia="Arial MT" w:cs="Arial MT"/>
          <w:spacing w:val="-9"/>
          <w:lang w:val="es-ES"/>
        </w:rPr>
        <w:t xml:space="preserve"> </w:t>
      </w:r>
      <w:r w:rsidRPr="00131F56">
        <w:rPr>
          <w:rFonts w:eastAsia="Arial MT" w:cs="Arial MT"/>
          <w:lang w:val="es-ES"/>
        </w:rPr>
        <w:t>establecido</w:t>
      </w:r>
      <w:r w:rsidRPr="00131F56">
        <w:rPr>
          <w:rFonts w:eastAsia="Arial MT" w:cs="Arial MT"/>
          <w:spacing w:val="-11"/>
          <w:lang w:val="es-ES"/>
        </w:rPr>
        <w:t xml:space="preserve"> </w:t>
      </w:r>
      <w:r w:rsidRPr="00131F56">
        <w:rPr>
          <w:rFonts w:eastAsia="Arial MT" w:cs="Arial MT"/>
          <w:lang w:val="es-ES"/>
        </w:rPr>
        <w:t>en</w:t>
      </w:r>
      <w:r w:rsidRPr="00131F56">
        <w:rPr>
          <w:rFonts w:eastAsia="Arial MT" w:cs="Arial MT"/>
          <w:spacing w:val="-11"/>
          <w:lang w:val="es-ES"/>
        </w:rPr>
        <w:t xml:space="preserve"> </w:t>
      </w:r>
      <w:r w:rsidRPr="00131F56">
        <w:rPr>
          <w:rFonts w:eastAsia="Arial MT" w:cs="Arial MT"/>
          <w:lang w:val="es-ES"/>
        </w:rPr>
        <w:t>el</w:t>
      </w:r>
      <w:r w:rsidRPr="00131F56">
        <w:rPr>
          <w:rFonts w:eastAsia="Arial MT" w:cs="Arial MT"/>
          <w:spacing w:val="-10"/>
          <w:lang w:val="es-ES"/>
        </w:rPr>
        <w:t xml:space="preserve"> </w:t>
      </w:r>
      <w:r w:rsidR="001E19F6" w:rsidRPr="00131F56">
        <w:rPr>
          <w:rFonts w:eastAsia="Arial MT" w:cs="Arial MT"/>
          <w:lang w:val="es-ES"/>
        </w:rPr>
        <w:t>A</w:t>
      </w:r>
      <w:r w:rsidRPr="00131F56">
        <w:rPr>
          <w:rFonts w:eastAsia="Arial MT" w:cs="Arial MT"/>
          <w:lang w:val="es-ES"/>
        </w:rPr>
        <w:t>cuerdo</w:t>
      </w:r>
      <w:r w:rsidRPr="00131F56">
        <w:rPr>
          <w:rFonts w:eastAsia="Arial MT" w:cs="Arial MT"/>
          <w:spacing w:val="-9"/>
          <w:lang w:val="es-ES"/>
        </w:rPr>
        <w:t xml:space="preserve"> </w:t>
      </w:r>
      <w:r w:rsidRPr="00131F56">
        <w:rPr>
          <w:rFonts w:eastAsia="Arial MT" w:cs="Arial MT"/>
          <w:lang w:val="es-ES"/>
        </w:rPr>
        <w:t>CNO</w:t>
      </w:r>
      <w:r w:rsidRPr="00131F56">
        <w:rPr>
          <w:rFonts w:eastAsia="Arial MT" w:cs="Arial MT"/>
          <w:spacing w:val="-8"/>
          <w:lang w:val="es-ES"/>
        </w:rPr>
        <w:t xml:space="preserve"> </w:t>
      </w:r>
      <w:r w:rsidR="001E19F6" w:rsidRPr="00131F56">
        <w:rPr>
          <w:rFonts w:eastAsia="Arial MT" w:cs="Arial MT"/>
          <w:lang w:val="es-ES"/>
        </w:rPr>
        <w:t>15</w:t>
      </w:r>
      <w:r w:rsidR="003B6507" w:rsidRPr="00131F56">
        <w:rPr>
          <w:rFonts w:eastAsia="Arial MT" w:cs="Arial MT"/>
          <w:lang w:val="es-ES"/>
        </w:rPr>
        <w:t>22</w:t>
      </w:r>
      <w:r w:rsidRPr="00131F56">
        <w:rPr>
          <w:rFonts w:eastAsia="Arial MT" w:cs="Arial MT"/>
          <w:spacing w:val="-59"/>
          <w:lang w:val="es-ES"/>
        </w:rPr>
        <w:t xml:space="preserve"> </w:t>
      </w:r>
      <w:r w:rsidR="007912AA" w:rsidRPr="00131F56">
        <w:rPr>
          <w:rFonts w:eastAsia="Arial MT" w:cs="Arial MT"/>
          <w:spacing w:val="-59"/>
          <w:lang w:val="es-ES"/>
        </w:rPr>
        <w:t xml:space="preserve">       </w:t>
      </w:r>
      <w:r w:rsidRPr="00131F56">
        <w:rPr>
          <w:rFonts w:eastAsia="Arial MT" w:cs="Arial MT"/>
          <w:lang w:val="es-ES"/>
        </w:rPr>
        <w:t>de</w:t>
      </w:r>
      <w:r w:rsidRPr="00131F56">
        <w:rPr>
          <w:rFonts w:eastAsia="Arial MT" w:cs="Arial MT"/>
          <w:spacing w:val="-3"/>
          <w:lang w:val="es-ES"/>
        </w:rPr>
        <w:t xml:space="preserve"> </w:t>
      </w:r>
      <w:r w:rsidRPr="00131F56">
        <w:rPr>
          <w:rFonts w:eastAsia="Arial MT" w:cs="Arial MT"/>
          <w:lang w:val="es-ES"/>
        </w:rPr>
        <w:t>202</w:t>
      </w:r>
      <w:r w:rsidR="001E19F6" w:rsidRPr="00131F56">
        <w:rPr>
          <w:rFonts w:eastAsia="Arial MT" w:cs="Arial MT"/>
          <w:lang w:val="es-ES"/>
        </w:rPr>
        <w:t>2</w:t>
      </w:r>
      <w:r w:rsidR="003B6507" w:rsidRPr="00131F56">
        <w:rPr>
          <w:rFonts w:eastAsia="Arial MT" w:cs="Arial MT"/>
          <w:lang w:val="es-ES"/>
        </w:rPr>
        <w:t xml:space="preserve"> o el </w:t>
      </w:r>
      <w:r w:rsidR="00BB70DA">
        <w:rPr>
          <w:rFonts w:eastAsia="Arial MT" w:cs="Arial MT"/>
          <w:lang w:val="es-ES"/>
        </w:rPr>
        <w:t>a</w:t>
      </w:r>
      <w:r w:rsidR="00131F56" w:rsidRPr="00131F56">
        <w:rPr>
          <w:rFonts w:eastAsia="Arial MT" w:cs="Arial MT"/>
          <w:lang w:val="es-ES"/>
        </w:rPr>
        <w:t>cuerdo que lo modifique</w:t>
      </w:r>
      <w:r w:rsidRPr="00131F56">
        <w:rPr>
          <w:rFonts w:eastAsia="Arial MT" w:cs="Arial MT"/>
          <w:lang w:val="es-ES"/>
        </w:rPr>
        <w:t>;</w:t>
      </w:r>
      <w:r w:rsidRPr="00753EFC">
        <w:rPr>
          <w:rFonts w:eastAsia="Arial MT" w:cs="Arial MT"/>
          <w:spacing w:val="-4"/>
          <w:lang w:val="es-ES"/>
        </w:rPr>
        <w:t xml:space="preserve"> </w:t>
      </w:r>
      <w:r w:rsidR="005F6C85">
        <w:rPr>
          <w:rFonts w:eastAsia="Arial MT" w:cs="Arial MT"/>
          <w:b/>
          <w:bCs/>
          <w:lang w:val="es-ES"/>
        </w:rPr>
        <w:t>j</w:t>
      </w:r>
      <w:r w:rsidRPr="0A01EB00">
        <w:rPr>
          <w:rFonts w:eastAsia="Arial MT" w:cs="Arial MT"/>
          <w:b/>
          <w:bCs/>
          <w:lang w:val="es-ES"/>
        </w:rPr>
        <w:t>)</w:t>
      </w:r>
      <w:r w:rsidRPr="0A01EB00">
        <w:rPr>
          <w:rFonts w:eastAsia="Arial MT" w:cs="Arial MT"/>
          <w:b/>
          <w:bCs/>
          <w:spacing w:val="-4"/>
          <w:lang w:val="es-ES"/>
        </w:rPr>
        <w:t xml:space="preserve"> </w:t>
      </w:r>
      <w:r w:rsidRPr="00753EFC">
        <w:rPr>
          <w:rFonts w:eastAsia="Arial MT" w:cs="Arial MT"/>
          <w:lang w:val="es-ES"/>
        </w:rPr>
        <w:t>Por</w:t>
      </w:r>
      <w:r w:rsidRPr="00753EFC">
        <w:rPr>
          <w:rFonts w:eastAsia="Arial MT" w:cs="Arial MT"/>
          <w:spacing w:val="-1"/>
          <w:lang w:val="es-ES"/>
        </w:rPr>
        <w:t xml:space="preserve"> </w:t>
      </w:r>
      <w:r w:rsidRPr="00753EFC">
        <w:rPr>
          <w:rFonts w:eastAsia="Arial MT" w:cs="Arial MT"/>
          <w:lang w:val="es-ES"/>
        </w:rPr>
        <w:t>incurrir</w:t>
      </w:r>
      <w:r w:rsidRPr="00753EFC">
        <w:rPr>
          <w:rFonts w:eastAsia="Arial MT" w:cs="Arial MT"/>
          <w:spacing w:val="-3"/>
          <w:lang w:val="es-ES"/>
        </w:rPr>
        <w:t xml:space="preserve"> </w:t>
      </w:r>
      <w:r w:rsidRPr="00753EFC">
        <w:rPr>
          <w:rFonts w:eastAsia="Arial MT" w:cs="Arial MT"/>
          <w:lang w:val="es-ES"/>
        </w:rPr>
        <w:t>en</w:t>
      </w:r>
      <w:r w:rsidRPr="00753EFC">
        <w:rPr>
          <w:rFonts w:eastAsia="Arial MT" w:cs="Arial MT"/>
          <w:spacing w:val="-3"/>
          <w:lang w:val="es-ES"/>
        </w:rPr>
        <w:t xml:space="preserve"> </w:t>
      </w:r>
      <w:r w:rsidRPr="00753EFC">
        <w:rPr>
          <w:rFonts w:eastAsia="Arial MT" w:cs="Arial MT"/>
          <w:lang w:val="es-ES"/>
        </w:rPr>
        <w:t>alguna</w:t>
      </w:r>
      <w:r w:rsidRPr="00753EFC">
        <w:rPr>
          <w:rFonts w:eastAsia="Arial MT" w:cs="Arial MT"/>
          <w:spacing w:val="-2"/>
          <w:lang w:val="es-ES"/>
        </w:rPr>
        <w:t xml:space="preserve"> </w:t>
      </w:r>
      <w:r w:rsidRPr="00753EFC">
        <w:rPr>
          <w:rFonts w:eastAsia="Arial MT" w:cs="Arial MT"/>
          <w:lang w:val="es-ES"/>
        </w:rPr>
        <w:t>de</w:t>
      </w:r>
      <w:r w:rsidRPr="00753EFC">
        <w:rPr>
          <w:rFonts w:eastAsia="Arial MT" w:cs="Arial MT"/>
          <w:spacing w:val="-3"/>
          <w:lang w:val="es-ES"/>
        </w:rPr>
        <w:t xml:space="preserve"> </w:t>
      </w:r>
      <w:r w:rsidRPr="00753EFC">
        <w:rPr>
          <w:rFonts w:eastAsia="Arial MT" w:cs="Arial MT"/>
          <w:lang w:val="es-ES"/>
        </w:rPr>
        <w:t>las</w:t>
      </w:r>
      <w:r w:rsidRPr="00753EFC">
        <w:rPr>
          <w:rFonts w:eastAsia="Arial MT" w:cs="Arial MT"/>
          <w:spacing w:val="-5"/>
          <w:lang w:val="es-ES"/>
        </w:rPr>
        <w:t xml:space="preserve"> </w:t>
      </w:r>
      <w:r w:rsidRPr="00753EFC">
        <w:rPr>
          <w:rFonts w:eastAsia="Arial MT" w:cs="Arial MT"/>
          <w:lang w:val="es-ES"/>
        </w:rPr>
        <w:t>causales</w:t>
      </w:r>
      <w:r w:rsidRPr="00753EFC">
        <w:rPr>
          <w:rFonts w:eastAsia="Arial MT" w:cs="Arial MT"/>
          <w:spacing w:val="-4"/>
          <w:lang w:val="es-ES"/>
        </w:rPr>
        <w:t xml:space="preserve"> </w:t>
      </w:r>
      <w:r w:rsidRPr="00753EFC">
        <w:rPr>
          <w:rFonts w:eastAsia="Arial MT" w:cs="Arial MT"/>
          <w:lang w:val="es-ES"/>
        </w:rPr>
        <w:t>establecidas</w:t>
      </w:r>
      <w:r w:rsidRPr="00753EFC">
        <w:rPr>
          <w:rFonts w:eastAsia="Arial MT" w:cs="Arial MT"/>
          <w:spacing w:val="-3"/>
          <w:lang w:val="es-ES"/>
        </w:rPr>
        <w:t xml:space="preserve"> </w:t>
      </w:r>
      <w:r w:rsidRPr="00753EFC">
        <w:rPr>
          <w:rFonts w:eastAsia="Arial MT" w:cs="Arial MT"/>
          <w:lang w:val="es-ES"/>
        </w:rPr>
        <w:t>en</w:t>
      </w:r>
      <w:r w:rsidRPr="00753EFC">
        <w:rPr>
          <w:rFonts w:eastAsia="Arial MT" w:cs="Arial MT"/>
          <w:spacing w:val="-6"/>
          <w:lang w:val="es-ES"/>
        </w:rPr>
        <w:t xml:space="preserve"> </w:t>
      </w:r>
      <w:r w:rsidRPr="00753EFC">
        <w:rPr>
          <w:rFonts w:eastAsia="Arial MT" w:cs="Arial MT"/>
          <w:lang w:val="es-ES"/>
        </w:rPr>
        <w:t>el</w:t>
      </w:r>
      <w:r w:rsidRPr="00753EFC">
        <w:rPr>
          <w:rFonts w:eastAsia="Arial MT" w:cs="Arial MT"/>
          <w:spacing w:val="-3"/>
          <w:lang w:val="es-ES"/>
        </w:rPr>
        <w:t xml:space="preserve"> </w:t>
      </w:r>
      <w:r w:rsidRPr="00753EFC">
        <w:rPr>
          <w:rFonts w:eastAsia="Arial MT" w:cs="Arial MT"/>
          <w:lang w:val="es-ES"/>
        </w:rPr>
        <w:t>artículo</w:t>
      </w:r>
      <w:r w:rsidRPr="00753EFC">
        <w:rPr>
          <w:rFonts w:eastAsia="Arial MT" w:cs="Arial MT"/>
          <w:spacing w:val="-3"/>
          <w:lang w:val="es-ES"/>
        </w:rPr>
        <w:t xml:space="preserve"> </w:t>
      </w:r>
      <w:r w:rsidRPr="00753EFC">
        <w:rPr>
          <w:rFonts w:eastAsia="Arial MT" w:cs="Arial MT"/>
          <w:lang w:val="es-ES"/>
        </w:rPr>
        <w:t>18</w:t>
      </w:r>
      <w:r w:rsidRPr="00753EFC">
        <w:rPr>
          <w:rFonts w:eastAsia="Arial MT" w:cs="Arial MT"/>
          <w:spacing w:val="-3"/>
          <w:lang w:val="es-ES"/>
        </w:rPr>
        <w:t xml:space="preserve"> </w:t>
      </w:r>
      <w:r w:rsidRPr="00753EFC">
        <w:rPr>
          <w:rFonts w:eastAsia="Arial MT" w:cs="Arial MT"/>
          <w:lang w:val="es-ES"/>
        </w:rPr>
        <w:t xml:space="preserve">de la </w:t>
      </w:r>
      <w:r w:rsidR="00BB70DA">
        <w:rPr>
          <w:rFonts w:eastAsia="Arial MT" w:cs="Arial MT"/>
          <w:lang w:val="es-ES"/>
        </w:rPr>
        <w:t>R</w:t>
      </w:r>
      <w:r w:rsidRPr="00753EFC">
        <w:rPr>
          <w:rFonts w:eastAsia="Arial MT" w:cs="Arial MT"/>
          <w:lang w:val="es-ES"/>
        </w:rPr>
        <w:t xml:space="preserve">esolución CREG 174 de 2021, </w:t>
      </w:r>
      <w:r w:rsidR="005F6C85">
        <w:rPr>
          <w:rFonts w:eastAsia="Arial MT" w:cs="Arial MT"/>
          <w:b/>
          <w:bCs/>
          <w:lang w:val="es-ES"/>
        </w:rPr>
        <w:t>k</w:t>
      </w:r>
      <w:r w:rsidRPr="0A01EB00">
        <w:rPr>
          <w:rFonts w:eastAsia="Arial MT" w:cs="Arial MT"/>
          <w:b/>
          <w:bCs/>
          <w:lang w:val="es-ES"/>
        </w:rPr>
        <w:t xml:space="preserve">) </w:t>
      </w:r>
      <w:r w:rsidRPr="00753EFC">
        <w:rPr>
          <w:rFonts w:eastAsia="Arial MT" w:cs="Arial MT"/>
          <w:lang w:val="es-ES"/>
        </w:rPr>
        <w:t>Por cualquiera de los eventos y/o causas que</w:t>
      </w:r>
      <w:r w:rsidRPr="00753EFC">
        <w:rPr>
          <w:rFonts w:eastAsia="Arial MT" w:cs="Arial MT"/>
          <w:spacing w:val="1"/>
          <w:lang w:val="es-ES"/>
        </w:rPr>
        <w:t xml:space="preserve"> </w:t>
      </w:r>
      <w:r w:rsidRPr="00753EFC">
        <w:rPr>
          <w:rFonts w:eastAsia="Arial MT" w:cs="Arial MT"/>
          <w:lang w:val="es-ES"/>
        </w:rPr>
        <w:t xml:space="preserve">autorice la normatividad vigente. Ante la presentación de alguno de estos eventos, </w:t>
      </w:r>
      <w:r w:rsidRPr="0A01EB00">
        <w:rPr>
          <w:rFonts w:eastAsia="Arial MT" w:cs="Arial MT"/>
          <w:b/>
          <w:bCs/>
          <w:lang w:val="es-ES"/>
        </w:rPr>
        <w:t>EL OR</w:t>
      </w:r>
      <w:r w:rsidRPr="0A01EB00">
        <w:rPr>
          <w:rFonts w:eastAsia="Arial MT" w:cs="Arial MT"/>
          <w:b/>
          <w:bCs/>
          <w:spacing w:val="1"/>
          <w:lang w:val="es-ES"/>
        </w:rPr>
        <w:t xml:space="preserve"> </w:t>
      </w:r>
      <w:r w:rsidRPr="00753EFC">
        <w:rPr>
          <w:rFonts w:eastAsia="Arial MT" w:cs="Arial MT"/>
          <w:lang w:val="es-ES"/>
        </w:rPr>
        <w:t>no</w:t>
      </w:r>
      <w:r w:rsidRPr="00753EFC">
        <w:rPr>
          <w:rFonts w:eastAsia="Arial MT" w:cs="Arial MT"/>
          <w:spacing w:val="-3"/>
          <w:lang w:val="es-ES"/>
        </w:rPr>
        <w:t xml:space="preserve"> </w:t>
      </w:r>
      <w:r w:rsidRPr="00753EFC">
        <w:rPr>
          <w:rFonts w:eastAsia="Arial MT" w:cs="Arial MT"/>
          <w:lang w:val="es-ES"/>
        </w:rPr>
        <w:t>se</w:t>
      </w:r>
      <w:r w:rsidRPr="00753EFC">
        <w:rPr>
          <w:rFonts w:eastAsia="Arial MT" w:cs="Arial MT"/>
          <w:spacing w:val="-4"/>
          <w:lang w:val="es-ES"/>
        </w:rPr>
        <w:t xml:space="preserve"> </w:t>
      </w:r>
      <w:r w:rsidRPr="00753EFC">
        <w:rPr>
          <w:rFonts w:eastAsia="Arial MT" w:cs="Arial MT"/>
          <w:lang w:val="es-ES"/>
        </w:rPr>
        <w:t>hace</w:t>
      </w:r>
      <w:r w:rsidRPr="00753EFC">
        <w:rPr>
          <w:rFonts w:eastAsia="Arial MT" w:cs="Arial MT"/>
          <w:spacing w:val="-4"/>
          <w:lang w:val="es-ES"/>
        </w:rPr>
        <w:t xml:space="preserve"> </w:t>
      </w:r>
      <w:r w:rsidRPr="00753EFC">
        <w:rPr>
          <w:rFonts w:eastAsia="Arial MT" w:cs="Arial MT"/>
          <w:lang w:val="es-ES"/>
        </w:rPr>
        <w:t>responsable</w:t>
      </w:r>
      <w:r w:rsidRPr="00753EFC">
        <w:rPr>
          <w:rFonts w:eastAsia="Arial MT" w:cs="Arial MT"/>
          <w:spacing w:val="-8"/>
          <w:lang w:val="es-ES"/>
        </w:rPr>
        <w:t xml:space="preserve"> </w:t>
      </w:r>
      <w:r w:rsidRPr="00753EFC">
        <w:rPr>
          <w:rFonts w:eastAsia="Arial MT" w:cs="Arial MT"/>
          <w:lang w:val="es-ES"/>
        </w:rPr>
        <w:t>por</w:t>
      </w:r>
      <w:r w:rsidRPr="00753EFC">
        <w:rPr>
          <w:rFonts w:eastAsia="Arial MT" w:cs="Arial MT"/>
          <w:spacing w:val="-1"/>
          <w:lang w:val="es-ES"/>
        </w:rPr>
        <w:t xml:space="preserve"> </w:t>
      </w:r>
      <w:r w:rsidRPr="00753EFC">
        <w:rPr>
          <w:rFonts w:eastAsia="Arial MT" w:cs="Arial MT"/>
          <w:lang w:val="es-ES"/>
        </w:rPr>
        <w:t>las</w:t>
      </w:r>
      <w:r w:rsidRPr="00753EFC">
        <w:rPr>
          <w:rFonts w:eastAsia="Arial MT" w:cs="Arial MT"/>
          <w:spacing w:val="-4"/>
          <w:lang w:val="es-ES"/>
        </w:rPr>
        <w:t xml:space="preserve"> </w:t>
      </w:r>
      <w:r w:rsidRPr="00753EFC">
        <w:rPr>
          <w:rFonts w:eastAsia="Arial MT" w:cs="Arial MT"/>
          <w:lang w:val="es-ES"/>
        </w:rPr>
        <w:t>consecuencias</w:t>
      </w:r>
      <w:r w:rsidRPr="00753EFC">
        <w:rPr>
          <w:rFonts w:eastAsia="Arial MT" w:cs="Arial MT"/>
          <w:spacing w:val="-5"/>
          <w:lang w:val="es-ES"/>
        </w:rPr>
        <w:t xml:space="preserve"> </w:t>
      </w:r>
      <w:r w:rsidRPr="00753EFC">
        <w:rPr>
          <w:rFonts w:eastAsia="Arial MT" w:cs="Arial MT"/>
          <w:lang w:val="es-ES"/>
        </w:rPr>
        <w:t>que</w:t>
      </w:r>
      <w:r w:rsidRPr="00753EFC">
        <w:rPr>
          <w:rFonts w:eastAsia="Arial MT" w:cs="Arial MT"/>
          <w:spacing w:val="-2"/>
          <w:lang w:val="es-ES"/>
        </w:rPr>
        <w:t xml:space="preserve"> </w:t>
      </w:r>
      <w:r w:rsidRPr="00753EFC">
        <w:rPr>
          <w:rFonts w:eastAsia="Arial MT" w:cs="Arial MT"/>
          <w:lang w:val="es-ES"/>
        </w:rPr>
        <w:t>se</w:t>
      </w:r>
      <w:r w:rsidRPr="00753EFC">
        <w:rPr>
          <w:rFonts w:eastAsia="Arial MT" w:cs="Arial MT"/>
          <w:spacing w:val="-4"/>
          <w:lang w:val="es-ES"/>
        </w:rPr>
        <w:t xml:space="preserve"> </w:t>
      </w:r>
      <w:r w:rsidRPr="00753EFC">
        <w:rPr>
          <w:rFonts w:eastAsia="Arial MT" w:cs="Arial MT"/>
          <w:lang w:val="es-ES"/>
        </w:rPr>
        <w:t>presenten</w:t>
      </w:r>
      <w:r w:rsidRPr="00753EFC">
        <w:rPr>
          <w:rFonts w:eastAsia="Arial MT" w:cs="Arial MT"/>
          <w:spacing w:val="-6"/>
          <w:lang w:val="es-ES"/>
        </w:rPr>
        <w:t xml:space="preserve"> </w:t>
      </w:r>
      <w:r w:rsidRPr="00753EFC">
        <w:rPr>
          <w:rFonts w:eastAsia="Arial MT" w:cs="Arial MT"/>
          <w:lang w:val="es-ES"/>
        </w:rPr>
        <w:t>en</w:t>
      </w:r>
      <w:r w:rsidRPr="00753EFC">
        <w:rPr>
          <w:rFonts w:eastAsia="Arial MT" w:cs="Arial MT"/>
          <w:spacing w:val="-2"/>
          <w:lang w:val="es-ES"/>
        </w:rPr>
        <w:t xml:space="preserve"> </w:t>
      </w:r>
      <w:r w:rsidRPr="00753EFC">
        <w:rPr>
          <w:rFonts w:eastAsia="Arial MT" w:cs="Arial MT"/>
          <w:lang w:val="es-ES"/>
        </w:rPr>
        <w:t>el</w:t>
      </w:r>
      <w:r w:rsidRPr="00753EFC">
        <w:rPr>
          <w:rFonts w:eastAsia="Arial MT" w:cs="Arial MT"/>
          <w:spacing w:val="-5"/>
          <w:lang w:val="es-ES"/>
        </w:rPr>
        <w:t xml:space="preserve"> </w:t>
      </w:r>
      <w:r w:rsidRPr="00753EFC">
        <w:rPr>
          <w:rFonts w:eastAsia="Arial MT" w:cs="Arial MT"/>
          <w:lang w:val="es-ES"/>
        </w:rPr>
        <w:t>sistema</w:t>
      </w:r>
      <w:r w:rsidRPr="00753EFC">
        <w:rPr>
          <w:rFonts w:eastAsia="Arial MT" w:cs="Arial MT"/>
          <w:spacing w:val="-4"/>
          <w:lang w:val="es-ES"/>
        </w:rPr>
        <w:t xml:space="preserve"> </w:t>
      </w:r>
      <w:r w:rsidRPr="00753EFC">
        <w:rPr>
          <w:rFonts w:eastAsia="Arial MT" w:cs="Arial MT"/>
          <w:lang w:val="es-ES"/>
        </w:rPr>
        <w:t>eléctrico</w:t>
      </w:r>
      <w:r w:rsidRPr="00753EFC">
        <w:rPr>
          <w:rFonts w:eastAsia="Arial MT" w:cs="Arial MT"/>
          <w:spacing w:val="-3"/>
          <w:lang w:val="es-ES"/>
        </w:rPr>
        <w:t xml:space="preserve"> </w:t>
      </w:r>
      <w:r w:rsidR="00E26862" w:rsidRPr="00753EFC">
        <w:rPr>
          <w:rFonts w:eastAsia="Arial MT" w:cs="Arial MT"/>
          <w:lang w:val="es-ES"/>
        </w:rPr>
        <w:t>de</w:t>
      </w:r>
      <w:r w:rsidR="00E26862" w:rsidRPr="00753EFC">
        <w:rPr>
          <w:rFonts w:eastAsia="Arial MT" w:cs="Arial MT"/>
          <w:spacing w:val="-58"/>
          <w:lang w:val="es-ES"/>
        </w:rPr>
        <w:t xml:space="preserve"> </w:t>
      </w:r>
      <w:r w:rsidR="00E26862">
        <w:rPr>
          <w:rFonts w:eastAsia="Arial MT" w:cs="Arial MT"/>
          <w:spacing w:val="-58"/>
          <w:lang w:val="es-ES"/>
        </w:rPr>
        <w:t>EL</w:t>
      </w:r>
      <w:r w:rsidR="000C4AC6" w:rsidRPr="0A01EB00">
        <w:rPr>
          <w:rFonts w:eastAsia="Arial MT" w:cs="Arial MT"/>
          <w:b/>
          <w:bCs/>
          <w:lang w:val="es-ES"/>
        </w:rPr>
        <w:t xml:space="preserve"> AUTOGENERADOR / GENERADOR DISTRIBUIDO</w:t>
      </w:r>
      <w:r w:rsidR="00E64CD9">
        <w:rPr>
          <w:rFonts w:eastAsia="Arial MT" w:cs="Arial MT"/>
          <w:b/>
          <w:bCs/>
          <w:spacing w:val="1"/>
          <w:lang w:val="es-ES"/>
        </w:rPr>
        <w:t xml:space="preserve">, </w:t>
      </w:r>
      <w:r w:rsidR="00E64CD9" w:rsidRPr="005A6237">
        <w:rPr>
          <w:rFonts w:eastAsia="Arial MT" w:cs="Arial MT"/>
          <w:spacing w:val="1"/>
          <w:lang w:val="es-ES"/>
        </w:rPr>
        <w:t>pero EL OR si debe revisar que las protecciones de sus activos</w:t>
      </w:r>
      <w:r w:rsidR="0084227F">
        <w:rPr>
          <w:rFonts w:eastAsia="Arial MT" w:cs="Arial MT"/>
          <w:spacing w:val="1"/>
          <w:lang w:val="es-ES"/>
        </w:rPr>
        <w:t xml:space="preserve"> y las del </w:t>
      </w:r>
      <w:r w:rsidR="0084227F" w:rsidRPr="0A01EB00">
        <w:rPr>
          <w:rFonts w:eastAsia="Arial MT" w:cs="Arial MT"/>
          <w:b/>
          <w:bCs/>
          <w:lang w:val="es-ES"/>
        </w:rPr>
        <w:t>AUTOGENERADOR / GENERADOR DISTRIBUIDO</w:t>
      </w:r>
      <w:r w:rsidR="00E64CD9" w:rsidRPr="005A6237">
        <w:rPr>
          <w:rFonts w:eastAsia="Arial MT" w:cs="Arial MT"/>
          <w:spacing w:val="1"/>
          <w:lang w:val="es-ES"/>
        </w:rPr>
        <w:t xml:space="preserve"> estén operando </w:t>
      </w:r>
      <w:r w:rsidR="006B299E" w:rsidRPr="005A6237">
        <w:rPr>
          <w:rFonts w:eastAsia="Arial MT" w:cs="Arial MT"/>
          <w:spacing w:val="1"/>
          <w:lang w:val="es-ES"/>
        </w:rPr>
        <w:t xml:space="preserve">para </w:t>
      </w:r>
      <w:r w:rsidR="00A44008" w:rsidRPr="005A6237">
        <w:rPr>
          <w:rFonts w:eastAsia="Arial MT" w:cs="Arial MT"/>
          <w:spacing w:val="1"/>
          <w:lang w:val="es-ES"/>
        </w:rPr>
        <w:t xml:space="preserve">evitar </w:t>
      </w:r>
      <w:r w:rsidR="00A44008">
        <w:rPr>
          <w:rFonts w:eastAsia="Arial MT" w:cs="Arial MT"/>
          <w:spacing w:val="1"/>
          <w:lang w:val="es-ES"/>
        </w:rPr>
        <w:t xml:space="preserve">daños y perjuicios </w:t>
      </w:r>
      <w:r w:rsidR="00A44008" w:rsidRPr="005A6237">
        <w:rPr>
          <w:rFonts w:eastAsia="Arial MT" w:cs="Arial MT"/>
          <w:spacing w:val="1"/>
          <w:lang w:val="es-ES"/>
        </w:rPr>
        <w:t>al</w:t>
      </w:r>
      <w:r w:rsidR="00A44008">
        <w:rPr>
          <w:rFonts w:eastAsia="Arial MT" w:cs="Arial MT"/>
          <w:b/>
          <w:bCs/>
          <w:spacing w:val="1"/>
          <w:lang w:val="es-ES"/>
        </w:rPr>
        <w:t xml:space="preserve"> </w:t>
      </w:r>
      <w:r w:rsidR="00A44008" w:rsidRPr="0A01EB00">
        <w:rPr>
          <w:rFonts w:eastAsia="Arial MT" w:cs="Arial MT"/>
          <w:b/>
          <w:bCs/>
          <w:lang w:val="es-ES"/>
        </w:rPr>
        <w:t>AUTOGENERADOR / GENERADOR DISTRIBUIDO</w:t>
      </w:r>
      <w:r w:rsidR="00A44008">
        <w:rPr>
          <w:rFonts w:eastAsia="Arial MT" w:cs="Arial MT"/>
          <w:b/>
          <w:bCs/>
          <w:lang w:val="es-ES"/>
        </w:rPr>
        <w:t>.</w:t>
      </w:r>
    </w:p>
    <w:p w14:paraId="0EA278D9" w14:textId="77777777" w:rsidR="007D25F5" w:rsidRPr="0061697F" w:rsidRDefault="007D25F5" w:rsidP="003A11B2">
      <w:pPr>
        <w:widowControl w:val="0"/>
        <w:autoSpaceDE w:val="0"/>
        <w:autoSpaceDN w:val="0"/>
        <w:spacing w:before="0" w:after="0" w:line="240" w:lineRule="auto"/>
        <w:ind w:right="152" w:firstLine="0"/>
        <w:contextualSpacing w:val="0"/>
        <w:rPr>
          <w:rFonts w:eastAsia="Arial MT" w:cs="Arial MT"/>
          <w:b/>
          <w:spacing w:val="1"/>
          <w:lang w:val="es-ES"/>
        </w:rPr>
      </w:pPr>
    </w:p>
    <w:p w14:paraId="68856BE6" w14:textId="0EFBDE9E" w:rsidR="00712CDA" w:rsidRDefault="00712CDA" w:rsidP="003A11B2">
      <w:pPr>
        <w:widowControl w:val="0"/>
        <w:autoSpaceDE w:val="0"/>
        <w:autoSpaceDN w:val="0"/>
        <w:spacing w:before="0" w:after="0" w:line="240" w:lineRule="auto"/>
        <w:ind w:right="152" w:firstLine="0"/>
        <w:contextualSpacing w:val="0"/>
        <w:rPr>
          <w:rFonts w:eastAsia="Arial MT" w:cs="Arial MT"/>
          <w:lang w:val="es-ES"/>
        </w:rPr>
      </w:pPr>
      <w:r>
        <w:rPr>
          <w:rFonts w:eastAsia="Arial MT" w:cs="Arial MT"/>
          <w:lang w:val="es-ES"/>
        </w:rPr>
        <w:t>La desconexión</w:t>
      </w:r>
      <w:r w:rsidR="0077748B">
        <w:rPr>
          <w:rFonts w:eastAsia="Arial MT" w:cs="Arial MT"/>
          <w:lang w:val="es-ES"/>
        </w:rPr>
        <w:t xml:space="preserve"> y reconexión</w:t>
      </w:r>
      <w:r>
        <w:rPr>
          <w:rFonts w:eastAsia="Arial MT" w:cs="Arial MT"/>
          <w:lang w:val="es-ES"/>
        </w:rPr>
        <w:t xml:space="preserve"> </w:t>
      </w:r>
      <w:r w:rsidR="001217DB">
        <w:rPr>
          <w:rFonts w:eastAsia="Arial MT" w:cs="Arial MT"/>
          <w:lang w:val="es-ES"/>
        </w:rPr>
        <w:t xml:space="preserve">en el caso de los </w:t>
      </w:r>
      <w:r w:rsidR="00891A31">
        <w:rPr>
          <w:rFonts w:eastAsia="Arial MT" w:cs="Arial MT"/>
          <w:lang w:val="es-ES"/>
        </w:rPr>
        <w:t>literales</w:t>
      </w:r>
      <w:r w:rsidR="001217DB">
        <w:rPr>
          <w:rFonts w:eastAsia="Arial MT" w:cs="Arial MT"/>
          <w:lang w:val="es-ES"/>
        </w:rPr>
        <w:t xml:space="preserve"> </w:t>
      </w:r>
      <w:r w:rsidR="00F00C30">
        <w:rPr>
          <w:rFonts w:eastAsia="Arial MT" w:cs="Arial MT"/>
          <w:lang w:val="es-ES"/>
        </w:rPr>
        <w:t>d)</w:t>
      </w:r>
      <w:r w:rsidR="00891A31">
        <w:rPr>
          <w:rFonts w:eastAsia="Arial MT" w:cs="Arial MT"/>
          <w:lang w:val="es-ES"/>
        </w:rPr>
        <w:t xml:space="preserve"> al </w:t>
      </w:r>
      <w:r w:rsidR="0084195C">
        <w:rPr>
          <w:rFonts w:eastAsia="Arial MT" w:cs="Arial MT"/>
          <w:lang w:val="es-ES"/>
        </w:rPr>
        <w:t>j</w:t>
      </w:r>
      <w:r w:rsidR="00891A31">
        <w:rPr>
          <w:rFonts w:eastAsia="Arial MT" w:cs="Arial MT"/>
          <w:lang w:val="es-ES"/>
        </w:rPr>
        <w:t>)</w:t>
      </w:r>
      <w:r w:rsidR="00F00C30">
        <w:rPr>
          <w:rFonts w:eastAsia="Arial MT" w:cs="Arial MT"/>
          <w:lang w:val="es-ES"/>
        </w:rPr>
        <w:t xml:space="preserve">, </w:t>
      </w:r>
      <w:r>
        <w:rPr>
          <w:rFonts w:eastAsia="Arial MT" w:cs="Arial MT"/>
          <w:lang w:val="es-ES"/>
        </w:rPr>
        <w:t xml:space="preserve">se </w:t>
      </w:r>
      <w:r w:rsidR="001217DB">
        <w:rPr>
          <w:rFonts w:eastAsia="Arial MT" w:cs="Arial MT"/>
          <w:lang w:val="es-ES"/>
        </w:rPr>
        <w:t>realizará</w:t>
      </w:r>
      <w:r>
        <w:rPr>
          <w:rFonts w:eastAsia="Arial MT" w:cs="Arial MT"/>
          <w:lang w:val="es-ES"/>
        </w:rPr>
        <w:t xml:space="preserve"> conforme el </w:t>
      </w:r>
      <w:r w:rsidR="00891A31">
        <w:rPr>
          <w:rFonts w:eastAsia="Arial MT" w:cs="Arial MT"/>
          <w:lang w:val="es-ES"/>
        </w:rPr>
        <w:t xml:space="preserve">procedimiento del Anexo 2 de la Resolución CREG 174 de 2021. Para los restantes literales se deberá especificar </w:t>
      </w:r>
      <w:r w:rsidR="00C8771C" w:rsidRPr="00E53E9D">
        <w:t>en el Anexo Técnico</w:t>
      </w:r>
      <w:r w:rsidR="00BB70DA">
        <w:t xml:space="preserve"> el procedimiento</w:t>
      </w:r>
      <w:r w:rsidR="00C8771C">
        <w:t xml:space="preserve">. </w:t>
      </w:r>
    </w:p>
    <w:p w14:paraId="7B8BBE8A" w14:textId="77777777" w:rsidR="00712CDA" w:rsidRDefault="00712CDA" w:rsidP="003A11B2">
      <w:pPr>
        <w:widowControl w:val="0"/>
        <w:autoSpaceDE w:val="0"/>
        <w:autoSpaceDN w:val="0"/>
        <w:spacing w:before="0" w:after="0" w:line="240" w:lineRule="auto"/>
        <w:ind w:right="152" w:firstLine="0"/>
        <w:contextualSpacing w:val="0"/>
        <w:rPr>
          <w:rFonts w:eastAsia="Arial MT" w:cs="Arial MT"/>
          <w:lang w:val="es-ES"/>
        </w:rPr>
      </w:pPr>
    </w:p>
    <w:p w14:paraId="01605B3E" w14:textId="30403479" w:rsidR="00753EFC" w:rsidRPr="00753EFC" w:rsidRDefault="0077748B" w:rsidP="003A11B2">
      <w:pPr>
        <w:widowControl w:val="0"/>
        <w:autoSpaceDE w:val="0"/>
        <w:autoSpaceDN w:val="0"/>
        <w:spacing w:before="0" w:after="0" w:line="240" w:lineRule="auto"/>
        <w:ind w:right="152" w:firstLine="0"/>
        <w:contextualSpacing w:val="0"/>
        <w:rPr>
          <w:rFonts w:eastAsia="Arial MT" w:cs="Arial MT"/>
          <w:spacing w:val="-59"/>
          <w:lang w:val="es-ES"/>
        </w:rPr>
      </w:pPr>
      <w:r>
        <w:rPr>
          <w:rFonts w:eastAsia="Arial MT" w:cs="Arial MT"/>
          <w:lang w:val="es-ES"/>
        </w:rPr>
        <w:t>En todo caso, c</w:t>
      </w:r>
      <w:r w:rsidR="00753EFC" w:rsidRPr="00753EFC">
        <w:rPr>
          <w:rFonts w:eastAsia="Arial MT" w:cs="Arial MT"/>
          <w:lang w:val="es-ES"/>
        </w:rPr>
        <w:t>uando</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desconexión</w:t>
      </w:r>
      <w:r w:rsidR="00753EFC" w:rsidRPr="00753EFC">
        <w:rPr>
          <w:rFonts w:eastAsia="Arial MT" w:cs="Arial MT"/>
          <w:spacing w:val="1"/>
          <w:lang w:val="es-ES"/>
        </w:rPr>
        <w:t xml:space="preserve"> </w:t>
      </w:r>
      <w:r w:rsidR="00753EFC" w:rsidRPr="00753EFC">
        <w:rPr>
          <w:rFonts w:eastAsia="Arial MT" w:cs="Arial MT"/>
          <w:lang w:val="es-ES"/>
        </w:rPr>
        <w:t>implique</w:t>
      </w:r>
      <w:r w:rsidR="00753EFC" w:rsidRPr="00753EFC">
        <w:rPr>
          <w:rFonts w:eastAsia="Arial MT" w:cs="Arial MT"/>
          <w:spacing w:val="1"/>
          <w:lang w:val="es-ES"/>
        </w:rPr>
        <w:t xml:space="preserve"> </w:t>
      </w:r>
      <w:r w:rsidR="00753EFC" w:rsidRPr="00753EFC">
        <w:rPr>
          <w:rFonts w:eastAsia="Arial MT" w:cs="Arial MT"/>
          <w:lang w:val="es-ES"/>
        </w:rPr>
        <w:t>una</w:t>
      </w:r>
      <w:r w:rsidR="00753EFC" w:rsidRPr="00753EFC">
        <w:rPr>
          <w:rFonts w:eastAsia="Arial MT" w:cs="Arial MT"/>
          <w:spacing w:val="1"/>
          <w:lang w:val="es-ES"/>
        </w:rPr>
        <w:t xml:space="preserve"> </w:t>
      </w:r>
      <w:r w:rsidR="00753EFC" w:rsidRPr="00753EFC">
        <w:rPr>
          <w:rFonts w:eastAsia="Arial MT" w:cs="Arial MT"/>
          <w:lang w:val="es-ES"/>
        </w:rPr>
        <w:t>reconexión,</w:t>
      </w:r>
      <w:r w:rsidR="00753EFC" w:rsidRPr="00753EFC">
        <w:rPr>
          <w:rFonts w:eastAsia="Arial MT" w:cs="Arial MT"/>
          <w:spacing w:val="1"/>
          <w:lang w:val="es-ES"/>
        </w:rPr>
        <w:t xml:space="preserve"> </w:t>
      </w:r>
      <w:r w:rsidR="00753EFC" w:rsidRPr="00753EFC">
        <w:rPr>
          <w:rFonts w:eastAsia="Arial MT" w:cs="Arial MT"/>
          <w:lang w:val="es-ES"/>
        </w:rPr>
        <w:t>ésta</w:t>
      </w:r>
      <w:r w:rsidR="00753EFC" w:rsidRPr="00753EFC">
        <w:rPr>
          <w:rFonts w:eastAsia="Arial MT" w:cs="Arial MT"/>
          <w:spacing w:val="1"/>
          <w:lang w:val="es-ES"/>
        </w:rPr>
        <w:t xml:space="preserve"> </w:t>
      </w:r>
      <w:r w:rsidR="00753EFC" w:rsidRPr="00753EFC">
        <w:rPr>
          <w:rFonts w:eastAsia="Arial MT" w:cs="Arial MT"/>
          <w:lang w:val="es-ES"/>
        </w:rPr>
        <w:t>se</w:t>
      </w:r>
      <w:r w:rsidR="00753EFC" w:rsidRPr="00753EFC">
        <w:rPr>
          <w:rFonts w:eastAsia="Arial MT" w:cs="Arial MT"/>
          <w:spacing w:val="1"/>
          <w:lang w:val="es-ES"/>
        </w:rPr>
        <w:t xml:space="preserve"> </w:t>
      </w:r>
      <w:r w:rsidR="00753EFC" w:rsidRPr="00753EFC">
        <w:rPr>
          <w:rFonts w:eastAsia="Arial MT" w:cs="Arial MT"/>
          <w:lang w:val="es-ES"/>
        </w:rPr>
        <w:t xml:space="preserve">efectuará tan pronto como sea posible, siguiendo los procedimientos contemplados en </w:t>
      </w:r>
      <w:r w:rsidR="0084195C">
        <w:rPr>
          <w:rFonts w:eastAsia="Arial MT" w:cs="Arial MT"/>
          <w:lang w:val="es-ES"/>
        </w:rPr>
        <w:t>la</w:t>
      </w:r>
      <w:r w:rsidR="00753EFC" w:rsidRPr="00753EFC">
        <w:rPr>
          <w:rFonts w:eastAsia="Arial MT" w:cs="Arial MT"/>
          <w:spacing w:val="-2"/>
          <w:lang w:val="es-ES"/>
        </w:rPr>
        <w:t xml:space="preserve"> </w:t>
      </w:r>
      <w:r w:rsidR="00753EFC" w:rsidRPr="00753EFC">
        <w:rPr>
          <w:rFonts w:eastAsia="Arial MT" w:cs="Arial MT"/>
          <w:lang w:val="es-ES"/>
        </w:rPr>
        <w:t>normatividad aplicable</w:t>
      </w:r>
      <w:r w:rsidR="0084195C">
        <w:rPr>
          <w:rFonts w:eastAsia="Arial MT" w:cs="Arial MT"/>
          <w:lang w:val="es-ES"/>
        </w:rPr>
        <w:t>,</w:t>
      </w:r>
      <w:r w:rsidR="00753EFC" w:rsidRPr="00753EFC">
        <w:rPr>
          <w:rFonts w:eastAsia="Arial MT" w:cs="Arial MT"/>
          <w:lang w:val="es-ES"/>
        </w:rPr>
        <w:t xml:space="preserve"> las</w:t>
      </w:r>
      <w:r w:rsidR="00753EFC" w:rsidRPr="00753EFC">
        <w:rPr>
          <w:rFonts w:eastAsia="Arial MT" w:cs="Arial MT"/>
          <w:spacing w:val="-5"/>
          <w:lang w:val="es-ES"/>
        </w:rPr>
        <w:t xml:space="preserve"> </w:t>
      </w:r>
      <w:r w:rsidR="00753EFC" w:rsidRPr="00753EFC">
        <w:rPr>
          <w:rFonts w:eastAsia="Arial MT" w:cs="Arial MT"/>
          <w:lang w:val="es-ES"/>
        </w:rPr>
        <w:t>consignas</w:t>
      </w:r>
      <w:r w:rsidR="00753EFC" w:rsidRPr="00753EFC">
        <w:rPr>
          <w:rFonts w:eastAsia="Arial MT" w:cs="Arial MT"/>
          <w:spacing w:val="-1"/>
          <w:lang w:val="es-ES"/>
        </w:rPr>
        <w:t xml:space="preserve"> </w:t>
      </w:r>
      <w:r w:rsidR="00753EFC" w:rsidRPr="00753EFC">
        <w:rPr>
          <w:rFonts w:eastAsia="Arial MT" w:cs="Arial MT"/>
          <w:lang w:val="es-ES"/>
        </w:rPr>
        <w:t>de operación</w:t>
      </w:r>
      <w:r w:rsidR="00753EFC" w:rsidRPr="00753EFC">
        <w:rPr>
          <w:rFonts w:eastAsia="Arial MT" w:cs="Arial MT"/>
          <w:spacing w:val="-3"/>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b/>
          <w:lang w:val="es-ES"/>
        </w:rPr>
        <w:t>EL</w:t>
      </w:r>
      <w:r w:rsidR="00753EFC" w:rsidRPr="00753EFC">
        <w:rPr>
          <w:rFonts w:eastAsia="Arial MT" w:cs="Arial MT"/>
          <w:b/>
          <w:spacing w:val="-2"/>
          <w:lang w:val="es-ES"/>
        </w:rPr>
        <w:t xml:space="preserve"> </w:t>
      </w:r>
      <w:r w:rsidR="00753EFC" w:rsidRPr="00753EFC">
        <w:rPr>
          <w:rFonts w:eastAsia="Arial MT" w:cs="Arial MT"/>
          <w:b/>
          <w:lang w:val="es-ES"/>
        </w:rPr>
        <w:t>OR</w:t>
      </w:r>
      <w:r w:rsidR="0084195C">
        <w:rPr>
          <w:rFonts w:eastAsia="Arial MT" w:cs="Arial MT"/>
          <w:b/>
          <w:lang w:val="es-ES"/>
        </w:rPr>
        <w:t xml:space="preserve"> </w:t>
      </w:r>
      <w:r w:rsidR="0084195C" w:rsidRPr="005A6237">
        <w:rPr>
          <w:rFonts w:eastAsia="Arial MT" w:cs="Arial MT"/>
          <w:bCs/>
          <w:lang w:val="es-ES"/>
        </w:rPr>
        <w:t>y</w:t>
      </w:r>
      <w:r w:rsidR="00BB70DA">
        <w:rPr>
          <w:rFonts w:eastAsia="Arial MT" w:cs="Arial MT"/>
          <w:bCs/>
          <w:lang w:val="es-ES"/>
        </w:rPr>
        <w:t>/o</w:t>
      </w:r>
      <w:r w:rsidR="0084195C">
        <w:rPr>
          <w:rFonts w:eastAsia="Arial MT" w:cs="Arial MT"/>
          <w:b/>
          <w:lang w:val="es-ES"/>
        </w:rPr>
        <w:t xml:space="preserve"> </w:t>
      </w:r>
      <w:r w:rsidR="00AD5CC6">
        <w:rPr>
          <w:rFonts w:eastAsia="Arial MT" w:cs="Arial MT"/>
          <w:lang w:val="es-ES"/>
        </w:rPr>
        <w:t>el Anexo 2 de la Resolución CREG 174 de 2021</w:t>
      </w:r>
      <w:r w:rsidR="00753EFC" w:rsidRPr="00753EFC">
        <w:rPr>
          <w:rFonts w:eastAsia="Arial MT" w:cs="Arial MT"/>
          <w:b/>
          <w:lang w:val="es-ES"/>
        </w:rPr>
        <w:t>.</w:t>
      </w:r>
      <w:r w:rsidR="00AD5CC6">
        <w:rPr>
          <w:rFonts w:eastAsia="Arial MT" w:cs="Arial MT"/>
          <w:b/>
          <w:lang w:val="es-ES"/>
        </w:rPr>
        <w:t xml:space="preserve"> </w:t>
      </w:r>
    </w:p>
    <w:p w14:paraId="18077D21" w14:textId="77777777" w:rsidR="0099663D" w:rsidRPr="00753EFC" w:rsidRDefault="0099663D" w:rsidP="003A11B2">
      <w:pPr>
        <w:widowControl w:val="0"/>
        <w:autoSpaceDE w:val="0"/>
        <w:autoSpaceDN w:val="0"/>
        <w:spacing w:before="3" w:after="0" w:line="240" w:lineRule="auto"/>
        <w:ind w:firstLine="0"/>
        <w:contextualSpacing w:val="0"/>
        <w:rPr>
          <w:rFonts w:eastAsia="Arial MT" w:cs="Arial MT"/>
          <w:b/>
          <w:lang w:val="es-ES"/>
        </w:rPr>
      </w:pPr>
    </w:p>
    <w:p w14:paraId="4C612991" w14:textId="30E4750B" w:rsidR="00753EFC" w:rsidRPr="0061697F" w:rsidRDefault="00753EFC" w:rsidP="00B12D5B">
      <w:pPr>
        <w:widowControl w:val="0"/>
        <w:autoSpaceDE w:val="0"/>
        <w:autoSpaceDN w:val="0"/>
        <w:spacing w:before="0" w:after="0" w:line="240" w:lineRule="auto"/>
        <w:ind w:right="154" w:firstLine="0"/>
        <w:rPr>
          <w:rFonts w:eastAsia="Arial MT" w:cs="Arial MT"/>
          <w:lang w:val="es-ES"/>
        </w:rPr>
      </w:pPr>
      <w:r w:rsidRPr="24EEE285">
        <w:rPr>
          <w:rFonts w:eastAsia="Arial MT" w:cs="Arial MT"/>
          <w:b/>
          <w:bCs/>
          <w:lang w:val="es-ES"/>
        </w:rPr>
        <w:t>PARÁGRAFO</w:t>
      </w:r>
      <w:r w:rsidRPr="24EEE285">
        <w:rPr>
          <w:rFonts w:eastAsia="Arial MT" w:cs="Arial MT"/>
          <w:b/>
          <w:bCs/>
          <w:spacing w:val="1"/>
          <w:lang w:val="es-ES"/>
        </w:rPr>
        <w:t xml:space="preserve"> </w:t>
      </w:r>
      <w:r w:rsidRPr="24EEE285">
        <w:rPr>
          <w:rFonts w:eastAsia="Arial MT" w:cs="Arial MT"/>
          <w:b/>
          <w:bCs/>
          <w:lang w:val="es-ES"/>
        </w:rPr>
        <w:t>1:</w:t>
      </w:r>
      <w:r w:rsidRPr="24EEE285">
        <w:rPr>
          <w:rFonts w:eastAsia="Arial MT" w:cs="Arial MT"/>
          <w:b/>
          <w:bCs/>
          <w:spacing w:val="1"/>
          <w:lang w:val="es-ES"/>
        </w:rPr>
        <w:t xml:space="preserve"> </w:t>
      </w:r>
      <w:r w:rsidRPr="00753EFC">
        <w:rPr>
          <w:rFonts w:eastAsia="Arial MT" w:cs="Arial MT"/>
          <w:lang w:val="es-ES"/>
        </w:rPr>
        <w:t>Cuando</w:t>
      </w:r>
      <w:r w:rsidRPr="00753EFC">
        <w:rPr>
          <w:rFonts w:eastAsia="Arial MT" w:cs="Arial MT"/>
          <w:spacing w:val="1"/>
          <w:lang w:val="es-ES"/>
        </w:rPr>
        <w:t xml:space="preserve"> </w:t>
      </w:r>
      <w:r w:rsidRPr="00753EFC">
        <w:rPr>
          <w:rFonts w:eastAsia="Arial MT" w:cs="Arial MT"/>
          <w:lang w:val="es-ES"/>
        </w:rPr>
        <w:t>se</w:t>
      </w:r>
      <w:r w:rsidRPr="00753EFC">
        <w:rPr>
          <w:rFonts w:eastAsia="Arial MT" w:cs="Arial MT"/>
          <w:spacing w:val="1"/>
          <w:lang w:val="es-ES"/>
        </w:rPr>
        <w:t xml:space="preserve"> </w:t>
      </w:r>
      <w:r w:rsidRPr="00753EFC">
        <w:rPr>
          <w:rFonts w:eastAsia="Arial MT" w:cs="Arial MT"/>
          <w:lang w:val="es-ES"/>
        </w:rPr>
        <w:t>presente</w:t>
      </w:r>
      <w:r w:rsidRPr="00753EFC">
        <w:rPr>
          <w:rFonts w:eastAsia="Arial MT" w:cs="Arial MT"/>
          <w:spacing w:val="1"/>
          <w:lang w:val="es-ES"/>
        </w:rPr>
        <w:t xml:space="preserve"> </w:t>
      </w:r>
      <w:r w:rsidRPr="00753EFC">
        <w:rPr>
          <w:rFonts w:eastAsia="Arial MT" w:cs="Arial MT"/>
          <w:lang w:val="es-ES"/>
        </w:rPr>
        <w:t>indisponibilidad</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conexión,</w:t>
      </w:r>
      <w:r w:rsidRPr="00753EFC">
        <w:rPr>
          <w:rFonts w:eastAsia="Arial MT" w:cs="Arial MT"/>
          <w:spacing w:val="1"/>
          <w:lang w:val="es-ES"/>
        </w:rPr>
        <w:t xml:space="preserve"> </w:t>
      </w:r>
      <w:r w:rsidRPr="0A01EB00">
        <w:rPr>
          <w:rFonts w:eastAsia="Arial MT" w:cs="Arial MT"/>
          <w:b/>
          <w:bCs/>
          <w:lang w:val="es-ES"/>
        </w:rPr>
        <w:t xml:space="preserve">LAS PARTES </w:t>
      </w:r>
      <w:r w:rsidRPr="00753EFC">
        <w:rPr>
          <w:rFonts w:eastAsia="Arial MT" w:cs="Arial MT"/>
          <w:lang w:val="es-ES"/>
        </w:rPr>
        <w:t>acuerdan fijar una</w:t>
      </w:r>
      <w:r w:rsidRPr="00753EFC">
        <w:rPr>
          <w:rFonts w:eastAsia="Arial MT" w:cs="Arial MT"/>
          <w:spacing w:val="1"/>
          <w:lang w:val="es-ES"/>
        </w:rPr>
        <w:t xml:space="preserve"> </w:t>
      </w:r>
      <w:r w:rsidRPr="00753EFC">
        <w:rPr>
          <w:rFonts w:eastAsia="Arial MT" w:cs="Arial MT"/>
          <w:lang w:val="es-ES"/>
        </w:rPr>
        <w:t>compensación</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una</w:t>
      </w:r>
      <w:r w:rsidRPr="00753EFC">
        <w:rPr>
          <w:rFonts w:eastAsia="Arial MT" w:cs="Arial MT"/>
          <w:spacing w:val="1"/>
          <w:lang w:val="es-ES"/>
        </w:rPr>
        <w:t xml:space="preserve"> </w:t>
      </w:r>
      <w:r w:rsidRPr="00753EFC">
        <w:rPr>
          <w:rFonts w:eastAsia="Arial MT" w:cs="Arial MT"/>
          <w:lang w:val="es-ES"/>
        </w:rPr>
        <w:t>suma</w:t>
      </w:r>
      <w:r w:rsidRPr="00753EFC">
        <w:rPr>
          <w:rFonts w:eastAsia="Arial MT" w:cs="Arial MT"/>
          <w:spacing w:val="1"/>
          <w:lang w:val="es-ES"/>
        </w:rPr>
        <w:t xml:space="preserve"> </w:t>
      </w:r>
      <w:r w:rsidR="00512349">
        <w:rPr>
          <w:rFonts w:eastAsia="Arial MT" w:cs="Arial MT"/>
          <w:spacing w:val="1"/>
          <w:lang w:val="es-ES"/>
        </w:rPr>
        <w:t>correspondiente</w:t>
      </w:r>
      <w:r w:rsidRPr="00753EFC">
        <w:rPr>
          <w:rFonts w:eastAsia="Arial MT" w:cs="Arial MT"/>
          <w:spacing w:val="1"/>
          <w:lang w:val="es-ES"/>
        </w:rPr>
        <w:t xml:space="preserve"> </w:t>
      </w:r>
      <w:r w:rsidRPr="00753EFC">
        <w:rPr>
          <w:rFonts w:eastAsia="Arial MT" w:cs="Arial MT"/>
          <w:lang w:val="es-ES"/>
        </w:rPr>
        <w:t>a</w:t>
      </w:r>
      <w:r w:rsidR="00BD77D5" w:rsidRPr="0061697F">
        <w:rPr>
          <w:rFonts w:eastAsia="Arial MT" w:cs="Arial MT"/>
          <w:lang w:val="es-ES"/>
        </w:rPr>
        <w:t xml:space="preserve"> XXXX</w:t>
      </w:r>
      <w:r w:rsidR="00C12345">
        <w:rPr>
          <w:rFonts w:eastAsia="Arial MT" w:cs="Arial MT"/>
          <w:lang w:val="es-ES"/>
        </w:rPr>
        <w:t xml:space="preserve">, en cumplimiento de lo establecido </w:t>
      </w:r>
      <w:r w:rsidR="00BF1C3A">
        <w:rPr>
          <w:rFonts w:eastAsia="Arial MT" w:cs="Arial MT"/>
          <w:lang w:val="es-ES"/>
        </w:rPr>
        <w:t>en el numeral 5.2.8 de la Resolución CREG 015 de 2018</w:t>
      </w:r>
      <w:r w:rsidR="00BD77D5" w:rsidRPr="0061697F">
        <w:rPr>
          <w:rFonts w:eastAsia="Arial MT" w:cs="Arial MT"/>
          <w:lang w:val="es-ES"/>
        </w:rPr>
        <w:t>.</w:t>
      </w:r>
    </w:p>
    <w:p w14:paraId="06642EF4" w14:textId="77777777" w:rsidR="005878B4" w:rsidRPr="005A6237" w:rsidRDefault="005878B4" w:rsidP="003A11B2">
      <w:pPr>
        <w:widowControl w:val="0"/>
        <w:autoSpaceDE w:val="0"/>
        <w:autoSpaceDN w:val="0"/>
        <w:spacing w:before="0" w:after="0" w:line="240" w:lineRule="auto"/>
        <w:ind w:right="152" w:firstLine="0"/>
        <w:contextualSpacing w:val="0"/>
        <w:rPr>
          <w:rFonts w:eastAsia="Arial MT" w:cs="Arial MT"/>
        </w:rPr>
      </w:pPr>
    </w:p>
    <w:p w14:paraId="46848641" w14:textId="562CFB1A" w:rsidR="00753EFC" w:rsidRPr="00753EFC" w:rsidRDefault="00753EFC" w:rsidP="24EEE285">
      <w:pPr>
        <w:widowControl w:val="0"/>
        <w:autoSpaceDE w:val="0"/>
        <w:autoSpaceDN w:val="0"/>
        <w:spacing w:before="0" w:after="0" w:line="240" w:lineRule="auto"/>
        <w:ind w:right="153" w:firstLine="0"/>
        <w:rPr>
          <w:rFonts w:eastAsia="Arial MT" w:cs="Arial MT"/>
          <w:lang w:val="es-ES"/>
        </w:rPr>
      </w:pPr>
      <w:r w:rsidRPr="24EEE285">
        <w:rPr>
          <w:rFonts w:eastAsia="Arial MT" w:cs="Arial MT"/>
          <w:b/>
          <w:bCs/>
          <w:lang w:val="es-ES"/>
        </w:rPr>
        <w:t xml:space="preserve">PARÁGRAFO 2: </w:t>
      </w:r>
      <w:r w:rsidR="000769E8" w:rsidRPr="24EEE285">
        <w:rPr>
          <w:rFonts w:eastAsia="Arial MT" w:cs="Arial MT"/>
          <w:b/>
          <w:bCs/>
          <w:lang w:val="es-ES"/>
        </w:rPr>
        <w:t xml:space="preserve">EL </w:t>
      </w:r>
      <w:r w:rsidR="000C4AC6" w:rsidRPr="24EEE285">
        <w:rPr>
          <w:rFonts w:eastAsia="Arial MT" w:cs="Arial MT"/>
          <w:b/>
          <w:bCs/>
          <w:lang w:val="es-ES"/>
        </w:rPr>
        <w:t xml:space="preserve">AUTOGENERADOR / GENERADOR DISTRIBUIDO </w:t>
      </w:r>
      <w:r w:rsidRPr="24EEE285">
        <w:rPr>
          <w:rFonts w:eastAsia="Arial MT" w:cs="Arial MT"/>
          <w:lang w:val="es-ES"/>
        </w:rPr>
        <w:t xml:space="preserve">deberá notificar </w:t>
      </w:r>
      <w:r w:rsidR="008807DB" w:rsidRPr="24EEE285">
        <w:rPr>
          <w:rFonts w:eastAsia="Arial MT" w:cs="Arial MT"/>
          <w:lang w:val="es-ES"/>
        </w:rPr>
        <w:t xml:space="preserve">al </w:t>
      </w:r>
      <w:r w:rsidRPr="24EEE285">
        <w:rPr>
          <w:rFonts w:eastAsia="Arial MT" w:cs="Arial MT"/>
          <w:lang w:val="es-ES"/>
        </w:rPr>
        <w:t xml:space="preserve">OR sobre su intención de poner sus equipos eléctricos fuera de servicio o desconectarlos, con una anticipación </w:t>
      </w:r>
      <w:r w:rsidR="00C45A66" w:rsidRPr="24EEE285">
        <w:rPr>
          <w:rFonts w:eastAsia="Arial MT" w:cs="Arial MT"/>
          <w:lang w:val="es-ES"/>
        </w:rPr>
        <w:t>superior</w:t>
      </w:r>
      <w:r w:rsidRPr="24EEE285">
        <w:rPr>
          <w:rFonts w:eastAsia="Arial MT" w:cs="Arial MT"/>
          <w:lang w:val="es-ES"/>
        </w:rPr>
        <w:t xml:space="preserve"> a setenta y dos (72) horas.</w:t>
      </w:r>
      <w:r w:rsidR="00FB5BDF" w:rsidRPr="24EEE285">
        <w:rPr>
          <w:rFonts w:eastAsia="Arial MT" w:cs="Arial MT"/>
          <w:lang w:val="es-ES"/>
        </w:rPr>
        <w:t xml:space="preserve"> Lo anterior, dado que la Resolución CREG 015 de 2018, establece que</w:t>
      </w:r>
      <w:r w:rsidR="00DE73B6" w:rsidRPr="24EEE285">
        <w:rPr>
          <w:rFonts w:eastAsia="Arial MT" w:cs="Arial MT"/>
          <w:lang w:val="es-ES"/>
        </w:rPr>
        <w:t xml:space="preserve"> cuando los eventos programados afecten cargas industriales</w:t>
      </w:r>
      <w:r w:rsidR="004C5640" w:rsidRPr="24EEE285">
        <w:rPr>
          <w:rFonts w:eastAsia="Arial MT" w:cs="Arial MT"/>
          <w:lang w:val="es-ES"/>
        </w:rPr>
        <w:t>,</w:t>
      </w:r>
      <w:r w:rsidR="00547B4B" w:rsidRPr="24EEE285">
        <w:rPr>
          <w:rFonts w:eastAsia="Arial MT" w:cs="Arial MT"/>
          <w:lang w:val="es-ES"/>
        </w:rPr>
        <w:t xml:space="preserve"> </w:t>
      </w:r>
      <w:r w:rsidR="00DE73B6" w:rsidRPr="24EEE285">
        <w:rPr>
          <w:rFonts w:eastAsia="Arial MT" w:cs="Arial MT"/>
          <w:lang w:val="es-ES"/>
        </w:rPr>
        <w:t>el tiempo de notificación no podrá ser inferior a 72 horas y requerirá una comunicación escrita por parte de</w:t>
      </w:r>
      <w:r w:rsidR="00B8118B" w:rsidRPr="24EEE285">
        <w:rPr>
          <w:rFonts w:eastAsia="Arial MT" w:cs="Arial MT"/>
          <w:lang w:val="es-ES"/>
        </w:rPr>
        <w:t xml:space="preserve">l </w:t>
      </w:r>
      <w:r w:rsidR="00B8118B" w:rsidRPr="24EEE285">
        <w:rPr>
          <w:rFonts w:eastAsia="Arial MT" w:cs="Arial MT"/>
          <w:b/>
          <w:bCs/>
          <w:lang w:val="es-ES"/>
        </w:rPr>
        <w:t>OR</w:t>
      </w:r>
      <w:r w:rsidR="00B8118B" w:rsidRPr="24EEE285">
        <w:rPr>
          <w:rFonts w:eastAsia="Arial MT" w:cs="Arial MT"/>
          <w:lang w:val="es-ES"/>
        </w:rPr>
        <w:t>.</w:t>
      </w:r>
    </w:p>
    <w:p w14:paraId="651F38A3" w14:textId="77777777" w:rsidR="00753EFC" w:rsidRPr="00753EFC" w:rsidRDefault="00753EFC" w:rsidP="003A11B2">
      <w:pPr>
        <w:widowControl w:val="0"/>
        <w:autoSpaceDE w:val="0"/>
        <w:autoSpaceDN w:val="0"/>
        <w:spacing w:before="4" w:after="0" w:line="240" w:lineRule="auto"/>
        <w:ind w:firstLine="0"/>
        <w:contextualSpacing w:val="0"/>
        <w:rPr>
          <w:rFonts w:eastAsia="Arial MT" w:cs="Arial MT"/>
          <w:lang w:val="es-ES"/>
        </w:rPr>
      </w:pPr>
    </w:p>
    <w:p w14:paraId="0658B110" w14:textId="7EA86EB3" w:rsidR="00A43907" w:rsidRDefault="00753EFC" w:rsidP="24EEE285">
      <w:pPr>
        <w:widowControl w:val="0"/>
        <w:autoSpaceDE w:val="0"/>
        <w:autoSpaceDN w:val="0"/>
        <w:spacing w:before="0" w:after="0" w:line="240" w:lineRule="auto"/>
        <w:ind w:right="152" w:firstLine="0"/>
        <w:rPr>
          <w:rFonts w:eastAsia="Arial MT" w:cs="Arial MT"/>
          <w:lang w:val="es-ES"/>
        </w:rPr>
      </w:pPr>
      <w:bookmarkStart w:id="15" w:name="OCTAVA:_MODIFICACIONES_Y_NUEVAS_CONEXION"/>
      <w:bookmarkEnd w:id="15"/>
      <w:r w:rsidRPr="24EEE285">
        <w:rPr>
          <w:rFonts w:eastAsia="Arial MT" w:cs="Arial MT"/>
          <w:b/>
          <w:bCs/>
          <w:lang w:val="es-ES"/>
        </w:rPr>
        <w:t xml:space="preserve">OCTAVA: MODIFICACIONES Y NUEVAS CONEXIONES. </w:t>
      </w:r>
      <w:r w:rsidRPr="00753EFC">
        <w:rPr>
          <w:rFonts w:eastAsia="Arial MT" w:cs="Arial MT"/>
          <w:lang w:val="es-ES"/>
        </w:rPr>
        <w:t xml:space="preserve">Los requerimientos </w:t>
      </w:r>
      <w:proofErr w:type="gramStart"/>
      <w:r w:rsidRPr="00753EFC">
        <w:rPr>
          <w:rFonts w:eastAsia="Arial MT" w:cs="Arial MT"/>
          <w:lang w:val="es-ES"/>
        </w:rPr>
        <w:t>de  cambios</w:t>
      </w:r>
      <w:proofErr w:type="gramEnd"/>
      <w:r w:rsidRPr="00753EFC">
        <w:rPr>
          <w:rFonts w:eastAsia="Arial MT" w:cs="Arial MT"/>
          <w:lang w:val="es-ES"/>
        </w:rPr>
        <w:t xml:space="preserve"> en las especificaciones de elementos existentes en la conexión</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4"/>
          <w:lang w:val="es-ES"/>
        </w:rPr>
        <w:t xml:space="preserve"> </w:t>
      </w:r>
      <w:r w:rsidRPr="00753EFC">
        <w:rPr>
          <w:rFonts w:eastAsia="Arial MT" w:cs="Arial MT"/>
          <w:lang w:val="es-ES"/>
        </w:rPr>
        <w:t>la</w:t>
      </w:r>
      <w:r w:rsidRPr="00753EFC">
        <w:rPr>
          <w:rFonts w:eastAsia="Arial MT" w:cs="Arial MT"/>
          <w:spacing w:val="-3"/>
          <w:lang w:val="es-ES"/>
        </w:rPr>
        <w:t xml:space="preserve"> </w:t>
      </w:r>
      <w:r w:rsidRPr="00753EFC">
        <w:rPr>
          <w:rFonts w:eastAsia="Arial MT" w:cs="Arial MT"/>
          <w:lang w:val="es-ES"/>
        </w:rPr>
        <w:t>planta</w:t>
      </w:r>
      <w:r w:rsidRPr="00753EFC">
        <w:rPr>
          <w:rFonts w:eastAsia="Arial MT" w:cs="Arial MT"/>
          <w:spacing w:val="-6"/>
          <w:lang w:val="es-ES"/>
        </w:rPr>
        <w:t xml:space="preserve"> </w:t>
      </w:r>
      <w:r w:rsidRPr="00753EFC">
        <w:rPr>
          <w:rFonts w:eastAsia="Arial MT" w:cs="Arial MT"/>
          <w:lang w:val="es-ES"/>
        </w:rPr>
        <w:t>de</w:t>
      </w:r>
      <w:r w:rsidRPr="00753EFC">
        <w:rPr>
          <w:rFonts w:eastAsia="Arial MT" w:cs="Arial MT"/>
          <w:spacing w:val="-3"/>
          <w:lang w:val="es-ES"/>
        </w:rPr>
        <w:t xml:space="preserve"> </w:t>
      </w:r>
      <w:r w:rsidRPr="00753EFC">
        <w:rPr>
          <w:rFonts w:eastAsia="Arial MT" w:cs="Arial MT"/>
          <w:lang w:val="es-ES"/>
        </w:rPr>
        <w:t>autogeneración</w:t>
      </w:r>
      <w:r w:rsidR="003444B6" w:rsidRPr="24EEE285">
        <w:rPr>
          <w:rFonts w:eastAsia="Arial MT" w:cs="Arial MT"/>
          <w:lang w:val="es-ES"/>
        </w:rPr>
        <w:t xml:space="preserve"> o generación</w:t>
      </w:r>
      <w:r w:rsidRPr="00753EFC">
        <w:rPr>
          <w:rFonts w:eastAsia="Arial MT" w:cs="Arial MT"/>
          <w:spacing w:val="-4"/>
          <w:lang w:val="es-ES"/>
        </w:rPr>
        <w:t xml:space="preserve"> </w:t>
      </w:r>
      <w:r w:rsidRPr="00753EFC">
        <w:rPr>
          <w:rFonts w:eastAsia="Arial MT" w:cs="Arial MT"/>
          <w:lang w:val="es-ES"/>
        </w:rPr>
        <w:t>al</w:t>
      </w:r>
      <w:r w:rsidRPr="00753EFC">
        <w:rPr>
          <w:rFonts w:eastAsia="Arial MT" w:cs="Arial MT"/>
          <w:spacing w:val="-4"/>
          <w:lang w:val="es-ES"/>
        </w:rPr>
        <w:t xml:space="preserve"> </w:t>
      </w:r>
      <w:r w:rsidRPr="00753EFC">
        <w:rPr>
          <w:rFonts w:eastAsia="Arial MT" w:cs="Arial MT"/>
          <w:shd w:val="clear" w:color="auto" w:fill="D9D9D9"/>
          <w:lang w:val="es-ES"/>
        </w:rPr>
        <w:t>SDL</w:t>
      </w:r>
      <w:r w:rsidRPr="00753EFC">
        <w:rPr>
          <w:rFonts w:eastAsia="Arial MT" w:cs="Arial MT"/>
          <w:lang w:val="es-ES"/>
        </w:rPr>
        <w:t>,</w:t>
      </w:r>
      <w:r w:rsidRPr="00753EFC">
        <w:rPr>
          <w:rFonts w:eastAsia="Arial MT" w:cs="Arial MT"/>
          <w:spacing w:val="-3"/>
          <w:lang w:val="es-ES"/>
        </w:rPr>
        <w:t xml:space="preserve"> </w:t>
      </w:r>
      <w:r w:rsidRPr="00753EFC">
        <w:rPr>
          <w:rFonts w:eastAsia="Arial MT" w:cs="Arial MT"/>
          <w:lang w:val="es-ES"/>
        </w:rPr>
        <w:t>deberán</w:t>
      </w:r>
      <w:r w:rsidRPr="00753EFC">
        <w:rPr>
          <w:rFonts w:eastAsia="Arial MT" w:cs="Arial MT"/>
          <w:spacing w:val="-3"/>
          <w:lang w:val="es-ES"/>
        </w:rPr>
        <w:t xml:space="preserve"> </w:t>
      </w:r>
      <w:r w:rsidRPr="00753EFC">
        <w:rPr>
          <w:rFonts w:eastAsia="Arial MT" w:cs="Arial MT"/>
          <w:lang w:val="es-ES"/>
        </w:rPr>
        <w:t>ser</w:t>
      </w:r>
      <w:r w:rsidRPr="00753EFC">
        <w:rPr>
          <w:rFonts w:eastAsia="Arial MT" w:cs="Arial MT"/>
          <w:spacing w:val="-2"/>
          <w:lang w:val="es-ES"/>
        </w:rPr>
        <w:t xml:space="preserve"> </w:t>
      </w:r>
      <w:r w:rsidRPr="00753EFC">
        <w:rPr>
          <w:rFonts w:eastAsia="Arial MT" w:cs="Arial MT"/>
          <w:lang w:val="es-ES"/>
        </w:rPr>
        <w:t>presentados</w:t>
      </w:r>
      <w:r w:rsidRPr="00753EFC">
        <w:rPr>
          <w:rFonts w:eastAsia="Arial MT" w:cs="Arial MT"/>
          <w:spacing w:val="-4"/>
          <w:lang w:val="es-ES"/>
        </w:rPr>
        <w:t xml:space="preserve"> </w:t>
      </w:r>
      <w:r w:rsidRPr="00753EFC">
        <w:rPr>
          <w:rFonts w:eastAsia="Arial MT" w:cs="Arial MT"/>
          <w:lang w:val="es-ES"/>
        </w:rPr>
        <w:t>a</w:t>
      </w:r>
      <w:r w:rsidRPr="00753EFC">
        <w:rPr>
          <w:rFonts w:eastAsia="Arial MT" w:cs="Arial MT"/>
          <w:spacing w:val="-4"/>
          <w:lang w:val="es-ES"/>
        </w:rPr>
        <w:t xml:space="preserve"> </w:t>
      </w:r>
      <w:r w:rsidRPr="24EEE285">
        <w:rPr>
          <w:rFonts w:eastAsia="Arial MT" w:cs="Arial MT"/>
          <w:b/>
          <w:bCs/>
          <w:lang w:val="es-ES"/>
        </w:rPr>
        <w:t>EL</w:t>
      </w:r>
      <w:r w:rsidRPr="24EEE285">
        <w:rPr>
          <w:rFonts w:eastAsia="Arial MT" w:cs="Arial MT"/>
          <w:b/>
          <w:bCs/>
          <w:spacing w:val="-4"/>
          <w:lang w:val="es-ES"/>
        </w:rPr>
        <w:t xml:space="preserve"> </w:t>
      </w:r>
      <w:r w:rsidRPr="24EEE285">
        <w:rPr>
          <w:rFonts w:eastAsia="Arial MT" w:cs="Arial MT"/>
          <w:b/>
          <w:bCs/>
          <w:lang w:val="es-ES"/>
        </w:rPr>
        <w:t>OR</w:t>
      </w:r>
      <w:r w:rsidRPr="24EEE285">
        <w:rPr>
          <w:rFonts w:eastAsia="Arial MT" w:cs="Arial MT"/>
          <w:b/>
          <w:bCs/>
          <w:spacing w:val="-6"/>
          <w:lang w:val="es-ES"/>
        </w:rPr>
        <w:t xml:space="preserve"> </w:t>
      </w:r>
      <w:r w:rsidRPr="00753EFC">
        <w:rPr>
          <w:rFonts w:eastAsia="Arial MT" w:cs="Arial MT"/>
          <w:lang w:val="es-ES"/>
        </w:rPr>
        <w:t>a</w:t>
      </w:r>
      <w:r w:rsidRPr="00753EFC">
        <w:rPr>
          <w:rFonts w:eastAsia="Arial MT" w:cs="Arial MT"/>
          <w:spacing w:val="-5"/>
          <w:lang w:val="es-ES"/>
        </w:rPr>
        <w:t xml:space="preserve"> </w:t>
      </w:r>
      <w:r w:rsidRPr="00753EFC">
        <w:rPr>
          <w:rFonts w:eastAsia="Arial MT" w:cs="Arial MT"/>
          <w:lang w:val="es-ES"/>
        </w:rPr>
        <w:t>través</w:t>
      </w:r>
      <w:r w:rsidRPr="00753EFC">
        <w:rPr>
          <w:rFonts w:eastAsia="Arial MT" w:cs="Arial MT"/>
          <w:spacing w:val="-4"/>
          <w:lang w:val="es-ES"/>
        </w:rPr>
        <w:t xml:space="preserve"> </w:t>
      </w:r>
      <w:r w:rsidR="00E26862" w:rsidRPr="00753EFC">
        <w:rPr>
          <w:rFonts w:eastAsia="Arial MT" w:cs="Arial MT"/>
          <w:lang w:val="es-ES"/>
        </w:rPr>
        <w:t>de</w:t>
      </w:r>
      <w:r w:rsidR="00E26862" w:rsidRPr="0061697F">
        <w:rPr>
          <w:rFonts w:eastAsia="Arial MT" w:cs="Arial MT"/>
          <w:lang w:val="es-ES"/>
        </w:rPr>
        <w:t xml:space="preserve"> </w:t>
      </w:r>
      <w:r w:rsidR="00E26862" w:rsidRPr="005A6237">
        <w:rPr>
          <w:rFonts w:eastAsia="Arial MT" w:cs="Arial MT"/>
          <w:lang w:val="es-ES"/>
        </w:rPr>
        <w:t>una</w:t>
      </w:r>
      <w:r w:rsidRPr="00753EFC">
        <w:rPr>
          <w:rFonts w:eastAsia="Arial MT" w:cs="Arial MT"/>
          <w:lang w:val="es-ES"/>
        </w:rPr>
        <w:t xml:space="preserve"> solicitud de modificación, ampliación de capacidad </w:t>
      </w:r>
      <w:r w:rsidR="004D30D9" w:rsidRPr="24EEE285">
        <w:rPr>
          <w:rFonts w:eastAsia="Arial MT" w:cs="Arial MT"/>
          <w:lang w:val="es-ES"/>
        </w:rPr>
        <w:t>u otras</w:t>
      </w:r>
      <w:r w:rsidRPr="00753EFC">
        <w:rPr>
          <w:rFonts w:eastAsia="Arial MT" w:cs="Arial MT"/>
          <w:lang w:val="es-ES"/>
        </w:rPr>
        <w:t>, soportada en</w:t>
      </w:r>
      <w:r w:rsidRPr="00753EFC">
        <w:rPr>
          <w:rFonts w:eastAsia="Arial MT" w:cs="Arial MT"/>
          <w:spacing w:val="-60"/>
          <w:lang w:val="es-ES"/>
        </w:rPr>
        <w:t xml:space="preserve"> </w:t>
      </w:r>
      <w:r w:rsidR="0047703E" w:rsidRPr="0061697F">
        <w:rPr>
          <w:rFonts w:eastAsia="Arial MT" w:cs="Arial MT"/>
          <w:spacing w:val="-60"/>
          <w:lang w:val="es-ES"/>
        </w:rPr>
        <w:t xml:space="preserve">  </w:t>
      </w:r>
      <w:r w:rsidRPr="00753EFC">
        <w:rPr>
          <w:rFonts w:eastAsia="Arial MT" w:cs="Arial MT"/>
          <w:lang w:val="es-ES"/>
        </w:rPr>
        <w:t xml:space="preserve">todos sus aspectos técnicos, normas y procedimientos establecidos por la </w:t>
      </w:r>
      <w:r w:rsidR="003444B6" w:rsidRPr="24EEE285">
        <w:rPr>
          <w:rFonts w:eastAsia="Arial MT" w:cs="Arial MT"/>
          <w:lang w:val="es-ES"/>
        </w:rPr>
        <w:t xml:space="preserve">Resolución CREG 174 de 2021 </w:t>
      </w:r>
      <w:r w:rsidRPr="00753EFC">
        <w:rPr>
          <w:rFonts w:eastAsia="Arial MT" w:cs="Arial MT"/>
          <w:lang w:val="es-ES"/>
        </w:rPr>
        <w:t>para llevar a cabo este tipo de trabajo</w:t>
      </w:r>
      <w:r w:rsidR="004D30D9" w:rsidRPr="24EEE285">
        <w:rPr>
          <w:rFonts w:eastAsia="Arial MT" w:cs="Arial MT"/>
          <w:lang w:val="es-ES"/>
        </w:rPr>
        <w:t xml:space="preserve"> y de ser necesario, actualizar el presente contrato de conexión</w:t>
      </w:r>
      <w:r w:rsidRPr="00753EFC">
        <w:rPr>
          <w:rFonts w:eastAsia="Arial MT" w:cs="Arial MT"/>
          <w:lang w:val="es-ES"/>
        </w:rPr>
        <w:t>. Igualmente, las modificaciones que sean</w:t>
      </w:r>
      <w:r w:rsidRPr="00753EFC">
        <w:rPr>
          <w:rFonts w:eastAsia="Arial MT" w:cs="Arial MT"/>
          <w:spacing w:val="1"/>
          <w:lang w:val="es-ES"/>
        </w:rPr>
        <w:t xml:space="preserve"> </w:t>
      </w:r>
      <w:r w:rsidRPr="00753EFC">
        <w:rPr>
          <w:rFonts w:eastAsia="Arial MT" w:cs="Arial MT"/>
          <w:lang w:val="es-ES"/>
        </w:rPr>
        <w:t>necesarias efectuar a la conexión actual, por imposiciones de regulación o normas que</w:t>
      </w:r>
      <w:r w:rsidRPr="00753EFC">
        <w:rPr>
          <w:rFonts w:eastAsia="Arial MT" w:cs="Arial MT"/>
          <w:spacing w:val="1"/>
          <w:lang w:val="es-ES"/>
        </w:rPr>
        <w:t xml:space="preserve"> </w:t>
      </w:r>
      <w:r w:rsidRPr="00753EFC">
        <w:rPr>
          <w:rFonts w:eastAsia="Arial MT" w:cs="Arial MT"/>
          <w:lang w:val="es-ES"/>
        </w:rPr>
        <w:t>modifiquen la relación de activos actual, serán causales de modificación de este contrato,</w:t>
      </w:r>
      <w:r w:rsidRPr="00753EFC">
        <w:rPr>
          <w:rFonts w:eastAsia="Arial MT" w:cs="Arial MT"/>
          <w:spacing w:val="1"/>
          <w:lang w:val="es-ES"/>
        </w:rPr>
        <w:t xml:space="preserve"> </w:t>
      </w:r>
      <w:r w:rsidRPr="00753EFC">
        <w:rPr>
          <w:rFonts w:eastAsia="Arial MT" w:cs="Arial MT"/>
          <w:lang w:val="es-ES"/>
        </w:rPr>
        <w:t>mediante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2"/>
          <w:lang w:val="es-ES"/>
        </w:rPr>
        <w:t xml:space="preserve"> </w:t>
      </w:r>
      <w:r w:rsidRPr="00753EFC">
        <w:rPr>
          <w:rFonts w:eastAsia="Arial MT" w:cs="Arial MT"/>
          <w:lang w:val="es-ES"/>
        </w:rPr>
        <w:t>suscripción</w:t>
      </w:r>
      <w:r w:rsidRPr="00753EFC">
        <w:rPr>
          <w:rFonts w:eastAsia="Arial MT" w:cs="Arial MT"/>
          <w:spacing w:val="-2"/>
          <w:lang w:val="es-ES"/>
        </w:rPr>
        <w:t xml:space="preserve"> </w:t>
      </w:r>
      <w:r w:rsidRPr="00753EFC">
        <w:rPr>
          <w:rFonts w:eastAsia="Arial MT" w:cs="Arial MT"/>
          <w:lang w:val="es-ES"/>
        </w:rPr>
        <w:t>de un acta de</w:t>
      </w:r>
      <w:r w:rsidRPr="00753EFC">
        <w:rPr>
          <w:rFonts w:eastAsia="Arial MT" w:cs="Arial MT"/>
          <w:spacing w:val="-5"/>
          <w:lang w:val="es-ES"/>
        </w:rPr>
        <w:t xml:space="preserve"> </w:t>
      </w:r>
      <w:r w:rsidRPr="00753EFC">
        <w:rPr>
          <w:rFonts w:eastAsia="Arial MT" w:cs="Arial MT"/>
          <w:lang w:val="es-ES"/>
        </w:rPr>
        <w:t>modificación bilateral.</w:t>
      </w:r>
      <w:r w:rsidR="004D30D9" w:rsidRPr="24EEE285">
        <w:rPr>
          <w:rFonts w:eastAsia="Arial MT" w:cs="Arial MT"/>
          <w:lang w:val="es-ES"/>
        </w:rPr>
        <w:t xml:space="preserve"> </w:t>
      </w:r>
    </w:p>
    <w:p w14:paraId="33DD0554" w14:textId="05401455" w:rsidR="00D23E0D" w:rsidRDefault="00647BBF" w:rsidP="24EEE285">
      <w:pPr>
        <w:widowControl w:val="0"/>
        <w:autoSpaceDE w:val="0"/>
        <w:autoSpaceDN w:val="0"/>
        <w:spacing w:before="0" w:after="0" w:line="240" w:lineRule="auto"/>
        <w:ind w:right="152" w:firstLine="0"/>
        <w:rPr>
          <w:rFonts w:eastAsia="Arial MT" w:cs="Arial MT"/>
          <w:lang w:val="es-ES"/>
        </w:rPr>
      </w:pPr>
      <w:r w:rsidRPr="24EEE285">
        <w:rPr>
          <w:rFonts w:eastAsia="Arial MT" w:cs="Arial MT"/>
          <w:lang w:val="es-ES"/>
        </w:rPr>
        <w:t xml:space="preserve"> </w:t>
      </w:r>
    </w:p>
    <w:p w14:paraId="38AEA458" w14:textId="0D387809" w:rsidR="00753EFC" w:rsidRPr="0061697F" w:rsidRDefault="00753EFC" w:rsidP="003A11B2">
      <w:pPr>
        <w:widowControl w:val="0"/>
        <w:autoSpaceDE w:val="0"/>
        <w:autoSpaceDN w:val="0"/>
        <w:spacing w:before="0" w:after="0" w:line="240" w:lineRule="auto"/>
        <w:ind w:right="153" w:firstLine="0"/>
        <w:contextualSpacing w:val="0"/>
        <w:rPr>
          <w:rFonts w:eastAsia="Arial MT" w:cs="Arial MT"/>
          <w:lang w:val="es-ES"/>
        </w:rPr>
      </w:pPr>
      <w:r w:rsidRPr="00753EFC">
        <w:rPr>
          <w:rFonts w:eastAsia="Arial MT" w:cs="Arial MT"/>
          <w:b/>
          <w:lang w:val="es-ES"/>
        </w:rPr>
        <w:t>PARÁGRAFO</w:t>
      </w:r>
      <w:r w:rsidRPr="00753EFC">
        <w:rPr>
          <w:rFonts w:eastAsia="Arial MT" w:cs="Arial MT"/>
          <w:b/>
          <w:spacing w:val="1"/>
          <w:lang w:val="es-ES"/>
        </w:rPr>
        <w:t xml:space="preserve"> </w:t>
      </w:r>
      <w:r w:rsidRPr="00753EFC">
        <w:rPr>
          <w:rFonts w:eastAsia="Arial MT" w:cs="Arial MT"/>
          <w:b/>
          <w:lang w:val="es-ES"/>
        </w:rPr>
        <w:t>1:</w:t>
      </w:r>
      <w:r w:rsidRPr="00753EFC">
        <w:rPr>
          <w:rFonts w:eastAsia="Arial MT" w:cs="Arial MT"/>
          <w:b/>
          <w:spacing w:val="1"/>
          <w:lang w:val="es-ES"/>
        </w:rPr>
        <w:t xml:space="preserve"> </w:t>
      </w:r>
      <w:r w:rsidRPr="00753EFC">
        <w:rPr>
          <w:rFonts w:eastAsia="Arial MT" w:cs="Arial MT"/>
          <w:lang w:val="es-ES"/>
        </w:rPr>
        <w:t>Será</w:t>
      </w:r>
      <w:r w:rsidRPr="00753EFC">
        <w:rPr>
          <w:rFonts w:eastAsia="Arial MT" w:cs="Arial MT"/>
          <w:spacing w:val="1"/>
          <w:lang w:val="es-ES"/>
        </w:rPr>
        <w:t xml:space="preserve"> </w:t>
      </w:r>
      <w:r w:rsidRPr="00753EFC">
        <w:rPr>
          <w:rFonts w:eastAsia="Arial MT" w:cs="Arial MT"/>
          <w:lang w:val="es-ES"/>
        </w:rPr>
        <w:t>por</w:t>
      </w:r>
      <w:r w:rsidRPr="00753EFC">
        <w:rPr>
          <w:rFonts w:eastAsia="Arial MT" w:cs="Arial MT"/>
          <w:spacing w:val="1"/>
          <w:lang w:val="es-ES"/>
        </w:rPr>
        <w:t xml:space="preserve"> </w:t>
      </w:r>
      <w:r w:rsidRPr="00753EFC">
        <w:rPr>
          <w:rFonts w:eastAsia="Arial MT" w:cs="Arial MT"/>
          <w:lang w:val="es-ES"/>
        </w:rPr>
        <w:t>cuenta</w:t>
      </w:r>
      <w:r w:rsidRPr="00753EFC">
        <w:rPr>
          <w:rFonts w:eastAsia="Arial MT" w:cs="Arial MT"/>
          <w:spacing w:val="1"/>
          <w:lang w:val="es-ES"/>
        </w:rPr>
        <w:t xml:space="preserve"> </w:t>
      </w:r>
      <w:r w:rsidRPr="00753EFC">
        <w:rPr>
          <w:rFonts w:eastAsia="Arial MT" w:cs="Arial MT"/>
          <w:lang w:val="es-ES"/>
        </w:rPr>
        <w:t>y</w:t>
      </w:r>
      <w:r w:rsidRPr="00753EFC">
        <w:rPr>
          <w:rFonts w:eastAsia="Arial MT" w:cs="Arial MT"/>
          <w:spacing w:val="1"/>
          <w:lang w:val="es-ES"/>
        </w:rPr>
        <w:t xml:space="preserve"> </w:t>
      </w:r>
      <w:r w:rsidRPr="00753EFC">
        <w:rPr>
          <w:rFonts w:eastAsia="Arial MT" w:cs="Arial MT"/>
          <w:lang w:val="es-ES"/>
        </w:rPr>
        <w:t>costo</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000C4AC6" w:rsidRPr="0061697F">
        <w:rPr>
          <w:rFonts w:eastAsia="Arial MT" w:cs="Arial MT"/>
          <w:b/>
          <w:lang w:val="es-ES"/>
        </w:rPr>
        <w:t>EL AUTOGENERADOR / GENERADOR DISTRIBUIDO</w:t>
      </w:r>
      <w:r w:rsidRPr="00753EFC">
        <w:rPr>
          <w:rFonts w:eastAsia="Arial MT" w:cs="Arial MT"/>
          <w:lang w:val="es-ES"/>
        </w:rPr>
        <w:t>,</w:t>
      </w:r>
      <w:r w:rsidRPr="00753EFC">
        <w:rPr>
          <w:rFonts w:eastAsia="Arial MT" w:cs="Arial MT"/>
          <w:spacing w:val="1"/>
          <w:lang w:val="es-ES"/>
        </w:rPr>
        <w:t xml:space="preserve"> </w:t>
      </w:r>
      <w:r w:rsidRPr="00753EFC">
        <w:rPr>
          <w:rFonts w:eastAsia="Arial MT" w:cs="Arial MT"/>
          <w:lang w:val="es-ES"/>
        </w:rPr>
        <w:t>cualquier</w:t>
      </w:r>
      <w:r w:rsidRPr="00753EFC">
        <w:rPr>
          <w:rFonts w:eastAsia="Arial MT" w:cs="Arial MT"/>
          <w:spacing w:val="1"/>
          <w:lang w:val="es-ES"/>
        </w:rPr>
        <w:t xml:space="preserve"> </w:t>
      </w:r>
      <w:r w:rsidRPr="00753EFC">
        <w:rPr>
          <w:rFonts w:eastAsia="Arial MT" w:cs="Arial MT"/>
          <w:lang w:val="es-ES"/>
        </w:rPr>
        <w:t>modificación</w:t>
      </w:r>
      <w:r w:rsidRPr="00753EFC">
        <w:rPr>
          <w:rFonts w:eastAsia="Arial MT" w:cs="Arial MT"/>
          <w:spacing w:val="-7"/>
          <w:lang w:val="es-ES"/>
        </w:rPr>
        <w:t xml:space="preserve"> </w:t>
      </w:r>
      <w:r w:rsidRPr="00753EFC">
        <w:rPr>
          <w:rFonts w:eastAsia="Arial MT" w:cs="Arial MT"/>
          <w:lang w:val="es-ES"/>
        </w:rPr>
        <w:t>que</w:t>
      </w:r>
      <w:r w:rsidRPr="00753EFC">
        <w:rPr>
          <w:rFonts w:eastAsia="Arial MT" w:cs="Arial MT"/>
          <w:spacing w:val="-5"/>
          <w:lang w:val="es-ES"/>
        </w:rPr>
        <w:t xml:space="preserve"> </w:t>
      </w:r>
      <w:r w:rsidRPr="00753EFC">
        <w:rPr>
          <w:rFonts w:eastAsia="Arial MT" w:cs="Arial MT"/>
          <w:lang w:val="es-ES"/>
        </w:rPr>
        <w:t>se</w:t>
      </w:r>
      <w:r w:rsidRPr="00753EFC">
        <w:rPr>
          <w:rFonts w:eastAsia="Arial MT" w:cs="Arial MT"/>
          <w:spacing w:val="-8"/>
          <w:lang w:val="es-ES"/>
        </w:rPr>
        <w:t xml:space="preserve"> </w:t>
      </w:r>
      <w:r w:rsidRPr="00753EFC">
        <w:rPr>
          <w:rFonts w:eastAsia="Arial MT" w:cs="Arial MT"/>
          <w:lang w:val="es-ES"/>
        </w:rPr>
        <w:t>requiera</w:t>
      </w:r>
      <w:r w:rsidRPr="00753EFC">
        <w:rPr>
          <w:rFonts w:eastAsia="Arial MT" w:cs="Arial MT"/>
          <w:spacing w:val="-5"/>
          <w:lang w:val="es-ES"/>
        </w:rPr>
        <w:t xml:space="preserve"> </w:t>
      </w:r>
      <w:r w:rsidRPr="00753EFC">
        <w:rPr>
          <w:rFonts w:eastAsia="Arial MT" w:cs="Arial MT"/>
          <w:lang w:val="es-ES"/>
        </w:rPr>
        <w:t>en</w:t>
      </w:r>
      <w:r w:rsidRPr="00753EFC">
        <w:rPr>
          <w:rFonts w:eastAsia="Arial MT" w:cs="Arial MT"/>
          <w:spacing w:val="-6"/>
          <w:lang w:val="es-ES"/>
        </w:rPr>
        <w:t xml:space="preserve"> </w:t>
      </w:r>
      <w:r w:rsidRPr="00753EFC">
        <w:rPr>
          <w:rFonts w:eastAsia="Arial MT" w:cs="Arial MT"/>
          <w:lang w:val="es-ES"/>
        </w:rPr>
        <w:t>el</w:t>
      </w:r>
      <w:r w:rsidRPr="00753EFC">
        <w:rPr>
          <w:rFonts w:eastAsia="Arial MT" w:cs="Arial MT"/>
          <w:spacing w:val="-7"/>
          <w:lang w:val="es-ES"/>
        </w:rPr>
        <w:t xml:space="preserve"> </w:t>
      </w:r>
      <w:r w:rsidRPr="00753EFC">
        <w:rPr>
          <w:rFonts w:eastAsia="Arial MT" w:cs="Arial MT"/>
          <w:lang w:val="es-ES"/>
        </w:rPr>
        <w:t>punto</w:t>
      </w:r>
      <w:r w:rsidRPr="00753EFC">
        <w:rPr>
          <w:rFonts w:eastAsia="Arial MT" w:cs="Arial MT"/>
          <w:spacing w:val="-7"/>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conexión</w:t>
      </w:r>
      <w:r w:rsidRPr="00753EFC">
        <w:rPr>
          <w:rFonts w:eastAsia="Arial MT" w:cs="Arial MT"/>
          <w:spacing w:val="-6"/>
          <w:lang w:val="es-ES"/>
        </w:rPr>
        <w:t xml:space="preserve"> </w:t>
      </w:r>
      <w:r w:rsidRPr="00753EFC">
        <w:rPr>
          <w:rFonts w:eastAsia="Arial MT" w:cs="Arial MT"/>
          <w:lang w:val="es-ES"/>
        </w:rPr>
        <w:t>asignado,</w:t>
      </w:r>
      <w:r w:rsidRPr="00753EFC">
        <w:rPr>
          <w:rFonts w:eastAsia="Arial MT" w:cs="Arial MT"/>
          <w:spacing w:val="-4"/>
          <w:lang w:val="es-ES"/>
        </w:rPr>
        <w:t xml:space="preserve"> </w:t>
      </w:r>
      <w:r w:rsidRPr="00753EFC">
        <w:rPr>
          <w:rFonts w:eastAsia="Arial MT" w:cs="Arial MT"/>
          <w:lang w:val="es-ES"/>
        </w:rPr>
        <w:t>que</w:t>
      </w:r>
      <w:r w:rsidRPr="00753EFC">
        <w:rPr>
          <w:rFonts w:eastAsia="Arial MT" w:cs="Arial MT"/>
          <w:spacing w:val="-6"/>
          <w:lang w:val="es-ES"/>
        </w:rPr>
        <w:t xml:space="preserve"> </w:t>
      </w:r>
      <w:r w:rsidRPr="00753EFC">
        <w:rPr>
          <w:rFonts w:eastAsia="Arial MT" w:cs="Arial MT"/>
          <w:lang w:val="es-ES"/>
        </w:rPr>
        <w:t>implique</w:t>
      </w:r>
      <w:r w:rsidRPr="00753EFC">
        <w:rPr>
          <w:rFonts w:eastAsia="Arial MT" w:cs="Arial MT"/>
          <w:spacing w:val="-6"/>
          <w:lang w:val="es-ES"/>
        </w:rPr>
        <w:t xml:space="preserve"> </w:t>
      </w:r>
      <w:r w:rsidRPr="00753EFC">
        <w:rPr>
          <w:rFonts w:eastAsia="Arial MT" w:cs="Arial MT"/>
          <w:lang w:val="es-ES"/>
        </w:rPr>
        <w:t>movimientos,</w:t>
      </w:r>
      <w:r w:rsidRPr="00753EFC">
        <w:rPr>
          <w:rFonts w:eastAsia="Arial MT" w:cs="Arial MT"/>
          <w:spacing w:val="-59"/>
          <w:lang w:val="es-ES"/>
        </w:rPr>
        <w:t xml:space="preserve"> </w:t>
      </w:r>
      <w:r w:rsidRPr="00753EFC">
        <w:rPr>
          <w:rFonts w:eastAsia="Arial MT" w:cs="Arial MT"/>
          <w:lang w:val="es-ES"/>
        </w:rPr>
        <w:t>reconfiguración, ampliación, repotenciación, modernización y actualización, o en general</w:t>
      </w:r>
      <w:r w:rsidRPr="00753EFC">
        <w:rPr>
          <w:rFonts w:eastAsia="Arial MT" w:cs="Arial MT"/>
          <w:spacing w:val="1"/>
          <w:lang w:val="es-ES"/>
        </w:rPr>
        <w:t xml:space="preserve"> </w:t>
      </w:r>
      <w:r w:rsidRPr="00753EFC">
        <w:rPr>
          <w:rFonts w:eastAsia="Arial MT" w:cs="Arial MT"/>
          <w:lang w:val="es-ES"/>
        </w:rPr>
        <w:t xml:space="preserve">cualquier cambio en los activos de conexión de </w:t>
      </w:r>
      <w:r w:rsidR="000C4AC6" w:rsidRPr="0061697F">
        <w:rPr>
          <w:rFonts w:eastAsia="Arial MT" w:cs="Arial MT"/>
          <w:b/>
          <w:lang w:val="es-ES"/>
        </w:rPr>
        <w:t>EL AUTOGENERADOR / GENERADOR DISTRIBUIDO</w:t>
      </w:r>
      <w:r w:rsidRPr="00753EFC">
        <w:rPr>
          <w:rFonts w:eastAsia="Arial MT" w:cs="Arial MT"/>
          <w:lang w:val="es-ES"/>
        </w:rPr>
        <w:t>. Lo anterior, sin</w:t>
      </w:r>
      <w:r w:rsidRPr="00753EFC">
        <w:rPr>
          <w:rFonts w:eastAsia="Arial MT" w:cs="Arial MT"/>
          <w:spacing w:val="1"/>
          <w:lang w:val="es-ES"/>
        </w:rPr>
        <w:t xml:space="preserve"> </w:t>
      </w:r>
      <w:r w:rsidRPr="00753EFC">
        <w:rPr>
          <w:rFonts w:eastAsia="Arial MT" w:cs="Arial MT"/>
          <w:lang w:val="es-ES"/>
        </w:rPr>
        <w:t>perjuicio</w:t>
      </w:r>
      <w:r w:rsidRPr="00753EFC">
        <w:rPr>
          <w:rFonts w:eastAsia="Arial MT" w:cs="Arial MT"/>
          <w:spacing w:val="1"/>
          <w:lang w:val="es-ES"/>
        </w:rPr>
        <w:t xml:space="preserve"> </w:t>
      </w:r>
      <w:r w:rsidRPr="00753EFC">
        <w:rPr>
          <w:rFonts w:eastAsia="Arial MT" w:cs="Arial MT"/>
          <w:lang w:val="es-ES"/>
        </w:rPr>
        <w:t xml:space="preserve">que </w:t>
      </w:r>
      <w:r w:rsidRPr="00753EFC">
        <w:rPr>
          <w:rFonts w:eastAsia="Arial MT" w:cs="Arial MT"/>
          <w:b/>
          <w:lang w:val="es-ES"/>
        </w:rPr>
        <w:t>LAS</w:t>
      </w:r>
      <w:r w:rsidRPr="00753EFC">
        <w:rPr>
          <w:rFonts w:eastAsia="Arial MT" w:cs="Arial MT"/>
          <w:b/>
          <w:spacing w:val="1"/>
          <w:lang w:val="es-ES"/>
        </w:rPr>
        <w:t xml:space="preserve"> </w:t>
      </w:r>
      <w:r w:rsidRPr="00753EFC">
        <w:rPr>
          <w:rFonts w:eastAsia="Arial MT" w:cs="Arial MT"/>
          <w:b/>
          <w:lang w:val="es-ES"/>
        </w:rPr>
        <w:t xml:space="preserve">PARTES </w:t>
      </w:r>
      <w:r w:rsidRPr="00753EFC">
        <w:rPr>
          <w:rFonts w:eastAsia="Arial MT" w:cs="Arial MT"/>
          <w:lang w:val="es-ES"/>
        </w:rPr>
        <w:t>pacten</w:t>
      </w:r>
      <w:r w:rsidRPr="00753EFC">
        <w:rPr>
          <w:rFonts w:eastAsia="Arial MT" w:cs="Arial MT"/>
          <w:spacing w:val="1"/>
          <w:lang w:val="es-ES"/>
        </w:rPr>
        <w:t xml:space="preserve"> </w:t>
      </w: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dichas</w:t>
      </w:r>
      <w:r w:rsidRPr="00753EFC">
        <w:rPr>
          <w:rFonts w:eastAsia="Arial MT" w:cs="Arial MT"/>
          <w:spacing w:val="1"/>
          <w:lang w:val="es-ES"/>
        </w:rPr>
        <w:t xml:space="preserve"> </w:t>
      </w:r>
      <w:r w:rsidRPr="00753EFC">
        <w:rPr>
          <w:rFonts w:eastAsia="Arial MT" w:cs="Arial MT"/>
          <w:lang w:val="es-ES"/>
        </w:rPr>
        <w:t>actividades</w:t>
      </w:r>
      <w:r w:rsidRPr="00753EFC">
        <w:rPr>
          <w:rFonts w:eastAsia="Arial MT" w:cs="Arial MT"/>
          <w:spacing w:val="1"/>
          <w:lang w:val="es-ES"/>
        </w:rPr>
        <w:t xml:space="preserve"> </w:t>
      </w:r>
      <w:r w:rsidRPr="00753EFC">
        <w:rPr>
          <w:rFonts w:eastAsia="Arial MT" w:cs="Arial MT"/>
          <w:lang w:val="es-ES"/>
        </w:rPr>
        <w:t>o</w:t>
      </w:r>
      <w:r w:rsidRPr="00753EFC">
        <w:rPr>
          <w:rFonts w:eastAsia="Arial MT" w:cs="Arial MT"/>
          <w:spacing w:val="1"/>
          <w:lang w:val="es-ES"/>
        </w:rPr>
        <w:t xml:space="preserve"> </w:t>
      </w:r>
      <w:r w:rsidRPr="00753EFC">
        <w:rPr>
          <w:rFonts w:eastAsia="Arial MT" w:cs="Arial MT"/>
          <w:lang w:val="es-ES"/>
        </w:rPr>
        <w:t>modificaciones</w:t>
      </w:r>
      <w:r w:rsidRPr="00753EFC">
        <w:rPr>
          <w:rFonts w:eastAsia="Arial MT" w:cs="Arial MT"/>
          <w:spacing w:val="1"/>
          <w:lang w:val="es-ES"/>
        </w:rPr>
        <w:t xml:space="preserve"> </w:t>
      </w:r>
      <w:r w:rsidRPr="00753EFC">
        <w:rPr>
          <w:rFonts w:eastAsia="Arial MT" w:cs="Arial MT"/>
          <w:lang w:val="es-ES"/>
        </w:rPr>
        <w:t>sean</w:t>
      </w:r>
      <w:r w:rsidRPr="00753EFC">
        <w:rPr>
          <w:rFonts w:eastAsia="Arial MT" w:cs="Arial MT"/>
          <w:spacing w:val="1"/>
          <w:lang w:val="es-ES"/>
        </w:rPr>
        <w:t xml:space="preserve"> </w:t>
      </w:r>
      <w:r w:rsidRPr="00753EFC">
        <w:rPr>
          <w:rFonts w:eastAsia="Arial MT" w:cs="Arial MT"/>
          <w:lang w:val="es-ES"/>
        </w:rPr>
        <w:t xml:space="preserve">efectuadas por </w:t>
      </w:r>
      <w:r w:rsidRPr="00753EFC">
        <w:rPr>
          <w:rFonts w:eastAsia="Arial MT" w:cs="Arial MT"/>
          <w:b/>
          <w:lang w:val="es-ES"/>
        </w:rPr>
        <w:t xml:space="preserve">EL OR </w:t>
      </w:r>
      <w:r w:rsidRPr="00753EFC">
        <w:rPr>
          <w:rFonts w:eastAsia="Arial MT" w:cs="Arial MT"/>
          <w:lang w:val="es-ES"/>
        </w:rPr>
        <w:t xml:space="preserve">y remuneradas por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dentro del presente</w:t>
      </w:r>
      <w:r w:rsidRPr="00753EFC">
        <w:rPr>
          <w:rFonts w:eastAsia="Arial MT" w:cs="Arial MT"/>
          <w:spacing w:val="1"/>
          <w:lang w:val="es-ES"/>
        </w:rPr>
        <w:t xml:space="preserve"> </w:t>
      </w:r>
      <w:r w:rsidRPr="00753EFC">
        <w:rPr>
          <w:rFonts w:eastAsia="Arial MT" w:cs="Arial MT"/>
          <w:lang w:val="es-ES"/>
        </w:rPr>
        <w:t>contrato.</w:t>
      </w:r>
    </w:p>
    <w:p w14:paraId="4FF6E057" w14:textId="77777777" w:rsidR="00805102" w:rsidRPr="0061697F" w:rsidRDefault="00805102" w:rsidP="003A11B2">
      <w:pPr>
        <w:widowControl w:val="0"/>
        <w:autoSpaceDE w:val="0"/>
        <w:autoSpaceDN w:val="0"/>
        <w:spacing w:before="0" w:after="0" w:line="240" w:lineRule="auto"/>
        <w:ind w:right="153" w:firstLine="0"/>
        <w:contextualSpacing w:val="0"/>
        <w:rPr>
          <w:rFonts w:eastAsia="Arial MT" w:cs="Arial MT"/>
          <w:lang w:val="es-ES"/>
        </w:rPr>
      </w:pPr>
    </w:p>
    <w:p w14:paraId="1B66942E" w14:textId="593BE126" w:rsidR="00753EFC" w:rsidRDefault="00753EFC" w:rsidP="003A11B2">
      <w:pPr>
        <w:widowControl w:val="0"/>
        <w:autoSpaceDE w:val="0"/>
        <w:autoSpaceDN w:val="0"/>
        <w:spacing w:before="0" w:after="0" w:line="240" w:lineRule="auto"/>
        <w:ind w:right="152" w:firstLine="0"/>
        <w:contextualSpacing w:val="0"/>
        <w:rPr>
          <w:rFonts w:eastAsia="Arial MT" w:cs="Arial MT"/>
          <w:lang w:val="es-ES"/>
        </w:rPr>
      </w:pPr>
      <w:r w:rsidRPr="00753EFC">
        <w:rPr>
          <w:rFonts w:eastAsia="Arial MT" w:cs="Arial MT"/>
          <w:b/>
          <w:lang w:val="es-ES"/>
        </w:rPr>
        <w:t xml:space="preserve">PARÁGRAFO 2: </w:t>
      </w:r>
      <w:r w:rsidRPr="00753EFC">
        <w:rPr>
          <w:rFonts w:eastAsia="Arial MT" w:cs="Arial MT"/>
          <w:lang w:val="es-ES"/>
        </w:rPr>
        <w:t xml:space="preserve">Si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decide modificar la capacidad instalada o</w:t>
      </w:r>
      <w:r w:rsidRPr="00753EFC">
        <w:rPr>
          <w:rFonts w:eastAsia="Arial MT" w:cs="Arial MT"/>
          <w:spacing w:val="1"/>
          <w:lang w:val="es-ES"/>
        </w:rPr>
        <w:t xml:space="preserve"> </w:t>
      </w:r>
      <w:r w:rsidRPr="00753EFC">
        <w:rPr>
          <w:rFonts w:eastAsia="Arial MT" w:cs="Arial MT"/>
          <w:lang w:val="es-ES"/>
        </w:rPr>
        <w:t>nominal establecida en la cláusula Quinta y/o la Potencia máxima declarada para entrega</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excedentes</w:t>
      </w:r>
      <w:r w:rsidRPr="00753EFC">
        <w:rPr>
          <w:rFonts w:eastAsia="Arial MT" w:cs="Arial MT"/>
          <w:spacing w:val="1"/>
          <w:lang w:val="es-ES"/>
        </w:rPr>
        <w:t xml:space="preserve"> </w:t>
      </w:r>
      <w:r w:rsidRPr="00753EFC">
        <w:rPr>
          <w:rFonts w:eastAsia="Arial MT" w:cs="Arial MT"/>
          <w:lang w:val="es-ES"/>
        </w:rPr>
        <w:t>establecida</w:t>
      </w:r>
      <w:r w:rsidRPr="00753EFC">
        <w:rPr>
          <w:rFonts w:eastAsia="Arial MT" w:cs="Arial MT"/>
          <w:spacing w:val="1"/>
          <w:lang w:val="es-ES"/>
        </w:rPr>
        <w:t xml:space="preserve"> </w:t>
      </w:r>
      <w:r w:rsidRPr="00753EFC">
        <w:rPr>
          <w:rFonts w:eastAsia="Arial MT" w:cs="Arial MT"/>
          <w:lang w:val="es-ES"/>
        </w:rPr>
        <w:t>en la</w:t>
      </w:r>
      <w:r w:rsidRPr="00753EFC">
        <w:rPr>
          <w:rFonts w:eastAsia="Arial MT" w:cs="Arial MT"/>
          <w:spacing w:val="1"/>
          <w:lang w:val="es-ES"/>
        </w:rPr>
        <w:t xml:space="preserve"> </w:t>
      </w:r>
      <w:r w:rsidRPr="00753EFC">
        <w:rPr>
          <w:rFonts w:eastAsia="Arial MT" w:cs="Arial MT"/>
          <w:lang w:val="es-ES"/>
        </w:rPr>
        <w:t>cláusula</w:t>
      </w:r>
      <w:r w:rsidRPr="00753EFC">
        <w:rPr>
          <w:rFonts w:eastAsia="Arial MT" w:cs="Arial MT"/>
          <w:spacing w:val="1"/>
          <w:lang w:val="es-ES"/>
        </w:rPr>
        <w:t xml:space="preserve"> </w:t>
      </w:r>
      <w:r w:rsidRPr="00753EFC">
        <w:rPr>
          <w:rFonts w:eastAsia="Arial MT" w:cs="Arial MT"/>
          <w:lang w:val="es-ES"/>
        </w:rPr>
        <w:t>Sexta,</w:t>
      </w:r>
      <w:r w:rsidRPr="00753EFC">
        <w:rPr>
          <w:rFonts w:eastAsia="Arial MT" w:cs="Arial MT"/>
          <w:spacing w:val="1"/>
          <w:lang w:val="es-ES"/>
        </w:rPr>
        <w:t xml:space="preserve"> </w:t>
      </w:r>
      <w:r w:rsidRPr="00753EFC">
        <w:rPr>
          <w:rFonts w:eastAsia="Arial MT" w:cs="Arial MT"/>
          <w:lang w:val="es-ES"/>
        </w:rPr>
        <w:t>deberá cumplir</w:t>
      </w:r>
      <w:r w:rsidRPr="00753EFC">
        <w:rPr>
          <w:rFonts w:eastAsia="Arial MT" w:cs="Arial MT"/>
          <w:spacing w:val="1"/>
          <w:lang w:val="es-ES"/>
        </w:rPr>
        <w:t xml:space="preserve"> </w:t>
      </w:r>
      <w:r w:rsidRPr="00753EFC">
        <w:rPr>
          <w:rFonts w:eastAsia="Arial MT" w:cs="Arial MT"/>
          <w:lang w:val="es-ES"/>
        </w:rPr>
        <w:t>con los</w:t>
      </w:r>
      <w:r w:rsidRPr="00753EFC">
        <w:rPr>
          <w:rFonts w:eastAsia="Arial MT" w:cs="Arial MT"/>
          <w:spacing w:val="1"/>
          <w:lang w:val="es-ES"/>
        </w:rPr>
        <w:t xml:space="preserve"> </w:t>
      </w:r>
      <w:r w:rsidRPr="00753EFC">
        <w:rPr>
          <w:rFonts w:eastAsia="Arial MT" w:cs="Arial MT"/>
          <w:lang w:val="es-ES"/>
        </w:rPr>
        <w:t>requisitos y</w:t>
      </w:r>
      <w:r w:rsidRPr="00753EFC">
        <w:rPr>
          <w:rFonts w:eastAsia="Arial MT" w:cs="Arial MT"/>
          <w:spacing w:val="1"/>
          <w:lang w:val="es-ES"/>
        </w:rPr>
        <w:t xml:space="preserve"> </w:t>
      </w:r>
      <w:r w:rsidRPr="00753EFC">
        <w:rPr>
          <w:rFonts w:eastAsia="Arial MT" w:cs="Arial MT"/>
          <w:lang w:val="es-ES"/>
        </w:rPr>
        <w:t>procedimientos</w:t>
      </w:r>
      <w:r w:rsidRPr="00753EFC">
        <w:rPr>
          <w:rFonts w:eastAsia="Arial MT" w:cs="Arial MT"/>
          <w:spacing w:val="-11"/>
          <w:lang w:val="es-ES"/>
        </w:rPr>
        <w:t xml:space="preserve"> </w:t>
      </w:r>
      <w:r w:rsidRPr="00753EFC">
        <w:rPr>
          <w:rFonts w:eastAsia="Arial MT" w:cs="Arial MT"/>
          <w:lang w:val="es-ES"/>
        </w:rPr>
        <w:t>estipulados</w:t>
      </w:r>
      <w:r w:rsidRPr="00753EFC">
        <w:rPr>
          <w:rFonts w:eastAsia="Arial MT" w:cs="Arial MT"/>
          <w:spacing w:val="-7"/>
          <w:lang w:val="es-ES"/>
        </w:rPr>
        <w:t xml:space="preserve"> </w:t>
      </w:r>
      <w:r w:rsidRPr="00753EFC">
        <w:rPr>
          <w:rFonts w:eastAsia="Arial MT" w:cs="Arial MT"/>
          <w:lang w:val="es-ES"/>
        </w:rPr>
        <w:t>en</w:t>
      </w:r>
      <w:r w:rsidRPr="00753EFC">
        <w:rPr>
          <w:rFonts w:eastAsia="Arial MT" w:cs="Arial MT"/>
          <w:spacing w:val="-9"/>
          <w:lang w:val="es-ES"/>
        </w:rPr>
        <w:t xml:space="preserve"> </w:t>
      </w:r>
      <w:r w:rsidRPr="00753EFC">
        <w:rPr>
          <w:rFonts w:eastAsia="Arial MT" w:cs="Arial MT"/>
          <w:lang w:val="es-ES"/>
        </w:rPr>
        <w:t>l</w:t>
      </w:r>
      <w:r w:rsidR="00D91630" w:rsidRPr="0061697F">
        <w:rPr>
          <w:rFonts w:eastAsia="Arial MT" w:cs="Arial MT"/>
          <w:lang w:val="es-ES"/>
        </w:rPr>
        <w:t>a Resolución</w:t>
      </w:r>
      <w:r w:rsidRPr="00753EFC">
        <w:rPr>
          <w:rFonts w:eastAsia="Arial MT" w:cs="Arial MT"/>
          <w:spacing w:val="-7"/>
          <w:lang w:val="es-ES"/>
        </w:rPr>
        <w:t xml:space="preserve"> </w:t>
      </w:r>
      <w:r w:rsidRPr="00753EFC">
        <w:rPr>
          <w:rFonts w:eastAsia="Arial MT" w:cs="Arial MT"/>
          <w:lang w:val="es-ES"/>
        </w:rPr>
        <w:t>CREG</w:t>
      </w:r>
      <w:r w:rsidRPr="00753EFC">
        <w:rPr>
          <w:rFonts w:eastAsia="Arial MT" w:cs="Arial MT"/>
          <w:spacing w:val="-7"/>
          <w:lang w:val="es-ES"/>
        </w:rPr>
        <w:t xml:space="preserve"> </w:t>
      </w:r>
      <w:r w:rsidRPr="00753EFC">
        <w:rPr>
          <w:rFonts w:eastAsia="Arial MT" w:cs="Arial MT"/>
          <w:lang w:val="es-ES"/>
        </w:rPr>
        <w:t>174</w:t>
      </w:r>
      <w:r w:rsidRPr="00753EFC">
        <w:rPr>
          <w:rFonts w:eastAsia="Arial MT" w:cs="Arial MT"/>
          <w:spacing w:val="-8"/>
          <w:lang w:val="es-ES"/>
        </w:rPr>
        <w:t xml:space="preserve"> </w:t>
      </w:r>
      <w:r w:rsidRPr="00753EFC">
        <w:rPr>
          <w:rFonts w:eastAsia="Arial MT" w:cs="Arial MT"/>
          <w:lang w:val="es-ES"/>
        </w:rPr>
        <w:t>de</w:t>
      </w:r>
      <w:r w:rsidRPr="00753EFC">
        <w:rPr>
          <w:rFonts w:eastAsia="Arial MT" w:cs="Arial MT"/>
          <w:spacing w:val="-12"/>
          <w:lang w:val="es-ES"/>
        </w:rPr>
        <w:t xml:space="preserve"> </w:t>
      </w:r>
      <w:r w:rsidRPr="00753EFC">
        <w:rPr>
          <w:rFonts w:eastAsia="Arial MT" w:cs="Arial MT"/>
          <w:lang w:val="es-ES"/>
        </w:rPr>
        <w:t>2021</w:t>
      </w:r>
      <w:r w:rsidR="00507F90" w:rsidRPr="0061697F">
        <w:rPr>
          <w:rFonts w:eastAsia="Arial MT" w:cs="Arial MT"/>
          <w:lang w:val="es-ES"/>
        </w:rPr>
        <w:t xml:space="preserve"> en su Anexo 5</w:t>
      </w:r>
      <w:r w:rsidR="00EC3BD5">
        <w:rPr>
          <w:rFonts w:eastAsia="Arial MT" w:cs="Arial MT"/>
          <w:lang w:val="es-ES"/>
        </w:rPr>
        <w:t xml:space="preserve">, </w:t>
      </w:r>
      <w:r w:rsidR="00EC3BD5" w:rsidRPr="00EC3BD5">
        <w:rPr>
          <w:rFonts w:eastAsia="Arial MT" w:cs="Arial MT"/>
          <w:lang w:val="es-ES"/>
        </w:rPr>
        <w:t>o 024 de 2015 según corresponda, y demás normas concordantes o aquellas que la modifiquen, sustituyan o complementen</w:t>
      </w:r>
      <w:r w:rsidRPr="00753EFC">
        <w:rPr>
          <w:rFonts w:eastAsia="Arial MT" w:cs="Arial MT"/>
          <w:lang w:val="es-ES"/>
        </w:rPr>
        <w:t>.</w:t>
      </w:r>
    </w:p>
    <w:p w14:paraId="5831E45D" w14:textId="77777777" w:rsidR="00752DA8" w:rsidRPr="0061697F" w:rsidRDefault="00752DA8" w:rsidP="003A11B2">
      <w:pPr>
        <w:widowControl w:val="0"/>
        <w:autoSpaceDE w:val="0"/>
        <w:autoSpaceDN w:val="0"/>
        <w:spacing w:before="0" w:after="0" w:line="240" w:lineRule="auto"/>
        <w:ind w:right="152" w:firstLine="0"/>
        <w:contextualSpacing w:val="0"/>
        <w:rPr>
          <w:rFonts w:eastAsia="Arial MT" w:cs="Arial MT"/>
          <w:lang w:val="es-ES"/>
        </w:rPr>
      </w:pPr>
    </w:p>
    <w:p w14:paraId="7376237F" w14:textId="31071B10" w:rsidR="000B5913" w:rsidRDefault="000B5913" w:rsidP="003A11B2">
      <w:pPr>
        <w:autoSpaceDE w:val="0"/>
        <w:autoSpaceDN w:val="0"/>
        <w:adjustRightInd w:val="0"/>
        <w:spacing w:before="0" w:after="0" w:line="240" w:lineRule="auto"/>
        <w:ind w:firstLine="0"/>
        <w:contextualSpacing w:val="0"/>
        <w:rPr>
          <w:rFonts w:eastAsia="Arial MT" w:cs="Arial MT"/>
          <w:lang w:val="es-ES"/>
        </w:rPr>
      </w:pPr>
      <w:bookmarkStart w:id="16" w:name="NOVENA:_PUNTO_O_SITIO_DE_LA_CONEXIÓN._El"/>
      <w:bookmarkEnd w:id="16"/>
      <w:r>
        <w:rPr>
          <w:rFonts w:eastAsia="Arial MT" w:cs="Arial MT"/>
          <w:b/>
          <w:bCs/>
        </w:rPr>
        <w:t xml:space="preserve">PARÁGRAFO 3: </w:t>
      </w:r>
      <w:r w:rsidRPr="0020057A">
        <w:rPr>
          <w:rFonts w:eastAsia="Arial MT" w:cs="Arial MT"/>
          <w:lang w:val="es-ES"/>
        </w:rPr>
        <w:t xml:space="preserve">Todas las modificaciones, adiciones, y aclaraciones que se efectúen al presente Contrato sólo serán válidas cuando consten por escrito y estén debidamente firmadas por </w:t>
      </w:r>
      <w:r>
        <w:rPr>
          <w:rFonts w:eastAsia="Arial MT" w:cs="Arial MT"/>
          <w:lang w:val="es-ES"/>
        </w:rPr>
        <w:t>LAS PARTES.</w:t>
      </w:r>
    </w:p>
    <w:p w14:paraId="6644C632" w14:textId="77777777" w:rsidR="001F7278" w:rsidRDefault="001F7278" w:rsidP="003A11B2">
      <w:pPr>
        <w:autoSpaceDE w:val="0"/>
        <w:autoSpaceDN w:val="0"/>
        <w:adjustRightInd w:val="0"/>
        <w:spacing w:before="0" w:after="0" w:line="240" w:lineRule="auto"/>
        <w:ind w:firstLine="0"/>
        <w:contextualSpacing w:val="0"/>
        <w:rPr>
          <w:rFonts w:eastAsia="Arial MT" w:cs="Arial MT"/>
          <w:lang w:val="es-ES"/>
        </w:rPr>
      </w:pPr>
    </w:p>
    <w:p w14:paraId="3527E94D" w14:textId="0D430583" w:rsidR="001F7278" w:rsidRPr="00753EFC" w:rsidRDefault="001F7278" w:rsidP="001F7278">
      <w:pPr>
        <w:widowControl w:val="0"/>
        <w:autoSpaceDE w:val="0"/>
        <w:autoSpaceDN w:val="0"/>
        <w:spacing w:before="0" w:after="0" w:line="240" w:lineRule="auto"/>
        <w:ind w:right="152" w:firstLine="0"/>
        <w:rPr>
          <w:rFonts w:eastAsia="Arial MT" w:cs="Arial MT"/>
          <w:lang w:val="es-ES"/>
        </w:rPr>
      </w:pPr>
      <w:r w:rsidRPr="00753EFC">
        <w:rPr>
          <w:rFonts w:eastAsia="Arial MT" w:cs="Arial MT"/>
          <w:b/>
          <w:lang w:val="es-ES"/>
        </w:rPr>
        <w:t xml:space="preserve">PARÁGRAFO </w:t>
      </w:r>
      <w:r>
        <w:rPr>
          <w:rFonts w:eastAsia="Arial MT" w:cs="Arial MT"/>
          <w:b/>
          <w:lang w:val="es-ES"/>
        </w:rPr>
        <w:t>4</w:t>
      </w:r>
      <w:r w:rsidRPr="00753EFC">
        <w:rPr>
          <w:rFonts w:eastAsia="Arial MT" w:cs="Arial MT"/>
          <w:b/>
          <w:lang w:val="es-ES"/>
        </w:rPr>
        <w:t xml:space="preserve">: </w:t>
      </w:r>
      <w:r w:rsidRPr="24EEE285">
        <w:rPr>
          <w:rFonts w:eastAsia="Arial MT" w:cs="Arial MT"/>
          <w:lang w:val="es-ES"/>
        </w:rPr>
        <w:t xml:space="preserve">En caso de usuarios nuevos del SDL, debe </w:t>
      </w:r>
      <w:r w:rsidR="00FC4258">
        <w:rPr>
          <w:rFonts w:eastAsia="Arial MT" w:cs="Arial MT"/>
          <w:lang w:val="es-ES"/>
        </w:rPr>
        <w:t>tenerse en cuenta</w:t>
      </w:r>
      <w:r w:rsidRPr="24EEE285">
        <w:rPr>
          <w:rFonts w:eastAsia="Arial MT" w:cs="Arial MT"/>
          <w:lang w:val="es-ES"/>
        </w:rPr>
        <w:t xml:space="preserve"> el proceso indicado en la Resolución CREG 075 de 2021 para la asignación de carga instalada como usuario, o todas aquellas que la modifiquen adicionen o sustituyan. </w:t>
      </w:r>
    </w:p>
    <w:p w14:paraId="17D1CBA0" w14:textId="77777777" w:rsidR="001F7278" w:rsidRDefault="001F7278" w:rsidP="003A11B2">
      <w:pPr>
        <w:autoSpaceDE w:val="0"/>
        <w:autoSpaceDN w:val="0"/>
        <w:adjustRightInd w:val="0"/>
        <w:spacing w:before="0" w:after="0" w:line="240" w:lineRule="auto"/>
        <w:ind w:firstLine="0"/>
        <w:contextualSpacing w:val="0"/>
        <w:rPr>
          <w:rFonts w:eastAsia="Arial MT" w:cs="Arial MT"/>
          <w:lang w:val="es-ES"/>
        </w:rPr>
      </w:pPr>
    </w:p>
    <w:p w14:paraId="4A61B72D" w14:textId="77777777" w:rsidR="009F775D" w:rsidRPr="0020057A" w:rsidRDefault="009F775D" w:rsidP="003A11B2">
      <w:pPr>
        <w:autoSpaceDE w:val="0"/>
        <w:autoSpaceDN w:val="0"/>
        <w:adjustRightInd w:val="0"/>
        <w:spacing w:before="0" w:after="0" w:line="240" w:lineRule="auto"/>
        <w:ind w:firstLine="0"/>
        <w:contextualSpacing w:val="0"/>
        <w:rPr>
          <w:rFonts w:eastAsia="Arial MT" w:cs="Arial MT"/>
          <w:lang w:val="es-ES"/>
        </w:rPr>
      </w:pPr>
    </w:p>
    <w:p w14:paraId="3D35EA11" w14:textId="49252DC3" w:rsidR="007F6B38" w:rsidRDefault="00B76CD8" w:rsidP="003A11B2">
      <w:pPr>
        <w:autoSpaceDE w:val="0"/>
        <w:autoSpaceDN w:val="0"/>
        <w:adjustRightInd w:val="0"/>
        <w:spacing w:before="0" w:after="0" w:line="240" w:lineRule="auto"/>
        <w:ind w:firstLine="0"/>
        <w:contextualSpacing w:val="0"/>
        <w:rPr>
          <w:rFonts w:cs="Arial"/>
          <w:color w:val="000000"/>
        </w:rPr>
      </w:pPr>
      <w:r>
        <w:rPr>
          <w:b/>
          <w:bCs/>
        </w:rPr>
        <w:lastRenderedPageBreak/>
        <w:t>NOVENA</w:t>
      </w:r>
      <w:r w:rsidR="00BB011F" w:rsidRPr="0061697F">
        <w:rPr>
          <w:b/>
          <w:bCs/>
        </w:rPr>
        <w:t xml:space="preserve">: ACTIVOS REQUERIDOS PARA LA CONEXIÓN. </w:t>
      </w:r>
      <w:r w:rsidR="00A54FCC" w:rsidRPr="00A54FCC">
        <w:rPr>
          <w:rFonts w:cs="Arial"/>
          <w:color w:val="000000"/>
        </w:rPr>
        <w:t xml:space="preserve">Son aquellos bienes a cargo de </w:t>
      </w:r>
      <w:r w:rsidR="00A54FCC" w:rsidRPr="00A54FCC">
        <w:rPr>
          <w:rFonts w:cs="Arial"/>
          <w:b/>
          <w:bCs/>
          <w:color w:val="000000"/>
        </w:rPr>
        <w:t>EL AUTOGENERADOR / GENERADOR DISTRIBUIDO</w:t>
      </w:r>
      <w:r w:rsidR="00A54FCC" w:rsidRPr="00A54FCC">
        <w:rPr>
          <w:rFonts w:cs="Arial"/>
          <w:color w:val="000000"/>
        </w:rPr>
        <w:t xml:space="preserve"> y/o </w:t>
      </w:r>
      <w:r w:rsidR="00A54FCC" w:rsidRPr="00A54FCC">
        <w:rPr>
          <w:rFonts w:cs="Arial"/>
          <w:b/>
          <w:bCs/>
          <w:color w:val="000000"/>
        </w:rPr>
        <w:t>EL OR</w:t>
      </w:r>
      <w:r w:rsidR="00A54FCC" w:rsidRPr="00A54FCC">
        <w:rPr>
          <w:rFonts w:cs="Arial"/>
          <w:color w:val="000000"/>
        </w:rPr>
        <w:t xml:space="preserve"> que le permiten la conexión al</w:t>
      </w:r>
      <w:r w:rsidR="00A54FCC">
        <w:rPr>
          <w:rFonts w:cs="Arial"/>
          <w:color w:val="000000"/>
        </w:rPr>
        <w:t xml:space="preserve"> </w:t>
      </w:r>
      <w:r w:rsidR="00A54FCC" w:rsidRPr="00A54FCC">
        <w:rPr>
          <w:rFonts w:cs="Arial"/>
          <w:color w:val="000000"/>
        </w:rPr>
        <w:t xml:space="preserve">Sistema operado por </w:t>
      </w:r>
      <w:r w:rsidR="00A54FCC" w:rsidRPr="00A54FCC">
        <w:rPr>
          <w:rFonts w:cs="Arial"/>
          <w:b/>
          <w:bCs/>
          <w:color w:val="000000"/>
        </w:rPr>
        <w:t>EL OR</w:t>
      </w:r>
      <w:r w:rsidR="00A54FCC" w:rsidRPr="00A54FCC">
        <w:rPr>
          <w:rFonts w:cs="Arial"/>
          <w:color w:val="000000"/>
        </w:rPr>
        <w:t xml:space="preserve">. La descripción y propiedad de estos Activos de conexión se relacionan en el Anexo </w:t>
      </w:r>
      <w:r w:rsidR="002959A5">
        <w:rPr>
          <w:rFonts w:cs="Arial"/>
          <w:color w:val="000000"/>
        </w:rPr>
        <w:t xml:space="preserve">Técnico </w:t>
      </w:r>
      <w:r w:rsidR="00A54FCC" w:rsidRPr="00A54FCC">
        <w:rPr>
          <w:rFonts w:cs="Arial"/>
          <w:color w:val="000000"/>
        </w:rPr>
        <w:t>que forma parte integral de este contrato.</w:t>
      </w:r>
    </w:p>
    <w:p w14:paraId="203948B0" w14:textId="77777777" w:rsidR="00B76CD8" w:rsidRDefault="00B76CD8" w:rsidP="003A11B2">
      <w:pPr>
        <w:autoSpaceDE w:val="0"/>
        <w:autoSpaceDN w:val="0"/>
        <w:adjustRightInd w:val="0"/>
        <w:spacing w:before="0" w:after="0" w:line="240" w:lineRule="auto"/>
        <w:ind w:firstLine="0"/>
        <w:contextualSpacing w:val="0"/>
        <w:rPr>
          <w:rFonts w:cs="Arial"/>
          <w:color w:val="000000"/>
        </w:rPr>
      </w:pPr>
    </w:p>
    <w:p w14:paraId="65B6D401" w14:textId="551DAF78" w:rsidR="00EC1212" w:rsidRPr="0061697F" w:rsidRDefault="00747681" w:rsidP="003A11B2">
      <w:pPr>
        <w:widowControl w:val="0"/>
        <w:autoSpaceDE w:val="0"/>
        <w:autoSpaceDN w:val="0"/>
        <w:spacing w:before="0" w:after="0" w:line="240" w:lineRule="auto"/>
        <w:ind w:right="155" w:firstLine="0"/>
        <w:contextualSpacing w:val="0"/>
      </w:pPr>
      <w:r>
        <w:rPr>
          <w:rFonts w:eastAsia="Arial MT" w:cs="Arial MT"/>
          <w:b/>
          <w:lang w:val="es-ES"/>
        </w:rPr>
        <w:t>PARAGRAFO</w:t>
      </w:r>
      <w:r w:rsidR="007816E5">
        <w:rPr>
          <w:rFonts w:eastAsia="Arial MT" w:cs="Arial MT"/>
          <w:b/>
          <w:lang w:val="es-ES"/>
        </w:rPr>
        <w:t xml:space="preserve"> 1</w:t>
      </w:r>
      <w:r w:rsidR="00EC1212" w:rsidRPr="00753EFC">
        <w:rPr>
          <w:rFonts w:eastAsia="Arial MT" w:cs="Arial MT"/>
          <w:b/>
          <w:lang w:val="es-ES"/>
        </w:rPr>
        <w:t>:</w:t>
      </w:r>
      <w:r w:rsidR="00EC1212" w:rsidRPr="00753EFC">
        <w:rPr>
          <w:rFonts w:eastAsia="Arial MT" w:cs="Arial MT"/>
          <w:b/>
          <w:spacing w:val="1"/>
          <w:lang w:val="es-ES"/>
        </w:rPr>
        <w:t xml:space="preserve"> </w:t>
      </w:r>
      <w:r w:rsidR="00865FA2">
        <w:rPr>
          <w:rFonts w:eastAsia="Arial MT" w:cs="Arial MT"/>
          <w:b/>
          <w:spacing w:val="1"/>
          <w:lang w:val="es-ES"/>
        </w:rPr>
        <w:t xml:space="preserve">OBRAS Y </w:t>
      </w:r>
      <w:r w:rsidR="00FB525F">
        <w:rPr>
          <w:rFonts w:cs="Arial"/>
          <w:b/>
          <w:bCs/>
          <w:color w:val="000000"/>
        </w:rPr>
        <w:t>ACTIVOS REQUERID</w:t>
      </w:r>
      <w:r w:rsidR="00865FA2">
        <w:rPr>
          <w:rFonts w:cs="Arial"/>
          <w:b/>
          <w:bCs/>
          <w:color w:val="000000"/>
        </w:rPr>
        <w:t>OS</w:t>
      </w:r>
      <w:r w:rsidR="00720FB9" w:rsidRPr="00720FB9">
        <w:rPr>
          <w:rFonts w:cs="Arial"/>
          <w:b/>
          <w:bCs/>
          <w:color w:val="000000"/>
        </w:rPr>
        <w:t xml:space="preserve"> PARA AUMENTAR LA CAPACIDAD DE LA RED.</w:t>
      </w:r>
      <w:r w:rsidR="00720FB9">
        <w:rPr>
          <w:rFonts w:eastAsia="Arial MT" w:cs="Arial MT"/>
          <w:b/>
          <w:lang w:val="es-ES"/>
        </w:rPr>
        <w:t xml:space="preserve"> </w:t>
      </w:r>
      <w:r w:rsidR="00720FB9" w:rsidRPr="00753EFC">
        <w:rPr>
          <w:rFonts w:eastAsia="Arial MT" w:cs="Arial MT"/>
          <w:b/>
          <w:spacing w:val="1"/>
          <w:lang w:val="es-ES"/>
        </w:rPr>
        <w:t xml:space="preserve"> </w:t>
      </w:r>
      <w:r w:rsidR="009E3C9B">
        <w:t>(Este Parágrafo aplica en los casos de necesidad de ampliación de la Red de Uso existente</w:t>
      </w:r>
      <w:r w:rsidR="00720FB9">
        <w:t xml:space="preserve"> para que pueda realizarse la conexión</w:t>
      </w:r>
      <w:r w:rsidR="009E3C9B">
        <w:t xml:space="preserve">) </w:t>
      </w:r>
      <w:r w:rsidR="00EC1212" w:rsidRPr="0061697F">
        <w:t xml:space="preserve">Dado que para la conexión de </w:t>
      </w:r>
      <w:r w:rsidR="00EC1212" w:rsidRPr="0061697F">
        <w:rPr>
          <w:b/>
          <w:bCs/>
        </w:rPr>
        <w:t xml:space="preserve">EL AUTOGENERADOR / GENERADOR DISTRIBUIDO </w:t>
      </w:r>
      <w:r w:rsidR="00EC1212" w:rsidRPr="0061697F">
        <w:t xml:space="preserve">al SDL de </w:t>
      </w:r>
      <w:r w:rsidR="00EC1212" w:rsidRPr="0061697F">
        <w:rPr>
          <w:b/>
          <w:bCs/>
        </w:rPr>
        <w:t xml:space="preserve">EL OR </w:t>
      </w:r>
      <w:r w:rsidR="00EC1212" w:rsidRPr="0061697F">
        <w:t>es necesario la ejecución de obras de expansión y ampliación de capacidad de red del CTO/BARRAJE/TRANSFORMADOR de XX kV por part</w:t>
      </w:r>
      <w:r w:rsidR="00F71C23">
        <w:t>e</w:t>
      </w:r>
      <w:r w:rsidR="00EC1212" w:rsidRPr="0061697F">
        <w:t xml:space="preserve"> </w:t>
      </w:r>
      <w:r w:rsidR="000668B9" w:rsidRPr="000668B9">
        <w:t>del</w:t>
      </w:r>
      <w:r w:rsidR="00EC1212" w:rsidRPr="0061697F">
        <w:rPr>
          <w:b/>
          <w:bCs/>
        </w:rPr>
        <w:t xml:space="preserve"> OR</w:t>
      </w:r>
      <w:r w:rsidR="00EC1212" w:rsidRPr="0061697F">
        <w:t xml:space="preserve">, </w:t>
      </w:r>
      <w:r w:rsidR="00EC1212" w:rsidRPr="005D50DB">
        <w:t>con el detalle de activos</w:t>
      </w:r>
      <w:r w:rsidR="00EC1212">
        <w:t xml:space="preserve">, unidades constructivas y demás inversiones que se documentan </w:t>
      </w:r>
      <w:r w:rsidR="00F71C23">
        <w:t>también</w:t>
      </w:r>
      <w:r w:rsidR="00940A85">
        <w:t xml:space="preserve"> en el </w:t>
      </w:r>
      <w:r w:rsidR="00EC1212">
        <w:t>Anexo</w:t>
      </w:r>
      <w:r w:rsidR="00940A85">
        <w:t xml:space="preserve"> Técnico</w:t>
      </w:r>
      <w:r w:rsidR="00FB525F">
        <w:t>,</w:t>
      </w:r>
      <w:r w:rsidR="00EC1212">
        <w:t xml:space="preserve"> </w:t>
      </w:r>
      <w:r w:rsidR="00EC1212" w:rsidRPr="0061697F">
        <w:rPr>
          <w:b/>
          <w:bCs/>
        </w:rPr>
        <w:t>EL AUTOGENERADOR / GENERADOR DISTRIBUIDO</w:t>
      </w:r>
      <w:r w:rsidR="00EC1212">
        <w:rPr>
          <w:b/>
          <w:bCs/>
        </w:rPr>
        <w:t xml:space="preserve">,  </w:t>
      </w:r>
      <w:r w:rsidR="00EC1212" w:rsidRPr="0061697F">
        <w:t xml:space="preserve">en caso de ser </w:t>
      </w:r>
      <w:r w:rsidR="00EC1212">
        <w:t xml:space="preserve">necesario, </w:t>
      </w:r>
      <w:r w:rsidR="00EC1212" w:rsidRPr="0061697F">
        <w:t>adecuará su cronograma y la fecha de entrada o inicio de operación comercial de la planta de autogeneración</w:t>
      </w:r>
      <w:r w:rsidR="00716C06">
        <w:t>/generación</w:t>
      </w:r>
      <w:r w:rsidR="00EC1212" w:rsidRPr="0061697F">
        <w:t xml:space="preserve"> de acuerdo con la fecha de finalización de trabajos por parte de </w:t>
      </w:r>
      <w:r w:rsidR="00EC1212" w:rsidRPr="0061697F">
        <w:rPr>
          <w:b/>
          <w:bCs/>
        </w:rPr>
        <w:t xml:space="preserve">EL OR </w:t>
      </w:r>
      <w:r w:rsidR="00EC1212" w:rsidRPr="0061697F">
        <w:t xml:space="preserve">y lo establecido en el artículo 15 de la resolución CREG 174 de 2021. En todo caso, </w:t>
      </w:r>
      <w:r w:rsidR="00EC1212" w:rsidRPr="0061697F">
        <w:rPr>
          <w:b/>
          <w:bCs/>
        </w:rPr>
        <w:t xml:space="preserve">LAS PARTES </w:t>
      </w:r>
      <w:r w:rsidR="00EC1212" w:rsidRPr="0061697F">
        <w:t>si lo consideran posible, buscarán la coincidencia de las obras en lo que a cada cual le corresponde para lograr la entrada en operación de la planta de autogeneración</w:t>
      </w:r>
      <w:r w:rsidR="00716C06">
        <w:t>/generación</w:t>
      </w:r>
      <w:r w:rsidR="00EC1212" w:rsidRPr="0061697F">
        <w:t xml:space="preserve"> en un menor plazo. </w:t>
      </w:r>
      <w:r w:rsidR="00EC1212" w:rsidRPr="0061697F">
        <w:rPr>
          <w:b/>
          <w:bCs/>
        </w:rPr>
        <w:t xml:space="preserve">EL AUTOGENERADOR / GENERADOR DISTRIBUIDO </w:t>
      </w:r>
      <w:r w:rsidR="00EC1212" w:rsidRPr="0061697F">
        <w:t>se compromete a suscribir las modificaciones contractuales que sean requeridas para acordar y actualizar la fecha de entrada o inicio de operación comercial de la planta de autogeneración</w:t>
      </w:r>
      <w:r w:rsidR="00716C06">
        <w:t>/generación</w:t>
      </w:r>
      <w:r w:rsidR="00EC1212" w:rsidRPr="0061697F">
        <w:t xml:space="preserve">. </w:t>
      </w:r>
    </w:p>
    <w:p w14:paraId="0AF2D053" w14:textId="77777777" w:rsidR="00B76CD8" w:rsidRPr="00A54FCC" w:rsidRDefault="00B76CD8" w:rsidP="003A11B2">
      <w:pPr>
        <w:autoSpaceDE w:val="0"/>
        <w:autoSpaceDN w:val="0"/>
        <w:adjustRightInd w:val="0"/>
        <w:spacing w:before="0" w:after="0" w:line="240" w:lineRule="auto"/>
        <w:ind w:firstLine="0"/>
        <w:contextualSpacing w:val="0"/>
        <w:rPr>
          <w:rFonts w:cs="Arial"/>
          <w:color w:val="000000"/>
        </w:rPr>
      </w:pPr>
    </w:p>
    <w:p w14:paraId="249BDA82" w14:textId="77777777" w:rsidR="000B2F62" w:rsidRPr="0061697F" w:rsidRDefault="000B2F62" w:rsidP="003A11B2">
      <w:pPr>
        <w:pStyle w:val="Default"/>
        <w:jc w:val="both"/>
        <w:rPr>
          <w:rFonts w:ascii="Bookman Old Style" w:hAnsi="Bookman Old Style"/>
          <w:sz w:val="22"/>
          <w:szCs w:val="22"/>
        </w:rPr>
      </w:pPr>
    </w:p>
    <w:p w14:paraId="7BCEF4B1" w14:textId="16714846" w:rsidR="00BF4882" w:rsidRPr="00A755B2" w:rsidRDefault="00BF4882" w:rsidP="003A11B2">
      <w:pPr>
        <w:autoSpaceDE w:val="0"/>
        <w:autoSpaceDN w:val="0"/>
        <w:adjustRightInd w:val="0"/>
        <w:spacing w:before="0" w:after="0" w:line="240" w:lineRule="auto"/>
        <w:ind w:firstLine="0"/>
        <w:contextualSpacing w:val="0"/>
      </w:pPr>
      <w:r w:rsidRPr="0061697F">
        <w:rPr>
          <w:b/>
          <w:bCs/>
        </w:rPr>
        <w:t>DÉCIMA</w:t>
      </w:r>
      <w:r>
        <w:rPr>
          <w:b/>
          <w:bCs/>
        </w:rPr>
        <w:t>:</w:t>
      </w:r>
      <w:r w:rsidRPr="0061697F">
        <w:rPr>
          <w:b/>
          <w:bCs/>
        </w:rPr>
        <w:t xml:space="preserve"> RESPONSABILIDAD Y REPOSICIÓN DE LOS ACTIVOS REQUERIDOS PARA LA CONEXIÓN. </w:t>
      </w:r>
      <w:r w:rsidRPr="00B5206A">
        <w:t xml:space="preserve">La reposición o reparación del(os) Activo(s) de Conexión la realizará el propietario del(os) Activo(s) de Conexión. Ninguna de </w:t>
      </w:r>
      <w:r w:rsidRPr="00B5206A">
        <w:rPr>
          <w:b/>
          <w:bCs/>
        </w:rPr>
        <w:t>LAS PARTES</w:t>
      </w:r>
      <w:r w:rsidRPr="00B5206A">
        <w:t xml:space="preserve"> se hace responsable de la reposición o reparación en los Activos de Conexión propiedad de la otra Parte. No </w:t>
      </w:r>
      <w:r w:rsidR="00E26862" w:rsidRPr="00B5206A">
        <w:t>obstante,</w:t>
      </w:r>
      <w:r w:rsidRPr="00B5206A">
        <w:t xml:space="preserve"> lo anterior, </w:t>
      </w:r>
      <w:r w:rsidRPr="005F0AF1">
        <w:rPr>
          <w:b/>
          <w:bCs/>
        </w:rPr>
        <w:t>LAS PARTES</w:t>
      </w:r>
      <w:r w:rsidRPr="00B5206A">
        <w:t xml:space="preserve"> podrán llegar a un </w:t>
      </w:r>
      <w:r>
        <w:t>ac</w:t>
      </w:r>
      <w:r w:rsidRPr="00B5206A">
        <w:t>uerdo respecto a la reposición del Activo de Conexión, lo cual debe constar por escrito</w:t>
      </w:r>
      <w:r w:rsidRPr="0061697F">
        <w:t xml:space="preserve">. Sin embargo, en aquellos casos en que se demuestre que la falla o daño que propició la reposición de equipos de </w:t>
      </w:r>
      <w:r w:rsidRPr="0061697F">
        <w:rPr>
          <w:b/>
          <w:bCs/>
        </w:rPr>
        <w:t xml:space="preserve">EL </w:t>
      </w:r>
      <w:r w:rsidR="00E26862" w:rsidRPr="0061697F">
        <w:rPr>
          <w:b/>
          <w:bCs/>
        </w:rPr>
        <w:t>OR</w:t>
      </w:r>
      <w:r w:rsidRPr="0061697F">
        <w:rPr>
          <w:b/>
          <w:bCs/>
        </w:rPr>
        <w:t xml:space="preserve"> </w:t>
      </w:r>
      <w:r w:rsidRPr="0061697F">
        <w:t xml:space="preserve">obedezca a causas imputables a </w:t>
      </w:r>
      <w:r w:rsidRPr="0061697F">
        <w:rPr>
          <w:b/>
          <w:bCs/>
        </w:rPr>
        <w:t xml:space="preserve">EL AUTOGENERADOR / GENERADOR DISTRIBUIDO, EL OR </w:t>
      </w:r>
      <w:r w:rsidRPr="0061697F">
        <w:t xml:space="preserve">facturará a </w:t>
      </w:r>
      <w:r w:rsidRPr="0061697F">
        <w:rPr>
          <w:b/>
          <w:bCs/>
        </w:rPr>
        <w:t xml:space="preserve">EL AUTOGENERADOR / GENERADOR DISTRIBUIDO </w:t>
      </w:r>
      <w:r w:rsidRPr="0061697F">
        <w:t xml:space="preserve">el valor en que incurrió con dicha reposición, pero los activos que se repongan serán de propiedad de </w:t>
      </w:r>
      <w:r w:rsidRPr="0061697F">
        <w:rPr>
          <w:b/>
          <w:bCs/>
        </w:rPr>
        <w:t xml:space="preserve">EL OR. </w:t>
      </w:r>
      <w:r w:rsidR="00A755B2">
        <w:t xml:space="preserve">En caso contrario, cuando </w:t>
      </w:r>
      <w:r w:rsidR="00A755B2" w:rsidRPr="0061697F">
        <w:t>se demuestre que la falla o daño que propició la reposición de equipos de</w:t>
      </w:r>
      <w:r w:rsidR="00A755B2">
        <w:t xml:space="preserve"> </w:t>
      </w:r>
      <w:r w:rsidR="00A755B2" w:rsidRPr="0061697F">
        <w:rPr>
          <w:b/>
          <w:bCs/>
        </w:rPr>
        <w:t>EL AUTOGENERADOR / GENERADOR DISTRIBUIDO</w:t>
      </w:r>
      <w:r w:rsidR="00A755B2">
        <w:t xml:space="preserve"> </w:t>
      </w:r>
      <w:r w:rsidR="00A755B2" w:rsidRPr="0061697F">
        <w:t>obedezca a causas imputables a</w:t>
      </w:r>
      <w:r w:rsidR="00A755B2">
        <w:t xml:space="preserve"> </w:t>
      </w:r>
      <w:r w:rsidR="00A755B2" w:rsidRPr="0061697F">
        <w:rPr>
          <w:b/>
          <w:bCs/>
        </w:rPr>
        <w:t>EL OR</w:t>
      </w:r>
      <w:r w:rsidR="00A755B2">
        <w:rPr>
          <w:b/>
          <w:bCs/>
        </w:rPr>
        <w:t xml:space="preserve">, </w:t>
      </w:r>
      <w:r w:rsidR="00A755B2" w:rsidRPr="00A755B2">
        <w:t>este deberá reponer los activos.</w:t>
      </w:r>
    </w:p>
    <w:p w14:paraId="5CC7C4BE" w14:textId="77777777" w:rsidR="0006021E" w:rsidRDefault="0006021E" w:rsidP="003A11B2">
      <w:pPr>
        <w:autoSpaceDE w:val="0"/>
        <w:autoSpaceDN w:val="0"/>
        <w:adjustRightInd w:val="0"/>
        <w:spacing w:before="0" w:after="0" w:line="240" w:lineRule="auto"/>
        <w:ind w:firstLine="0"/>
        <w:contextualSpacing w:val="0"/>
        <w:rPr>
          <w:b/>
          <w:bCs/>
        </w:rPr>
      </w:pPr>
    </w:p>
    <w:p w14:paraId="2DB58944" w14:textId="6EE18055" w:rsidR="0006021E" w:rsidRPr="005B35F9" w:rsidRDefault="004D0178" w:rsidP="24EEE285">
      <w:pPr>
        <w:autoSpaceDE w:val="0"/>
        <w:autoSpaceDN w:val="0"/>
        <w:adjustRightInd w:val="0"/>
        <w:spacing w:before="0" w:after="0" w:line="240" w:lineRule="auto"/>
        <w:ind w:firstLine="0"/>
      </w:pPr>
      <w:r w:rsidRPr="24EEE285">
        <w:rPr>
          <w:b/>
          <w:bCs/>
        </w:rPr>
        <w:t>PARÁGRAFO 1:</w:t>
      </w:r>
      <w:r>
        <w:t xml:space="preserve">  </w:t>
      </w:r>
      <w:r w:rsidR="00D03182">
        <w:t>Cuando</w:t>
      </w:r>
      <w:r w:rsidR="001F73C6">
        <w:t xml:space="preserve"> sea necesario realizar</w:t>
      </w:r>
      <w:r>
        <w:t xml:space="preserve"> cambios o reposiciones </w:t>
      </w:r>
      <w:r w:rsidR="00FD4500">
        <w:t xml:space="preserve">de </w:t>
      </w:r>
      <w:r w:rsidR="008E3966">
        <w:t>los activos de conexión propiedad de El OR</w:t>
      </w:r>
      <w:r w:rsidR="00524A63">
        <w:t xml:space="preserve"> y que </w:t>
      </w:r>
      <w:r w:rsidR="002141F6">
        <w:t>están ubicados</w:t>
      </w:r>
      <w:r w:rsidR="00524A63">
        <w:t xml:space="preserve"> </w:t>
      </w:r>
      <w:r w:rsidR="002141F6">
        <w:t>en</w:t>
      </w:r>
      <w:r w:rsidR="00524A63">
        <w:t xml:space="preserve"> la instalación </w:t>
      </w:r>
      <w:r w:rsidR="002141F6">
        <w:t xml:space="preserve">eléctrica </w:t>
      </w:r>
      <w:r w:rsidR="00524A63">
        <w:t xml:space="preserve">del </w:t>
      </w:r>
      <w:r w:rsidR="00524A63" w:rsidRPr="24EEE285">
        <w:rPr>
          <w:b/>
          <w:bCs/>
        </w:rPr>
        <w:t>AUTOGENERADOR/GENERADOR DISTRIBUIDO</w:t>
      </w:r>
      <w:r w:rsidR="00FD4500">
        <w:t>,</w:t>
      </w:r>
      <w:r w:rsidR="008E3966">
        <w:t xml:space="preserve"> </w:t>
      </w:r>
      <w:r>
        <w:t xml:space="preserve">dando obligatorio cumplimiento </w:t>
      </w:r>
      <w:r w:rsidR="001F73C6">
        <w:t>a</w:t>
      </w:r>
      <w:r>
        <w:t xml:space="preserve"> nuevos requisitos técnicos, normatividad, o en su defecto necesidades ajenas a EL OR</w:t>
      </w:r>
      <w:r w:rsidR="00FD4500">
        <w:t xml:space="preserve"> y que le corresponden al </w:t>
      </w:r>
      <w:r w:rsidR="00FD4500" w:rsidRPr="24EEE285">
        <w:rPr>
          <w:b/>
          <w:bCs/>
        </w:rPr>
        <w:t>AUTOGENERADOR/GENERADOR DISTRIBUIDO</w:t>
      </w:r>
      <w:r>
        <w:t>,</w:t>
      </w:r>
      <w:r w:rsidR="001F73C6">
        <w:t xml:space="preserve"> los costos y gastos en que se incurra</w:t>
      </w:r>
      <w:r>
        <w:t xml:space="preserve"> </w:t>
      </w:r>
      <w:r w:rsidR="001F73C6">
        <w:t>estarán</w:t>
      </w:r>
      <w:r>
        <w:t xml:space="preserve"> a cargo de</w:t>
      </w:r>
      <w:r w:rsidR="007E56A5">
        <w:t xml:space="preserve">l </w:t>
      </w:r>
      <w:r w:rsidR="007E56A5" w:rsidRPr="24EEE285">
        <w:rPr>
          <w:b/>
          <w:bCs/>
        </w:rPr>
        <w:t>AUTOGENERADOR/GENERADOR DISTRIBUIDO</w:t>
      </w:r>
      <w:r>
        <w:t xml:space="preserve">, sin perjuicio </w:t>
      </w:r>
      <w:r w:rsidR="4104FF32">
        <w:t xml:space="preserve">de </w:t>
      </w:r>
      <w:r>
        <w:t xml:space="preserve">que </w:t>
      </w:r>
      <w:r w:rsidRPr="24EEE285">
        <w:rPr>
          <w:b/>
          <w:bCs/>
        </w:rPr>
        <w:t>LAS PARTES</w:t>
      </w:r>
      <w:r>
        <w:t xml:space="preserve"> pacten que dichas reposiciones sean efectuadas por </w:t>
      </w:r>
      <w:r w:rsidRPr="24EEE285">
        <w:rPr>
          <w:b/>
          <w:bCs/>
        </w:rPr>
        <w:t>EL OR</w:t>
      </w:r>
      <w:r>
        <w:t xml:space="preserve">, quien facturará </w:t>
      </w:r>
      <w:r w:rsidR="005B35F9">
        <w:t xml:space="preserve">al </w:t>
      </w:r>
      <w:r w:rsidR="005B35F9" w:rsidRPr="24EEE285">
        <w:rPr>
          <w:b/>
          <w:bCs/>
        </w:rPr>
        <w:t xml:space="preserve">AUTOGENERADOR/GENERADOR DISTRIBUIDO </w:t>
      </w:r>
      <w:r>
        <w:t xml:space="preserve">el valor incurrido en dicha reposición, pero los activos que se repongan serán de propiedad de </w:t>
      </w:r>
      <w:r w:rsidRPr="24EEE285">
        <w:rPr>
          <w:b/>
          <w:bCs/>
        </w:rPr>
        <w:t>EL OR</w:t>
      </w:r>
      <w:r>
        <w:t>.</w:t>
      </w:r>
    </w:p>
    <w:p w14:paraId="4D8E3538" w14:textId="77777777" w:rsidR="00BF4882" w:rsidRPr="0061697F" w:rsidRDefault="00BF4882" w:rsidP="003A11B2">
      <w:pPr>
        <w:pStyle w:val="Default"/>
        <w:jc w:val="both"/>
        <w:rPr>
          <w:rFonts w:ascii="Bookman Old Style" w:hAnsi="Bookman Old Style"/>
          <w:b/>
          <w:bCs/>
          <w:sz w:val="22"/>
          <w:szCs w:val="22"/>
        </w:rPr>
      </w:pPr>
    </w:p>
    <w:p w14:paraId="63B6EDD5" w14:textId="77777777" w:rsidR="00BF4882" w:rsidRPr="00E3639C" w:rsidRDefault="00BF4882" w:rsidP="003A11B2">
      <w:pPr>
        <w:pStyle w:val="Default"/>
        <w:jc w:val="both"/>
        <w:rPr>
          <w:rFonts w:ascii="Bookman Old Style" w:hAnsi="Bookman Old Style" w:cstheme="minorBidi"/>
          <w:color w:val="auto"/>
          <w:sz w:val="22"/>
          <w:szCs w:val="22"/>
        </w:rPr>
      </w:pPr>
    </w:p>
    <w:p w14:paraId="5A182B45" w14:textId="59DC2A9A" w:rsidR="00367218" w:rsidRPr="00E3639C" w:rsidRDefault="00BB011F" w:rsidP="003A11B2">
      <w:pPr>
        <w:pStyle w:val="Default"/>
        <w:jc w:val="both"/>
        <w:rPr>
          <w:rFonts w:ascii="Bookman Old Style" w:hAnsi="Bookman Old Style" w:cstheme="minorBidi"/>
          <w:color w:val="auto"/>
          <w:sz w:val="22"/>
          <w:szCs w:val="22"/>
        </w:rPr>
      </w:pPr>
      <w:r w:rsidRPr="00E3639C">
        <w:rPr>
          <w:rFonts w:ascii="Bookman Old Style" w:hAnsi="Bookman Old Style" w:cstheme="minorBidi"/>
          <w:b/>
          <w:bCs/>
          <w:color w:val="auto"/>
          <w:sz w:val="22"/>
          <w:szCs w:val="22"/>
        </w:rPr>
        <w:t>DÉCIMA</w:t>
      </w:r>
      <w:r w:rsidR="000E12B6" w:rsidRPr="00E3639C">
        <w:rPr>
          <w:rFonts w:ascii="Bookman Old Style" w:hAnsi="Bookman Old Style" w:cstheme="minorBidi"/>
          <w:b/>
          <w:bCs/>
          <w:color w:val="auto"/>
          <w:sz w:val="22"/>
          <w:szCs w:val="22"/>
        </w:rPr>
        <w:t xml:space="preserve"> PRIMERA</w:t>
      </w:r>
      <w:r w:rsidRPr="00E3639C">
        <w:rPr>
          <w:rFonts w:ascii="Bookman Old Style" w:hAnsi="Bookman Old Style" w:cstheme="minorBidi"/>
          <w:b/>
          <w:bCs/>
          <w:color w:val="auto"/>
          <w:sz w:val="22"/>
          <w:szCs w:val="22"/>
        </w:rPr>
        <w:t xml:space="preserve">: </w:t>
      </w:r>
      <w:r w:rsidR="00FE304A" w:rsidRPr="00E3639C">
        <w:rPr>
          <w:rFonts w:ascii="Bookman Old Style" w:hAnsi="Bookman Old Style" w:cstheme="minorBidi"/>
          <w:b/>
          <w:bCs/>
          <w:color w:val="auto"/>
          <w:sz w:val="22"/>
          <w:szCs w:val="22"/>
        </w:rPr>
        <w:t>AOM. LAS PARTES</w:t>
      </w:r>
      <w:r w:rsidR="005941B0" w:rsidRPr="00E3639C">
        <w:rPr>
          <w:rFonts w:ascii="Bookman Old Style" w:hAnsi="Bookman Old Style" w:cstheme="minorBidi"/>
          <w:color w:val="auto"/>
          <w:sz w:val="22"/>
          <w:szCs w:val="22"/>
        </w:rPr>
        <w:t xml:space="preserve"> con las excepciones planteadas en este contrato, están obligadas a mantener los activos de su propiedad, a mantenerlos en buen estado de </w:t>
      </w:r>
      <w:r w:rsidR="00FE304A" w:rsidRPr="00E3639C">
        <w:rPr>
          <w:rFonts w:ascii="Bookman Old Style" w:hAnsi="Bookman Old Style" w:cstheme="minorBidi"/>
          <w:color w:val="auto"/>
          <w:sz w:val="22"/>
          <w:szCs w:val="22"/>
        </w:rPr>
        <w:t>F</w:t>
      </w:r>
      <w:r w:rsidR="005941B0" w:rsidRPr="00E3639C">
        <w:rPr>
          <w:rFonts w:ascii="Bookman Old Style" w:hAnsi="Bookman Old Style" w:cstheme="minorBidi"/>
          <w:color w:val="auto"/>
          <w:sz w:val="22"/>
          <w:szCs w:val="22"/>
        </w:rPr>
        <w:t>uncionamiento y como consecuencia tendrán la obligación de realizarles los mantenimientos que se requieran, para lo cual, deberán definir de común acuerdo el programa de mantenimientos</w:t>
      </w:r>
      <w:r w:rsidR="00726D08" w:rsidRPr="00E3639C">
        <w:rPr>
          <w:rFonts w:ascii="Bookman Old Style" w:hAnsi="Bookman Old Style" w:cstheme="minorBidi"/>
          <w:color w:val="auto"/>
          <w:sz w:val="22"/>
          <w:szCs w:val="22"/>
        </w:rPr>
        <w:t xml:space="preserve">, cumpliendo </w:t>
      </w:r>
      <w:r w:rsidR="005941B0" w:rsidRPr="00E3639C">
        <w:rPr>
          <w:rFonts w:ascii="Bookman Old Style" w:hAnsi="Bookman Old Style" w:cstheme="minorBidi"/>
          <w:color w:val="auto"/>
          <w:sz w:val="22"/>
          <w:szCs w:val="22"/>
        </w:rPr>
        <w:t xml:space="preserve">la regulación vigente. </w:t>
      </w:r>
      <w:r w:rsidR="007C5B58" w:rsidRPr="00E3639C">
        <w:rPr>
          <w:rFonts w:ascii="Bookman Old Style" w:hAnsi="Bookman Old Style" w:cstheme="minorBidi"/>
          <w:color w:val="auto"/>
          <w:sz w:val="22"/>
          <w:szCs w:val="22"/>
        </w:rPr>
        <w:t>L</w:t>
      </w:r>
      <w:r w:rsidR="005941B0" w:rsidRPr="00E3639C">
        <w:rPr>
          <w:rFonts w:ascii="Bookman Old Style" w:hAnsi="Bookman Old Style" w:cstheme="minorBidi"/>
          <w:color w:val="auto"/>
          <w:sz w:val="22"/>
          <w:szCs w:val="22"/>
        </w:rPr>
        <w:t>a Operación y Administración de los Activos de Conexión será a cargo de la Parte</w:t>
      </w:r>
      <w:r w:rsidR="00FE304A" w:rsidRPr="00E3639C">
        <w:rPr>
          <w:rFonts w:ascii="Bookman Old Style" w:hAnsi="Bookman Old Style" w:cstheme="minorBidi"/>
          <w:color w:val="auto"/>
          <w:sz w:val="22"/>
          <w:szCs w:val="22"/>
        </w:rPr>
        <w:t xml:space="preserve"> </w:t>
      </w:r>
      <w:r w:rsidR="005941B0" w:rsidRPr="00E3639C">
        <w:rPr>
          <w:rFonts w:ascii="Bookman Old Style" w:hAnsi="Bookman Old Style" w:cstheme="minorBidi"/>
          <w:color w:val="auto"/>
          <w:sz w:val="22"/>
          <w:szCs w:val="22"/>
        </w:rPr>
        <w:t xml:space="preserve">propietaria o responsable o tenedor del Activo de Conexión, </w:t>
      </w:r>
      <w:r w:rsidR="008F495C" w:rsidRPr="00E3639C">
        <w:rPr>
          <w:rFonts w:ascii="Bookman Old Style" w:hAnsi="Bookman Old Style" w:cstheme="minorBidi"/>
          <w:color w:val="auto"/>
          <w:sz w:val="22"/>
          <w:szCs w:val="22"/>
        </w:rPr>
        <w:t>para lo cual se deberán cumplir los lineamientos establecidos en la Resolución CREG 070 de 1998 y las que la modifiquen</w:t>
      </w:r>
      <w:r w:rsidR="00E354DE">
        <w:rPr>
          <w:rFonts w:ascii="Bookman Old Style" w:hAnsi="Bookman Old Style" w:cstheme="minorBidi"/>
          <w:color w:val="auto"/>
          <w:sz w:val="22"/>
          <w:szCs w:val="22"/>
        </w:rPr>
        <w:t xml:space="preserve">, </w:t>
      </w:r>
      <w:r w:rsidR="003B7F74" w:rsidRPr="00E3639C">
        <w:rPr>
          <w:rFonts w:ascii="Bookman Old Style" w:hAnsi="Bookman Old Style" w:cstheme="minorBidi"/>
          <w:color w:val="auto"/>
          <w:sz w:val="22"/>
          <w:szCs w:val="22"/>
        </w:rPr>
        <w:t>así</w:t>
      </w:r>
      <w:r w:rsidR="008F495C" w:rsidRPr="00E3639C">
        <w:rPr>
          <w:rFonts w:ascii="Bookman Old Style" w:hAnsi="Bookman Old Style" w:cstheme="minorBidi"/>
          <w:color w:val="auto"/>
          <w:sz w:val="22"/>
          <w:szCs w:val="22"/>
        </w:rPr>
        <w:t xml:space="preserve"> como los Acuerdos vigentes aprobados </w:t>
      </w:r>
      <w:r w:rsidR="00454C55" w:rsidRPr="00E3639C">
        <w:rPr>
          <w:rFonts w:ascii="Bookman Old Style" w:hAnsi="Bookman Old Style" w:cstheme="minorBidi"/>
          <w:color w:val="auto"/>
          <w:sz w:val="22"/>
          <w:szCs w:val="22"/>
        </w:rPr>
        <w:t xml:space="preserve">por el </w:t>
      </w:r>
      <w:r w:rsidR="008F495C" w:rsidRPr="00E3639C">
        <w:rPr>
          <w:rFonts w:ascii="Bookman Old Style" w:hAnsi="Bookman Old Style" w:cstheme="minorBidi"/>
          <w:color w:val="auto"/>
          <w:sz w:val="22"/>
          <w:szCs w:val="22"/>
        </w:rPr>
        <w:t>CNO para la operación</w:t>
      </w:r>
      <w:r w:rsidR="00135E8F" w:rsidRPr="00E3639C">
        <w:rPr>
          <w:rFonts w:ascii="Bookman Old Style" w:hAnsi="Bookman Old Style" w:cstheme="minorBidi"/>
          <w:color w:val="auto"/>
          <w:sz w:val="22"/>
          <w:szCs w:val="22"/>
        </w:rPr>
        <w:t xml:space="preserve"> de estas plantas.</w:t>
      </w:r>
    </w:p>
    <w:p w14:paraId="0FEA4CA2" w14:textId="77777777" w:rsidR="00367218" w:rsidRPr="000459D3" w:rsidRDefault="00367218" w:rsidP="003A11B2">
      <w:pPr>
        <w:pStyle w:val="Default"/>
        <w:jc w:val="both"/>
        <w:rPr>
          <w:rFonts w:ascii="Bookman Old Style" w:hAnsi="Bookman Old Style"/>
          <w:b/>
          <w:bCs/>
          <w:sz w:val="22"/>
          <w:szCs w:val="22"/>
        </w:rPr>
      </w:pPr>
    </w:p>
    <w:p w14:paraId="54E26CA9" w14:textId="6D1A363A" w:rsidR="005969E9" w:rsidRPr="00D95CFB" w:rsidRDefault="005969E9" w:rsidP="003A11B2">
      <w:pPr>
        <w:autoSpaceDE w:val="0"/>
        <w:autoSpaceDN w:val="0"/>
        <w:adjustRightInd w:val="0"/>
        <w:spacing w:before="0" w:after="0" w:line="240" w:lineRule="auto"/>
        <w:ind w:firstLine="0"/>
        <w:contextualSpacing w:val="0"/>
        <w:rPr>
          <w:color w:val="000000" w:themeColor="text1"/>
        </w:rPr>
      </w:pPr>
      <w:r w:rsidRPr="00D95CFB">
        <w:rPr>
          <w:b/>
          <w:bCs/>
          <w:color w:val="000000" w:themeColor="text1"/>
        </w:rPr>
        <w:t>PARÁGRAFO 1:</w:t>
      </w:r>
      <w:r w:rsidRPr="00D95CFB">
        <w:rPr>
          <w:color w:val="000000" w:themeColor="text1"/>
        </w:rPr>
        <w:t xml:space="preserve">  </w:t>
      </w:r>
      <w:r w:rsidR="009B675C" w:rsidRPr="00D95CFB">
        <w:rPr>
          <w:color w:val="000000" w:themeColor="text1"/>
        </w:rPr>
        <w:t xml:space="preserve">En caso de que </w:t>
      </w:r>
      <w:r w:rsidR="006D3223" w:rsidRPr="00D95CFB">
        <w:rPr>
          <w:color w:val="000000" w:themeColor="text1"/>
        </w:rPr>
        <w:t xml:space="preserve">las actividades de AOM </w:t>
      </w:r>
      <w:r w:rsidR="00C97130" w:rsidRPr="00D95CFB">
        <w:rPr>
          <w:color w:val="000000" w:themeColor="text1"/>
        </w:rPr>
        <w:t xml:space="preserve">sobre los activos propiedad del </w:t>
      </w:r>
      <w:r w:rsidR="00C97130" w:rsidRPr="00D95CFB">
        <w:rPr>
          <w:b/>
          <w:bCs/>
          <w:color w:val="000000" w:themeColor="text1"/>
        </w:rPr>
        <w:t>AUTOGENERADOR/GENERADOR DISTRIBUIDO</w:t>
      </w:r>
      <w:r w:rsidR="00C97130" w:rsidRPr="00D95CFB">
        <w:rPr>
          <w:color w:val="000000" w:themeColor="text1"/>
        </w:rPr>
        <w:t xml:space="preserve"> </w:t>
      </w:r>
      <w:r w:rsidR="009B675C" w:rsidRPr="00D95CFB">
        <w:rPr>
          <w:color w:val="000000" w:themeColor="text1"/>
        </w:rPr>
        <w:t>se pacten</w:t>
      </w:r>
      <w:r w:rsidR="006D3223" w:rsidRPr="00D95CFB">
        <w:rPr>
          <w:color w:val="000000" w:themeColor="text1"/>
        </w:rPr>
        <w:t xml:space="preserve"> </w:t>
      </w:r>
      <w:r w:rsidR="00C97130" w:rsidRPr="00D95CFB">
        <w:rPr>
          <w:color w:val="000000" w:themeColor="text1"/>
        </w:rPr>
        <w:t>para que sean realizadas por el</w:t>
      </w:r>
      <w:r w:rsidR="006D3223" w:rsidRPr="00D95CFB">
        <w:rPr>
          <w:color w:val="000000" w:themeColor="text1"/>
        </w:rPr>
        <w:t xml:space="preserve"> OR</w:t>
      </w:r>
      <w:r w:rsidR="009B675C" w:rsidRPr="00D95CFB">
        <w:rPr>
          <w:color w:val="000000" w:themeColor="text1"/>
        </w:rPr>
        <w:t xml:space="preserve">, </w:t>
      </w:r>
      <w:r w:rsidR="007439DF" w:rsidRPr="00D95CFB">
        <w:rPr>
          <w:color w:val="000000" w:themeColor="text1"/>
        </w:rPr>
        <w:t xml:space="preserve">las condiciones para la remuneración de este servicio se establecen en </w:t>
      </w:r>
      <w:r w:rsidR="007F0E8C" w:rsidRPr="00D95CFB">
        <w:rPr>
          <w:rFonts w:eastAsia="Arial MT" w:cs="Arial MT"/>
          <w:color w:val="000000" w:themeColor="text1"/>
          <w:lang w:val="es-ES"/>
        </w:rPr>
        <w:t xml:space="preserve">la cláusula Décimo Novena </w:t>
      </w:r>
      <w:r w:rsidR="007F0E8C" w:rsidRPr="00D95CFB">
        <w:rPr>
          <w:rFonts w:eastAsia="Arial MT" w:cs="Arial MT"/>
          <w:color w:val="000000" w:themeColor="text1"/>
        </w:rPr>
        <w:t>“CARGOS DE CONEXIÓN”</w:t>
      </w:r>
      <w:r w:rsidR="007F0E8C" w:rsidRPr="00D95CFB">
        <w:rPr>
          <w:rFonts w:eastAsia="Arial MT" w:cs="Arial MT"/>
          <w:color w:val="000000" w:themeColor="text1"/>
          <w:lang w:val="es-ES"/>
        </w:rPr>
        <w:t xml:space="preserve"> y </w:t>
      </w:r>
      <w:r w:rsidR="00AB7B81" w:rsidRPr="00D95CFB">
        <w:rPr>
          <w:rFonts w:eastAsia="Arial MT" w:cs="Arial MT"/>
          <w:color w:val="000000" w:themeColor="text1"/>
          <w:lang w:val="es-ES"/>
        </w:rPr>
        <w:t xml:space="preserve">su facturación y pago se realizará </w:t>
      </w:r>
      <w:r w:rsidR="007F0E8C" w:rsidRPr="00D95CFB">
        <w:rPr>
          <w:rFonts w:eastAsia="Arial MT" w:cs="Arial MT"/>
          <w:color w:val="000000" w:themeColor="text1"/>
          <w:lang w:val="es-ES"/>
        </w:rPr>
        <w:t>en</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la</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forma</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y</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términos</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establecidos</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en</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la</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cláusula</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Vigésima</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“FACTURACIÓN</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Y FORMA DE</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PAGO”</w:t>
      </w:r>
      <w:r w:rsidR="007F0E8C" w:rsidRPr="00D95CFB">
        <w:rPr>
          <w:rFonts w:eastAsia="Arial MT" w:cs="Arial MT"/>
          <w:color w:val="000000" w:themeColor="text1"/>
          <w:spacing w:val="2"/>
          <w:lang w:val="es-ES"/>
        </w:rPr>
        <w:t xml:space="preserve"> </w:t>
      </w:r>
      <w:r w:rsidR="007F0E8C" w:rsidRPr="00D95CFB">
        <w:rPr>
          <w:rFonts w:eastAsia="Arial MT" w:cs="Arial MT"/>
          <w:color w:val="000000" w:themeColor="text1"/>
          <w:lang w:val="es-ES"/>
        </w:rPr>
        <w:t>del</w:t>
      </w:r>
      <w:r w:rsidR="007F0E8C" w:rsidRPr="00D95CFB">
        <w:rPr>
          <w:rFonts w:eastAsia="Arial MT" w:cs="Arial MT"/>
          <w:color w:val="000000" w:themeColor="text1"/>
          <w:spacing w:val="-4"/>
          <w:lang w:val="es-ES"/>
        </w:rPr>
        <w:t xml:space="preserve"> </w:t>
      </w:r>
      <w:r w:rsidR="007F0E8C" w:rsidRPr="00D95CFB">
        <w:rPr>
          <w:rFonts w:eastAsia="Arial MT" w:cs="Arial MT"/>
          <w:color w:val="000000" w:themeColor="text1"/>
          <w:lang w:val="es-ES"/>
        </w:rPr>
        <w:t>presente</w:t>
      </w:r>
      <w:r w:rsidR="007F0E8C" w:rsidRPr="00D95CFB">
        <w:rPr>
          <w:rFonts w:eastAsia="Arial MT" w:cs="Arial MT"/>
          <w:color w:val="000000" w:themeColor="text1"/>
          <w:spacing w:val="1"/>
          <w:lang w:val="es-ES"/>
        </w:rPr>
        <w:t xml:space="preserve"> </w:t>
      </w:r>
      <w:r w:rsidR="007F0E8C" w:rsidRPr="00D95CFB">
        <w:rPr>
          <w:rFonts w:eastAsia="Arial MT" w:cs="Arial MT"/>
          <w:color w:val="000000" w:themeColor="text1"/>
          <w:lang w:val="es-ES"/>
        </w:rPr>
        <w:t>contrato</w:t>
      </w:r>
      <w:r w:rsidR="00AB7B81" w:rsidRPr="00D95CFB">
        <w:rPr>
          <w:rFonts w:eastAsia="Arial MT" w:cs="Arial MT"/>
          <w:color w:val="000000" w:themeColor="text1"/>
          <w:lang w:val="es-ES"/>
        </w:rPr>
        <w:t>.</w:t>
      </w:r>
    </w:p>
    <w:p w14:paraId="0716699C" w14:textId="77777777" w:rsidR="005969E9" w:rsidRDefault="005969E9" w:rsidP="003A11B2">
      <w:pPr>
        <w:pStyle w:val="Default"/>
        <w:jc w:val="both"/>
        <w:rPr>
          <w:rFonts w:ascii="Bookman Old Style" w:hAnsi="Bookman Old Style"/>
          <w:b/>
          <w:bCs/>
          <w:sz w:val="22"/>
          <w:szCs w:val="22"/>
        </w:rPr>
      </w:pPr>
    </w:p>
    <w:p w14:paraId="11DAC0A8" w14:textId="279E5FC9" w:rsidR="00805102" w:rsidRPr="00823CE2" w:rsidRDefault="00367218" w:rsidP="24EEE285">
      <w:pPr>
        <w:pStyle w:val="Default"/>
        <w:jc w:val="both"/>
        <w:rPr>
          <w:rFonts w:ascii="Bookman Old Style" w:hAnsi="Bookman Old Style"/>
          <w:sz w:val="22"/>
          <w:szCs w:val="22"/>
        </w:rPr>
      </w:pPr>
      <w:r w:rsidRPr="24EEE285">
        <w:rPr>
          <w:rFonts w:ascii="Bookman Old Style" w:hAnsi="Bookman Old Style"/>
          <w:b/>
          <w:bCs/>
          <w:sz w:val="22"/>
          <w:szCs w:val="22"/>
        </w:rPr>
        <w:t xml:space="preserve">DÉCIMA SEGUNDA: </w:t>
      </w:r>
      <w:r w:rsidR="00BB011F" w:rsidRPr="24EEE285">
        <w:rPr>
          <w:rFonts w:ascii="Bookman Old Style" w:hAnsi="Bookman Old Style"/>
          <w:b/>
          <w:bCs/>
          <w:sz w:val="22"/>
          <w:szCs w:val="22"/>
        </w:rPr>
        <w:t xml:space="preserve">CAPACIDAD MÁXIMA DE IMPORTACIÓN DE ENERGÍA DESDE LA RED DE EL OR. </w:t>
      </w:r>
      <w:r w:rsidR="000769E8" w:rsidRPr="24EEE285">
        <w:rPr>
          <w:rFonts w:ascii="Bookman Old Style" w:hAnsi="Bookman Old Style"/>
          <w:b/>
          <w:bCs/>
          <w:sz w:val="22"/>
          <w:szCs w:val="22"/>
        </w:rPr>
        <w:t>EL AUTOGENERADOR / GENERADOR DISTRIBUIDO</w:t>
      </w:r>
      <w:r w:rsidR="00BB011F" w:rsidRPr="24EEE285">
        <w:rPr>
          <w:rFonts w:ascii="Bookman Old Style" w:hAnsi="Bookman Old Style"/>
          <w:b/>
          <w:bCs/>
          <w:sz w:val="22"/>
          <w:szCs w:val="22"/>
        </w:rPr>
        <w:t xml:space="preserve"> </w:t>
      </w:r>
      <w:r w:rsidR="00BB011F" w:rsidRPr="24EEE285">
        <w:rPr>
          <w:rFonts w:ascii="Bookman Old Style" w:hAnsi="Bookman Old Style"/>
          <w:sz w:val="22"/>
          <w:szCs w:val="22"/>
        </w:rPr>
        <w:t xml:space="preserve">podrá demandar desde la red de </w:t>
      </w:r>
      <w:r w:rsidR="00BB011F" w:rsidRPr="24EEE285">
        <w:rPr>
          <w:rFonts w:ascii="Bookman Old Style" w:hAnsi="Bookman Old Style"/>
          <w:b/>
          <w:bCs/>
          <w:sz w:val="22"/>
          <w:szCs w:val="22"/>
        </w:rPr>
        <w:t xml:space="preserve">EL OR </w:t>
      </w:r>
      <w:r w:rsidR="00BB011F" w:rsidRPr="24EEE285">
        <w:rPr>
          <w:rFonts w:ascii="Bookman Old Style" w:hAnsi="Bookman Old Style"/>
          <w:sz w:val="22"/>
          <w:szCs w:val="22"/>
        </w:rPr>
        <w:t>en el punto de conexión asignado para atender sus instalaciones, una capacidad máxima de importación de energía</w:t>
      </w:r>
      <w:r w:rsidR="00E5663D" w:rsidRPr="24EEE285">
        <w:rPr>
          <w:rFonts w:ascii="Bookman Old Style" w:hAnsi="Bookman Old Style"/>
          <w:sz w:val="22"/>
          <w:szCs w:val="22"/>
        </w:rPr>
        <w:t>,</w:t>
      </w:r>
      <w:r w:rsidR="00BB011F" w:rsidRPr="24EEE285">
        <w:rPr>
          <w:rFonts w:ascii="Bookman Old Style" w:hAnsi="Bookman Old Style"/>
          <w:sz w:val="22"/>
          <w:szCs w:val="22"/>
        </w:rPr>
        <w:t xml:space="preserve"> la cual debe ser </w:t>
      </w:r>
      <w:r w:rsidR="00E5663D" w:rsidRPr="24EEE285">
        <w:rPr>
          <w:rFonts w:ascii="Bookman Old Style" w:hAnsi="Bookman Old Style"/>
          <w:sz w:val="22"/>
          <w:szCs w:val="22"/>
        </w:rPr>
        <w:t>formalizada</w:t>
      </w:r>
      <w:r w:rsidR="00BB011F" w:rsidRPr="24EEE285">
        <w:rPr>
          <w:rFonts w:ascii="Bookman Old Style" w:hAnsi="Bookman Old Style"/>
          <w:sz w:val="22"/>
          <w:szCs w:val="22"/>
        </w:rPr>
        <w:t xml:space="preserve"> en un contrato de disponibilidad de capacidad de respaldo con </w:t>
      </w:r>
      <w:r w:rsidR="00BB011F" w:rsidRPr="24EEE285">
        <w:rPr>
          <w:rFonts w:ascii="Bookman Old Style" w:hAnsi="Bookman Old Style"/>
          <w:b/>
          <w:bCs/>
          <w:sz w:val="22"/>
          <w:szCs w:val="22"/>
        </w:rPr>
        <w:t>EL OR</w:t>
      </w:r>
      <w:r w:rsidR="00507BBA">
        <w:rPr>
          <w:rFonts w:ascii="Bookman Old Style" w:hAnsi="Bookman Old Style"/>
          <w:b/>
          <w:bCs/>
          <w:sz w:val="22"/>
          <w:szCs w:val="22"/>
        </w:rPr>
        <w:t xml:space="preserve">, </w:t>
      </w:r>
      <w:r w:rsidR="00507BBA" w:rsidRPr="00507BBA">
        <w:rPr>
          <w:rFonts w:ascii="Bookman Old Style" w:hAnsi="Bookman Old Style"/>
          <w:sz w:val="22"/>
          <w:szCs w:val="22"/>
        </w:rPr>
        <w:t>según aplique</w:t>
      </w:r>
      <w:r w:rsidR="008C0476" w:rsidRPr="006D7FB9">
        <w:rPr>
          <w:rFonts w:ascii="Bookman Old Style" w:hAnsi="Bookman Old Style"/>
          <w:sz w:val="22"/>
          <w:szCs w:val="22"/>
        </w:rPr>
        <w:t>,</w:t>
      </w:r>
      <w:r w:rsidR="008C0476" w:rsidRPr="24EEE285">
        <w:rPr>
          <w:rFonts w:ascii="Bookman Old Style" w:hAnsi="Bookman Old Style"/>
          <w:b/>
          <w:bCs/>
          <w:sz w:val="22"/>
          <w:szCs w:val="22"/>
        </w:rPr>
        <w:t xml:space="preserve"> </w:t>
      </w:r>
      <w:r w:rsidR="008C0476" w:rsidRPr="24EEE285">
        <w:rPr>
          <w:rFonts w:ascii="Bookman Old Style" w:hAnsi="Bookman Old Style"/>
          <w:sz w:val="22"/>
          <w:szCs w:val="22"/>
        </w:rPr>
        <w:t xml:space="preserve">de acuerdo con lo establecido en la Resolución CREG 015 de </w:t>
      </w:r>
      <w:r w:rsidR="00E26862" w:rsidRPr="24EEE285">
        <w:rPr>
          <w:rFonts w:ascii="Bookman Old Style" w:hAnsi="Bookman Old Style"/>
          <w:sz w:val="22"/>
          <w:szCs w:val="22"/>
        </w:rPr>
        <w:t>2018</w:t>
      </w:r>
      <w:r w:rsidR="007627CC">
        <w:rPr>
          <w:rFonts w:ascii="Bookman Old Style" w:hAnsi="Bookman Old Style"/>
          <w:sz w:val="22"/>
          <w:szCs w:val="22"/>
        </w:rPr>
        <w:t xml:space="preserve"> y el Decreto 348 de 2017</w:t>
      </w:r>
      <w:r w:rsidR="00E26862" w:rsidRPr="24EEE285">
        <w:rPr>
          <w:rFonts w:ascii="Bookman Old Style" w:hAnsi="Bookman Old Style"/>
          <w:sz w:val="22"/>
          <w:szCs w:val="22"/>
        </w:rPr>
        <w:t>.</w:t>
      </w:r>
    </w:p>
    <w:p w14:paraId="5C4FE523" w14:textId="77777777" w:rsidR="00805102" w:rsidRPr="0061697F" w:rsidRDefault="00805102" w:rsidP="003A11B2">
      <w:pPr>
        <w:pStyle w:val="Default"/>
        <w:jc w:val="both"/>
        <w:rPr>
          <w:rFonts w:ascii="Bookman Old Style" w:hAnsi="Bookman Old Style"/>
          <w:sz w:val="22"/>
          <w:szCs w:val="22"/>
        </w:rPr>
      </w:pPr>
    </w:p>
    <w:p w14:paraId="63F50F9E" w14:textId="544A74F6" w:rsidR="00BB011F" w:rsidRPr="0061697F" w:rsidRDefault="000769E8" w:rsidP="003A11B2">
      <w:pPr>
        <w:pStyle w:val="Default"/>
        <w:jc w:val="both"/>
        <w:rPr>
          <w:rFonts w:ascii="Bookman Old Style" w:hAnsi="Bookman Old Style"/>
          <w:sz w:val="22"/>
          <w:szCs w:val="22"/>
        </w:rPr>
      </w:pPr>
      <w:r w:rsidRPr="0061697F">
        <w:rPr>
          <w:rFonts w:ascii="Bookman Old Style" w:hAnsi="Bookman Old Style"/>
          <w:b/>
          <w:bCs/>
          <w:sz w:val="22"/>
          <w:szCs w:val="22"/>
        </w:rPr>
        <w:t>EL AUTOGENERADOR / GENERADOR DISTRIBUIDO</w:t>
      </w:r>
      <w:r w:rsidR="002567A6" w:rsidRPr="0061697F">
        <w:rPr>
          <w:rFonts w:ascii="Bookman Old Style" w:hAnsi="Bookman Old Style"/>
          <w:b/>
          <w:bCs/>
          <w:sz w:val="22"/>
          <w:szCs w:val="22"/>
        </w:rPr>
        <w:t xml:space="preserve"> </w:t>
      </w:r>
      <w:r w:rsidR="00BB011F" w:rsidRPr="0061697F">
        <w:rPr>
          <w:rFonts w:ascii="Bookman Old Style" w:hAnsi="Bookman Old Style"/>
          <w:sz w:val="22"/>
          <w:szCs w:val="22"/>
        </w:rPr>
        <w:t>deberá ser representado por un comercializador para consumir energía de la red en calidad de usuario del sistema</w:t>
      </w:r>
      <w:r w:rsidR="009165DA">
        <w:rPr>
          <w:rFonts w:ascii="Bookman Old Style" w:hAnsi="Bookman Old Style"/>
          <w:sz w:val="22"/>
          <w:szCs w:val="22"/>
        </w:rPr>
        <w:t xml:space="preserve"> </w:t>
      </w:r>
      <w:r w:rsidR="00BB011F" w:rsidRPr="0061697F">
        <w:rPr>
          <w:rFonts w:ascii="Bookman Old Style" w:hAnsi="Bookman Old Style"/>
          <w:sz w:val="22"/>
          <w:szCs w:val="22"/>
        </w:rPr>
        <w:t xml:space="preserve">y en consecuencia deberá pagar los cargos aplicables según la normatividad vigente. </w:t>
      </w:r>
    </w:p>
    <w:p w14:paraId="08C54DAB" w14:textId="77777777" w:rsidR="00057650" w:rsidRPr="0061697F" w:rsidRDefault="00057650" w:rsidP="003A11B2">
      <w:pPr>
        <w:pStyle w:val="Default"/>
        <w:jc w:val="both"/>
        <w:rPr>
          <w:rFonts w:ascii="Bookman Old Style" w:hAnsi="Bookman Old Style"/>
          <w:sz w:val="22"/>
          <w:szCs w:val="22"/>
        </w:rPr>
      </w:pPr>
    </w:p>
    <w:p w14:paraId="1C62EE28" w14:textId="7DC2CE51" w:rsidR="00017DD4" w:rsidRDefault="00BB011F" w:rsidP="003A11B2">
      <w:pPr>
        <w:autoSpaceDE w:val="0"/>
        <w:autoSpaceDN w:val="0"/>
        <w:adjustRightInd w:val="0"/>
        <w:spacing w:before="0" w:after="0" w:line="240" w:lineRule="auto"/>
        <w:ind w:firstLine="0"/>
        <w:contextualSpacing w:val="0"/>
        <w:rPr>
          <w:rFonts w:cs="Arial"/>
          <w:color w:val="000000"/>
        </w:rPr>
      </w:pPr>
      <w:r w:rsidRPr="006A2269">
        <w:rPr>
          <w:rFonts w:cs="Arial"/>
          <w:b/>
          <w:bCs/>
          <w:color w:val="000000"/>
        </w:rPr>
        <w:t>PARÁGRAFO 1</w:t>
      </w:r>
      <w:r w:rsidRPr="00C47962">
        <w:rPr>
          <w:rFonts w:cs="Arial"/>
          <w:color w:val="000000"/>
        </w:rPr>
        <w:t>: El transporte de la energía reactiva se cobrará de acuerdo con lo contenido en la Resolución CREG 015 de 2018 o aquellas que la modifiquen</w:t>
      </w:r>
      <w:r w:rsidR="002954FD">
        <w:rPr>
          <w:rFonts w:cs="Arial"/>
          <w:color w:val="000000"/>
        </w:rPr>
        <w:t>, adicionen</w:t>
      </w:r>
      <w:r w:rsidRPr="00C47962">
        <w:rPr>
          <w:rFonts w:cs="Arial"/>
          <w:color w:val="000000"/>
        </w:rPr>
        <w:t xml:space="preserve"> o sustituyan.</w:t>
      </w:r>
      <w:r w:rsidR="002954FD">
        <w:rPr>
          <w:rFonts w:cs="Arial"/>
          <w:color w:val="000000"/>
        </w:rPr>
        <w:t xml:space="preserve"> Además, se tendrán en cuenta las reglas que expida la Comisión para el control de tensión y/o factor de potencia en bornes de generación y/o punto de conexión </w:t>
      </w:r>
      <w:r w:rsidR="00B56A82">
        <w:rPr>
          <w:rFonts w:cs="Arial"/>
          <w:color w:val="000000"/>
        </w:rPr>
        <w:t xml:space="preserve">y que determina dicha coordinación entre </w:t>
      </w:r>
      <w:r w:rsidR="00B56A82" w:rsidRPr="0061697F">
        <w:rPr>
          <w:b/>
          <w:bCs/>
        </w:rPr>
        <w:t>EL AUTOGENERADOR / GENERADOR DISTRIBUIDO</w:t>
      </w:r>
      <w:r w:rsidR="00B56A82">
        <w:rPr>
          <w:b/>
          <w:bCs/>
        </w:rPr>
        <w:t xml:space="preserve"> y EL OR</w:t>
      </w:r>
      <w:r w:rsidR="002954FD">
        <w:rPr>
          <w:rFonts w:cs="Arial"/>
          <w:color w:val="000000"/>
        </w:rPr>
        <w:t>.</w:t>
      </w:r>
    </w:p>
    <w:p w14:paraId="25842541" w14:textId="77777777" w:rsidR="00511FD3" w:rsidRDefault="00511FD3" w:rsidP="003A11B2">
      <w:pPr>
        <w:autoSpaceDE w:val="0"/>
        <w:autoSpaceDN w:val="0"/>
        <w:adjustRightInd w:val="0"/>
        <w:spacing w:before="0" w:after="0" w:line="240" w:lineRule="auto"/>
        <w:ind w:firstLine="0"/>
        <w:contextualSpacing w:val="0"/>
        <w:rPr>
          <w:rFonts w:cs="Arial"/>
          <w:color w:val="000000"/>
        </w:rPr>
      </w:pPr>
    </w:p>
    <w:p w14:paraId="6C624B80" w14:textId="3FDA9399" w:rsidR="00017DD4" w:rsidRDefault="00C47962" w:rsidP="003A11B2">
      <w:pPr>
        <w:autoSpaceDE w:val="0"/>
        <w:autoSpaceDN w:val="0"/>
        <w:adjustRightInd w:val="0"/>
        <w:spacing w:before="0" w:after="0" w:line="240" w:lineRule="auto"/>
        <w:ind w:firstLine="0"/>
        <w:contextualSpacing w:val="0"/>
        <w:rPr>
          <w:rFonts w:cs="Arial"/>
          <w:color w:val="000000"/>
        </w:rPr>
      </w:pPr>
      <w:r w:rsidRPr="00C47962">
        <w:rPr>
          <w:rFonts w:cs="Arial"/>
          <w:color w:val="000000"/>
        </w:rPr>
        <w:t xml:space="preserve">Las condiciones de importación y exportación de energía reactiva por parte de </w:t>
      </w:r>
      <w:r w:rsidRPr="006A2269">
        <w:rPr>
          <w:rFonts w:cs="Arial"/>
          <w:b/>
          <w:bCs/>
          <w:color w:val="000000"/>
        </w:rPr>
        <w:t>EL AUTOGENERADOR</w:t>
      </w:r>
      <w:r w:rsidR="00150C5A" w:rsidRPr="0061697F">
        <w:rPr>
          <w:b/>
          <w:bCs/>
        </w:rPr>
        <w:t>/ GENERADOR DISTRIBUIDO</w:t>
      </w:r>
      <w:r w:rsidRPr="00C47962">
        <w:rPr>
          <w:rFonts w:cs="Arial"/>
          <w:color w:val="000000"/>
        </w:rPr>
        <w:t xml:space="preserve"> al Sistema Interconectado Nacional de </w:t>
      </w:r>
      <w:r w:rsidRPr="006A2269">
        <w:rPr>
          <w:rFonts w:cs="Arial"/>
          <w:b/>
          <w:bCs/>
          <w:color w:val="000000"/>
        </w:rPr>
        <w:t xml:space="preserve">EL </w:t>
      </w:r>
      <w:r w:rsidR="00E26862" w:rsidRPr="006A2269">
        <w:rPr>
          <w:rFonts w:cs="Arial"/>
          <w:b/>
          <w:bCs/>
          <w:color w:val="000000"/>
        </w:rPr>
        <w:t>OR</w:t>
      </w:r>
      <w:r w:rsidRPr="00C47962">
        <w:rPr>
          <w:rFonts w:cs="Arial"/>
          <w:color w:val="000000"/>
        </w:rPr>
        <w:t xml:space="preserve"> deben </w:t>
      </w:r>
      <w:r w:rsidR="00850F68" w:rsidRPr="00C47962">
        <w:rPr>
          <w:rFonts w:cs="Arial"/>
          <w:color w:val="000000"/>
        </w:rPr>
        <w:t>cumplir con la regulación vigente</w:t>
      </w:r>
      <w:r w:rsidR="00E3028B">
        <w:rPr>
          <w:rFonts w:cs="Arial"/>
          <w:color w:val="000000"/>
        </w:rPr>
        <w:t xml:space="preserve"> y</w:t>
      </w:r>
      <w:r w:rsidR="00850F68" w:rsidRPr="00C47962">
        <w:rPr>
          <w:rFonts w:cs="Arial"/>
          <w:color w:val="000000"/>
        </w:rPr>
        <w:t xml:space="preserve"> </w:t>
      </w:r>
      <w:r w:rsidRPr="00C47962">
        <w:rPr>
          <w:rFonts w:cs="Arial"/>
          <w:color w:val="000000"/>
        </w:rPr>
        <w:t xml:space="preserve">ser informadas, autorizadas y coordinadas por </w:t>
      </w:r>
      <w:r w:rsidRPr="006A2269">
        <w:rPr>
          <w:rFonts w:cs="Arial"/>
          <w:b/>
          <w:bCs/>
          <w:color w:val="000000"/>
        </w:rPr>
        <w:t>EL</w:t>
      </w:r>
      <w:r w:rsidR="006A2269" w:rsidRPr="006A2269">
        <w:rPr>
          <w:rFonts w:cs="Arial"/>
          <w:b/>
          <w:bCs/>
          <w:color w:val="000000"/>
        </w:rPr>
        <w:t xml:space="preserve"> </w:t>
      </w:r>
      <w:r w:rsidRPr="006A2269">
        <w:rPr>
          <w:rFonts w:cs="Arial"/>
          <w:b/>
          <w:bCs/>
          <w:color w:val="000000"/>
        </w:rPr>
        <w:t>OR</w:t>
      </w:r>
      <w:r w:rsidRPr="00C47962">
        <w:rPr>
          <w:rFonts w:cs="Arial"/>
          <w:color w:val="000000"/>
        </w:rPr>
        <w:t>.</w:t>
      </w:r>
      <w:r w:rsidR="00584AA6">
        <w:rPr>
          <w:rFonts w:cs="Arial"/>
          <w:color w:val="000000"/>
        </w:rPr>
        <w:t xml:space="preserve"> </w:t>
      </w:r>
      <w:r w:rsidR="00017DD4">
        <w:rPr>
          <w:rFonts w:cs="Arial"/>
          <w:color w:val="000000"/>
        </w:rPr>
        <w:t xml:space="preserve">Lo anterior, </w:t>
      </w:r>
      <w:r w:rsidR="00511FD3">
        <w:rPr>
          <w:rFonts w:cs="Arial"/>
          <w:color w:val="000000"/>
        </w:rPr>
        <w:t xml:space="preserve">mientras </w:t>
      </w:r>
      <w:r w:rsidR="00017DD4">
        <w:rPr>
          <w:rFonts w:cs="Arial"/>
          <w:color w:val="000000"/>
        </w:rPr>
        <w:t xml:space="preserve">la regulación no indique </w:t>
      </w:r>
      <w:r w:rsidR="00511FD3">
        <w:rPr>
          <w:rFonts w:cs="Arial"/>
          <w:color w:val="000000"/>
        </w:rPr>
        <w:t xml:space="preserve">de forma expresa </w:t>
      </w:r>
      <w:r w:rsidR="00E3028B">
        <w:rPr>
          <w:rFonts w:cs="Arial"/>
          <w:color w:val="000000"/>
        </w:rPr>
        <w:t>los términos de la</w:t>
      </w:r>
      <w:r w:rsidR="00017DD4">
        <w:rPr>
          <w:rFonts w:cs="Arial"/>
          <w:color w:val="000000"/>
        </w:rPr>
        <w:t xml:space="preserve"> coordinación y las reglas</w:t>
      </w:r>
      <w:r w:rsidR="00DC08F1">
        <w:rPr>
          <w:rFonts w:cs="Arial"/>
          <w:color w:val="000000"/>
        </w:rPr>
        <w:t xml:space="preserve"> </w:t>
      </w:r>
      <w:r w:rsidR="00150C5A">
        <w:rPr>
          <w:rFonts w:cs="Arial"/>
          <w:color w:val="000000"/>
        </w:rPr>
        <w:t>a seguir para el control de tensión,</w:t>
      </w:r>
      <w:r w:rsidR="002136BF">
        <w:rPr>
          <w:rFonts w:cs="Arial"/>
          <w:color w:val="000000"/>
        </w:rPr>
        <w:t xml:space="preserve"> </w:t>
      </w:r>
      <w:r w:rsidR="00801925" w:rsidRPr="00C47962">
        <w:rPr>
          <w:rFonts w:cs="Arial"/>
          <w:color w:val="000000"/>
        </w:rPr>
        <w:t xml:space="preserve">importación y exportación </w:t>
      </w:r>
      <w:r w:rsidR="00801925">
        <w:rPr>
          <w:rFonts w:cs="Arial"/>
          <w:color w:val="000000"/>
        </w:rPr>
        <w:t xml:space="preserve">de </w:t>
      </w:r>
      <w:r w:rsidR="002136BF">
        <w:rPr>
          <w:rFonts w:cs="Arial"/>
          <w:color w:val="000000"/>
        </w:rPr>
        <w:t>energía reactiva</w:t>
      </w:r>
      <w:r w:rsidR="00DC08F1">
        <w:rPr>
          <w:rFonts w:cs="Arial"/>
          <w:color w:val="000000"/>
        </w:rPr>
        <w:t xml:space="preserve"> y/o </w:t>
      </w:r>
      <w:r w:rsidR="00801925">
        <w:rPr>
          <w:rFonts w:cs="Arial"/>
          <w:color w:val="000000"/>
        </w:rPr>
        <w:t xml:space="preserve">el control de </w:t>
      </w:r>
      <w:r w:rsidR="00DC08F1">
        <w:rPr>
          <w:rFonts w:cs="Arial"/>
          <w:color w:val="000000"/>
        </w:rPr>
        <w:t>factor de potencia</w:t>
      </w:r>
      <w:r w:rsidR="00017DD4">
        <w:rPr>
          <w:rFonts w:cs="Arial"/>
          <w:color w:val="000000"/>
        </w:rPr>
        <w:t xml:space="preserve">. </w:t>
      </w:r>
    </w:p>
    <w:p w14:paraId="0DB120FA" w14:textId="77777777" w:rsidR="00017DD4" w:rsidRDefault="00017DD4" w:rsidP="003A11B2">
      <w:pPr>
        <w:autoSpaceDE w:val="0"/>
        <w:autoSpaceDN w:val="0"/>
        <w:adjustRightInd w:val="0"/>
        <w:spacing w:before="0" w:after="0" w:line="240" w:lineRule="auto"/>
        <w:ind w:firstLine="0"/>
        <w:contextualSpacing w:val="0"/>
        <w:rPr>
          <w:rFonts w:cs="Arial"/>
          <w:color w:val="000000"/>
        </w:rPr>
      </w:pPr>
    </w:p>
    <w:p w14:paraId="3E122278" w14:textId="3F5D26EE" w:rsidR="00B90AD6" w:rsidRPr="00C47962" w:rsidRDefault="00584AA6" w:rsidP="003A11B2">
      <w:pPr>
        <w:autoSpaceDE w:val="0"/>
        <w:autoSpaceDN w:val="0"/>
        <w:adjustRightInd w:val="0"/>
        <w:spacing w:before="0" w:after="0" w:line="240" w:lineRule="auto"/>
        <w:ind w:firstLine="0"/>
        <w:contextualSpacing w:val="0"/>
        <w:rPr>
          <w:rFonts w:cs="Arial"/>
          <w:color w:val="000000"/>
        </w:rPr>
      </w:pPr>
      <w:r>
        <w:rPr>
          <w:rFonts w:cs="Arial"/>
          <w:color w:val="000000"/>
        </w:rPr>
        <w:t>Estos cobros se realizar</w:t>
      </w:r>
      <w:r w:rsidR="00A80EA8">
        <w:rPr>
          <w:rFonts w:cs="Arial"/>
          <w:color w:val="000000"/>
        </w:rPr>
        <w:t xml:space="preserve">ían </w:t>
      </w:r>
      <w:r w:rsidR="00511FD3">
        <w:rPr>
          <w:rFonts w:cs="Arial"/>
          <w:color w:val="000000"/>
        </w:rPr>
        <w:t xml:space="preserve">conforme </w:t>
      </w:r>
      <w:r w:rsidR="002812DC">
        <w:rPr>
          <w:rFonts w:cs="Arial"/>
          <w:color w:val="000000"/>
        </w:rPr>
        <w:t>la Resolución CREG 015 de 2018, o aquellas normas que la adicionen, modifiquen o sustituyan</w:t>
      </w:r>
      <w:r w:rsidR="00781CBA">
        <w:rPr>
          <w:rFonts w:cs="Arial"/>
          <w:color w:val="000000"/>
        </w:rPr>
        <w:t>.</w:t>
      </w:r>
    </w:p>
    <w:p w14:paraId="53399F97" w14:textId="77777777" w:rsidR="00220A87" w:rsidRDefault="00220A87" w:rsidP="003A11B2">
      <w:pPr>
        <w:widowControl w:val="0"/>
        <w:autoSpaceDE w:val="0"/>
        <w:autoSpaceDN w:val="0"/>
        <w:spacing w:before="0" w:after="0" w:line="240" w:lineRule="auto"/>
        <w:ind w:right="155" w:firstLine="0"/>
        <w:contextualSpacing w:val="0"/>
      </w:pPr>
    </w:p>
    <w:p w14:paraId="406594B7" w14:textId="51865A5E" w:rsidR="00220A87" w:rsidRDefault="00220A87" w:rsidP="003A11B2">
      <w:pPr>
        <w:widowControl w:val="0"/>
        <w:autoSpaceDE w:val="0"/>
        <w:autoSpaceDN w:val="0"/>
        <w:spacing w:before="0" w:after="0" w:line="240" w:lineRule="auto"/>
        <w:ind w:right="155" w:firstLine="0"/>
        <w:contextualSpacing w:val="0"/>
        <w:rPr>
          <w:rFonts w:cs="Arial"/>
          <w:color w:val="000000"/>
        </w:rPr>
      </w:pPr>
      <w:r w:rsidRPr="00220A87">
        <w:rPr>
          <w:b/>
          <w:bCs/>
        </w:rPr>
        <w:t>PARAGRAFO 2:</w:t>
      </w:r>
      <w:r w:rsidR="006953B7" w:rsidRPr="006953B7">
        <w:t xml:space="preserve"> </w:t>
      </w:r>
      <w:r w:rsidR="006953B7">
        <w:t>En</w:t>
      </w:r>
      <w:r w:rsidR="006953B7" w:rsidRPr="0009104E">
        <w:t xml:space="preserve"> caso de que las pérdidas de energía </w:t>
      </w:r>
      <w:r w:rsidR="006953B7">
        <w:t>fuesen</w:t>
      </w:r>
      <w:r w:rsidR="006953B7" w:rsidRPr="0009104E">
        <w:t xml:space="preserve"> superiores a las </w:t>
      </w:r>
      <w:r w:rsidR="006953B7" w:rsidRPr="0009104E">
        <w:lastRenderedPageBreak/>
        <w:t>reconocidas al</w:t>
      </w:r>
      <w:r w:rsidR="006953B7">
        <w:t xml:space="preserve"> OR </w:t>
      </w:r>
      <w:r w:rsidR="006953B7" w:rsidRPr="0009104E">
        <w:t>en el nivel de tensión respectivo</w:t>
      </w:r>
      <w:r w:rsidR="008D56F5">
        <w:t xml:space="preserve"> por la conexión del </w:t>
      </w:r>
      <w:r w:rsidR="008D56F5" w:rsidRPr="003B111D">
        <w:rPr>
          <w:b/>
          <w:bCs/>
        </w:rPr>
        <w:t>AUTOGENERADOR</w:t>
      </w:r>
      <w:r w:rsidR="004D3615" w:rsidRPr="0061697F">
        <w:rPr>
          <w:b/>
          <w:bCs/>
        </w:rPr>
        <w:t>/ GENERADOR DISTRIBUIDO</w:t>
      </w:r>
      <w:r w:rsidR="006953B7" w:rsidRPr="0009104E">
        <w:t xml:space="preserve">, el costo de </w:t>
      </w:r>
      <w:proofErr w:type="gramStart"/>
      <w:r w:rsidR="006953B7" w:rsidRPr="0009104E">
        <w:t>las mismas</w:t>
      </w:r>
      <w:proofErr w:type="gramEnd"/>
      <w:r w:rsidR="006953B7" w:rsidRPr="0009104E">
        <w:t xml:space="preserve"> </w:t>
      </w:r>
      <w:r w:rsidR="006953B7">
        <w:t>se acuerda</w:t>
      </w:r>
      <w:r w:rsidR="004F6FF4">
        <w:t xml:space="preserve"> se establecerá de </w:t>
      </w:r>
      <w:r w:rsidR="004F6FF4" w:rsidRPr="00613EC2">
        <w:rPr>
          <w:rFonts w:cs="Arial"/>
          <w:color w:val="000000"/>
        </w:rPr>
        <w:t>la siguiente manera</w:t>
      </w:r>
      <w:r w:rsidR="008D56F5" w:rsidRPr="00613EC2">
        <w:rPr>
          <w:rFonts w:cs="Arial"/>
          <w:color w:val="000000"/>
        </w:rPr>
        <w:t>:</w:t>
      </w:r>
      <w:r w:rsidR="004F6FF4" w:rsidRPr="00613EC2">
        <w:rPr>
          <w:rFonts w:cs="Arial"/>
          <w:color w:val="000000"/>
        </w:rPr>
        <w:t xml:space="preserve"> XXX y </w:t>
      </w:r>
      <w:r w:rsidR="00850F52" w:rsidRPr="00613EC2">
        <w:rPr>
          <w:rFonts w:cs="Arial"/>
          <w:color w:val="000000"/>
        </w:rPr>
        <w:t xml:space="preserve">serán </w:t>
      </w:r>
      <w:r w:rsidR="004F6FF4" w:rsidRPr="00613EC2">
        <w:rPr>
          <w:rFonts w:cs="Arial"/>
          <w:color w:val="000000"/>
        </w:rPr>
        <w:t>reconocido</w:t>
      </w:r>
      <w:r w:rsidR="00850F52" w:rsidRPr="00613EC2">
        <w:rPr>
          <w:rFonts w:cs="Arial"/>
          <w:color w:val="000000"/>
        </w:rPr>
        <w:t>s</w:t>
      </w:r>
      <w:r w:rsidR="004F6FF4" w:rsidRPr="00613EC2">
        <w:rPr>
          <w:rFonts w:cs="Arial"/>
          <w:color w:val="000000"/>
        </w:rPr>
        <w:t xml:space="preserve"> por </w:t>
      </w:r>
      <w:r w:rsidR="004F6FF4" w:rsidRPr="00613EC2">
        <w:rPr>
          <w:rFonts w:cs="Arial"/>
          <w:b/>
          <w:bCs/>
          <w:color w:val="000000"/>
        </w:rPr>
        <w:t>EL AUTOGENERADOR</w:t>
      </w:r>
      <w:r w:rsidR="004D3615" w:rsidRPr="0061697F">
        <w:rPr>
          <w:b/>
          <w:bCs/>
        </w:rPr>
        <w:t>/ GENERADOR DISTRIBUIDO</w:t>
      </w:r>
      <w:r w:rsidR="00850F52" w:rsidRPr="00613EC2">
        <w:rPr>
          <w:rFonts w:cs="Arial"/>
          <w:b/>
          <w:bCs/>
          <w:color w:val="000000"/>
        </w:rPr>
        <w:t xml:space="preserve"> </w:t>
      </w:r>
      <w:r w:rsidR="00850F52" w:rsidRPr="00613EC2">
        <w:rPr>
          <w:rFonts w:cs="Arial"/>
          <w:color w:val="000000"/>
        </w:rPr>
        <w:t xml:space="preserve">al </w:t>
      </w:r>
      <w:r w:rsidR="00850F52" w:rsidRPr="00613EC2">
        <w:rPr>
          <w:rFonts w:cs="Arial"/>
          <w:b/>
          <w:bCs/>
          <w:color w:val="000000"/>
        </w:rPr>
        <w:t>OR</w:t>
      </w:r>
      <w:r w:rsidR="00850F52" w:rsidRPr="00613EC2">
        <w:rPr>
          <w:rFonts w:cs="Arial"/>
          <w:color w:val="000000"/>
        </w:rPr>
        <w:t>.</w:t>
      </w:r>
      <w:r w:rsidR="00781CBA" w:rsidRPr="00613EC2">
        <w:rPr>
          <w:rFonts w:cs="Arial"/>
          <w:color w:val="000000"/>
        </w:rPr>
        <w:t xml:space="preserve"> </w:t>
      </w:r>
      <w:r w:rsidR="00781CBA" w:rsidRPr="00781CBA">
        <w:rPr>
          <w:rFonts w:cs="Arial"/>
          <w:color w:val="000000"/>
        </w:rPr>
        <w:t>Estos cobros</w:t>
      </w:r>
      <w:r w:rsidR="00781CBA" w:rsidRPr="00613EC2">
        <w:rPr>
          <w:rFonts w:cs="Arial"/>
          <w:color w:val="000000"/>
        </w:rPr>
        <w:t xml:space="preserve"> se </w:t>
      </w:r>
      <w:r w:rsidR="00781CBA" w:rsidRPr="00781CBA">
        <w:rPr>
          <w:rFonts w:cs="Arial"/>
          <w:color w:val="000000"/>
        </w:rPr>
        <w:t>realizar</w:t>
      </w:r>
      <w:r w:rsidR="00613EC2">
        <w:rPr>
          <w:rFonts w:cs="Arial"/>
          <w:color w:val="000000"/>
        </w:rPr>
        <w:t>á</w:t>
      </w:r>
      <w:r w:rsidR="00781CBA" w:rsidRPr="00781CBA">
        <w:rPr>
          <w:rFonts w:cs="Arial"/>
          <w:color w:val="000000"/>
        </w:rPr>
        <w:t xml:space="preserve">n </w:t>
      </w:r>
      <w:r w:rsidR="00781CBA">
        <w:rPr>
          <w:rFonts w:cs="Arial"/>
          <w:color w:val="000000"/>
        </w:rPr>
        <w:t>de manera mensual en la facturación de Cargos de Conexión</w:t>
      </w:r>
      <w:r w:rsidR="00613EC2">
        <w:rPr>
          <w:rFonts w:cs="Arial"/>
          <w:color w:val="000000"/>
        </w:rPr>
        <w:t>.</w:t>
      </w:r>
      <w:r w:rsidR="004D3615">
        <w:rPr>
          <w:rFonts w:cs="Arial"/>
          <w:color w:val="000000"/>
        </w:rPr>
        <w:t xml:space="preserve"> </w:t>
      </w:r>
    </w:p>
    <w:p w14:paraId="43848287" w14:textId="77777777" w:rsidR="00B56A82" w:rsidRDefault="00B56A82" w:rsidP="003A11B2">
      <w:pPr>
        <w:widowControl w:val="0"/>
        <w:autoSpaceDE w:val="0"/>
        <w:autoSpaceDN w:val="0"/>
        <w:spacing w:before="0" w:after="0" w:line="240" w:lineRule="auto"/>
        <w:ind w:right="155" w:firstLine="0"/>
        <w:contextualSpacing w:val="0"/>
        <w:rPr>
          <w:rFonts w:cs="Arial"/>
          <w:color w:val="000000"/>
        </w:rPr>
      </w:pPr>
    </w:p>
    <w:p w14:paraId="7721F93E" w14:textId="6015AA0D" w:rsidR="00B56A82" w:rsidRPr="00781CBA" w:rsidRDefault="00B56A82" w:rsidP="003A11B2">
      <w:pPr>
        <w:widowControl w:val="0"/>
        <w:autoSpaceDE w:val="0"/>
        <w:autoSpaceDN w:val="0"/>
        <w:spacing w:before="0" w:after="0" w:line="240" w:lineRule="auto"/>
        <w:ind w:right="155" w:firstLine="0"/>
        <w:contextualSpacing w:val="0"/>
        <w:rPr>
          <w:rFonts w:cs="Arial"/>
          <w:color w:val="000000"/>
        </w:rPr>
      </w:pPr>
      <w:r w:rsidRPr="005A6237">
        <w:rPr>
          <w:b/>
          <w:bCs/>
        </w:rPr>
        <w:t>PARAGRAFO</w:t>
      </w:r>
      <w:r>
        <w:rPr>
          <w:rFonts w:cs="Arial"/>
          <w:color w:val="000000"/>
        </w:rPr>
        <w:t xml:space="preserve"> </w:t>
      </w:r>
      <w:r w:rsidRPr="005A6237">
        <w:rPr>
          <w:rFonts w:cs="Arial"/>
          <w:b/>
          <w:bCs/>
          <w:color w:val="000000"/>
        </w:rPr>
        <w:t>3</w:t>
      </w:r>
      <w:r>
        <w:rPr>
          <w:rFonts w:cs="Arial"/>
          <w:color w:val="000000"/>
        </w:rPr>
        <w:t xml:space="preserve">: </w:t>
      </w:r>
      <w:r w:rsidRPr="24EEE285">
        <w:t xml:space="preserve">Conforme la </w:t>
      </w:r>
      <w:r>
        <w:t>Resolución CREG 015 de 2018</w:t>
      </w:r>
      <w:r w:rsidRPr="24EEE285">
        <w:t xml:space="preserve"> y el Decreto 348 de 2017, los usuarios</w:t>
      </w:r>
      <w:r>
        <w:t xml:space="preserve"> </w:t>
      </w:r>
      <w:proofErr w:type="spellStart"/>
      <w:r w:rsidRPr="24EEE285">
        <w:t>autogeneradores</w:t>
      </w:r>
      <w:proofErr w:type="spellEnd"/>
      <w:r w:rsidRPr="24EEE285">
        <w:t xml:space="preserve"> con capacidad instalada menor o igual a 0,1 MW (100 kW) no tienen la obligación de suscribir un contrato de respaldo de disponibilidad de capacidad de red</w:t>
      </w:r>
      <w:r>
        <w:t>.</w:t>
      </w:r>
    </w:p>
    <w:p w14:paraId="0776394B" w14:textId="77777777" w:rsidR="00B90AD6" w:rsidRPr="0061697F" w:rsidRDefault="00B90AD6" w:rsidP="003A11B2">
      <w:pPr>
        <w:widowControl w:val="0"/>
        <w:autoSpaceDE w:val="0"/>
        <w:autoSpaceDN w:val="0"/>
        <w:spacing w:before="0" w:after="0" w:line="240" w:lineRule="auto"/>
        <w:ind w:right="155" w:firstLine="0"/>
        <w:contextualSpacing w:val="0"/>
        <w:rPr>
          <w:rFonts w:eastAsia="Arial MT" w:cs="Arial MT"/>
          <w:b/>
          <w:spacing w:val="1"/>
          <w:lang w:val="es-ES"/>
        </w:rPr>
      </w:pPr>
    </w:p>
    <w:p w14:paraId="6F7238F8" w14:textId="732BBB5D" w:rsidR="004D258F" w:rsidRDefault="004D258F" w:rsidP="003A11B2">
      <w:pPr>
        <w:pStyle w:val="Default"/>
        <w:jc w:val="both"/>
        <w:rPr>
          <w:rFonts w:ascii="Bookman Old Style" w:hAnsi="Bookman Old Style"/>
          <w:sz w:val="22"/>
          <w:szCs w:val="22"/>
        </w:rPr>
      </w:pPr>
      <w:r w:rsidRPr="0061697F">
        <w:rPr>
          <w:rFonts w:ascii="Bookman Old Style" w:hAnsi="Bookman Old Style"/>
          <w:b/>
          <w:bCs/>
          <w:sz w:val="22"/>
          <w:szCs w:val="22"/>
        </w:rPr>
        <w:t xml:space="preserve">DÉCIMA TERCERA: SISTEMAS DE MEDIDA Y FRONTERAS COMERCIALES. </w:t>
      </w:r>
      <w:r w:rsidRPr="0061697F">
        <w:rPr>
          <w:rFonts w:ascii="Bookman Old Style" w:hAnsi="Bookman Old Style"/>
          <w:sz w:val="22"/>
          <w:szCs w:val="22"/>
        </w:rPr>
        <w:t xml:space="preserve">El o los medidores electrónicos, y sus equipos asociados, serán responsabilidad de </w:t>
      </w:r>
      <w:r w:rsidR="000769E8" w:rsidRPr="0061697F">
        <w:rPr>
          <w:rFonts w:ascii="Bookman Old Style" w:hAnsi="Bookman Old Style"/>
          <w:b/>
          <w:bCs/>
          <w:sz w:val="22"/>
          <w:szCs w:val="22"/>
        </w:rPr>
        <w:t>EL AUTOGENERADOR / GENERADOR DISTRIBUIDO</w:t>
      </w:r>
      <w:r w:rsidRPr="0061697F">
        <w:rPr>
          <w:rFonts w:ascii="Bookman Old Style" w:hAnsi="Bookman Old Style"/>
          <w:b/>
          <w:bCs/>
          <w:sz w:val="22"/>
          <w:szCs w:val="22"/>
        </w:rPr>
        <w:t xml:space="preserve">, </w:t>
      </w:r>
      <w:r w:rsidRPr="0061697F">
        <w:rPr>
          <w:rFonts w:ascii="Bookman Old Style" w:hAnsi="Bookman Old Style"/>
          <w:sz w:val="22"/>
          <w:szCs w:val="22"/>
        </w:rPr>
        <w:t xml:space="preserve">y deberán cumplir con lo establecido en el capítulo </w:t>
      </w:r>
      <w:r w:rsidR="00160852">
        <w:rPr>
          <w:rFonts w:ascii="Bookman Old Style" w:hAnsi="Bookman Old Style"/>
          <w:sz w:val="22"/>
          <w:szCs w:val="22"/>
        </w:rPr>
        <w:t>IV</w:t>
      </w:r>
      <w:r w:rsidRPr="0061697F">
        <w:rPr>
          <w:rFonts w:ascii="Bookman Old Style" w:hAnsi="Bookman Old Style"/>
          <w:sz w:val="22"/>
          <w:szCs w:val="22"/>
        </w:rPr>
        <w:t xml:space="preserve"> de la Resolución CREG 174 de 2021</w:t>
      </w:r>
      <w:r w:rsidR="00953EFD">
        <w:rPr>
          <w:rFonts w:ascii="Bookman Old Style" w:hAnsi="Bookman Old Style"/>
          <w:sz w:val="22"/>
          <w:szCs w:val="22"/>
        </w:rPr>
        <w:t>, o aquellas que la modifiquen adicionen o sustituyan</w:t>
      </w:r>
      <w:r w:rsidRPr="0061697F">
        <w:rPr>
          <w:rFonts w:ascii="Bookman Old Style" w:hAnsi="Bookman Old Style"/>
          <w:sz w:val="22"/>
          <w:szCs w:val="22"/>
        </w:rPr>
        <w:t xml:space="preserve">. Las respectivas fronteras comerciales serán gestionadas e inscritas de acuerdo con lo establecido en </w:t>
      </w:r>
      <w:r w:rsidR="0040367A">
        <w:rPr>
          <w:rFonts w:ascii="Bookman Old Style" w:hAnsi="Bookman Old Style"/>
          <w:sz w:val="22"/>
          <w:szCs w:val="22"/>
        </w:rPr>
        <w:t xml:space="preserve">el </w:t>
      </w:r>
      <w:r w:rsidR="0098405C">
        <w:rPr>
          <w:rFonts w:ascii="Bookman Old Style" w:hAnsi="Bookman Old Style"/>
          <w:sz w:val="22"/>
          <w:szCs w:val="22"/>
        </w:rPr>
        <w:t>capítulo</w:t>
      </w:r>
      <w:r w:rsidR="0040367A">
        <w:rPr>
          <w:rFonts w:ascii="Bookman Old Style" w:hAnsi="Bookman Old Style"/>
          <w:sz w:val="22"/>
          <w:szCs w:val="22"/>
        </w:rPr>
        <w:t xml:space="preserve"> IV de la</w:t>
      </w:r>
      <w:r w:rsidR="0040367A" w:rsidRPr="0061697F">
        <w:rPr>
          <w:rFonts w:ascii="Bookman Old Style" w:hAnsi="Bookman Old Style"/>
          <w:sz w:val="22"/>
          <w:szCs w:val="22"/>
        </w:rPr>
        <w:t xml:space="preserve"> </w:t>
      </w:r>
      <w:r w:rsidRPr="0061697F">
        <w:rPr>
          <w:rFonts w:ascii="Bookman Old Style" w:hAnsi="Bookman Old Style"/>
          <w:sz w:val="22"/>
          <w:szCs w:val="22"/>
        </w:rPr>
        <w:t xml:space="preserve">Resolución CREG </w:t>
      </w:r>
      <w:r w:rsidR="00953EFD">
        <w:rPr>
          <w:rFonts w:ascii="Bookman Old Style" w:hAnsi="Bookman Old Style"/>
          <w:sz w:val="22"/>
          <w:szCs w:val="22"/>
        </w:rPr>
        <w:t>174</w:t>
      </w:r>
      <w:r w:rsidR="00953EFD" w:rsidRPr="0061697F">
        <w:rPr>
          <w:rFonts w:ascii="Bookman Old Style" w:hAnsi="Bookman Old Style"/>
          <w:sz w:val="22"/>
          <w:szCs w:val="22"/>
        </w:rPr>
        <w:t xml:space="preserve"> </w:t>
      </w:r>
      <w:r w:rsidRPr="0061697F">
        <w:rPr>
          <w:rFonts w:ascii="Bookman Old Style" w:hAnsi="Bookman Old Style"/>
          <w:sz w:val="22"/>
          <w:szCs w:val="22"/>
        </w:rPr>
        <w:t xml:space="preserve">de </w:t>
      </w:r>
      <w:r w:rsidR="00953EFD">
        <w:rPr>
          <w:rFonts w:ascii="Bookman Old Style" w:hAnsi="Bookman Old Style"/>
          <w:sz w:val="22"/>
          <w:szCs w:val="22"/>
        </w:rPr>
        <w:t>2021</w:t>
      </w:r>
      <w:r w:rsidR="00033B82">
        <w:rPr>
          <w:rFonts w:ascii="Bookman Old Style" w:hAnsi="Bookman Old Style"/>
          <w:sz w:val="22"/>
          <w:szCs w:val="22"/>
        </w:rPr>
        <w:t xml:space="preserve"> o</w:t>
      </w:r>
      <w:r w:rsidR="006A7E88">
        <w:rPr>
          <w:rFonts w:ascii="Bookman Old Style" w:hAnsi="Bookman Old Style"/>
          <w:sz w:val="22"/>
          <w:szCs w:val="22"/>
        </w:rPr>
        <w:t xml:space="preserve"> 024 de 2015</w:t>
      </w:r>
      <w:r w:rsidR="00033B82">
        <w:rPr>
          <w:rFonts w:ascii="Bookman Old Style" w:hAnsi="Bookman Old Style"/>
          <w:sz w:val="22"/>
          <w:szCs w:val="22"/>
        </w:rPr>
        <w:t>, según aplique</w:t>
      </w:r>
      <w:r w:rsidRPr="0061697F">
        <w:rPr>
          <w:rFonts w:ascii="Bookman Old Style" w:hAnsi="Bookman Old Style"/>
          <w:b/>
          <w:bCs/>
          <w:sz w:val="22"/>
          <w:szCs w:val="22"/>
        </w:rPr>
        <w:t xml:space="preserve">. </w:t>
      </w:r>
      <w:r w:rsidR="000769E8" w:rsidRPr="0061697F">
        <w:rPr>
          <w:rFonts w:ascii="Bookman Old Style" w:hAnsi="Bookman Old Style"/>
          <w:b/>
          <w:bCs/>
          <w:sz w:val="22"/>
          <w:szCs w:val="22"/>
        </w:rPr>
        <w:t>EL AUTOGENERADOR / GENERADOR DISTRIBUIDO</w:t>
      </w:r>
      <w:r w:rsidRPr="0061697F">
        <w:rPr>
          <w:rFonts w:ascii="Bookman Old Style" w:hAnsi="Bookman Old Style"/>
          <w:b/>
          <w:bCs/>
          <w:sz w:val="22"/>
          <w:szCs w:val="22"/>
        </w:rPr>
        <w:t xml:space="preserve"> </w:t>
      </w:r>
      <w:r w:rsidRPr="0061697F">
        <w:rPr>
          <w:rFonts w:ascii="Bookman Old Style" w:hAnsi="Bookman Old Style"/>
          <w:sz w:val="22"/>
          <w:szCs w:val="22"/>
        </w:rPr>
        <w:t xml:space="preserve">se compromete a cumplir con lo estipulado en el Código de </w:t>
      </w:r>
      <w:r w:rsidR="00227029">
        <w:rPr>
          <w:rFonts w:ascii="Bookman Old Style" w:hAnsi="Bookman Old Style"/>
          <w:sz w:val="22"/>
          <w:szCs w:val="22"/>
        </w:rPr>
        <w:t xml:space="preserve">Medida </w:t>
      </w:r>
      <w:r w:rsidRPr="0061697F">
        <w:rPr>
          <w:rFonts w:ascii="Bookman Old Style" w:hAnsi="Bookman Old Style"/>
          <w:sz w:val="22"/>
          <w:szCs w:val="22"/>
        </w:rPr>
        <w:t xml:space="preserve">y en el Reglamento de Distribución en relación con la medida. </w:t>
      </w:r>
    </w:p>
    <w:p w14:paraId="57C2DBD2" w14:textId="77777777" w:rsidR="00176479" w:rsidRDefault="00176479" w:rsidP="003A11B2">
      <w:pPr>
        <w:pStyle w:val="Default"/>
        <w:jc w:val="both"/>
        <w:rPr>
          <w:rFonts w:ascii="Bookman Old Style" w:hAnsi="Bookman Old Style"/>
          <w:sz w:val="22"/>
          <w:szCs w:val="22"/>
        </w:rPr>
      </w:pPr>
    </w:p>
    <w:p w14:paraId="37521D2B" w14:textId="004C63E8" w:rsidR="00176479" w:rsidRPr="0061697F" w:rsidRDefault="00176479" w:rsidP="003A11B2">
      <w:pPr>
        <w:pStyle w:val="Default"/>
        <w:jc w:val="both"/>
        <w:rPr>
          <w:rFonts w:ascii="Bookman Old Style" w:hAnsi="Bookman Old Style"/>
          <w:sz w:val="22"/>
          <w:szCs w:val="22"/>
        </w:rPr>
      </w:pPr>
      <w:r w:rsidRPr="0081029D">
        <w:rPr>
          <w:rFonts w:ascii="Bookman Old Style" w:hAnsi="Bookman Old Style"/>
          <w:b/>
          <w:bCs/>
          <w:sz w:val="22"/>
          <w:szCs w:val="22"/>
        </w:rPr>
        <w:t>PARÁGRAFO 1:</w:t>
      </w:r>
      <w:r w:rsidRPr="00176479">
        <w:rPr>
          <w:rFonts w:ascii="Bookman Old Style" w:hAnsi="Bookman Old Style"/>
          <w:sz w:val="22"/>
          <w:szCs w:val="22"/>
        </w:rPr>
        <w:t xml:space="preserve"> Para iniciar las pruebas y puesta en operación de </w:t>
      </w:r>
      <w:r w:rsidR="008C4C20" w:rsidRPr="0061697F">
        <w:rPr>
          <w:rFonts w:ascii="Bookman Old Style" w:hAnsi="Bookman Old Style"/>
          <w:b/>
          <w:bCs/>
          <w:sz w:val="22"/>
          <w:szCs w:val="22"/>
        </w:rPr>
        <w:t>EL AUTOGENERADOR / GENERADOR DISTRIBUIDO</w:t>
      </w:r>
      <w:r w:rsidRPr="00176479">
        <w:rPr>
          <w:rFonts w:ascii="Bookman Old Style" w:hAnsi="Bookman Old Style"/>
          <w:sz w:val="22"/>
          <w:szCs w:val="22"/>
        </w:rPr>
        <w:t xml:space="preserve">, los medidores deberán estar debidamente probados y disponibles, y </w:t>
      </w:r>
      <w:r w:rsidR="001F0124">
        <w:rPr>
          <w:rFonts w:ascii="Bookman Old Style" w:hAnsi="Bookman Old Style"/>
          <w:sz w:val="22"/>
          <w:szCs w:val="22"/>
        </w:rPr>
        <w:t>cumplir con los requisitos de medida y fronteras comerciales establecidos en la Resolución CREG 174 de 2021 o 024 de 2015, según aplique</w:t>
      </w:r>
      <w:r w:rsidR="00146E7F">
        <w:rPr>
          <w:rFonts w:ascii="Bookman Old Style" w:hAnsi="Bookman Old Style"/>
          <w:sz w:val="22"/>
          <w:szCs w:val="22"/>
        </w:rPr>
        <w:t>.</w:t>
      </w:r>
      <w:r w:rsidR="001631EE">
        <w:rPr>
          <w:rFonts w:ascii="Bookman Old Style" w:hAnsi="Bookman Old Style"/>
          <w:sz w:val="22"/>
          <w:szCs w:val="22"/>
        </w:rPr>
        <w:t xml:space="preserve"> </w:t>
      </w:r>
    </w:p>
    <w:p w14:paraId="3A87BD36" w14:textId="77777777" w:rsidR="00F40E26" w:rsidRPr="0061697F" w:rsidRDefault="00F40E26" w:rsidP="003A11B2">
      <w:pPr>
        <w:pStyle w:val="Default"/>
        <w:jc w:val="both"/>
        <w:rPr>
          <w:rFonts w:ascii="Bookman Old Style" w:hAnsi="Bookman Old Style"/>
          <w:sz w:val="22"/>
          <w:szCs w:val="22"/>
        </w:rPr>
      </w:pPr>
    </w:p>
    <w:p w14:paraId="5980E5D5" w14:textId="04F57332" w:rsidR="00376AFC" w:rsidRPr="0061697F" w:rsidRDefault="004D258F" w:rsidP="003A11B2">
      <w:pPr>
        <w:widowControl w:val="0"/>
        <w:autoSpaceDE w:val="0"/>
        <w:autoSpaceDN w:val="0"/>
        <w:spacing w:before="0" w:after="0" w:line="240" w:lineRule="auto"/>
        <w:ind w:right="155" w:firstLine="0"/>
        <w:contextualSpacing w:val="0"/>
      </w:pPr>
      <w:r w:rsidRPr="0061697F">
        <w:rPr>
          <w:b/>
          <w:bCs/>
        </w:rPr>
        <w:t xml:space="preserve">DÉCIMA CUARTA: EQUIPOS ASOCIADOS A LA CONEXIÓN. a) Equipos de Supervisión y Control Operativo: </w:t>
      </w:r>
      <w:r w:rsidR="000769E8" w:rsidRPr="0061697F">
        <w:rPr>
          <w:b/>
          <w:bCs/>
        </w:rPr>
        <w:t>EL AUTOGENERADOR / GENERADOR DISTRIBUIDO</w:t>
      </w:r>
      <w:r w:rsidRPr="0061697F">
        <w:rPr>
          <w:b/>
          <w:bCs/>
        </w:rPr>
        <w:t xml:space="preserve"> </w:t>
      </w:r>
      <w:r w:rsidR="00633FF3">
        <w:t>conforme la regulación vigente, y según le aplique,</w:t>
      </w:r>
      <w:r w:rsidR="00A07EA4" w:rsidRPr="005A6237">
        <w:t xml:space="preserve"> </w:t>
      </w:r>
      <w:r w:rsidRPr="0061697F">
        <w:t>se compromete a cumplir con lo aplicable en el Código de Redes</w:t>
      </w:r>
      <w:r w:rsidR="00633FF3">
        <w:t>, Reglamento de Distribución</w:t>
      </w:r>
      <w:r w:rsidRPr="0061697F">
        <w:t xml:space="preserve"> y/o Resolución CREG 174 de 2021, en relación con los equipos de supervisión y control de los activos para la conexión al SDL</w:t>
      </w:r>
      <w:r w:rsidRPr="0061697F">
        <w:rPr>
          <w:b/>
          <w:bCs/>
        </w:rPr>
        <w:t>.</w:t>
      </w:r>
      <w:r w:rsidR="00A07EA4">
        <w:rPr>
          <w:b/>
          <w:bCs/>
        </w:rPr>
        <w:t xml:space="preserve"> </w:t>
      </w:r>
      <w:r w:rsidR="00633FF3" w:rsidRPr="00633FF3">
        <w:t>Así</w:t>
      </w:r>
      <w:r w:rsidR="00A07EA4" w:rsidRPr="005A6237">
        <w:t>, en caso de que el</w:t>
      </w:r>
      <w:r w:rsidR="00A07EA4">
        <w:rPr>
          <w:b/>
          <w:bCs/>
        </w:rPr>
        <w:t xml:space="preserve"> </w:t>
      </w:r>
      <w:proofErr w:type="spellStart"/>
      <w:r w:rsidR="000769E8" w:rsidRPr="0061697F">
        <w:rPr>
          <w:b/>
          <w:bCs/>
        </w:rPr>
        <w:t>EL</w:t>
      </w:r>
      <w:proofErr w:type="spellEnd"/>
      <w:r w:rsidR="000769E8" w:rsidRPr="0061697F">
        <w:rPr>
          <w:b/>
          <w:bCs/>
        </w:rPr>
        <w:t xml:space="preserve"> AUTOGENERADOR / GENERADOR DISTRIBUIDO</w:t>
      </w:r>
      <w:r w:rsidR="00A07EA4">
        <w:rPr>
          <w:b/>
          <w:bCs/>
        </w:rPr>
        <w:t xml:space="preserve"> </w:t>
      </w:r>
      <w:r w:rsidR="00A07EA4" w:rsidRPr="005A6237">
        <w:t>decida tener supervisión y control de los activos</w:t>
      </w:r>
      <w:r w:rsidR="00633FF3">
        <w:t xml:space="preserve"> de conexión</w:t>
      </w:r>
      <w:r w:rsidRPr="005A6237">
        <w:t xml:space="preserve"> </w:t>
      </w:r>
      <w:r w:rsidR="00633FF3">
        <w:t xml:space="preserve">o lo acuerde con </w:t>
      </w:r>
      <w:r w:rsidR="00E82BB5">
        <w:t xml:space="preserve">EL OR </w:t>
      </w:r>
      <w:r w:rsidR="00633FF3">
        <w:t xml:space="preserve">o le aplique según la regulación vigente, </w:t>
      </w:r>
      <w:r w:rsidR="00983F95">
        <w:t xml:space="preserve">este o EL OR, si lo acuerdan, </w:t>
      </w:r>
      <w:r w:rsidRPr="0061697F">
        <w:t xml:space="preserve">proveerá la infraestructura y el equipo necesario para integrar la información que se requiera de supervisión y control al Centro Local de Distribución de </w:t>
      </w:r>
      <w:r w:rsidRPr="0061697F">
        <w:rPr>
          <w:b/>
          <w:bCs/>
        </w:rPr>
        <w:t xml:space="preserve">EL OR. </w:t>
      </w:r>
      <w:r w:rsidR="000769E8" w:rsidRPr="0061697F">
        <w:rPr>
          <w:b/>
          <w:bCs/>
        </w:rPr>
        <w:t xml:space="preserve">EL AUTOGENERADOR / GENERADOR </w:t>
      </w:r>
      <w:r w:rsidRPr="0061697F">
        <w:t xml:space="preserve">efectuará el mantenimiento de los equipos de supervisión y control de la conexión y proveerá a su costo los repuestos necesarios. </w:t>
      </w:r>
      <w:r w:rsidR="000769E8" w:rsidRPr="0061697F">
        <w:rPr>
          <w:b/>
          <w:bCs/>
        </w:rPr>
        <w:t>EL AUTOGENERADOR / GENERADOR DISTRIBUIDO</w:t>
      </w:r>
      <w:r w:rsidRPr="0061697F">
        <w:rPr>
          <w:b/>
          <w:bCs/>
        </w:rPr>
        <w:t xml:space="preserve"> </w:t>
      </w:r>
      <w:r w:rsidRPr="0061697F">
        <w:t xml:space="preserve">es el encargado de la supervisión y control operativo de la planta de autogeneración </w:t>
      </w:r>
      <w:r w:rsidR="006E74DD">
        <w:t xml:space="preserve">o generación </w:t>
      </w:r>
      <w:r w:rsidRPr="0061697F">
        <w:t>y es responsable de</w:t>
      </w:r>
      <w:r w:rsidR="007F6B38" w:rsidRPr="0061697F">
        <w:t xml:space="preserve"> </w:t>
      </w:r>
      <w:r w:rsidR="00376AFC" w:rsidRPr="0061697F">
        <w:t>mantener todas las variables de operación de la planta dentro de los límites operativos admisibles.</w:t>
      </w:r>
      <w:r w:rsidR="00A11736">
        <w:t xml:space="preserve"> En caso de que se acuerde todo lo anterior con EL OR</w:t>
      </w:r>
      <w:r w:rsidR="00237968">
        <w:t xml:space="preserve">, </w:t>
      </w:r>
      <w:r w:rsidR="00237968" w:rsidRPr="0061697F">
        <w:rPr>
          <w:b/>
          <w:bCs/>
        </w:rPr>
        <w:t>EL AUTOGENERADOR / GENERADOR DISTRIBUIDO</w:t>
      </w:r>
      <w:r w:rsidR="00237968">
        <w:rPr>
          <w:b/>
          <w:bCs/>
        </w:rPr>
        <w:t xml:space="preserve"> </w:t>
      </w:r>
      <w:r w:rsidR="00237968" w:rsidRPr="005A6237">
        <w:t xml:space="preserve">deberá remunerar </w:t>
      </w:r>
      <w:r w:rsidR="00E35061" w:rsidRPr="005A6237">
        <w:t>al EL OR por los equipos y/o servicios</w:t>
      </w:r>
      <w:r w:rsidR="00E35061">
        <w:t xml:space="preserve"> brindados</w:t>
      </w:r>
      <w:r w:rsidR="001046F7">
        <w:t xml:space="preserve">. </w:t>
      </w:r>
      <w:r w:rsidR="00376AFC" w:rsidRPr="0061697F">
        <w:rPr>
          <w:b/>
          <w:bCs/>
        </w:rPr>
        <w:t>b</w:t>
      </w:r>
      <w:r w:rsidR="00376AFC" w:rsidRPr="0001557D">
        <w:rPr>
          <w:b/>
          <w:bCs/>
        </w:rPr>
        <w:t xml:space="preserve">) Equipos de Protección: </w:t>
      </w:r>
      <w:r w:rsidR="000769E8" w:rsidRPr="0001557D">
        <w:rPr>
          <w:b/>
          <w:bCs/>
        </w:rPr>
        <w:t>EL AUTOGENERADOR / GENERADOR DISTRIBUIDO</w:t>
      </w:r>
      <w:r w:rsidR="00376AFC" w:rsidRPr="0001557D">
        <w:rPr>
          <w:b/>
          <w:bCs/>
        </w:rPr>
        <w:t xml:space="preserve"> </w:t>
      </w:r>
      <w:r w:rsidR="00376AFC" w:rsidRPr="0001557D">
        <w:t xml:space="preserve">se obliga a cumplir con el acuerdo CNO </w:t>
      </w:r>
      <w:r w:rsidR="003531C0" w:rsidRPr="0001557D">
        <w:t>1522 de 2022</w:t>
      </w:r>
      <w:r w:rsidR="00211054" w:rsidRPr="0001557D">
        <w:t xml:space="preserve"> o los que lo modifiquen</w:t>
      </w:r>
      <w:r w:rsidR="00376AFC" w:rsidRPr="0001557D">
        <w:t>.</w:t>
      </w:r>
      <w:r w:rsidR="00376AFC" w:rsidRPr="0061697F">
        <w:t xml:space="preserve"> </w:t>
      </w:r>
      <w:r w:rsidR="00376AFC" w:rsidRPr="0061697F">
        <w:rPr>
          <w:b/>
          <w:bCs/>
        </w:rPr>
        <w:t xml:space="preserve">EL OR </w:t>
      </w:r>
      <w:r w:rsidR="00376AFC" w:rsidRPr="0061697F">
        <w:t>revisará los esquemas de protección, el estudio de protecciones</w:t>
      </w:r>
      <w:r w:rsidR="00EB718F">
        <w:t xml:space="preserve"> </w:t>
      </w:r>
      <w:r w:rsidR="00376AFC" w:rsidRPr="0061697F">
        <w:t xml:space="preserve">que debe ser entregado por </w:t>
      </w:r>
      <w:r w:rsidR="000769E8" w:rsidRPr="0061697F">
        <w:rPr>
          <w:b/>
          <w:bCs/>
        </w:rPr>
        <w:t>EL AUTOGENERADOR / GENERADOR DISTRIBUIDO</w:t>
      </w:r>
      <w:r w:rsidR="00376AFC" w:rsidRPr="0061697F">
        <w:rPr>
          <w:b/>
          <w:bCs/>
        </w:rPr>
        <w:t xml:space="preserve"> </w:t>
      </w:r>
      <w:r w:rsidR="00376AFC" w:rsidRPr="0061697F">
        <w:t xml:space="preserve">y los criterios básicos para su ajuste, coordinación y enclavamientos necesarios. Estos ajustes no podrán ser </w:t>
      </w:r>
      <w:r w:rsidR="00376AFC" w:rsidRPr="0061697F">
        <w:lastRenderedPageBreak/>
        <w:t xml:space="preserve">modificados unilateralmente por </w:t>
      </w:r>
      <w:r w:rsidR="00376AFC" w:rsidRPr="0061697F">
        <w:rPr>
          <w:b/>
          <w:bCs/>
        </w:rPr>
        <w:t xml:space="preserve">LAS PARTES. </w:t>
      </w:r>
      <w:r w:rsidR="00CA259A">
        <w:t xml:space="preserve">En caso </w:t>
      </w:r>
      <w:r w:rsidR="00BB2E51">
        <w:t xml:space="preserve">de que </w:t>
      </w:r>
      <w:r w:rsidR="00CA259A">
        <w:t xml:space="preserve">no aplique el estudio de protecciones conforme el Acuerdo 1522 de 2022 o aquellos que lo modifiquen adicionen o sustituyan, el mismo no debe realizarse y no debe entregarse. </w:t>
      </w:r>
      <w:r w:rsidR="00376AFC" w:rsidRPr="0061697F">
        <w:rPr>
          <w:b/>
          <w:bCs/>
        </w:rPr>
        <w:t xml:space="preserve">c) Equipos de Telecomunicaciones. </w:t>
      </w:r>
      <w:r w:rsidR="000769E8" w:rsidRPr="0061697F">
        <w:rPr>
          <w:b/>
          <w:bCs/>
        </w:rPr>
        <w:t>EL AUTOGENERADOR / GENERADOR DISTRIBUIDO</w:t>
      </w:r>
      <w:r w:rsidR="00376AFC" w:rsidRPr="0061697F">
        <w:rPr>
          <w:b/>
          <w:bCs/>
        </w:rPr>
        <w:t xml:space="preserve"> </w:t>
      </w:r>
      <w:r w:rsidR="00376AFC" w:rsidRPr="0061697F">
        <w:t>está sujeto a cumplir con lo estipulado</w:t>
      </w:r>
      <w:r w:rsidR="00194BD6">
        <w:t xml:space="preserve"> </w:t>
      </w:r>
      <w:r w:rsidR="00376AFC" w:rsidRPr="0061697F">
        <w:t>en la</w:t>
      </w:r>
      <w:r w:rsidR="00202623">
        <w:t xml:space="preserve"> Resolución</w:t>
      </w:r>
      <w:r w:rsidR="00376AFC" w:rsidRPr="0061697F">
        <w:t xml:space="preserve"> CREG 174 de 2021,</w:t>
      </w:r>
      <w:r w:rsidR="00CA259A">
        <w:t xml:space="preserve"> o aquellas que la </w:t>
      </w:r>
      <w:r w:rsidR="00BD4491">
        <w:t>modifiquen</w:t>
      </w:r>
      <w:r w:rsidR="00CA259A">
        <w:t xml:space="preserve"> adicionen o sustituyan</w:t>
      </w:r>
      <w:r w:rsidR="00376AFC" w:rsidRPr="0061697F">
        <w:t xml:space="preserve"> en lo que éstas le sean aplicables, en relación con los equipos de telecomunicaciones. </w:t>
      </w:r>
    </w:p>
    <w:p w14:paraId="66D7CC9D" w14:textId="77777777" w:rsidR="00656AC2" w:rsidRPr="0061697F" w:rsidRDefault="00656AC2" w:rsidP="003A11B2">
      <w:pPr>
        <w:widowControl w:val="0"/>
        <w:autoSpaceDE w:val="0"/>
        <w:autoSpaceDN w:val="0"/>
        <w:spacing w:before="0" w:after="0" w:line="240" w:lineRule="auto"/>
        <w:ind w:right="155" w:firstLine="0"/>
        <w:contextualSpacing w:val="0"/>
      </w:pPr>
    </w:p>
    <w:p w14:paraId="65A41044" w14:textId="1F11E498" w:rsidR="00B90AD6" w:rsidRPr="0061697F" w:rsidRDefault="00376AFC" w:rsidP="003A11B2">
      <w:pPr>
        <w:widowControl w:val="0"/>
        <w:autoSpaceDE w:val="0"/>
        <w:autoSpaceDN w:val="0"/>
        <w:spacing w:before="0" w:after="0" w:line="240" w:lineRule="auto"/>
        <w:ind w:right="155" w:firstLine="0"/>
        <w:contextualSpacing w:val="0"/>
        <w:rPr>
          <w:rFonts w:eastAsia="Arial MT" w:cs="Arial MT"/>
          <w:b/>
          <w:spacing w:val="1"/>
          <w:lang w:val="es-ES"/>
        </w:rPr>
      </w:pPr>
      <w:r w:rsidRPr="0061697F">
        <w:rPr>
          <w:b/>
          <w:bCs/>
        </w:rPr>
        <w:t>PAR</w:t>
      </w:r>
      <w:r w:rsidR="00613EC2">
        <w:rPr>
          <w:b/>
          <w:bCs/>
        </w:rPr>
        <w:t>Á</w:t>
      </w:r>
      <w:r w:rsidRPr="0061697F">
        <w:rPr>
          <w:b/>
          <w:bCs/>
        </w:rPr>
        <w:t xml:space="preserve">GRAFO: </w:t>
      </w:r>
      <w:r w:rsidR="000769E8" w:rsidRPr="0061697F">
        <w:rPr>
          <w:b/>
          <w:bCs/>
        </w:rPr>
        <w:t>EL AUTOGENERADOR / GENERADOR DISTRIBUIDO</w:t>
      </w:r>
      <w:r w:rsidRPr="0061697F">
        <w:rPr>
          <w:b/>
          <w:bCs/>
        </w:rPr>
        <w:t xml:space="preserve"> </w:t>
      </w:r>
      <w:r w:rsidRPr="0061697F">
        <w:t xml:space="preserve">dará cumplimiento </w:t>
      </w:r>
      <w:r w:rsidR="0001557D">
        <w:t xml:space="preserve">con </w:t>
      </w:r>
      <w:r w:rsidR="00AA607C">
        <w:t>lo establecido por el CNO</w:t>
      </w:r>
      <w:r w:rsidRPr="0061697F">
        <w:t xml:space="preserve"> en cuanto a requisitos </w:t>
      </w:r>
      <w:r w:rsidR="00022A7C" w:rsidRPr="0061697F">
        <w:t xml:space="preserve">que se deben cumplir para </w:t>
      </w:r>
      <w:r w:rsidR="00E26862" w:rsidRPr="0061697F">
        <w:t>las protecciones</w:t>
      </w:r>
      <w:r w:rsidR="000A1CB9" w:rsidRPr="0061697F">
        <w:t>,</w:t>
      </w:r>
      <w:r w:rsidR="00022A7C" w:rsidRPr="0061697F">
        <w:t xml:space="preserve"> pruebas y</w:t>
      </w:r>
      <w:r w:rsidR="000A1CB9" w:rsidRPr="0061697F">
        <w:t xml:space="preserve"> </w:t>
      </w:r>
      <w:r w:rsidRPr="0061697F">
        <w:t>supervisión según aplique</w:t>
      </w:r>
      <w:r w:rsidR="00613092">
        <w:t xml:space="preserve"> y conforme la obligatoriedad establecida en la regulación vigente</w:t>
      </w:r>
      <w:r w:rsidR="00461BFD">
        <w:t xml:space="preserve">. </w:t>
      </w:r>
    </w:p>
    <w:p w14:paraId="3FE12706" w14:textId="77777777" w:rsidR="00B90AD6" w:rsidRPr="0061697F" w:rsidRDefault="00B90AD6" w:rsidP="003A11B2">
      <w:pPr>
        <w:widowControl w:val="0"/>
        <w:autoSpaceDE w:val="0"/>
        <w:autoSpaceDN w:val="0"/>
        <w:spacing w:before="0" w:after="0" w:line="240" w:lineRule="auto"/>
        <w:ind w:right="155" w:firstLine="0"/>
        <w:contextualSpacing w:val="0"/>
        <w:rPr>
          <w:rFonts w:eastAsia="Arial MT" w:cs="Arial MT"/>
          <w:b/>
          <w:spacing w:val="1"/>
          <w:lang w:val="es-ES"/>
        </w:rPr>
      </w:pPr>
    </w:p>
    <w:p w14:paraId="409933A1" w14:textId="11565508" w:rsidR="00D31E8D" w:rsidRPr="005F448E" w:rsidRDefault="0051525E" w:rsidP="31604279">
      <w:pPr>
        <w:autoSpaceDE w:val="0"/>
        <w:autoSpaceDN w:val="0"/>
        <w:adjustRightInd w:val="0"/>
        <w:spacing w:before="0" w:after="0" w:line="240" w:lineRule="auto"/>
        <w:ind w:firstLine="0"/>
      </w:pPr>
      <w:r w:rsidRPr="31604279">
        <w:rPr>
          <w:b/>
          <w:bCs/>
        </w:rPr>
        <w:t>DÉCIMA QUINTA:</w:t>
      </w:r>
      <w:r w:rsidR="00EB1C3B" w:rsidRPr="31604279">
        <w:rPr>
          <w:b/>
          <w:bCs/>
        </w:rPr>
        <w:t xml:space="preserve"> </w:t>
      </w:r>
      <w:r w:rsidR="005F48AB" w:rsidRPr="31604279">
        <w:rPr>
          <w:b/>
          <w:bCs/>
        </w:rPr>
        <w:t xml:space="preserve">TERRENO: </w:t>
      </w:r>
      <w:r w:rsidR="005F48AB" w:rsidRPr="31604279">
        <w:rPr>
          <w:rFonts w:cs="CIDFont+F1"/>
        </w:rPr>
        <w:t xml:space="preserve">El </w:t>
      </w:r>
      <w:r w:rsidR="001B18E4">
        <w:rPr>
          <w:rFonts w:cs="CIDFont+F1"/>
        </w:rPr>
        <w:t>á</w:t>
      </w:r>
      <w:r w:rsidR="005F48AB" w:rsidRPr="31604279">
        <w:rPr>
          <w:rFonts w:cs="CIDFont+F1"/>
        </w:rPr>
        <w:t xml:space="preserve">rea de </w:t>
      </w:r>
      <w:r w:rsidR="001B18E4">
        <w:rPr>
          <w:rFonts w:cs="CIDFont+F1"/>
        </w:rPr>
        <w:t>t</w:t>
      </w:r>
      <w:r w:rsidR="005F48AB" w:rsidRPr="31604279">
        <w:rPr>
          <w:rFonts w:cs="CIDFont+F1"/>
        </w:rPr>
        <w:t xml:space="preserve">erreno sobre la cual </w:t>
      </w:r>
      <w:r w:rsidR="005F48AB" w:rsidRPr="31604279">
        <w:rPr>
          <w:rFonts w:cs="CIDFont+F2"/>
          <w:b/>
          <w:bCs/>
        </w:rPr>
        <w:t>EL OR</w:t>
      </w:r>
      <w:r w:rsidR="005F48AB" w:rsidRPr="31604279">
        <w:rPr>
          <w:rFonts w:cs="CIDFont+F2"/>
        </w:rPr>
        <w:t xml:space="preserve"> </w:t>
      </w:r>
      <w:r w:rsidR="005F48AB" w:rsidRPr="31604279">
        <w:rPr>
          <w:rFonts w:cs="CIDFont+F1"/>
        </w:rPr>
        <w:t xml:space="preserve">tiene construida </w:t>
      </w:r>
      <w:r w:rsidR="00A27C17" w:rsidRPr="31604279">
        <w:rPr>
          <w:rFonts w:cs="CIDFont+F1"/>
        </w:rPr>
        <w:t>l</w:t>
      </w:r>
      <w:r w:rsidR="005F48AB" w:rsidRPr="31604279">
        <w:rPr>
          <w:rFonts w:cs="CIDFont+F1"/>
        </w:rPr>
        <w:t xml:space="preserve">a </w:t>
      </w:r>
      <w:r w:rsidR="001B18E4">
        <w:rPr>
          <w:rFonts w:cs="CIDFont+F1"/>
        </w:rPr>
        <w:t>s</w:t>
      </w:r>
      <w:r w:rsidR="005F48AB" w:rsidRPr="31604279">
        <w:rPr>
          <w:rFonts w:cs="CIDFont+F1"/>
        </w:rPr>
        <w:t>ubestación es de su propiedad, lo cual consta en el certificado de</w:t>
      </w:r>
      <w:r w:rsidR="67EABEE8" w:rsidRPr="31604279">
        <w:rPr>
          <w:rFonts w:cs="CIDFont+F1"/>
        </w:rPr>
        <w:t xml:space="preserve"> libertad y</w:t>
      </w:r>
      <w:r w:rsidR="005F48AB" w:rsidRPr="31604279">
        <w:rPr>
          <w:rFonts w:cs="CIDFont+F1"/>
        </w:rPr>
        <w:t xml:space="preserve"> tradición No. </w:t>
      </w:r>
      <w:r w:rsidR="005F48AB" w:rsidRPr="31604279">
        <w:rPr>
          <w:rFonts w:cs="CIDFont+F2"/>
        </w:rPr>
        <w:t>XXXXX</w:t>
      </w:r>
      <w:r w:rsidR="005F48AB" w:rsidRPr="31604279">
        <w:rPr>
          <w:rFonts w:cs="CIDFont+F1"/>
        </w:rPr>
        <w:t xml:space="preserve">, por lo tanto, en uso de su facultad de disposición </w:t>
      </w:r>
      <w:proofErr w:type="gramStart"/>
      <w:r w:rsidR="005F48AB" w:rsidRPr="31604279">
        <w:rPr>
          <w:rFonts w:cs="CIDFont+F1"/>
        </w:rPr>
        <w:t>del mismo</w:t>
      </w:r>
      <w:proofErr w:type="gramEnd"/>
      <w:r w:rsidR="00A01AFB" w:rsidRPr="31604279">
        <w:rPr>
          <w:rFonts w:cs="CIDFont+F1"/>
        </w:rPr>
        <w:t xml:space="preserve">, </w:t>
      </w:r>
      <w:r w:rsidR="005F48AB" w:rsidRPr="31604279">
        <w:rPr>
          <w:rFonts w:cs="CIDFont+F1"/>
        </w:rPr>
        <w:t xml:space="preserve">le permite el uso a </w:t>
      </w:r>
      <w:r w:rsidR="005F48AB" w:rsidRPr="31604279">
        <w:rPr>
          <w:rFonts w:cs="CIDFont+F2"/>
          <w:b/>
          <w:bCs/>
        </w:rPr>
        <w:t>EL AUTOGENERADOR</w:t>
      </w:r>
      <w:r w:rsidR="004727CE" w:rsidRPr="31604279">
        <w:rPr>
          <w:rFonts w:cs="CIDFont+F2"/>
          <w:b/>
          <w:bCs/>
        </w:rPr>
        <w:t>/ GENERADOR DISTRIBUIDO</w:t>
      </w:r>
      <w:r w:rsidR="004727CE" w:rsidRPr="31604279">
        <w:rPr>
          <w:rFonts w:cs="CIDFont+F2"/>
        </w:rPr>
        <w:t xml:space="preserve"> </w:t>
      </w:r>
      <w:r w:rsidR="005F48AB" w:rsidRPr="31604279">
        <w:rPr>
          <w:rFonts w:cs="CIDFont+F1"/>
        </w:rPr>
        <w:t>de una parte del área del terreno para el</w:t>
      </w:r>
      <w:r w:rsidR="004727CE" w:rsidRPr="31604279">
        <w:rPr>
          <w:rFonts w:cs="CIDFont+F1"/>
        </w:rPr>
        <w:t xml:space="preserve"> </w:t>
      </w:r>
      <w:r w:rsidR="005F48AB" w:rsidRPr="31604279">
        <w:rPr>
          <w:rFonts w:cs="CIDFont+F1"/>
        </w:rPr>
        <w:t>Proyecto, área que se encuentra señalada en el Anexo Técnico de este contrato y la</w:t>
      </w:r>
      <w:r w:rsidR="004727CE" w:rsidRPr="31604279">
        <w:rPr>
          <w:rFonts w:cs="CIDFont+F1"/>
        </w:rPr>
        <w:t xml:space="preserve"> </w:t>
      </w:r>
      <w:r w:rsidR="005F48AB" w:rsidRPr="31604279">
        <w:rPr>
          <w:rFonts w:cs="CIDFont+F1"/>
        </w:rPr>
        <w:t xml:space="preserve">cual será remunerada de conformidad </w:t>
      </w:r>
      <w:r w:rsidR="00212952" w:rsidRPr="31604279">
        <w:rPr>
          <w:rFonts w:cs="CIDFont+F1"/>
        </w:rPr>
        <w:t>con</w:t>
      </w:r>
      <w:r w:rsidR="005F48AB" w:rsidRPr="31604279">
        <w:rPr>
          <w:rFonts w:cs="CIDFont+F1"/>
        </w:rPr>
        <w:t xml:space="preserve"> lo establecido en la Cláusula D</w:t>
      </w:r>
      <w:r w:rsidR="00A1399C" w:rsidRPr="31604279">
        <w:rPr>
          <w:rFonts w:cs="CIDFont+F1"/>
        </w:rPr>
        <w:t>écima Novena</w:t>
      </w:r>
      <w:r w:rsidR="005F48AB" w:rsidRPr="31604279">
        <w:rPr>
          <w:rFonts w:cs="CIDFont+F1"/>
        </w:rPr>
        <w:t xml:space="preserve"> </w:t>
      </w:r>
      <w:r w:rsidR="00212952" w:rsidRPr="31604279">
        <w:rPr>
          <w:rFonts w:cs="CIDFont+F1"/>
        </w:rPr>
        <w:t>–</w:t>
      </w:r>
      <w:r w:rsidR="005F48AB" w:rsidRPr="31604279">
        <w:rPr>
          <w:rFonts w:cs="CIDFont+F1"/>
        </w:rPr>
        <w:t xml:space="preserve"> CARGOS</w:t>
      </w:r>
      <w:r w:rsidR="00212952" w:rsidRPr="31604279">
        <w:rPr>
          <w:rFonts w:cs="CIDFont+F1"/>
        </w:rPr>
        <w:t xml:space="preserve"> DE CONEXIÓN</w:t>
      </w:r>
      <w:r w:rsidR="005F48AB" w:rsidRPr="31604279">
        <w:rPr>
          <w:rFonts w:cs="CIDFont+F1"/>
          <w:b/>
          <w:bCs/>
        </w:rPr>
        <w:t>.</w:t>
      </w:r>
      <w:r w:rsidR="005F48AB" w:rsidRPr="31604279">
        <w:rPr>
          <w:rFonts w:cs="CIDFont+F1"/>
        </w:rPr>
        <w:t xml:space="preserve"> </w:t>
      </w:r>
      <w:r w:rsidR="005F48AB" w:rsidRPr="31604279">
        <w:rPr>
          <w:rFonts w:cs="CIDFont+F2"/>
          <w:b/>
          <w:bCs/>
        </w:rPr>
        <w:t>EL AUTOGENERADOR</w:t>
      </w:r>
      <w:r w:rsidR="006B5692" w:rsidRPr="31604279">
        <w:rPr>
          <w:rFonts w:cs="CIDFont+F2"/>
          <w:b/>
          <w:bCs/>
        </w:rPr>
        <w:t>/ GENERADOR</w:t>
      </w:r>
      <w:r w:rsidR="006B5692" w:rsidRPr="31604279">
        <w:rPr>
          <w:rFonts w:cs="CIDFont+F2"/>
        </w:rPr>
        <w:t xml:space="preserve"> </w:t>
      </w:r>
      <w:r w:rsidR="005F48AB" w:rsidRPr="31604279">
        <w:rPr>
          <w:rFonts w:cs="CIDFont+F1"/>
        </w:rPr>
        <w:t>hará uso exclusivo de esta área</w:t>
      </w:r>
      <w:r w:rsidR="006B5692" w:rsidRPr="31604279">
        <w:rPr>
          <w:rFonts w:cs="CIDFont+F1"/>
        </w:rPr>
        <w:t xml:space="preserve"> </w:t>
      </w:r>
      <w:r w:rsidR="005F48AB" w:rsidRPr="31604279">
        <w:rPr>
          <w:rFonts w:cs="CIDFont+F1"/>
        </w:rPr>
        <w:t>únicamente para el Proyecto, cualquier otro uso que no sea el aquí determinado está</w:t>
      </w:r>
      <w:r w:rsidR="006B5692" w:rsidRPr="31604279">
        <w:rPr>
          <w:rFonts w:cs="CIDFont+F1"/>
        </w:rPr>
        <w:t xml:space="preserve"> </w:t>
      </w:r>
      <w:r w:rsidR="005F48AB" w:rsidRPr="31604279">
        <w:rPr>
          <w:rFonts w:cs="CIDFont+F1"/>
        </w:rPr>
        <w:t>totalmente prohibido y de hacerse conllevará la terminación anticipada de este</w:t>
      </w:r>
      <w:r w:rsidR="006B5692" w:rsidRPr="31604279">
        <w:rPr>
          <w:rFonts w:cs="CIDFont+F1"/>
        </w:rPr>
        <w:t xml:space="preserve"> </w:t>
      </w:r>
      <w:r w:rsidR="005F48AB" w:rsidRPr="31604279">
        <w:rPr>
          <w:rFonts w:cs="CIDFont+F1"/>
        </w:rPr>
        <w:t xml:space="preserve">contrato, sin que esto implique que </w:t>
      </w:r>
      <w:r w:rsidR="005F48AB" w:rsidRPr="31604279">
        <w:rPr>
          <w:rFonts w:cs="CIDFont+F2"/>
          <w:b/>
          <w:bCs/>
        </w:rPr>
        <w:t xml:space="preserve">EL </w:t>
      </w:r>
      <w:r w:rsidR="006B5692" w:rsidRPr="31604279">
        <w:rPr>
          <w:rFonts w:cs="CIDFont+F2"/>
          <w:b/>
          <w:bCs/>
        </w:rPr>
        <w:t>OR</w:t>
      </w:r>
      <w:r w:rsidR="006B5692" w:rsidRPr="31604279">
        <w:rPr>
          <w:rFonts w:cs="CIDFont+F2"/>
        </w:rPr>
        <w:t xml:space="preserve"> </w:t>
      </w:r>
      <w:r w:rsidR="005F48AB" w:rsidRPr="31604279">
        <w:rPr>
          <w:rFonts w:cs="CIDFont+F1"/>
        </w:rPr>
        <w:t>no pueda adelantar todas</w:t>
      </w:r>
      <w:r w:rsidR="006B5692" w:rsidRPr="31604279">
        <w:rPr>
          <w:rFonts w:cs="CIDFont+F1"/>
        </w:rPr>
        <w:t xml:space="preserve"> </w:t>
      </w:r>
      <w:r w:rsidR="005F48AB" w:rsidRPr="31604279">
        <w:rPr>
          <w:rFonts w:cs="CIDFont+F1"/>
        </w:rPr>
        <w:t>las reclamaciones o acciones judiciales pertinentes.</w:t>
      </w:r>
      <w:r w:rsidR="006B5692" w:rsidRPr="31604279">
        <w:rPr>
          <w:rFonts w:cs="CIDFont+F1"/>
        </w:rPr>
        <w:t xml:space="preserve">  </w:t>
      </w:r>
      <w:r w:rsidR="005F48AB" w:rsidRPr="31604279">
        <w:rPr>
          <w:rFonts w:cs="CIDFont+F1"/>
        </w:rPr>
        <w:t xml:space="preserve">Una vez terminado el contrato, </w:t>
      </w:r>
      <w:r w:rsidR="005F48AB" w:rsidRPr="31604279">
        <w:rPr>
          <w:rFonts w:cs="CIDFont+F2"/>
          <w:b/>
          <w:bCs/>
        </w:rPr>
        <w:t xml:space="preserve">EL AUTOGENERADOR </w:t>
      </w:r>
      <w:r w:rsidR="00D56016" w:rsidRPr="31604279">
        <w:rPr>
          <w:rFonts w:cs="CIDFont+F2"/>
          <w:b/>
          <w:bCs/>
        </w:rPr>
        <w:t>/ GENERADOR DISTRIBUIDO</w:t>
      </w:r>
      <w:r w:rsidR="00D56016" w:rsidRPr="31604279">
        <w:rPr>
          <w:rFonts w:cs="CIDFont+F2"/>
        </w:rPr>
        <w:t xml:space="preserve"> </w:t>
      </w:r>
      <w:r w:rsidR="005F48AB" w:rsidRPr="31604279">
        <w:rPr>
          <w:rFonts w:cs="CIDFont+F1"/>
        </w:rPr>
        <w:t xml:space="preserve">deberá regresar a </w:t>
      </w:r>
      <w:r w:rsidR="005F48AB" w:rsidRPr="31604279">
        <w:rPr>
          <w:rFonts w:cs="CIDFont+F2"/>
          <w:b/>
          <w:bCs/>
        </w:rPr>
        <w:t>EL</w:t>
      </w:r>
      <w:r w:rsidR="00567519" w:rsidRPr="31604279">
        <w:rPr>
          <w:rFonts w:cs="CIDFont+F2"/>
          <w:b/>
          <w:bCs/>
        </w:rPr>
        <w:t xml:space="preserve"> OR </w:t>
      </w:r>
      <w:r w:rsidR="005F48AB" w:rsidRPr="31604279">
        <w:rPr>
          <w:rFonts w:cs="CIDFont+F1"/>
        </w:rPr>
        <w:t xml:space="preserve">el </w:t>
      </w:r>
      <w:r w:rsidR="008B1FAD">
        <w:rPr>
          <w:rFonts w:cs="CIDFont+F1"/>
        </w:rPr>
        <w:t>á</w:t>
      </w:r>
      <w:r w:rsidR="005F48AB" w:rsidRPr="31604279">
        <w:rPr>
          <w:rFonts w:cs="CIDFont+F1"/>
        </w:rPr>
        <w:t xml:space="preserve">rea de </w:t>
      </w:r>
      <w:r w:rsidR="008B1FAD">
        <w:rPr>
          <w:rFonts w:cs="CIDFont+F1"/>
        </w:rPr>
        <w:t>t</w:t>
      </w:r>
      <w:r w:rsidR="005F48AB" w:rsidRPr="31604279">
        <w:rPr>
          <w:rFonts w:cs="CIDFont+F1"/>
        </w:rPr>
        <w:t>erreno ocupada en las mismas condiciones en las</w:t>
      </w:r>
      <w:r w:rsidR="00567519" w:rsidRPr="31604279">
        <w:rPr>
          <w:rFonts w:cs="CIDFont+F1"/>
        </w:rPr>
        <w:t xml:space="preserve"> </w:t>
      </w:r>
      <w:r w:rsidR="005F48AB" w:rsidRPr="31604279">
        <w:rPr>
          <w:rFonts w:cs="CIDFont+F1"/>
        </w:rPr>
        <w:t xml:space="preserve">que le fue entregado, salvo el deterioro normal por el uso. </w:t>
      </w:r>
      <w:r w:rsidR="005F48AB" w:rsidRPr="31604279">
        <w:rPr>
          <w:rFonts w:cs="CIDFont+F2"/>
          <w:b/>
          <w:bCs/>
        </w:rPr>
        <w:t xml:space="preserve">EL </w:t>
      </w:r>
      <w:r w:rsidR="00567519" w:rsidRPr="31604279">
        <w:rPr>
          <w:rFonts w:cs="CIDFont+F2"/>
          <w:b/>
          <w:bCs/>
        </w:rPr>
        <w:t>A</w:t>
      </w:r>
      <w:r w:rsidR="005F48AB" w:rsidRPr="31604279">
        <w:rPr>
          <w:rFonts w:cs="CIDFont+F2"/>
          <w:b/>
          <w:bCs/>
        </w:rPr>
        <w:t>UTOGENERADOR</w:t>
      </w:r>
      <w:r w:rsidR="00567519" w:rsidRPr="31604279">
        <w:rPr>
          <w:rFonts w:cs="CIDFont+F2"/>
          <w:b/>
          <w:bCs/>
        </w:rPr>
        <w:t xml:space="preserve"> / GENERADOR </w:t>
      </w:r>
      <w:r w:rsidR="00E26862" w:rsidRPr="31604279">
        <w:rPr>
          <w:rFonts w:cs="CIDFont+F2"/>
          <w:b/>
          <w:bCs/>
        </w:rPr>
        <w:t>DISTRIBUIDO</w:t>
      </w:r>
      <w:r w:rsidR="00E26862" w:rsidRPr="31604279">
        <w:rPr>
          <w:rFonts w:cs="CIDFont+F2"/>
        </w:rPr>
        <w:t xml:space="preserve"> podrá</w:t>
      </w:r>
      <w:r w:rsidR="005F48AB" w:rsidRPr="31604279">
        <w:rPr>
          <w:rFonts w:cs="CIDFont+F1"/>
        </w:rPr>
        <w:t xml:space="preserve"> separar y llevarse los materiales de su propiedad utilizados en el Proyecto sin</w:t>
      </w:r>
      <w:r w:rsidR="00567519" w:rsidRPr="31604279">
        <w:rPr>
          <w:rFonts w:cs="CIDFont+F1"/>
        </w:rPr>
        <w:t xml:space="preserve"> </w:t>
      </w:r>
      <w:r w:rsidR="005F48AB" w:rsidRPr="31604279">
        <w:rPr>
          <w:rFonts w:cs="CIDFont+F1"/>
        </w:rPr>
        <w:t xml:space="preserve">detrimento del </w:t>
      </w:r>
      <w:r w:rsidR="008B1FAD">
        <w:rPr>
          <w:rFonts w:cs="CIDFont+F1"/>
        </w:rPr>
        <w:t>á</w:t>
      </w:r>
      <w:r w:rsidR="005F48AB" w:rsidRPr="31604279">
        <w:rPr>
          <w:rFonts w:cs="CIDFont+F1"/>
        </w:rPr>
        <w:t xml:space="preserve">rea de </w:t>
      </w:r>
      <w:r w:rsidR="008B1FAD">
        <w:rPr>
          <w:rFonts w:cs="CIDFont+F1"/>
        </w:rPr>
        <w:t>t</w:t>
      </w:r>
      <w:r w:rsidR="005F48AB" w:rsidRPr="31604279">
        <w:rPr>
          <w:rFonts w:cs="CIDFont+F1"/>
        </w:rPr>
        <w:t>erreno entregada, pero las que no puedan ser separadas sin</w:t>
      </w:r>
      <w:r w:rsidR="00567519" w:rsidRPr="31604279">
        <w:rPr>
          <w:rFonts w:cs="CIDFont+F1"/>
        </w:rPr>
        <w:t xml:space="preserve"> </w:t>
      </w:r>
      <w:r w:rsidR="005F48AB" w:rsidRPr="31604279">
        <w:rPr>
          <w:rFonts w:cs="CIDFont+F1"/>
        </w:rPr>
        <w:t xml:space="preserve">que sufra daño alguno la propiedad de </w:t>
      </w:r>
      <w:r w:rsidR="005F48AB" w:rsidRPr="31604279">
        <w:rPr>
          <w:rFonts w:cs="CIDFont+F2"/>
          <w:b/>
          <w:bCs/>
        </w:rPr>
        <w:t xml:space="preserve">EL </w:t>
      </w:r>
      <w:r w:rsidR="00AB7A77" w:rsidRPr="31604279">
        <w:rPr>
          <w:rFonts w:cs="CIDFont+F2"/>
          <w:b/>
          <w:bCs/>
        </w:rPr>
        <w:t>OR</w:t>
      </w:r>
      <w:r w:rsidR="00AB7A77" w:rsidRPr="31604279">
        <w:rPr>
          <w:rFonts w:cs="CIDFont+F2"/>
        </w:rPr>
        <w:t>,</w:t>
      </w:r>
      <w:r w:rsidR="005F48AB" w:rsidRPr="31604279">
        <w:rPr>
          <w:rFonts w:cs="CIDFont+F1"/>
        </w:rPr>
        <w:t xml:space="preserve"> acrecerán al</w:t>
      </w:r>
      <w:r w:rsidR="00E214E3" w:rsidRPr="31604279">
        <w:rPr>
          <w:rFonts w:cs="CIDFont+F1"/>
        </w:rPr>
        <w:t xml:space="preserve"> </w:t>
      </w:r>
      <w:r w:rsidR="005F48AB" w:rsidRPr="31604279">
        <w:rPr>
          <w:rFonts w:cs="CIDFont+F1"/>
        </w:rPr>
        <w:t xml:space="preserve">inmueble sin costo alguno para </w:t>
      </w:r>
      <w:r w:rsidR="005F48AB" w:rsidRPr="31604279">
        <w:rPr>
          <w:rFonts w:cs="CIDFont+F2"/>
          <w:b/>
          <w:bCs/>
        </w:rPr>
        <w:t xml:space="preserve">EL </w:t>
      </w:r>
      <w:r w:rsidR="00AB7A77" w:rsidRPr="31604279">
        <w:rPr>
          <w:rFonts w:cs="CIDFont+F2"/>
          <w:b/>
          <w:bCs/>
        </w:rPr>
        <w:t>OR</w:t>
      </w:r>
      <w:r w:rsidR="005F48AB" w:rsidRPr="31604279">
        <w:rPr>
          <w:rFonts w:cs="CIDFont+F2"/>
        </w:rPr>
        <w:t xml:space="preserve"> </w:t>
      </w:r>
      <w:r w:rsidR="005F48AB" w:rsidRPr="31604279">
        <w:rPr>
          <w:rFonts w:cs="CIDFont+F1"/>
        </w:rPr>
        <w:t>y quedarán de su propiedad.</w:t>
      </w:r>
      <w:r w:rsidR="00AB7A77" w:rsidRPr="31604279">
        <w:rPr>
          <w:rFonts w:cs="CIDFont+F1"/>
        </w:rPr>
        <w:t xml:space="preserve"> </w:t>
      </w:r>
      <w:r w:rsidR="005F48AB" w:rsidRPr="31604279">
        <w:rPr>
          <w:rFonts w:cs="CIDFont+F1"/>
        </w:rPr>
        <w:t xml:space="preserve">El área de terreno sobre la cual </w:t>
      </w:r>
      <w:r w:rsidR="00AB7A77" w:rsidRPr="31604279">
        <w:rPr>
          <w:rFonts w:cs="CIDFont+F2"/>
        </w:rPr>
        <w:t xml:space="preserve">EL OR </w:t>
      </w:r>
      <w:r w:rsidR="005F48AB" w:rsidRPr="31604279">
        <w:rPr>
          <w:rFonts w:cs="CIDFont+F1"/>
        </w:rPr>
        <w:t>tiene construida La</w:t>
      </w:r>
      <w:r w:rsidR="00AB7A77" w:rsidRPr="31604279">
        <w:rPr>
          <w:rFonts w:cs="CIDFont+F1"/>
        </w:rPr>
        <w:t xml:space="preserve"> </w:t>
      </w:r>
      <w:r w:rsidR="00B43D08">
        <w:rPr>
          <w:rFonts w:cs="CIDFont+F1"/>
        </w:rPr>
        <w:t>s</w:t>
      </w:r>
      <w:r w:rsidR="005F48AB" w:rsidRPr="31604279">
        <w:rPr>
          <w:rFonts w:cs="CIDFont+F1"/>
        </w:rPr>
        <w:t xml:space="preserve">ubestación, es propiedad de </w:t>
      </w:r>
      <w:r w:rsidR="005F48AB" w:rsidRPr="31604279">
        <w:rPr>
          <w:rFonts w:cs="CIDFont+F2"/>
          <w:b/>
          <w:bCs/>
        </w:rPr>
        <w:t>XXXXXXX</w:t>
      </w:r>
      <w:r w:rsidR="005F48AB" w:rsidRPr="31604279">
        <w:rPr>
          <w:rFonts w:cs="CIDFont+F1"/>
          <w:b/>
          <w:bCs/>
        </w:rPr>
        <w:t>,</w:t>
      </w:r>
      <w:r w:rsidR="005F48AB" w:rsidRPr="31604279">
        <w:rPr>
          <w:rFonts w:cs="CIDFont+F1"/>
        </w:rPr>
        <w:t xml:space="preserve"> la cual le fue entregada bajo la figura de</w:t>
      </w:r>
      <w:r w:rsidR="00AB7A77" w:rsidRPr="31604279">
        <w:rPr>
          <w:rFonts w:cs="CIDFont+F1"/>
        </w:rPr>
        <w:t xml:space="preserve"> </w:t>
      </w:r>
      <w:r w:rsidR="005B1D58" w:rsidRPr="31604279">
        <w:rPr>
          <w:rFonts w:cs="CIDFont+F1"/>
        </w:rPr>
        <w:t>XXX</w:t>
      </w:r>
      <w:r w:rsidR="005F48AB" w:rsidRPr="31604279">
        <w:rPr>
          <w:rFonts w:cs="CIDFont+F1"/>
        </w:rPr>
        <w:t xml:space="preserve">. </w:t>
      </w:r>
      <w:r w:rsidR="6476DE0B" w:rsidRPr="31604279">
        <w:rPr>
          <w:rFonts w:cs="CIDFont+F1"/>
        </w:rPr>
        <w:t xml:space="preserve"> Si </w:t>
      </w:r>
      <w:r w:rsidR="005F48AB" w:rsidRPr="31604279">
        <w:rPr>
          <w:rFonts w:cs="CIDFont+F2"/>
          <w:b/>
          <w:bCs/>
        </w:rPr>
        <w:t>EL AUTOGENERADOR</w:t>
      </w:r>
      <w:r w:rsidR="00AB7A77" w:rsidRPr="31604279">
        <w:rPr>
          <w:rFonts w:cs="CIDFont+F2"/>
          <w:b/>
          <w:bCs/>
        </w:rPr>
        <w:t>/ GENERADOR DISTRIBUIDO</w:t>
      </w:r>
      <w:r w:rsidR="005F48AB" w:rsidRPr="31604279">
        <w:rPr>
          <w:rFonts w:cs="CIDFont+F2"/>
        </w:rPr>
        <w:t xml:space="preserve"> </w:t>
      </w:r>
      <w:r w:rsidR="005F48AB" w:rsidRPr="31604279">
        <w:rPr>
          <w:rFonts w:cs="CIDFont+F1"/>
        </w:rPr>
        <w:t>para su conexión requiere hacer uso de parte de</w:t>
      </w:r>
      <w:r w:rsidR="00E214E3" w:rsidRPr="31604279">
        <w:rPr>
          <w:rFonts w:cs="CIDFont+F1"/>
        </w:rPr>
        <w:t xml:space="preserve"> </w:t>
      </w:r>
      <w:r w:rsidR="005F48AB" w:rsidRPr="31604279">
        <w:rPr>
          <w:rFonts w:cs="CIDFont+F1"/>
        </w:rPr>
        <w:t>dicha área de terreno</w:t>
      </w:r>
      <w:r w:rsidR="4A8CFAFC" w:rsidRPr="31604279">
        <w:rPr>
          <w:rFonts w:cs="CIDFont+F1"/>
        </w:rPr>
        <w:t>,</w:t>
      </w:r>
      <w:r w:rsidR="005F48AB" w:rsidRPr="31604279">
        <w:rPr>
          <w:rFonts w:cs="CIDFont+F1"/>
        </w:rPr>
        <w:t xml:space="preserve"> deberá obtener las autorizaciones que </w:t>
      </w:r>
      <w:r w:rsidR="005F48AB" w:rsidRPr="31604279">
        <w:rPr>
          <w:rFonts w:cs="CIDFont+F2"/>
        </w:rPr>
        <w:t>XXXXXXX</w:t>
      </w:r>
      <w:r w:rsidR="00E214E3" w:rsidRPr="31604279">
        <w:rPr>
          <w:rFonts w:cs="CIDFont+F2"/>
        </w:rPr>
        <w:t xml:space="preserve"> </w:t>
      </w:r>
      <w:r w:rsidR="005F48AB" w:rsidRPr="31604279">
        <w:rPr>
          <w:rFonts w:cs="CIDFont+F1"/>
        </w:rPr>
        <w:t xml:space="preserve">le indique sin que esto genere algún perjuicio o detrimento al derecho que </w:t>
      </w:r>
      <w:r w:rsidR="00E214E3" w:rsidRPr="31604279">
        <w:rPr>
          <w:rFonts w:cs="CIDFont+F2"/>
        </w:rPr>
        <w:t>EL OR</w:t>
      </w:r>
      <w:r w:rsidR="005F48AB" w:rsidRPr="31604279">
        <w:rPr>
          <w:rFonts w:cs="CIDFont+F2"/>
        </w:rPr>
        <w:t xml:space="preserve"> </w:t>
      </w:r>
      <w:r w:rsidR="005F48AB" w:rsidRPr="31604279">
        <w:rPr>
          <w:rFonts w:cs="CIDFont+F1"/>
        </w:rPr>
        <w:t>adquirió.</w:t>
      </w:r>
      <w:r w:rsidR="00DE4A0B">
        <w:rPr>
          <w:rFonts w:cs="CIDFont+F1"/>
        </w:rPr>
        <w:t xml:space="preserve"> </w:t>
      </w:r>
    </w:p>
    <w:p w14:paraId="7F16B911" w14:textId="77777777" w:rsidR="004E730D" w:rsidRDefault="004E730D" w:rsidP="003A11B2">
      <w:pPr>
        <w:pStyle w:val="Default"/>
        <w:jc w:val="both"/>
        <w:rPr>
          <w:rFonts w:ascii="Bookman Old Style" w:hAnsi="Bookman Old Style"/>
          <w:sz w:val="22"/>
          <w:szCs w:val="22"/>
        </w:rPr>
      </w:pPr>
    </w:p>
    <w:p w14:paraId="6412D577" w14:textId="77777777" w:rsidR="004E730D" w:rsidRPr="0061697F" w:rsidRDefault="004E730D" w:rsidP="003A11B2">
      <w:pPr>
        <w:pStyle w:val="Default"/>
        <w:jc w:val="both"/>
        <w:rPr>
          <w:rFonts w:ascii="Bookman Old Style" w:hAnsi="Bookman Old Style"/>
          <w:sz w:val="22"/>
          <w:szCs w:val="22"/>
        </w:rPr>
      </w:pPr>
    </w:p>
    <w:p w14:paraId="5D7B7552" w14:textId="7681BBA5" w:rsidR="0051525E" w:rsidRPr="0061697F" w:rsidRDefault="0051525E" w:rsidP="003A11B2">
      <w:pPr>
        <w:pStyle w:val="Default"/>
        <w:jc w:val="both"/>
        <w:rPr>
          <w:rFonts w:ascii="Bookman Old Style" w:hAnsi="Bookman Old Style"/>
          <w:sz w:val="22"/>
          <w:szCs w:val="22"/>
        </w:rPr>
      </w:pPr>
      <w:r w:rsidRPr="7DFF7924">
        <w:rPr>
          <w:rFonts w:ascii="Bookman Old Style" w:hAnsi="Bookman Old Style"/>
          <w:b/>
          <w:bCs/>
          <w:sz w:val="22"/>
          <w:szCs w:val="22"/>
        </w:rPr>
        <w:t xml:space="preserve">DÉCIMA SEXTA: DERECHO Y CONDICIONES DE ACCESO A LAS INSTALACIONES DE LAS PARTES. </w:t>
      </w:r>
      <w:r w:rsidRPr="7DFF7924">
        <w:rPr>
          <w:rFonts w:ascii="Bookman Old Style" w:hAnsi="Bookman Old Style"/>
          <w:sz w:val="22"/>
          <w:szCs w:val="22"/>
        </w:rPr>
        <w:t xml:space="preserve">Cada una de </w:t>
      </w:r>
      <w:r w:rsidRPr="7DFF7924">
        <w:rPr>
          <w:rFonts w:ascii="Bookman Old Style" w:hAnsi="Bookman Old Style"/>
          <w:b/>
          <w:bCs/>
          <w:sz w:val="22"/>
          <w:szCs w:val="22"/>
        </w:rPr>
        <w:t xml:space="preserve">LAS PARTES </w:t>
      </w:r>
      <w:r w:rsidRPr="7DFF7924">
        <w:rPr>
          <w:rFonts w:ascii="Bookman Old Style" w:hAnsi="Bookman Old Style"/>
          <w:sz w:val="22"/>
          <w:szCs w:val="22"/>
        </w:rPr>
        <w:t>permitirá el acceso a sus instalaciones, a</w:t>
      </w:r>
      <w:r w:rsidR="6F87D30B" w:rsidRPr="7DFF7924">
        <w:rPr>
          <w:rFonts w:ascii="Bookman Old Style" w:hAnsi="Bookman Old Style"/>
          <w:sz w:val="22"/>
          <w:szCs w:val="22"/>
        </w:rPr>
        <w:t>l</w:t>
      </w:r>
      <w:r w:rsidRPr="7DFF7924">
        <w:rPr>
          <w:rFonts w:ascii="Bookman Old Style" w:hAnsi="Bookman Old Style"/>
          <w:sz w:val="22"/>
          <w:szCs w:val="22"/>
        </w:rPr>
        <w:t xml:space="preserve"> personal que la otra </w:t>
      </w:r>
      <w:r w:rsidR="7F235269" w:rsidRPr="7DFF7924">
        <w:rPr>
          <w:rFonts w:ascii="Bookman Old Style" w:hAnsi="Bookman Old Style"/>
          <w:sz w:val="22"/>
          <w:szCs w:val="22"/>
        </w:rPr>
        <w:t>p</w:t>
      </w:r>
      <w:r w:rsidRPr="7DFF7924">
        <w:rPr>
          <w:rFonts w:ascii="Bookman Old Style" w:hAnsi="Bookman Old Style"/>
          <w:sz w:val="22"/>
          <w:szCs w:val="22"/>
        </w:rPr>
        <w:t>arte requiera, previa autorización e identificación de dicho personal</w:t>
      </w:r>
      <w:r w:rsidR="5D3C8C06" w:rsidRPr="7DFF7924">
        <w:rPr>
          <w:rFonts w:ascii="Bookman Old Style" w:hAnsi="Bookman Old Style"/>
          <w:sz w:val="22"/>
          <w:szCs w:val="22"/>
        </w:rPr>
        <w:t>, así</w:t>
      </w:r>
      <w:r w:rsidR="61063EDB" w:rsidRPr="7DFF7924">
        <w:rPr>
          <w:rFonts w:ascii="Bookman Old Style" w:hAnsi="Bookman Old Style"/>
          <w:sz w:val="22"/>
          <w:szCs w:val="22"/>
        </w:rPr>
        <w:t xml:space="preserve"> </w:t>
      </w:r>
      <w:r w:rsidRPr="7DFF7924">
        <w:rPr>
          <w:rFonts w:ascii="Bookman Old Style" w:hAnsi="Bookman Old Style"/>
          <w:sz w:val="22"/>
          <w:szCs w:val="22"/>
        </w:rPr>
        <w:t xml:space="preserve">como </w:t>
      </w:r>
      <w:r w:rsidR="65254545" w:rsidRPr="7DFF7924">
        <w:rPr>
          <w:rFonts w:ascii="Bookman Old Style" w:hAnsi="Bookman Old Style"/>
          <w:sz w:val="22"/>
          <w:szCs w:val="22"/>
        </w:rPr>
        <w:t xml:space="preserve">de </w:t>
      </w:r>
      <w:r w:rsidRPr="7DFF7924">
        <w:rPr>
          <w:rFonts w:ascii="Bookman Old Style" w:hAnsi="Bookman Old Style"/>
          <w:sz w:val="22"/>
          <w:szCs w:val="22"/>
        </w:rPr>
        <w:t xml:space="preserve">sus empleados o de algún contratista en cumplimiento de funciones asignadas. La Parte que requiera el acceso se compromete a informar por escrito el nombre y el número del documento de identidad de las personas que estarán autorizadas para ingresar exclusivamente al área donde se encuentran los activos de conexión, quienes deberán identificarse con los respectivos vigilantes, mediante documento de identidad y </w:t>
      </w:r>
      <w:proofErr w:type="gramStart"/>
      <w:r w:rsidR="2DCF589A" w:rsidRPr="7DFF7924">
        <w:rPr>
          <w:rFonts w:ascii="Bookman Old Style" w:hAnsi="Bookman Old Style"/>
          <w:sz w:val="22"/>
          <w:szCs w:val="22"/>
        </w:rPr>
        <w:t>carnet</w:t>
      </w:r>
      <w:proofErr w:type="gramEnd"/>
      <w:r w:rsidRPr="7DFF7924">
        <w:rPr>
          <w:rFonts w:ascii="Bookman Old Style" w:hAnsi="Bookman Old Style"/>
          <w:sz w:val="22"/>
          <w:szCs w:val="22"/>
        </w:rPr>
        <w:t xml:space="preserve"> de la empresa. Así mismo, acreditará para dicho personal, la afiliación al Sistema de Seguridad Social con los comprobantes del caso. Adicionalmente, el personal autorizado deberá cumplir con los reglamentos sobre protección, porterías, circulación de vehículos, zonas de parqueo y servicios de </w:t>
      </w:r>
      <w:r w:rsidRPr="7DFF7924">
        <w:rPr>
          <w:rFonts w:ascii="Bookman Old Style" w:hAnsi="Bookman Old Style"/>
          <w:sz w:val="22"/>
          <w:szCs w:val="22"/>
        </w:rPr>
        <w:lastRenderedPageBreak/>
        <w:t xml:space="preserve">vigilancia; así como con las normas de Seguridad Industrial y Salud Ocupacional. </w:t>
      </w:r>
      <w:proofErr w:type="gramStart"/>
      <w:r w:rsidR="004D222D" w:rsidRPr="7DFF7924">
        <w:rPr>
          <w:rFonts w:ascii="Bookman Old Style" w:hAnsi="Bookman Old Style"/>
          <w:sz w:val="22"/>
          <w:szCs w:val="22"/>
        </w:rPr>
        <w:t>Además</w:t>
      </w:r>
      <w:proofErr w:type="gramEnd"/>
      <w:r w:rsidR="004D222D" w:rsidRPr="7DFF7924">
        <w:rPr>
          <w:rFonts w:ascii="Bookman Old Style" w:hAnsi="Bookman Old Style"/>
          <w:sz w:val="22"/>
          <w:szCs w:val="22"/>
        </w:rPr>
        <w:t xml:space="preserve"> EL OR deberá </w:t>
      </w:r>
      <w:r w:rsidR="00CE6B0E" w:rsidRPr="7DFF7924">
        <w:rPr>
          <w:rFonts w:ascii="Bookman Old Style" w:hAnsi="Bookman Old Style"/>
          <w:sz w:val="22"/>
          <w:szCs w:val="22"/>
        </w:rPr>
        <w:t xml:space="preserve">aplicar el proceso de visita indicado en la Resolución CREG 174 de 2021, o todas aquellas que la modifiquen adicionen o sustituyan. </w:t>
      </w:r>
    </w:p>
    <w:p w14:paraId="525B1ECB" w14:textId="77777777" w:rsidR="00D31E8D" w:rsidRPr="0061697F" w:rsidRDefault="00D31E8D" w:rsidP="003A11B2">
      <w:pPr>
        <w:pStyle w:val="Default"/>
        <w:jc w:val="both"/>
        <w:rPr>
          <w:rFonts w:ascii="Bookman Old Style" w:hAnsi="Bookman Old Style"/>
          <w:sz w:val="22"/>
          <w:szCs w:val="22"/>
        </w:rPr>
      </w:pPr>
    </w:p>
    <w:p w14:paraId="032887F3" w14:textId="399E4634" w:rsidR="005714B2" w:rsidRPr="0061697F" w:rsidRDefault="0051525E" w:rsidP="003A11B2">
      <w:pPr>
        <w:pStyle w:val="Default"/>
        <w:jc w:val="both"/>
        <w:rPr>
          <w:rFonts w:ascii="Bookman Old Style" w:hAnsi="Bookman Old Style"/>
          <w:color w:val="232323"/>
          <w:sz w:val="22"/>
          <w:szCs w:val="22"/>
        </w:rPr>
      </w:pPr>
      <w:r w:rsidRPr="31604279">
        <w:rPr>
          <w:rFonts w:ascii="Bookman Old Style" w:hAnsi="Bookman Old Style"/>
          <w:b/>
          <w:bCs/>
          <w:color w:val="232323"/>
          <w:sz w:val="22"/>
          <w:szCs w:val="22"/>
        </w:rPr>
        <w:t>DÉCIMA SÉPTIMA: RESPONSABILIDADES DE</w:t>
      </w:r>
      <w:r w:rsidR="3EDA6DA9" w:rsidRPr="31604279">
        <w:rPr>
          <w:rFonts w:ascii="Bookman Old Style" w:hAnsi="Bookman Old Style"/>
          <w:b/>
          <w:bCs/>
          <w:color w:val="232323"/>
          <w:sz w:val="22"/>
          <w:szCs w:val="22"/>
        </w:rPr>
        <w:t>L</w:t>
      </w:r>
      <w:r w:rsidRPr="31604279">
        <w:rPr>
          <w:rFonts w:ascii="Bookman Old Style" w:hAnsi="Bookman Old Style"/>
          <w:b/>
          <w:bCs/>
          <w:color w:val="232323"/>
          <w:sz w:val="22"/>
          <w:szCs w:val="22"/>
        </w:rPr>
        <w:t xml:space="preserve"> AUTOGENERADOR</w:t>
      </w:r>
      <w:r w:rsidR="000C4AC6" w:rsidRPr="31604279">
        <w:rPr>
          <w:rFonts w:ascii="Bookman Old Style" w:hAnsi="Bookman Old Style"/>
          <w:b/>
          <w:bCs/>
          <w:color w:val="232323"/>
          <w:sz w:val="22"/>
          <w:szCs w:val="22"/>
        </w:rPr>
        <w:t xml:space="preserve"> / GENERADOR DISTRIBUIDO</w:t>
      </w:r>
      <w:r w:rsidRPr="31604279">
        <w:rPr>
          <w:rFonts w:ascii="Bookman Old Style" w:hAnsi="Bookman Old Style"/>
          <w:b/>
          <w:bCs/>
          <w:color w:val="232323"/>
          <w:sz w:val="22"/>
          <w:szCs w:val="22"/>
        </w:rPr>
        <w:t xml:space="preserve">. EL </w:t>
      </w:r>
      <w:bookmarkStart w:id="17" w:name="_Hlk97591203"/>
      <w:r w:rsidR="00E26862" w:rsidRPr="31604279">
        <w:rPr>
          <w:rFonts w:ascii="Bookman Old Style" w:hAnsi="Bookman Old Style"/>
          <w:b/>
          <w:bCs/>
          <w:color w:val="232323"/>
          <w:sz w:val="22"/>
          <w:szCs w:val="22"/>
        </w:rPr>
        <w:t>AUTOGENERADOR /</w:t>
      </w:r>
      <w:r w:rsidR="000C4AC6" w:rsidRPr="31604279">
        <w:rPr>
          <w:rFonts w:ascii="Bookman Old Style" w:hAnsi="Bookman Old Style"/>
          <w:b/>
          <w:bCs/>
          <w:color w:val="232323"/>
          <w:sz w:val="22"/>
          <w:szCs w:val="22"/>
        </w:rPr>
        <w:t xml:space="preserve"> GENERADOR DISTRIBUIDO </w:t>
      </w:r>
      <w:bookmarkEnd w:id="17"/>
      <w:r w:rsidRPr="31604279">
        <w:rPr>
          <w:rFonts w:ascii="Bookman Old Style" w:hAnsi="Bookman Old Style"/>
          <w:color w:val="232323"/>
          <w:sz w:val="22"/>
          <w:szCs w:val="22"/>
        </w:rPr>
        <w:t xml:space="preserve">será el único responsable de todos los perjuicios que cause a terceros, por los activos de conexión o por cualquiera de los otros bienes o elementos que hayan de instalarse en su sistema a partir del punto de conexión al SDL de </w:t>
      </w:r>
      <w:r w:rsidRPr="31604279">
        <w:rPr>
          <w:rFonts w:ascii="Bookman Old Style" w:hAnsi="Bookman Old Style"/>
          <w:b/>
          <w:bCs/>
          <w:color w:val="232323"/>
          <w:sz w:val="22"/>
          <w:szCs w:val="22"/>
        </w:rPr>
        <w:t xml:space="preserve">EL OR. </w:t>
      </w:r>
      <w:r w:rsidRPr="31604279">
        <w:rPr>
          <w:rFonts w:ascii="Bookman Old Style" w:hAnsi="Bookman Old Style"/>
          <w:color w:val="232323"/>
          <w:sz w:val="22"/>
          <w:szCs w:val="22"/>
        </w:rPr>
        <w:t xml:space="preserve">En consecuencia, </w:t>
      </w:r>
      <w:r w:rsidRPr="31604279">
        <w:rPr>
          <w:rFonts w:ascii="Bookman Old Style" w:hAnsi="Bookman Old Style"/>
          <w:b/>
          <w:bCs/>
          <w:color w:val="232323"/>
          <w:sz w:val="22"/>
          <w:szCs w:val="22"/>
        </w:rPr>
        <w:t xml:space="preserve">EL </w:t>
      </w:r>
      <w:r w:rsidR="00E26862" w:rsidRPr="31604279">
        <w:rPr>
          <w:rFonts w:ascii="Bookman Old Style" w:hAnsi="Bookman Old Style"/>
          <w:b/>
          <w:bCs/>
          <w:color w:val="232323"/>
          <w:sz w:val="22"/>
          <w:szCs w:val="22"/>
        </w:rPr>
        <w:t>AUTOGENERADOR /</w:t>
      </w:r>
      <w:r w:rsidR="000C4AC6" w:rsidRPr="31604279">
        <w:rPr>
          <w:rFonts w:ascii="Bookman Old Style" w:hAnsi="Bookman Old Style"/>
          <w:b/>
          <w:bCs/>
          <w:color w:val="232323"/>
          <w:sz w:val="22"/>
          <w:szCs w:val="22"/>
        </w:rPr>
        <w:t xml:space="preserve"> GENERADOR DISTRIBUIDO </w:t>
      </w:r>
      <w:r w:rsidRPr="31604279">
        <w:rPr>
          <w:rFonts w:ascii="Bookman Old Style" w:hAnsi="Bookman Old Style"/>
          <w:color w:val="232323"/>
          <w:sz w:val="22"/>
          <w:szCs w:val="22"/>
        </w:rPr>
        <w:t xml:space="preserve">se hace cargo de la indemnización de perjuicios de tales daños, en todos los casos de responsabilidad civil, de acuerdo con las normas legales; no obstante, </w:t>
      </w:r>
      <w:r w:rsidRPr="31604279">
        <w:rPr>
          <w:rFonts w:ascii="Bookman Old Style" w:hAnsi="Bookman Old Style"/>
          <w:b/>
          <w:bCs/>
          <w:color w:val="232323"/>
          <w:sz w:val="22"/>
          <w:szCs w:val="22"/>
        </w:rPr>
        <w:t>EL AUTOGENERADOR</w:t>
      </w:r>
      <w:r w:rsidR="000C4AC6" w:rsidRPr="31604279">
        <w:rPr>
          <w:rFonts w:ascii="Bookman Old Style" w:hAnsi="Bookman Old Style"/>
          <w:b/>
          <w:bCs/>
          <w:color w:val="232323"/>
          <w:sz w:val="22"/>
          <w:szCs w:val="22"/>
        </w:rPr>
        <w:t xml:space="preserve">/ GENERADOR </w:t>
      </w:r>
      <w:r w:rsidR="00E26862" w:rsidRPr="31604279">
        <w:rPr>
          <w:rFonts w:ascii="Bookman Old Style" w:hAnsi="Bookman Old Style"/>
          <w:b/>
          <w:bCs/>
          <w:color w:val="232323"/>
          <w:sz w:val="22"/>
          <w:szCs w:val="22"/>
        </w:rPr>
        <w:t xml:space="preserve">DISTRIBUIDO </w:t>
      </w:r>
      <w:r w:rsidR="00E26862" w:rsidRPr="005A6237">
        <w:rPr>
          <w:rFonts w:ascii="Bookman Old Style" w:hAnsi="Bookman Old Style"/>
          <w:color w:val="232323"/>
          <w:sz w:val="22"/>
          <w:szCs w:val="22"/>
        </w:rPr>
        <w:t>debe</w:t>
      </w:r>
      <w:r w:rsidRPr="31604279">
        <w:rPr>
          <w:rFonts w:ascii="Bookman Old Style" w:hAnsi="Bookman Old Style"/>
          <w:color w:val="232323"/>
          <w:sz w:val="22"/>
          <w:szCs w:val="22"/>
        </w:rPr>
        <w:t xml:space="preserve"> tener pólizas de seguros para cubrir los riesgos y eventualidades propios de la operación y funcionamiento de </w:t>
      </w:r>
      <w:proofErr w:type="gramStart"/>
      <w:r w:rsidRPr="31604279">
        <w:rPr>
          <w:rFonts w:ascii="Bookman Old Style" w:hAnsi="Bookman Old Style"/>
          <w:color w:val="232323"/>
          <w:sz w:val="22"/>
          <w:szCs w:val="22"/>
        </w:rPr>
        <w:t>los mismos</w:t>
      </w:r>
      <w:proofErr w:type="gramEnd"/>
      <w:r w:rsidRPr="31604279">
        <w:rPr>
          <w:rFonts w:ascii="Bookman Old Style" w:hAnsi="Bookman Old Style"/>
          <w:color w:val="232323"/>
          <w:sz w:val="22"/>
          <w:szCs w:val="22"/>
        </w:rPr>
        <w:t xml:space="preserve">. Así mismo, </w:t>
      </w:r>
      <w:r w:rsidRPr="31604279">
        <w:rPr>
          <w:rFonts w:ascii="Bookman Old Style" w:hAnsi="Bookman Old Style"/>
          <w:b/>
          <w:bCs/>
          <w:color w:val="232323"/>
          <w:sz w:val="22"/>
          <w:szCs w:val="22"/>
        </w:rPr>
        <w:t>EL</w:t>
      </w:r>
      <w:r w:rsidR="005714B2" w:rsidRPr="31604279">
        <w:rPr>
          <w:rFonts w:ascii="Bookman Old Style" w:hAnsi="Bookman Old Style"/>
          <w:b/>
          <w:bCs/>
          <w:color w:val="232323"/>
          <w:sz w:val="22"/>
          <w:szCs w:val="22"/>
        </w:rPr>
        <w:t xml:space="preserve"> AUTOGENERADOR </w:t>
      </w:r>
      <w:r w:rsidR="000C4AC6" w:rsidRPr="31604279">
        <w:rPr>
          <w:rFonts w:ascii="Bookman Old Style" w:hAnsi="Bookman Old Style"/>
          <w:b/>
          <w:bCs/>
          <w:color w:val="232323"/>
          <w:sz w:val="22"/>
          <w:szCs w:val="22"/>
        </w:rPr>
        <w:t xml:space="preserve">/ GENERADOR DISTRIBUIDO </w:t>
      </w:r>
      <w:r w:rsidR="005714B2" w:rsidRPr="31604279">
        <w:rPr>
          <w:rFonts w:ascii="Bookman Old Style" w:hAnsi="Bookman Old Style"/>
          <w:color w:val="232323"/>
          <w:sz w:val="22"/>
          <w:szCs w:val="22"/>
        </w:rPr>
        <w:t xml:space="preserve">asumirá los costos en que incurra </w:t>
      </w:r>
      <w:r w:rsidR="005714B2" w:rsidRPr="31604279">
        <w:rPr>
          <w:rFonts w:ascii="Bookman Old Style" w:hAnsi="Bookman Old Style"/>
          <w:b/>
          <w:bCs/>
          <w:color w:val="232323"/>
          <w:sz w:val="22"/>
          <w:szCs w:val="22"/>
        </w:rPr>
        <w:t>EL OR</w:t>
      </w:r>
      <w:r w:rsidR="005714B2" w:rsidRPr="31604279">
        <w:rPr>
          <w:rFonts w:ascii="Bookman Old Style" w:hAnsi="Bookman Old Style"/>
          <w:color w:val="232323"/>
          <w:sz w:val="22"/>
          <w:szCs w:val="22"/>
        </w:rPr>
        <w:t>, por compensaciones contempladas en la regulación vigente por suspensiones del servicio requeridas para efectuar el montaje y la puesta en servicio de los equipos correspondientes a la conexión de la planta de autogeneración</w:t>
      </w:r>
      <w:r w:rsidR="008D3EEA">
        <w:rPr>
          <w:rFonts w:ascii="Bookman Old Style" w:hAnsi="Bookman Old Style"/>
          <w:color w:val="232323"/>
          <w:sz w:val="22"/>
          <w:szCs w:val="22"/>
        </w:rPr>
        <w:t>/generación</w:t>
      </w:r>
      <w:r w:rsidR="005714B2" w:rsidRPr="31604279">
        <w:rPr>
          <w:rFonts w:ascii="Bookman Old Style" w:hAnsi="Bookman Old Style"/>
          <w:color w:val="232323"/>
          <w:sz w:val="22"/>
          <w:szCs w:val="22"/>
        </w:rPr>
        <w:t xml:space="preserve">, y ante fallas imputables a título de culpa de </w:t>
      </w:r>
      <w:r w:rsidR="005714B2" w:rsidRPr="31604279">
        <w:rPr>
          <w:rFonts w:ascii="Bookman Old Style" w:hAnsi="Bookman Old Style"/>
          <w:b/>
          <w:bCs/>
          <w:color w:val="232323"/>
          <w:sz w:val="22"/>
          <w:szCs w:val="22"/>
        </w:rPr>
        <w:t xml:space="preserve">EL AUTOGENERADOR </w:t>
      </w:r>
      <w:r w:rsidR="000C4AC6" w:rsidRPr="31604279">
        <w:rPr>
          <w:rFonts w:ascii="Bookman Old Style" w:hAnsi="Bookman Old Style"/>
          <w:b/>
          <w:bCs/>
          <w:color w:val="232323"/>
          <w:sz w:val="22"/>
          <w:szCs w:val="22"/>
        </w:rPr>
        <w:t xml:space="preserve"> / GENERADOR DISTRIBUIDO </w:t>
      </w:r>
      <w:r w:rsidR="005714B2" w:rsidRPr="31604279">
        <w:rPr>
          <w:rFonts w:ascii="Bookman Old Style" w:hAnsi="Bookman Old Style"/>
          <w:color w:val="232323"/>
          <w:sz w:val="22"/>
          <w:szCs w:val="22"/>
        </w:rPr>
        <w:t xml:space="preserve">durante la etapa de operación comercial de sus activos, quien deberá asumir el valor de las compensaciones. </w:t>
      </w:r>
    </w:p>
    <w:p w14:paraId="23B82E70" w14:textId="77777777" w:rsidR="001D5B52" w:rsidRPr="0061697F" w:rsidRDefault="001D5B52" w:rsidP="003A11B2">
      <w:pPr>
        <w:pStyle w:val="Default"/>
        <w:jc w:val="both"/>
        <w:rPr>
          <w:rFonts w:ascii="Bookman Old Style" w:hAnsi="Bookman Old Style"/>
          <w:color w:val="232323"/>
          <w:sz w:val="22"/>
          <w:szCs w:val="22"/>
        </w:rPr>
      </w:pPr>
    </w:p>
    <w:p w14:paraId="0ED1AC01" w14:textId="5315E00D" w:rsidR="00B52F6D" w:rsidRPr="0061697F" w:rsidRDefault="005714B2" w:rsidP="003A11B2">
      <w:pPr>
        <w:pStyle w:val="Default"/>
        <w:jc w:val="both"/>
        <w:rPr>
          <w:rFonts w:ascii="Bookman Old Style" w:hAnsi="Bookman Old Style"/>
          <w:color w:val="232323"/>
          <w:sz w:val="22"/>
          <w:szCs w:val="22"/>
        </w:rPr>
      </w:pPr>
      <w:r w:rsidRPr="31604279">
        <w:rPr>
          <w:rFonts w:ascii="Bookman Old Style" w:hAnsi="Bookman Old Style"/>
          <w:b/>
          <w:bCs/>
          <w:color w:val="232323"/>
          <w:sz w:val="22"/>
          <w:szCs w:val="22"/>
        </w:rPr>
        <w:t xml:space="preserve">PARÁGRAFO 1: </w:t>
      </w:r>
      <w:r w:rsidRPr="31604279">
        <w:rPr>
          <w:rFonts w:ascii="Bookman Old Style" w:hAnsi="Bookman Old Style"/>
          <w:color w:val="232323"/>
          <w:sz w:val="22"/>
          <w:szCs w:val="22"/>
        </w:rPr>
        <w:t xml:space="preserve">en el caso que </w:t>
      </w:r>
      <w:r w:rsidRPr="31604279">
        <w:rPr>
          <w:rFonts w:ascii="Bookman Old Style" w:hAnsi="Bookman Old Style"/>
          <w:b/>
          <w:bCs/>
          <w:color w:val="232323"/>
          <w:sz w:val="22"/>
          <w:szCs w:val="22"/>
        </w:rPr>
        <w:t>EL AUTOGENERADOR</w:t>
      </w:r>
      <w:r w:rsidR="0012301B" w:rsidRPr="31604279">
        <w:rPr>
          <w:rFonts w:ascii="Bookman Old Style" w:hAnsi="Bookman Old Style"/>
          <w:b/>
          <w:bCs/>
          <w:color w:val="232323"/>
          <w:sz w:val="22"/>
          <w:szCs w:val="22"/>
        </w:rPr>
        <w:t>/ GENERADOR</w:t>
      </w:r>
      <w:r w:rsidRPr="31604279">
        <w:rPr>
          <w:rFonts w:ascii="Bookman Old Style" w:hAnsi="Bookman Old Style"/>
          <w:b/>
          <w:bCs/>
          <w:color w:val="232323"/>
          <w:sz w:val="22"/>
          <w:szCs w:val="22"/>
        </w:rPr>
        <w:t xml:space="preserve"> </w:t>
      </w:r>
      <w:r w:rsidR="000C4AC6" w:rsidRPr="31604279">
        <w:rPr>
          <w:rFonts w:ascii="Bookman Old Style" w:hAnsi="Bookman Old Style"/>
          <w:b/>
          <w:bCs/>
          <w:color w:val="232323"/>
          <w:sz w:val="22"/>
          <w:szCs w:val="22"/>
        </w:rPr>
        <w:t xml:space="preserve"> </w:t>
      </w:r>
      <w:r w:rsidRPr="31604279">
        <w:rPr>
          <w:rFonts w:ascii="Bookman Old Style" w:hAnsi="Bookman Old Style"/>
          <w:color w:val="232323"/>
          <w:sz w:val="22"/>
          <w:szCs w:val="22"/>
        </w:rPr>
        <w:t xml:space="preserve">desarrolle activos u obras dentro de los predios de la subestación XXXXX propiedad de </w:t>
      </w:r>
      <w:r w:rsidRPr="31604279">
        <w:rPr>
          <w:rFonts w:ascii="Bookman Old Style" w:hAnsi="Bookman Old Style"/>
          <w:b/>
          <w:bCs/>
          <w:color w:val="232323"/>
          <w:sz w:val="22"/>
          <w:szCs w:val="22"/>
        </w:rPr>
        <w:t xml:space="preserve">EL OR, EL AUTOGENERADOR </w:t>
      </w:r>
      <w:r w:rsidR="000C4AC6" w:rsidRPr="31604279">
        <w:rPr>
          <w:rFonts w:ascii="Bookman Old Style" w:hAnsi="Bookman Old Style"/>
          <w:b/>
          <w:bCs/>
          <w:color w:val="232323"/>
          <w:sz w:val="22"/>
          <w:szCs w:val="22"/>
        </w:rPr>
        <w:t xml:space="preserve"> / GENERADOR DISTRIBUIDO </w:t>
      </w:r>
      <w:r w:rsidRPr="31604279">
        <w:rPr>
          <w:rFonts w:ascii="Bookman Old Style" w:hAnsi="Bookman Old Style"/>
          <w:color w:val="232323"/>
          <w:sz w:val="22"/>
          <w:szCs w:val="22"/>
        </w:rPr>
        <w:t xml:space="preserve">deberá cumplir con lo siguiente: </w:t>
      </w:r>
      <w:r w:rsidRPr="31604279">
        <w:rPr>
          <w:rFonts w:ascii="Bookman Old Style" w:hAnsi="Bookman Old Style"/>
          <w:b/>
          <w:bCs/>
          <w:color w:val="232323"/>
          <w:sz w:val="22"/>
          <w:szCs w:val="22"/>
        </w:rPr>
        <w:t xml:space="preserve">A) </w:t>
      </w:r>
      <w:r w:rsidRPr="31604279">
        <w:rPr>
          <w:rFonts w:ascii="Bookman Old Style" w:hAnsi="Bookman Old Style"/>
          <w:color w:val="232323"/>
          <w:sz w:val="22"/>
          <w:szCs w:val="22"/>
        </w:rPr>
        <w:t xml:space="preserve">En caso de presentar una falla en un activo de </w:t>
      </w:r>
      <w:r w:rsidRPr="31604279">
        <w:rPr>
          <w:rFonts w:ascii="Bookman Old Style" w:hAnsi="Bookman Old Style"/>
          <w:b/>
          <w:bCs/>
          <w:color w:val="232323"/>
          <w:sz w:val="22"/>
          <w:szCs w:val="22"/>
        </w:rPr>
        <w:t xml:space="preserve">EL OR </w:t>
      </w:r>
      <w:r w:rsidRPr="31604279">
        <w:rPr>
          <w:rFonts w:ascii="Bookman Old Style" w:hAnsi="Bookman Old Style"/>
          <w:color w:val="232323"/>
          <w:sz w:val="22"/>
          <w:szCs w:val="22"/>
        </w:rPr>
        <w:t xml:space="preserve">o una falla en el sistema derivada del desarrollo de las actividades, </w:t>
      </w:r>
      <w:r w:rsidRPr="31604279">
        <w:rPr>
          <w:rFonts w:ascii="Bookman Old Style" w:hAnsi="Bookman Old Style"/>
          <w:b/>
          <w:bCs/>
          <w:color w:val="232323"/>
          <w:sz w:val="22"/>
          <w:szCs w:val="22"/>
        </w:rPr>
        <w:t xml:space="preserve">EL AUTOGENERADOR </w:t>
      </w:r>
      <w:r w:rsidR="000C4AC6" w:rsidRPr="31604279">
        <w:rPr>
          <w:rFonts w:ascii="Bookman Old Style" w:hAnsi="Bookman Old Style"/>
          <w:b/>
          <w:bCs/>
          <w:color w:val="232323"/>
          <w:sz w:val="22"/>
          <w:szCs w:val="22"/>
        </w:rPr>
        <w:t xml:space="preserve">/ GENERADOR DISTRIBUIDO </w:t>
      </w:r>
      <w:r w:rsidRPr="31604279">
        <w:rPr>
          <w:rFonts w:ascii="Bookman Old Style" w:hAnsi="Bookman Old Style"/>
          <w:color w:val="232323"/>
          <w:sz w:val="22"/>
          <w:szCs w:val="22"/>
        </w:rPr>
        <w:t xml:space="preserve">deberá entregar dentro de las siguientes 24 horas un informe ejecutivo con los hechos, modos de falla y consecuencias que derivó ese evento y dentro de los siguientes dos (2) meses, deberá entregar un análisis de causa raíz determinando el origen de la falla. </w:t>
      </w:r>
      <w:r w:rsidRPr="31604279">
        <w:rPr>
          <w:rFonts w:ascii="Bookman Old Style" w:hAnsi="Bookman Old Style"/>
          <w:b/>
          <w:bCs/>
          <w:color w:val="232323"/>
          <w:sz w:val="22"/>
          <w:szCs w:val="22"/>
        </w:rPr>
        <w:t xml:space="preserve">B) </w:t>
      </w:r>
      <w:r w:rsidRPr="31604279">
        <w:rPr>
          <w:rFonts w:ascii="Bookman Old Style" w:hAnsi="Bookman Old Style"/>
          <w:color w:val="232323"/>
          <w:sz w:val="22"/>
          <w:szCs w:val="22"/>
        </w:rPr>
        <w:t xml:space="preserve">Tramitar ante </w:t>
      </w:r>
      <w:r w:rsidRPr="31604279">
        <w:rPr>
          <w:rFonts w:ascii="Bookman Old Style" w:hAnsi="Bookman Old Style"/>
          <w:b/>
          <w:bCs/>
          <w:color w:val="232323"/>
          <w:sz w:val="22"/>
          <w:szCs w:val="22"/>
        </w:rPr>
        <w:t xml:space="preserve">EL OR </w:t>
      </w:r>
      <w:r w:rsidRPr="31604279">
        <w:rPr>
          <w:rFonts w:ascii="Bookman Old Style" w:hAnsi="Bookman Old Style"/>
          <w:color w:val="232323"/>
          <w:sz w:val="22"/>
          <w:szCs w:val="22"/>
        </w:rPr>
        <w:t>los permisos y/o autorizaciones para ingreso de su personal, contratistas y/o subcontratistas, vehículos,</w:t>
      </w:r>
      <w:r w:rsidR="00C67225" w:rsidRPr="31604279">
        <w:rPr>
          <w:rFonts w:ascii="Bookman Old Style" w:hAnsi="Bookman Old Style"/>
          <w:color w:val="232323"/>
          <w:sz w:val="22"/>
          <w:szCs w:val="22"/>
        </w:rPr>
        <w:t xml:space="preserve"> </w:t>
      </w:r>
      <w:r w:rsidRPr="31604279">
        <w:rPr>
          <w:rFonts w:ascii="Bookman Old Style" w:hAnsi="Bookman Old Style"/>
          <w:color w:val="232323"/>
          <w:sz w:val="22"/>
          <w:szCs w:val="22"/>
        </w:rPr>
        <w:t xml:space="preserve">equipos, materiales, herramientas y cualquier otro elemento requerido para las actividades de diseño, construcción, montaje, puesta en servicio y operación de los Bienes o Equipos de Conexión, usando la documentación del sistema de gestión de </w:t>
      </w:r>
      <w:r w:rsidRPr="31604279">
        <w:rPr>
          <w:rFonts w:ascii="Bookman Old Style" w:hAnsi="Bookman Old Style"/>
          <w:b/>
          <w:bCs/>
          <w:color w:val="232323"/>
          <w:sz w:val="22"/>
          <w:szCs w:val="22"/>
        </w:rPr>
        <w:t xml:space="preserve">EL OR </w:t>
      </w:r>
      <w:r w:rsidRPr="31604279">
        <w:rPr>
          <w:rFonts w:ascii="Bookman Old Style" w:hAnsi="Bookman Old Style"/>
          <w:color w:val="232323"/>
          <w:sz w:val="22"/>
          <w:szCs w:val="22"/>
        </w:rPr>
        <w:t xml:space="preserve">y diligenciando los permisos de ingreso de </w:t>
      </w:r>
      <w:r w:rsidRPr="31604279">
        <w:rPr>
          <w:rFonts w:ascii="Bookman Old Style" w:hAnsi="Bookman Old Style"/>
          <w:b/>
          <w:bCs/>
          <w:color w:val="232323"/>
          <w:sz w:val="22"/>
          <w:szCs w:val="22"/>
        </w:rPr>
        <w:t>EL OR</w:t>
      </w:r>
      <w:r w:rsidRPr="31604279">
        <w:rPr>
          <w:rFonts w:ascii="Bookman Old Style" w:hAnsi="Bookman Old Style"/>
          <w:color w:val="232323"/>
          <w:sz w:val="22"/>
          <w:szCs w:val="22"/>
        </w:rPr>
        <w:t xml:space="preserve">. </w:t>
      </w:r>
      <w:r w:rsidRPr="31604279">
        <w:rPr>
          <w:rFonts w:ascii="Bookman Old Style" w:hAnsi="Bookman Old Style"/>
          <w:b/>
          <w:bCs/>
          <w:color w:val="232323"/>
          <w:sz w:val="22"/>
          <w:szCs w:val="22"/>
        </w:rPr>
        <w:t xml:space="preserve">C) EL </w:t>
      </w:r>
      <w:r w:rsidR="00E26862" w:rsidRPr="31604279">
        <w:rPr>
          <w:rFonts w:ascii="Bookman Old Style" w:hAnsi="Bookman Old Style"/>
          <w:b/>
          <w:bCs/>
          <w:color w:val="232323"/>
          <w:sz w:val="22"/>
          <w:szCs w:val="22"/>
        </w:rPr>
        <w:t>AUTOGENERADOR /</w:t>
      </w:r>
      <w:r w:rsidR="000C4AC6" w:rsidRPr="31604279">
        <w:rPr>
          <w:rFonts w:ascii="Bookman Old Style" w:hAnsi="Bookman Old Style"/>
          <w:b/>
          <w:bCs/>
          <w:color w:val="232323"/>
          <w:sz w:val="22"/>
          <w:szCs w:val="22"/>
        </w:rPr>
        <w:t xml:space="preserve"> GENERADOR DISTRIBUIDO </w:t>
      </w:r>
      <w:r w:rsidRPr="31604279">
        <w:rPr>
          <w:rFonts w:ascii="Bookman Old Style" w:hAnsi="Bookman Old Style"/>
          <w:color w:val="232323"/>
          <w:sz w:val="22"/>
          <w:szCs w:val="22"/>
        </w:rPr>
        <w:t xml:space="preserve">dejará en el mismo o mejor estado </w:t>
      </w:r>
      <w:r w:rsidR="36849F9D" w:rsidRPr="31604279">
        <w:rPr>
          <w:rFonts w:ascii="Bookman Old Style" w:hAnsi="Bookman Old Style"/>
          <w:color w:val="232323"/>
          <w:sz w:val="22"/>
          <w:szCs w:val="22"/>
        </w:rPr>
        <w:t>en el</w:t>
      </w:r>
      <w:r w:rsidRPr="31604279">
        <w:rPr>
          <w:rFonts w:ascii="Bookman Old Style" w:hAnsi="Bookman Old Style"/>
          <w:color w:val="232323"/>
          <w:sz w:val="22"/>
          <w:szCs w:val="22"/>
        </w:rPr>
        <w:t xml:space="preserve"> que se </w:t>
      </w:r>
      <w:r w:rsidR="555D0BD8" w:rsidRPr="31604279">
        <w:rPr>
          <w:rFonts w:ascii="Bookman Old Style" w:hAnsi="Bookman Old Style"/>
          <w:color w:val="232323"/>
          <w:sz w:val="22"/>
          <w:szCs w:val="22"/>
        </w:rPr>
        <w:t>encontraban</w:t>
      </w:r>
      <w:r w:rsidRPr="31604279">
        <w:rPr>
          <w:rFonts w:ascii="Bookman Old Style" w:hAnsi="Bookman Old Style"/>
          <w:color w:val="232323"/>
          <w:sz w:val="22"/>
          <w:szCs w:val="22"/>
        </w:rPr>
        <w:t xml:space="preserve">, los cárcamos, las vías de acceso y las vías de mantenimiento disponibles actualmente en la subestación. </w:t>
      </w:r>
      <w:r w:rsidRPr="31604279">
        <w:rPr>
          <w:rFonts w:ascii="Bookman Old Style" w:hAnsi="Bookman Old Style"/>
          <w:b/>
          <w:bCs/>
          <w:color w:val="232323"/>
          <w:sz w:val="22"/>
          <w:szCs w:val="22"/>
        </w:rPr>
        <w:t xml:space="preserve">D) </w:t>
      </w:r>
      <w:r w:rsidRPr="31604279">
        <w:rPr>
          <w:rFonts w:ascii="Bookman Old Style" w:hAnsi="Bookman Old Style"/>
          <w:color w:val="232323"/>
          <w:sz w:val="22"/>
          <w:szCs w:val="22"/>
        </w:rPr>
        <w:t xml:space="preserve">Implementar las medidas para el manejo ambiental descritas en el Plan de Manejo Ambiental de </w:t>
      </w:r>
      <w:r w:rsidRPr="31604279">
        <w:rPr>
          <w:rFonts w:ascii="Bookman Old Style" w:hAnsi="Bookman Old Style"/>
          <w:b/>
          <w:bCs/>
          <w:color w:val="232323"/>
          <w:sz w:val="22"/>
          <w:szCs w:val="22"/>
        </w:rPr>
        <w:t xml:space="preserve">EL OR </w:t>
      </w:r>
      <w:r w:rsidRPr="31604279">
        <w:rPr>
          <w:rFonts w:ascii="Bookman Old Style" w:hAnsi="Bookman Old Style"/>
          <w:color w:val="232323"/>
          <w:sz w:val="22"/>
          <w:szCs w:val="22"/>
        </w:rPr>
        <w:t xml:space="preserve">para las obras civiles a realizar en la subestación XXXXX, así como atender los lineamientos en materia ambiental y social establecidos por </w:t>
      </w:r>
      <w:r w:rsidRPr="31604279">
        <w:rPr>
          <w:rFonts w:ascii="Bookman Old Style" w:hAnsi="Bookman Old Style"/>
          <w:b/>
          <w:bCs/>
          <w:color w:val="232323"/>
          <w:sz w:val="22"/>
          <w:szCs w:val="22"/>
        </w:rPr>
        <w:t xml:space="preserve">EL OR. E) EL AUTOGENERADOR </w:t>
      </w:r>
      <w:r w:rsidR="000C4AC6" w:rsidRPr="31604279">
        <w:rPr>
          <w:rFonts w:ascii="Bookman Old Style" w:hAnsi="Bookman Old Style"/>
          <w:b/>
          <w:bCs/>
          <w:color w:val="232323"/>
          <w:sz w:val="22"/>
          <w:szCs w:val="22"/>
        </w:rPr>
        <w:t xml:space="preserve"> / GENERADOR DISTRIBUIDO </w:t>
      </w:r>
      <w:r w:rsidRPr="31604279">
        <w:rPr>
          <w:rFonts w:ascii="Bookman Old Style" w:hAnsi="Bookman Old Style"/>
          <w:color w:val="232323"/>
          <w:sz w:val="22"/>
          <w:szCs w:val="22"/>
        </w:rPr>
        <w:t>deberá Constituir y mantener vigente por el término de duración de los trabajos para implementación y desarrollo de los activos que se requieren en la subestación XXXXX para la conexión de la planta de autogeneración</w:t>
      </w:r>
      <w:r w:rsidR="00DD3328" w:rsidRPr="31604279">
        <w:rPr>
          <w:rFonts w:ascii="Bookman Old Style" w:hAnsi="Bookman Old Style"/>
          <w:color w:val="232323"/>
          <w:sz w:val="22"/>
          <w:szCs w:val="22"/>
        </w:rPr>
        <w:t xml:space="preserve"> o generación</w:t>
      </w:r>
      <w:r w:rsidRPr="31604279">
        <w:rPr>
          <w:rFonts w:ascii="Bookman Old Style" w:hAnsi="Bookman Old Style"/>
          <w:color w:val="232323"/>
          <w:sz w:val="22"/>
          <w:szCs w:val="22"/>
        </w:rPr>
        <w:t xml:space="preserve">, un Seguro de Responsabilidad Civil Extracontractual expedido por una compañía de seguros legalmente establecida en Colombia, que ampare la responsabilidad en que incurra </w:t>
      </w:r>
      <w:r w:rsidRPr="31604279">
        <w:rPr>
          <w:rFonts w:ascii="Bookman Old Style" w:hAnsi="Bookman Old Style"/>
          <w:b/>
          <w:bCs/>
          <w:color w:val="232323"/>
          <w:sz w:val="22"/>
          <w:szCs w:val="22"/>
        </w:rPr>
        <w:t>EL AUTOGENERADOR</w:t>
      </w:r>
      <w:r w:rsidR="000C4AC6" w:rsidRPr="31604279">
        <w:rPr>
          <w:rFonts w:ascii="Bookman Old Style" w:hAnsi="Bookman Old Style"/>
          <w:b/>
          <w:bCs/>
          <w:color w:val="232323"/>
          <w:sz w:val="22"/>
          <w:szCs w:val="22"/>
        </w:rPr>
        <w:t xml:space="preserve">/ GENERADOR DISTRIBUIDO </w:t>
      </w:r>
      <w:r w:rsidRPr="31604279">
        <w:rPr>
          <w:rFonts w:ascii="Bookman Old Style" w:hAnsi="Bookman Old Style"/>
          <w:b/>
          <w:bCs/>
          <w:color w:val="232323"/>
          <w:sz w:val="22"/>
          <w:szCs w:val="22"/>
        </w:rPr>
        <w:t xml:space="preserve"> </w:t>
      </w:r>
      <w:r w:rsidRPr="31604279">
        <w:rPr>
          <w:rFonts w:ascii="Bookman Old Style" w:hAnsi="Bookman Old Style"/>
          <w:color w:val="232323"/>
          <w:sz w:val="22"/>
          <w:szCs w:val="22"/>
        </w:rPr>
        <w:t>por los perjuicios que se puedan generar a terceros por daños en sus bienes o en personas, como consecuencia de causas imputables a</w:t>
      </w:r>
      <w:r w:rsidR="002D1D4A" w:rsidRPr="31604279">
        <w:rPr>
          <w:rFonts w:ascii="Bookman Old Style" w:hAnsi="Bookman Old Style"/>
          <w:color w:val="232323"/>
          <w:sz w:val="22"/>
          <w:szCs w:val="22"/>
        </w:rPr>
        <w:t>l</w:t>
      </w:r>
      <w:r w:rsidRPr="31604279">
        <w:rPr>
          <w:rFonts w:ascii="Bookman Old Style" w:hAnsi="Bookman Old Style"/>
          <w:b/>
          <w:bCs/>
          <w:color w:val="232323"/>
          <w:sz w:val="22"/>
          <w:szCs w:val="22"/>
        </w:rPr>
        <w:t xml:space="preserve"> AUTOGENERADOR </w:t>
      </w:r>
      <w:r w:rsidR="000C4AC6" w:rsidRPr="31604279">
        <w:rPr>
          <w:rFonts w:ascii="Bookman Old Style" w:hAnsi="Bookman Old Style"/>
          <w:b/>
          <w:bCs/>
          <w:color w:val="232323"/>
          <w:sz w:val="22"/>
          <w:szCs w:val="22"/>
        </w:rPr>
        <w:t xml:space="preserve">/ GENERADOR DISTRIBUIDO </w:t>
      </w:r>
      <w:r w:rsidRPr="31604279">
        <w:rPr>
          <w:rFonts w:ascii="Bookman Old Style" w:hAnsi="Bookman Old Style"/>
          <w:color w:val="232323"/>
          <w:sz w:val="22"/>
          <w:szCs w:val="22"/>
        </w:rPr>
        <w:t xml:space="preserve">y/o sus contratistas y subcontratistas de éstos a raíz de la ejecución de las obras a cargo de </w:t>
      </w:r>
      <w:r w:rsidRPr="31604279">
        <w:rPr>
          <w:rFonts w:ascii="Bookman Old Style" w:hAnsi="Bookman Old Style"/>
          <w:b/>
          <w:bCs/>
          <w:color w:val="232323"/>
          <w:sz w:val="22"/>
          <w:szCs w:val="22"/>
        </w:rPr>
        <w:t xml:space="preserve">EL </w:t>
      </w:r>
      <w:r w:rsidRPr="31604279">
        <w:rPr>
          <w:rFonts w:ascii="Bookman Old Style" w:hAnsi="Bookman Old Style"/>
          <w:b/>
          <w:bCs/>
          <w:color w:val="232323"/>
          <w:sz w:val="22"/>
          <w:szCs w:val="22"/>
        </w:rPr>
        <w:lastRenderedPageBreak/>
        <w:t xml:space="preserve">AUTOGENERADOR </w:t>
      </w:r>
      <w:r w:rsidR="000C4AC6" w:rsidRPr="31604279">
        <w:rPr>
          <w:rFonts w:ascii="Bookman Old Style" w:hAnsi="Bookman Old Style"/>
          <w:b/>
          <w:bCs/>
          <w:color w:val="232323"/>
          <w:sz w:val="22"/>
          <w:szCs w:val="22"/>
        </w:rPr>
        <w:t xml:space="preserve">/ GENERADOR DISTRIBUIDO </w:t>
      </w:r>
      <w:r w:rsidRPr="31604279">
        <w:rPr>
          <w:rFonts w:ascii="Bookman Old Style" w:hAnsi="Bookman Old Style"/>
          <w:color w:val="232323"/>
          <w:sz w:val="22"/>
          <w:szCs w:val="22"/>
        </w:rPr>
        <w:t>en sus etapas de montaje, conexión, pruebas y mantenimientos, y con un valor asegurado igual o superior a</w:t>
      </w:r>
      <w:r w:rsidR="001B3302" w:rsidRPr="31604279">
        <w:rPr>
          <w:rFonts w:ascii="Bookman Old Style" w:hAnsi="Bookman Old Style"/>
          <w:color w:val="232323"/>
          <w:sz w:val="22"/>
          <w:szCs w:val="22"/>
        </w:rPr>
        <w:t xml:space="preserve"> XXXX</w:t>
      </w:r>
      <w:r w:rsidRPr="31604279">
        <w:rPr>
          <w:rFonts w:ascii="Bookman Old Style" w:hAnsi="Bookman Old Style"/>
          <w:color w:val="232323"/>
          <w:sz w:val="22"/>
          <w:szCs w:val="22"/>
        </w:rPr>
        <w:t xml:space="preserve"> salarios mínimos legales mensuales vigentes (</w:t>
      </w:r>
      <w:r w:rsidR="001B3302" w:rsidRPr="31604279">
        <w:rPr>
          <w:rFonts w:ascii="Bookman Old Style" w:hAnsi="Bookman Old Style"/>
          <w:color w:val="232323"/>
          <w:sz w:val="22"/>
          <w:szCs w:val="22"/>
        </w:rPr>
        <w:t xml:space="preserve">XXXX </w:t>
      </w:r>
      <w:r w:rsidRPr="31604279">
        <w:rPr>
          <w:rFonts w:ascii="Bookman Old Style" w:hAnsi="Bookman Old Style"/>
          <w:color w:val="232323"/>
          <w:sz w:val="22"/>
          <w:szCs w:val="22"/>
        </w:rPr>
        <w:t xml:space="preserve">SMLMV). Para la autorización de trabajos en la subestación XXXXX, </w:t>
      </w:r>
      <w:r w:rsidRPr="31604279">
        <w:rPr>
          <w:rFonts w:ascii="Bookman Old Style" w:hAnsi="Bookman Old Style"/>
          <w:b/>
          <w:bCs/>
          <w:color w:val="232323"/>
          <w:sz w:val="22"/>
          <w:szCs w:val="22"/>
        </w:rPr>
        <w:t xml:space="preserve">EL AUTOGENERADOR </w:t>
      </w:r>
      <w:r w:rsidR="000C4AC6" w:rsidRPr="31604279">
        <w:rPr>
          <w:rFonts w:ascii="Bookman Old Style" w:hAnsi="Bookman Old Style"/>
          <w:b/>
          <w:bCs/>
          <w:color w:val="232323"/>
          <w:sz w:val="22"/>
          <w:szCs w:val="22"/>
        </w:rPr>
        <w:t xml:space="preserve">/ GENERADOR DISTRIBUIDO </w:t>
      </w:r>
      <w:r w:rsidRPr="31604279">
        <w:rPr>
          <w:rFonts w:ascii="Bookman Old Style" w:hAnsi="Bookman Old Style"/>
          <w:color w:val="232323"/>
          <w:sz w:val="22"/>
          <w:szCs w:val="22"/>
        </w:rPr>
        <w:t xml:space="preserve">deberá remitir dicho Seguro de Responsabilidad Civil Extracontractual a </w:t>
      </w:r>
      <w:r w:rsidRPr="31604279">
        <w:rPr>
          <w:rFonts w:ascii="Bookman Old Style" w:hAnsi="Bookman Old Style"/>
          <w:b/>
          <w:bCs/>
          <w:color w:val="232323"/>
          <w:sz w:val="22"/>
          <w:szCs w:val="22"/>
        </w:rPr>
        <w:t xml:space="preserve">EL OR </w:t>
      </w:r>
      <w:r w:rsidRPr="31604279">
        <w:rPr>
          <w:rFonts w:ascii="Bookman Old Style" w:hAnsi="Bookman Old Style"/>
          <w:color w:val="232323"/>
          <w:sz w:val="22"/>
          <w:szCs w:val="22"/>
        </w:rPr>
        <w:t xml:space="preserve">con una antelación de al menos un (1) mes previo a la fecha de inicio de actividades y ejecución. No </w:t>
      </w:r>
      <w:r w:rsidR="00E26862" w:rsidRPr="31604279">
        <w:rPr>
          <w:rFonts w:ascii="Bookman Old Style" w:hAnsi="Bookman Old Style"/>
          <w:color w:val="232323"/>
          <w:sz w:val="22"/>
          <w:szCs w:val="22"/>
        </w:rPr>
        <w:t>obstante,</w:t>
      </w:r>
      <w:r w:rsidRPr="31604279">
        <w:rPr>
          <w:rFonts w:ascii="Bookman Old Style" w:hAnsi="Bookman Old Style"/>
          <w:color w:val="232323"/>
          <w:sz w:val="22"/>
          <w:szCs w:val="22"/>
        </w:rPr>
        <w:t xml:space="preserve"> lo anterior, si </w:t>
      </w:r>
      <w:r w:rsidRPr="31604279">
        <w:rPr>
          <w:rFonts w:ascii="Bookman Old Style" w:hAnsi="Bookman Old Style"/>
          <w:b/>
          <w:bCs/>
          <w:color w:val="232323"/>
          <w:sz w:val="22"/>
          <w:szCs w:val="22"/>
        </w:rPr>
        <w:t xml:space="preserve">EL AUTOGENERADOR </w:t>
      </w:r>
      <w:r w:rsidR="000C4AC6" w:rsidRPr="31604279">
        <w:rPr>
          <w:rFonts w:ascii="Bookman Old Style" w:hAnsi="Bookman Old Style"/>
          <w:b/>
          <w:bCs/>
          <w:color w:val="232323"/>
          <w:sz w:val="22"/>
          <w:szCs w:val="22"/>
        </w:rPr>
        <w:t xml:space="preserve">/ GENERADOR DISTRIBUIDO </w:t>
      </w:r>
      <w:r w:rsidRPr="31604279">
        <w:rPr>
          <w:rFonts w:ascii="Bookman Old Style" w:hAnsi="Bookman Old Style"/>
          <w:color w:val="232323"/>
          <w:sz w:val="22"/>
          <w:szCs w:val="22"/>
        </w:rPr>
        <w:t xml:space="preserve">posee un seguro de responsabilidad civil extracontractual global para todas sus operaciones por un valor igual o superior al exigido, podrá acreditarlo ante </w:t>
      </w:r>
      <w:r w:rsidRPr="31604279">
        <w:rPr>
          <w:rFonts w:ascii="Bookman Old Style" w:hAnsi="Bookman Old Style"/>
          <w:b/>
          <w:bCs/>
          <w:color w:val="232323"/>
          <w:sz w:val="22"/>
          <w:szCs w:val="22"/>
        </w:rPr>
        <w:t xml:space="preserve">EL OR </w:t>
      </w:r>
      <w:r w:rsidRPr="31604279">
        <w:rPr>
          <w:rFonts w:ascii="Bookman Old Style" w:hAnsi="Bookman Old Style"/>
          <w:color w:val="232323"/>
          <w:sz w:val="22"/>
          <w:szCs w:val="22"/>
        </w:rPr>
        <w:t xml:space="preserve">para su respectivo análisis y aprobación. Para el cumplimiento de esta obligación, </w:t>
      </w:r>
      <w:r w:rsidRPr="31604279">
        <w:rPr>
          <w:rFonts w:ascii="Bookman Old Style" w:hAnsi="Bookman Old Style"/>
          <w:b/>
          <w:bCs/>
          <w:color w:val="232323"/>
          <w:sz w:val="22"/>
          <w:szCs w:val="22"/>
        </w:rPr>
        <w:t xml:space="preserve">EL </w:t>
      </w:r>
      <w:r w:rsidR="00B52F6D" w:rsidRPr="31604279">
        <w:rPr>
          <w:rFonts w:ascii="Bookman Old Style" w:hAnsi="Bookman Old Style"/>
          <w:b/>
          <w:bCs/>
          <w:color w:val="232323"/>
          <w:sz w:val="22"/>
          <w:szCs w:val="22"/>
        </w:rPr>
        <w:t xml:space="preserve">AUTOGENERADOR </w:t>
      </w:r>
      <w:r w:rsidR="000C4AC6" w:rsidRPr="31604279">
        <w:rPr>
          <w:rFonts w:ascii="Bookman Old Style" w:hAnsi="Bookman Old Style"/>
          <w:b/>
          <w:bCs/>
          <w:color w:val="232323"/>
          <w:sz w:val="22"/>
          <w:szCs w:val="22"/>
        </w:rPr>
        <w:t xml:space="preserve">/ GENERADOR DISTRIBUIDO </w:t>
      </w:r>
      <w:r w:rsidR="00B52F6D" w:rsidRPr="31604279">
        <w:rPr>
          <w:rFonts w:ascii="Bookman Old Style" w:hAnsi="Bookman Old Style"/>
          <w:color w:val="232323"/>
          <w:sz w:val="22"/>
          <w:szCs w:val="22"/>
        </w:rPr>
        <w:t xml:space="preserve">deberá remitir a </w:t>
      </w:r>
      <w:r w:rsidR="00B52F6D" w:rsidRPr="31604279">
        <w:rPr>
          <w:rFonts w:ascii="Bookman Old Style" w:hAnsi="Bookman Old Style"/>
          <w:b/>
          <w:bCs/>
          <w:color w:val="232323"/>
          <w:sz w:val="22"/>
          <w:szCs w:val="22"/>
        </w:rPr>
        <w:t xml:space="preserve">EL OR </w:t>
      </w:r>
      <w:r w:rsidR="00B52F6D" w:rsidRPr="31604279">
        <w:rPr>
          <w:rFonts w:ascii="Bookman Old Style" w:hAnsi="Bookman Old Style"/>
          <w:color w:val="232323"/>
          <w:sz w:val="22"/>
          <w:szCs w:val="22"/>
        </w:rPr>
        <w:t xml:space="preserve">con la periodicidad que corresponda, una certificación de la aseguradora en la que certifique que el presente Contrato se encuentra amparado en su Seguro de Responsabilidad Civil Extracontractual Global, valor asegurado, vigencia del seguro, principales coberturas, deducibles y que la prima ha sido debidamente cancelada. Así mismo, de acuerdo con la presente Cláusula, correrán por cuenta y riesgo de </w:t>
      </w:r>
      <w:r w:rsidR="00B52F6D" w:rsidRPr="31604279">
        <w:rPr>
          <w:rFonts w:ascii="Bookman Old Style" w:hAnsi="Bookman Old Style"/>
          <w:b/>
          <w:bCs/>
          <w:color w:val="232323"/>
          <w:sz w:val="22"/>
          <w:szCs w:val="22"/>
        </w:rPr>
        <w:t>EL AUTOGENERADOR</w:t>
      </w:r>
      <w:r w:rsidR="000C4AC6" w:rsidRPr="31604279">
        <w:rPr>
          <w:rFonts w:ascii="Bookman Old Style" w:hAnsi="Bookman Old Style"/>
          <w:b/>
          <w:bCs/>
          <w:color w:val="232323"/>
          <w:sz w:val="22"/>
          <w:szCs w:val="22"/>
        </w:rPr>
        <w:t xml:space="preserve"> / GENERADOR DISTRIBUIDO</w:t>
      </w:r>
      <w:r w:rsidR="00B52F6D" w:rsidRPr="31604279">
        <w:rPr>
          <w:rFonts w:ascii="Bookman Old Style" w:hAnsi="Bookman Old Style"/>
          <w:b/>
          <w:bCs/>
          <w:color w:val="232323"/>
          <w:sz w:val="22"/>
          <w:szCs w:val="22"/>
        </w:rPr>
        <w:t xml:space="preserve"> </w:t>
      </w:r>
      <w:r w:rsidR="00B52F6D" w:rsidRPr="31604279">
        <w:rPr>
          <w:rFonts w:ascii="Bookman Old Style" w:hAnsi="Bookman Old Style"/>
          <w:color w:val="232323"/>
          <w:sz w:val="22"/>
          <w:szCs w:val="22"/>
        </w:rPr>
        <w:t xml:space="preserve">únicamente los perjuicios y reclamos que se presenten a </w:t>
      </w:r>
      <w:r w:rsidR="00B52F6D" w:rsidRPr="31604279">
        <w:rPr>
          <w:rFonts w:ascii="Bookman Old Style" w:hAnsi="Bookman Old Style"/>
          <w:b/>
          <w:bCs/>
          <w:color w:val="232323"/>
          <w:sz w:val="22"/>
          <w:szCs w:val="22"/>
        </w:rPr>
        <w:t xml:space="preserve">EL OR </w:t>
      </w:r>
      <w:r w:rsidR="00B52F6D" w:rsidRPr="31604279">
        <w:rPr>
          <w:rFonts w:ascii="Bookman Old Style" w:hAnsi="Bookman Old Style"/>
          <w:color w:val="232323"/>
          <w:sz w:val="22"/>
          <w:szCs w:val="22"/>
        </w:rPr>
        <w:t>y no sean cubiertos por la póliza de seguro</w:t>
      </w:r>
      <w:r w:rsidR="00AD00BE">
        <w:rPr>
          <w:rFonts w:ascii="Bookman Old Style" w:hAnsi="Bookman Old Style"/>
          <w:color w:val="232323"/>
          <w:sz w:val="22"/>
          <w:szCs w:val="22"/>
        </w:rPr>
        <w:t xml:space="preserve"> y </w:t>
      </w:r>
      <w:r w:rsidR="00CE0858">
        <w:rPr>
          <w:rFonts w:ascii="Bookman Old Style" w:hAnsi="Bookman Old Style"/>
          <w:color w:val="232323"/>
          <w:sz w:val="22"/>
          <w:szCs w:val="22"/>
        </w:rPr>
        <w:t xml:space="preserve">que sean imputables y demostrados a </w:t>
      </w:r>
      <w:r w:rsidR="00CE0858" w:rsidRPr="31604279">
        <w:rPr>
          <w:rFonts w:ascii="Bookman Old Style" w:hAnsi="Bookman Old Style"/>
          <w:b/>
          <w:bCs/>
          <w:color w:val="232323"/>
          <w:sz w:val="22"/>
          <w:szCs w:val="22"/>
        </w:rPr>
        <w:t>EL AUTOGENERADOR / GENERADOR DISTRIBUIDO</w:t>
      </w:r>
      <w:r w:rsidR="00B52F6D" w:rsidRPr="31604279">
        <w:rPr>
          <w:rFonts w:ascii="Bookman Old Style" w:hAnsi="Bookman Old Style"/>
          <w:color w:val="232323"/>
          <w:sz w:val="22"/>
          <w:szCs w:val="22"/>
        </w:rPr>
        <w:t xml:space="preserve">. </w:t>
      </w:r>
    </w:p>
    <w:p w14:paraId="791F61C9" w14:textId="77777777" w:rsidR="00230D14" w:rsidRPr="0061697F" w:rsidRDefault="00230D14" w:rsidP="003A11B2">
      <w:pPr>
        <w:pStyle w:val="Default"/>
        <w:jc w:val="both"/>
        <w:rPr>
          <w:rFonts w:ascii="Bookman Old Style" w:hAnsi="Bookman Old Style"/>
          <w:color w:val="232323"/>
          <w:sz w:val="22"/>
          <w:szCs w:val="22"/>
        </w:rPr>
      </w:pPr>
    </w:p>
    <w:p w14:paraId="1B8A9B44" w14:textId="12E4E6D5" w:rsidR="00B90AD6" w:rsidRPr="0061697F" w:rsidRDefault="00B52F6D" w:rsidP="003A11B2">
      <w:pPr>
        <w:widowControl w:val="0"/>
        <w:autoSpaceDE w:val="0"/>
        <w:autoSpaceDN w:val="0"/>
        <w:spacing w:before="0" w:after="0" w:line="240" w:lineRule="auto"/>
        <w:ind w:right="155" w:firstLine="0"/>
        <w:contextualSpacing w:val="0"/>
        <w:rPr>
          <w:rFonts w:eastAsia="Arial MT" w:cs="Arial MT"/>
          <w:lang w:val="es-ES"/>
        </w:rPr>
      </w:pPr>
      <w:r w:rsidRPr="0061697F">
        <w:rPr>
          <w:b/>
          <w:bCs/>
        </w:rPr>
        <w:t xml:space="preserve">PARÁGRAFO 2: </w:t>
      </w:r>
      <w:r w:rsidRPr="0061697F">
        <w:t xml:space="preserve">Se debe entender que las condiciones de conexión y operación aquí establecidas no implican que </w:t>
      </w:r>
      <w:r w:rsidRPr="0061697F">
        <w:rPr>
          <w:b/>
          <w:bCs/>
        </w:rPr>
        <w:t xml:space="preserve">LAS PARTES </w:t>
      </w:r>
      <w:r w:rsidRPr="0061697F">
        <w:t xml:space="preserve">queden exentas de cumplir normas diferentes, tales como leyes, decretos, resoluciones y/o demás actos expedidos por los organismos y/o autoridades competentes que regulen sobre cualquiera de las actividades que estén involucradas dentro de la prestación del servicio de energía eléctrica. </w:t>
      </w:r>
    </w:p>
    <w:p w14:paraId="46C6C001" w14:textId="77777777" w:rsidR="008B4BA0" w:rsidRPr="0061697F" w:rsidRDefault="008B4BA0" w:rsidP="003A11B2">
      <w:pPr>
        <w:widowControl w:val="0"/>
        <w:autoSpaceDE w:val="0"/>
        <w:autoSpaceDN w:val="0"/>
        <w:spacing w:before="0" w:after="0" w:line="240" w:lineRule="auto"/>
        <w:ind w:right="155" w:firstLine="0"/>
        <w:contextualSpacing w:val="0"/>
        <w:rPr>
          <w:rFonts w:eastAsia="Arial MT" w:cs="Arial MT"/>
          <w:lang w:val="es-ES"/>
        </w:rPr>
      </w:pPr>
    </w:p>
    <w:p w14:paraId="491EB7F2" w14:textId="6D48FA1F" w:rsidR="00753EFC" w:rsidRPr="00753EFC" w:rsidRDefault="00753EFC" w:rsidP="003A11B2">
      <w:pPr>
        <w:widowControl w:val="0"/>
        <w:autoSpaceDE w:val="0"/>
        <w:autoSpaceDN w:val="0"/>
        <w:spacing w:before="0" w:after="0" w:line="240" w:lineRule="auto"/>
        <w:ind w:right="156" w:firstLine="0"/>
        <w:contextualSpacing w:val="0"/>
        <w:rPr>
          <w:rFonts w:eastAsia="Arial MT" w:cs="Arial MT"/>
          <w:lang w:val="es-ES"/>
        </w:rPr>
      </w:pPr>
      <w:bookmarkStart w:id="18" w:name="DECÍMA_OCTAVA:_CALIDAD_DE_LA_POTENCIA._L"/>
      <w:bookmarkEnd w:id="18"/>
      <w:r w:rsidRPr="00753EFC">
        <w:rPr>
          <w:rFonts w:eastAsia="Arial MT" w:cs="Arial MT"/>
          <w:b/>
          <w:lang w:val="es-ES"/>
        </w:rPr>
        <w:t xml:space="preserve">DECÍMA OCTAVA: CALIDAD DE LA POTENCIA. LAS PARTES </w:t>
      </w:r>
      <w:r w:rsidRPr="00753EFC">
        <w:rPr>
          <w:rFonts w:eastAsia="Arial MT" w:cs="Arial MT"/>
          <w:lang w:val="es-ES"/>
        </w:rPr>
        <w:t xml:space="preserve">darán cumplimiento a </w:t>
      </w:r>
      <w:r w:rsidR="00E26862" w:rsidRPr="00753EFC">
        <w:rPr>
          <w:rFonts w:eastAsia="Arial MT" w:cs="Arial MT"/>
          <w:lang w:val="es-ES"/>
        </w:rPr>
        <w:t>lo</w:t>
      </w:r>
      <w:r w:rsidR="00E26862">
        <w:rPr>
          <w:rFonts w:eastAsia="Arial MT" w:cs="Arial MT"/>
          <w:lang w:val="es-ES"/>
        </w:rPr>
        <w:t xml:space="preserve"> </w:t>
      </w:r>
      <w:r w:rsidR="00E26862" w:rsidRPr="005A6237">
        <w:rPr>
          <w:rFonts w:eastAsia="Arial MT" w:cs="Arial MT"/>
          <w:lang w:val="es-ES"/>
        </w:rPr>
        <w:t>establecido</w:t>
      </w:r>
      <w:r w:rsidRPr="00753EFC">
        <w:rPr>
          <w:rFonts w:eastAsia="Arial MT" w:cs="Arial MT"/>
          <w:lang w:val="es-ES"/>
        </w:rPr>
        <w:t xml:space="preserve"> en la regulación vigente o aquella que la modifique o sustituya con respecto a</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Calidad de la Potencia.</w:t>
      </w:r>
    </w:p>
    <w:p w14:paraId="3A83A6D7" w14:textId="77777777" w:rsidR="00753EFC" w:rsidRPr="0061697F" w:rsidRDefault="00753EFC" w:rsidP="003A11B2">
      <w:pPr>
        <w:widowControl w:val="0"/>
        <w:autoSpaceDE w:val="0"/>
        <w:autoSpaceDN w:val="0"/>
        <w:spacing w:before="4" w:after="0" w:line="240" w:lineRule="auto"/>
        <w:ind w:firstLine="0"/>
        <w:contextualSpacing w:val="0"/>
        <w:rPr>
          <w:rFonts w:eastAsia="Arial MT" w:cs="Arial MT"/>
          <w:lang w:val="es-ES"/>
        </w:rPr>
      </w:pPr>
    </w:p>
    <w:p w14:paraId="67A45D78" w14:textId="61420B0B" w:rsidR="00753EFC" w:rsidRPr="00753EFC" w:rsidRDefault="00753EFC" w:rsidP="003A11B2">
      <w:pPr>
        <w:widowControl w:val="0"/>
        <w:autoSpaceDE w:val="0"/>
        <w:autoSpaceDN w:val="0"/>
        <w:spacing w:before="0" w:after="0" w:line="240" w:lineRule="auto"/>
        <w:ind w:right="159" w:firstLine="0"/>
        <w:contextualSpacing w:val="0"/>
        <w:rPr>
          <w:rFonts w:eastAsia="Arial MT" w:cs="Arial MT"/>
          <w:lang w:val="es-ES"/>
        </w:rPr>
      </w:pPr>
      <w:r w:rsidRPr="00753EFC">
        <w:rPr>
          <w:rFonts w:eastAsia="Arial MT" w:cs="Arial MT"/>
          <w:b/>
          <w:lang w:val="es-ES"/>
        </w:rPr>
        <w:t xml:space="preserve">PARÁGRAFO 1: </w:t>
      </w:r>
      <w:r w:rsidRPr="00753EFC">
        <w:rPr>
          <w:rFonts w:eastAsia="Arial MT" w:cs="Arial MT"/>
          <w:lang w:val="es-ES"/>
        </w:rPr>
        <w:t>La planta de autogeneración</w:t>
      </w:r>
      <w:r w:rsidR="00CE0858">
        <w:rPr>
          <w:rFonts w:eastAsia="Arial MT" w:cs="Arial MT"/>
          <w:lang w:val="es-ES"/>
        </w:rPr>
        <w:t>/generación</w:t>
      </w:r>
      <w:r w:rsidRPr="00753EFC">
        <w:rPr>
          <w:rFonts w:eastAsia="Arial MT" w:cs="Arial MT"/>
          <w:lang w:val="es-ES"/>
        </w:rPr>
        <w:t>, no deteriorará las condiciones de calidad</w:t>
      </w:r>
      <w:r w:rsidRPr="00753EFC">
        <w:rPr>
          <w:rFonts w:eastAsia="Arial MT" w:cs="Arial MT"/>
          <w:spacing w:val="1"/>
          <w:lang w:val="es-ES"/>
        </w:rPr>
        <w:t xml:space="preserve"> </w:t>
      </w:r>
      <w:r w:rsidRPr="00753EFC">
        <w:rPr>
          <w:rFonts w:eastAsia="Arial MT" w:cs="Arial MT"/>
          <w:lang w:val="es-ES"/>
        </w:rPr>
        <w:t>en el</w:t>
      </w:r>
      <w:r w:rsidRPr="00753EFC">
        <w:rPr>
          <w:rFonts w:eastAsia="Arial MT" w:cs="Arial MT"/>
          <w:spacing w:val="-1"/>
          <w:lang w:val="es-ES"/>
        </w:rPr>
        <w:t xml:space="preserve"> </w:t>
      </w:r>
      <w:r w:rsidRPr="00753EFC">
        <w:rPr>
          <w:rFonts w:eastAsia="Arial MT" w:cs="Arial MT"/>
          <w:lang w:val="es-ES"/>
        </w:rPr>
        <w:t>punto</w:t>
      </w:r>
      <w:r w:rsidRPr="00753EFC">
        <w:rPr>
          <w:rFonts w:eastAsia="Arial MT" w:cs="Arial MT"/>
          <w:spacing w:val="-2"/>
          <w:lang w:val="es-ES"/>
        </w:rPr>
        <w:t xml:space="preserve"> </w:t>
      </w:r>
      <w:r w:rsidRPr="00753EFC">
        <w:rPr>
          <w:rFonts w:eastAsia="Arial MT" w:cs="Arial MT"/>
          <w:lang w:val="es-ES"/>
        </w:rPr>
        <w:t>de</w:t>
      </w:r>
      <w:r w:rsidRPr="00753EFC">
        <w:rPr>
          <w:rFonts w:eastAsia="Arial MT" w:cs="Arial MT"/>
          <w:spacing w:val="-2"/>
          <w:lang w:val="es-ES"/>
        </w:rPr>
        <w:t xml:space="preserve"> </w:t>
      </w:r>
      <w:r w:rsidRPr="00753EFC">
        <w:rPr>
          <w:rFonts w:eastAsia="Arial MT" w:cs="Arial MT"/>
          <w:lang w:val="es-ES"/>
        </w:rPr>
        <w:t>conexión.</w:t>
      </w:r>
    </w:p>
    <w:p w14:paraId="27A2BCDB" w14:textId="77777777" w:rsidR="00753EFC" w:rsidRPr="00753EFC" w:rsidRDefault="00753EFC" w:rsidP="003A11B2">
      <w:pPr>
        <w:widowControl w:val="0"/>
        <w:autoSpaceDE w:val="0"/>
        <w:autoSpaceDN w:val="0"/>
        <w:spacing w:before="2" w:after="0" w:line="240" w:lineRule="auto"/>
        <w:ind w:firstLine="0"/>
        <w:contextualSpacing w:val="0"/>
        <w:rPr>
          <w:rFonts w:eastAsia="Arial MT" w:cs="Arial MT"/>
          <w:lang w:val="es-ES"/>
        </w:rPr>
      </w:pPr>
    </w:p>
    <w:p w14:paraId="5C2A3A83" w14:textId="01C30F01" w:rsidR="00696541" w:rsidRDefault="00753EFC" w:rsidP="31604279">
      <w:pPr>
        <w:widowControl w:val="0"/>
        <w:autoSpaceDE w:val="0"/>
        <w:autoSpaceDN w:val="0"/>
        <w:spacing w:before="0" w:after="0" w:line="240" w:lineRule="auto"/>
        <w:ind w:right="153" w:firstLine="0"/>
        <w:rPr>
          <w:rFonts w:eastAsia="Arial MT" w:cs="Arial MT"/>
          <w:lang w:val="es-ES"/>
        </w:rPr>
      </w:pPr>
      <w:r w:rsidRPr="31604279">
        <w:rPr>
          <w:rFonts w:eastAsia="Arial MT" w:cs="Arial MT"/>
          <w:b/>
          <w:bCs/>
          <w:lang w:val="es-ES"/>
        </w:rPr>
        <w:t xml:space="preserve">PARÁGRAFO 2: EL OR </w:t>
      </w:r>
      <w:r w:rsidR="00487E4F">
        <w:rPr>
          <w:rFonts w:eastAsia="Arial MT" w:cs="Arial MT"/>
          <w:spacing w:val="-7"/>
          <w:lang w:val="es-ES"/>
        </w:rPr>
        <w:t xml:space="preserve">deberá cumplir con </w:t>
      </w:r>
      <w:r w:rsidR="00487E4F" w:rsidRPr="00753EFC">
        <w:rPr>
          <w:rFonts w:eastAsia="Arial MT" w:cs="Arial MT"/>
          <w:lang w:val="es-ES"/>
        </w:rPr>
        <w:t>las Resoluciones</w:t>
      </w:r>
      <w:r w:rsidR="00487E4F" w:rsidRPr="00753EFC">
        <w:rPr>
          <w:rFonts w:eastAsia="Arial MT" w:cs="Arial MT"/>
          <w:spacing w:val="1"/>
          <w:lang w:val="es-ES"/>
        </w:rPr>
        <w:t xml:space="preserve"> </w:t>
      </w:r>
      <w:r w:rsidR="00487E4F" w:rsidRPr="00753EFC">
        <w:rPr>
          <w:rFonts w:eastAsia="Arial MT" w:cs="Arial MT"/>
          <w:lang w:val="es-ES"/>
        </w:rPr>
        <w:t>CREG</w:t>
      </w:r>
      <w:r w:rsidR="00487E4F" w:rsidRPr="00753EFC">
        <w:rPr>
          <w:rFonts w:eastAsia="Arial MT" w:cs="Arial MT"/>
          <w:spacing w:val="10"/>
          <w:lang w:val="es-ES"/>
        </w:rPr>
        <w:t xml:space="preserve"> </w:t>
      </w:r>
      <w:r w:rsidR="00487E4F" w:rsidRPr="00753EFC">
        <w:rPr>
          <w:rFonts w:eastAsia="Arial MT" w:cs="Arial MT"/>
          <w:lang w:val="es-ES"/>
        </w:rPr>
        <w:t>024</w:t>
      </w:r>
      <w:r w:rsidR="00487E4F" w:rsidRPr="00753EFC">
        <w:rPr>
          <w:rFonts w:eastAsia="Arial MT" w:cs="Arial MT"/>
          <w:spacing w:val="6"/>
          <w:lang w:val="es-ES"/>
        </w:rPr>
        <w:t xml:space="preserve"> </w:t>
      </w:r>
      <w:r w:rsidR="00487E4F" w:rsidRPr="00753EFC">
        <w:rPr>
          <w:rFonts w:eastAsia="Arial MT" w:cs="Arial MT"/>
          <w:lang w:val="es-ES"/>
        </w:rPr>
        <w:t>del</w:t>
      </w:r>
      <w:r w:rsidR="00487E4F" w:rsidRPr="00753EFC">
        <w:rPr>
          <w:rFonts w:eastAsia="Arial MT" w:cs="Arial MT"/>
          <w:spacing w:val="8"/>
          <w:lang w:val="es-ES"/>
        </w:rPr>
        <w:t xml:space="preserve"> </w:t>
      </w:r>
      <w:r w:rsidR="00487E4F" w:rsidRPr="00753EFC">
        <w:rPr>
          <w:rFonts w:eastAsia="Arial MT" w:cs="Arial MT"/>
          <w:lang w:val="es-ES"/>
        </w:rPr>
        <w:t>2005</w:t>
      </w:r>
      <w:r w:rsidR="00487E4F" w:rsidRPr="00753EFC">
        <w:rPr>
          <w:rFonts w:eastAsia="Arial MT" w:cs="Arial MT"/>
          <w:spacing w:val="7"/>
          <w:lang w:val="es-ES"/>
        </w:rPr>
        <w:t xml:space="preserve"> </w:t>
      </w:r>
      <w:r w:rsidR="00487E4F" w:rsidRPr="00753EFC">
        <w:rPr>
          <w:rFonts w:eastAsia="Arial MT" w:cs="Arial MT"/>
          <w:lang w:val="es-ES"/>
        </w:rPr>
        <w:t>y</w:t>
      </w:r>
      <w:r w:rsidR="00487E4F" w:rsidRPr="00753EFC">
        <w:rPr>
          <w:rFonts w:eastAsia="Arial MT" w:cs="Arial MT"/>
          <w:spacing w:val="7"/>
          <w:lang w:val="es-ES"/>
        </w:rPr>
        <w:t xml:space="preserve"> </w:t>
      </w:r>
      <w:r w:rsidR="00487E4F" w:rsidRPr="00753EFC">
        <w:rPr>
          <w:rFonts w:eastAsia="Arial MT" w:cs="Arial MT"/>
          <w:lang w:val="es-ES"/>
        </w:rPr>
        <w:t>016</w:t>
      </w:r>
      <w:r w:rsidR="00487E4F" w:rsidRPr="00753EFC">
        <w:rPr>
          <w:rFonts w:eastAsia="Arial MT" w:cs="Arial MT"/>
          <w:spacing w:val="8"/>
          <w:lang w:val="es-ES"/>
        </w:rPr>
        <w:t xml:space="preserve"> </w:t>
      </w:r>
      <w:r w:rsidR="00487E4F" w:rsidRPr="00753EFC">
        <w:rPr>
          <w:rFonts w:eastAsia="Arial MT" w:cs="Arial MT"/>
          <w:lang w:val="es-ES"/>
        </w:rPr>
        <w:t>de</w:t>
      </w:r>
      <w:r w:rsidR="00487E4F" w:rsidRPr="00753EFC">
        <w:rPr>
          <w:rFonts w:eastAsia="Arial MT" w:cs="Arial MT"/>
          <w:spacing w:val="7"/>
          <w:lang w:val="es-ES"/>
        </w:rPr>
        <w:t xml:space="preserve"> </w:t>
      </w:r>
      <w:r w:rsidR="00487E4F" w:rsidRPr="00753EFC">
        <w:rPr>
          <w:rFonts w:eastAsia="Arial MT" w:cs="Arial MT"/>
          <w:lang w:val="es-ES"/>
        </w:rPr>
        <w:t>2007</w:t>
      </w:r>
      <w:r w:rsidR="00487E4F">
        <w:rPr>
          <w:rFonts w:eastAsia="Arial MT" w:cs="Arial MT"/>
          <w:lang w:val="es-ES"/>
        </w:rPr>
        <w:t xml:space="preserve"> para </w:t>
      </w:r>
      <w:r w:rsidR="00DE27F0" w:rsidRPr="005A6237">
        <w:rPr>
          <w:rFonts w:eastAsia="Arial MT" w:cs="Arial MT"/>
          <w:spacing w:val="-7"/>
          <w:lang w:val="es-ES"/>
        </w:rPr>
        <w:t>realizar</w:t>
      </w:r>
      <w:r w:rsidR="00DE27F0">
        <w:rPr>
          <w:rFonts w:eastAsia="Arial MT" w:cs="Arial MT"/>
          <w:b/>
          <w:bCs/>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medición</w:t>
      </w:r>
      <w:r w:rsidRPr="00753EFC">
        <w:rPr>
          <w:rFonts w:eastAsia="Arial MT" w:cs="Arial MT"/>
          <w:spacing w:val="-7"/>
          <w:lang w:val="es-ES"/>
        </w:rPr>
        <w:t xml:space="preserve"> </w:t>
      </w:r>
      <w:r w:rsidRPr="00753EFC">
        <w:rPr>
          <w:rFonts w:eastAsia="Arial MT" w:cs="Arial MT"/>
          <w:lang w:val="es-ES"/>
        </w:rPr>
        <w:t>de</w:t>
      </w:r>
      <w:r w:rsidRPr="00753EFC">
        <w:rPr>
          <w:rFonts w:eastAsia="Arial MT" w:cs="Arial MT"/>
          <w:spacing w:val="-8"/>
          <w:lang w:val="es-ES"/>
        </w:rPr>
        <w:t xml:space="preserve"> </w:t>
      </w:r>
      <w:r w:rsidRPr="00753EFC">
        <w:rPr>
          <w:rFonts w:eastAsia="Arial MT" w:cs="Arial MT"/>
          <w:lang w:val="es-ES"/>
        </w:rPr>
        <w:t>la</w:t>
      </w:r>
      <w:r w:rsidRPr="00753EFC">
        <w:rPr>
          <w:rFonts w:eastAsia="Arial MT" w:cs="Arial MT"/>
          <w:spacing w:val="-5"/>
          <w:lang w:val="es-ES"/>
        </w:rPr>
        <w:t xml:space="preserve"> </w:t>
      </w:r>
      <w:r w:rsidRPr="00753EFC">
        <w:rPr>
          <w:rFonts w:eastAsia="Arial MT" w:cs="Arial MT"/>
          <w:lang w:val="es-ES"/>
        </w:rPr>
        <w:t>calidad</w:t>
      </w:r>
      <w:r w:rsidRPr="00753EFC">
        <w:rPr>
          <w:rFonts w:eastAsia="Arial MT" w:cs="Arial MT"/>
          <w:spacing w:val="-5"/>
          <w:lang w:val="es-ES"/>
        </w:rPr>
        <w:t xml:space="preserve"> </w:t>
      </w:r>
      <w:r w:rsidRPr="00753EFC">
        <w:rPr>
          <w:rFonts w:eastAsia="Arial MT" w:cs="Arial MT"/>
          <w:lang w:val="es-ES"/>
        </w:rPr>
        <w:t>de</w:t>
      </w:r>
      <w:r w:rsidRPr="00753EFC">
        <w:rPr>
          <w:rFonts w:eastAsia="Arial MT" w:cs="Arial MT"/>
          <w:spacing w:val="-5"/>
          <w:lang w:val="es-ES"/>
        </w:rPr>
        <w:t xml:space="preserve"> </w:t>
      </w:r>
      <w:r w:rsidRPr="00753EFC">
        <w:rPr>
          <w:rFonts w:eastAsia="Arial MT" w:cs="Arial MT"/>
          <w:lang w:val="es-ES"/>
        </w:rPr>
        <w:t>la</w:t>
      </w:r>
      <w:r w:rsidRPr="00753EFC">
        <w:rPr>
          <w:rFonts w:eastAsia="Arial MT" w:cs="Arial MT"/>
          <w:spacing w:val="-5"/>
          <w:lang w:val="es-ES"/>
        </w:rPr>
        <w:t xml:space="preserve"> </w:t>
      </w:r>
      <w:r w:rsidRPr="00753EFC">
        <w:rPr>
          <w:rFonts w:eastAsia="Arial MT" w:cs="Arial MT"/>
          <w:lang w:val="es-ES"/>
        </w:rPr>
        <w:t>potencia</w:t>
      </w:r>
      <w:r w:rsidRPr="00753EFC">
        <w:rPr>
          <w:rFonts w:eastAsia="Arial MT" w:cs="Arial MT"/>
          <w:spacing w:val="-5"/>
          <w:lang w:val="es-ES"/>
        </w:rPr>
        <w:t xml:space="preserve"> </w:t>
      </w:r>
      <w:r w:rsidRPr="00753EFC">
        <w:rPr>
          <w:rFonts w:eastAsia="Arial MT" w:cs="Arial MT"/>
          <w:lang w:val="es-ES"/>
        </w:rPr>
        <w:t>en</w:t>
      </w:r>
      <w:r w:rsidRPr="00753EFC">
        <w:rPr>
          <w:rFonts w:eastAsia="Arial MT" w:cs="Arial MT"/>
          <w:spacing w:val="-8"/>
          <w:lang w:val="es-ES"/>
        </w:rPr>
        <w:t xml:space="preserve"> </w:t>
      </w:r>
      <w:r w:rsidRPr="00753EFC">
        <w:rPr>
          <w:rFonts w:eastAsia="Arial MT" w:cs="Arial MT"/>
          <w:lang w:val="es-ES"/>
        </w:rPr>
        <w:t>el</w:t>
      </w:r>
      <w:r w:rsidRPr="00753EFC">
        <w:rPr>
          <w:rFonts w:eastAsia="Arial MT" w:cs="Arial MT"/>
          <w:spacing w:val="-6"/>
          <w:lang w:val="es-ES"/>
        </w:rPr>
        <w:t xml:space="preserve"> </w:t>
      </w:r>
      <w:r w:rsidRPr="00753EFC">
        <w:rPr>
          <w:rFonts w:eastAsia="Arial MT" w:cs="Arial MT"/>
          <w:lang w:val="es-ES"/>
        </w:rPr>
        <w:t>punto</w:t>
      </w:r>
      <w:r w:rsidRPr="00753EFC">
        <w:rPr>
          <w:rFonts w:eastAsia="Arial MT" w:cs="Arial MT"/>
          <w:spacing w:val="-10"/>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conexión</w:t>
      </w:r>
      <w:r w:rsidR="00851C68">
        <w:rPr>
          <w:rFonts w:eastAsia="Arial MT" w:cs="Arial MT"/>
          <w:lang w:val="es-ES"/>
        </w:rPr>
        <w:t xml:space="preserve">, </w:t>
      </w:r>
      <w:r w:rsidR="0045369F">
        <w:rPr>
          <w:rFonts w:eastAsia="Arial MT" w:cs="Arial MT"/>
          <w:lang w:val="es-ES"/>
        </w:rPr>
        <w:t xml:space="preserve">lo anterior </w:t>
      </w:r>
      <w:r w:rsidR="00851C68">
        <w:rPr>
          <w:rFonts w:eastAsia="Arial MT" w:cs="Arial MT"/>
          <w:lang w:val="es-ES"/>
        </w:rPr>
        <w:t xml:space="preserve">conforme </w:t>
      </w:r>
      <w:r w:rsidR="0045369F">
        <w:rPr>
          <w:rFonts w:eastAsia="Arial MT" w:cs="Arial MT"/>
          <w:lang w:val="es-ES"/>
        </w:rPr>
        <w:t xml:space="preserve">si al punto de conexión le aplica </w:t>
      </w:r>
      <w:r w:rsidR="0073160E">
        <w:rPr>
          <w:rFonts w:eastAsia="Arial MT" w:cs="Arial MT"/>
          <w:lang w:val="es-ES"/>
        </w:rPr>
        <w:t>dicha</w:t>
      </w:r>
      <w:r w:rsidR="0045369F">
        <w:rPr>
          <w:rFonts w:eastAsia="Arial MT" w:cs="Arial MT"/>
          <w:lang w:val="es-ES"/>
        </w:rPr>
        <w:t xml:space="preserve"> medición</w:t>
      </w:r>
      <w:r w:rsidR="0073160E">
        <w:rPr>
          <w:rFonts w:eastAsia="Arial MT" w:cs="Arial MT"/>
          <w:lang w:val="es-ES"/>
        </w:rPr>
        <w:t xml:space="preserve"> </w:t>
      </w:r>
      <w:r w:rsidR="00F67CBB">
        <w:rPr>
          <w:rFonts w:eastAsia="Arial MT" w:cs="Arial MT"/>
          <w:lang w:val="es-ES"/>
        </w:rPr>
        <w:t>sujeto</w:t>
      </w:r>
      <w:r w:rsidR="00715CD0">
        <w:rPr>
          <w:rFonts w:eastAsia="Arial MT" w:cs="Arial MT"/>
          <w:lang w:val="es-ES"/>
        </w:rPr>
        <w:t xml:space="preserve"> a</w:t>
      </w:r>
      <w:r w:rsidR="0073160E">
        <w:rPr>
          <w:rFonts w:eastAsia="Arial MT" w:cs="Arial MT"/>
          <w:lang w:val="es-ES"/>
        </w:rPr>
        <w:t xml:space="preserve"> la regulación vigente</w:t>
      </w:r>
      <w:r w:rsidR="0045369F">
        <w:rPr>
          <w:rFonts w:eastAsia="Arial MT" w:cs="Arial MT"/>
          <w:lang w:val="es-ES"/>
        </w:rPr>
        <w:t>.</w:t>
      </w:r>
      <w:r w:rsidR="0073160E">
        <w:rPr>
          <w:rFonts w:eastAsia="Arial MT" w:cs="Arial MT"/>
          <w:lang w:val="es-ES"/>
        </w:rPr>
        <w:t xml:space="preserve"> </w:t>
      </w:r>
      <w:r w:rsidR="0045369F">
        <w:rPr>
          <w:rFonts w:eastAsia="Arial MT" w:cs="Arial MT"/>
          <w:lang w:val="es-ES"/>
        </w:rPr>
        <w:t>En caso que</w:t>
      </w:r>
      <w:r w:rsidR="0073160E">
        <w:rPr>
          <w:rFonts w:eastAsia="Arial MT" w:cs="Arial MT"/>
          <w:lang w:val="es-ES"/>
        </w:rPr>
        <w:t xml:space="preserve"> al punto de conexión</w:t>
      </w:r>
      <w:r w:rsidR="0045369F">
        <w:rPr>
          <w:rFonts w:eastAsia="Arial MT" w:cs="Arial MT"/>
          <w:lang w:val="es-ES"/>
        </w:rPr>
        <w:t xml:space="preserve"> le aplique </w:t>
      </w:r>
      <w:r w:rsidR="0073160E">
        <w:rPr>
          <w:rFonts w:eastAsia="Arial MT" w:cs="Arial MT"/>
          <w:lang w:val="es-ES"/>
        </w:rPr>
        <w:t xml:space="preserve">la anterior medición </w:t>
      </w:r>
      <w:r w:rsidR="0045369F">
        <w:rPr>
          <w:rFonts w:eastAsia="Arial MT" w:cs="Arial MT"/>
          <w:lang w:val="es-ES"/>
        </w:rPr>
        <w:t xml:space="preserve">o que </w:t>
      </w:r>
      <w:r w:rsidR="0045369F" w:rsidRPr="005A6237">
        <w:rPr>
          <w:rFonts w:eastAsia="Arial MT" w:cs="Arial MT"/>
          <w:b/>
          <w:bCs/>
          <w:lang w:val="es-ES"/>
        </w:rPr>
        <w:t>EL OR</w:t>
      </w:r>
      <w:r w:rsidR="0045369F">
        <w:rPr>
          <w:rFonts w:eastAsia="Arial MT" w:cs="Arial MT"/>
          <w:lang w:val="es-ES"/>
        </w:rPr>
        <w:t xml:space="preserve"> decida</w:t>
      </w:r>
      <w:r w:rsidR="0073160E">
        <w:rPr>
          <w:rFonts w:eastAsia="Arial MT" w:cs="Arial MT"/>
          <w:lang w:val="es-ES"/>
        </w:rPr>
        <w:t xml:space="preserve"> llevarla a cabo</w:t>
      </w:r>
      <w:r w:rsidR="00851C68">
        <w:rPr>
          <w:rFonts w:eastAsia="Arial MT" w:cs="Arial MT"/>
          <w:lang w:val="es-ES"/>
        </w:rPr>
        <w:t>,</w:t>
      </w:r>
      <w:r w:rsidR="0045369F">
        <w:rPr>
          <w:rFonts w:eastAsia="Arial MT" w:cs="Arial MT"/>
          <w:lang w:val="es-ES"/>
        </w:rPr>
        <w:t xml:space="preserve"> este </w:t>
      </w:r>
      <w:r w:rsidR="0073160E">
        <w:rPr>
          <w:rFonts w:eastAsia="Arial MT" w:cs="Arial MT"/>
          <w:lang w:val="es-ES"/>
        </w:rPr>
        <w:t xml:space="preserve">podrá o </w:t>
      </w:r>
      <w:r w:rsidR="0045369F">
        <w:rPr>
          <w:rFonts w:eastAsia="Arial MT" w:cs="Arial MT"/>
          <w:lang w:val="es-ES"/>
        </w:rPr>
        <w:t>deberá</w:t>
      </w:r>
      <w:r w:rsidR="0020422F">
        <w:rPr>
          <w:rFonts w:eastAsia="Arial MT" w:cs="Arial MT"/>
          <w:lang w:val="es-ES"/>
        </w:rPr>
        <w:t>, según sea el caso,</w:t>
      </w:r>
      <w:r w:rsidR="00851C68">
        <w:rPr>
          <w:rFonts w:eastAsia="Arial MT" w:cs="Arial MT"/>
          <w:lang w:val="es-ES"/>
        </w:rPr>
        <w:t xml:space="preserve"> </w:t>
      </w:r>
      <w:r w:rsidR="0073160E">
        <w:rPr>
          <w:rFonts w:eastAsia="Arial MT" w:cs="Arial MT"/>
          <w:lang w:val="es-ES"/>
        </w:rPr>
        <w:t xml:space="preserve">realizar mediciones </w:t>
      </w:r>
      <w:r w:rsidRPr="00753EFC">
        <w:rPr>
          <w:rFonts w:eastAsia="Arial MT" w:cs="Arial MT"/>
          <w:lang w:val="es-ES"/>
        </w:rPr>
        <w:t>antes</w:t>
      </w:r>
      <w:r w:rsidRPr="00753EFC">
        <w:rPr>
          <w:rFonts w:eastAsia="Arial MT" w:cs="Arial MT"/>
          <w:spacing w:val="-7"/>
          <w:lang w:val="es-ES"/>
        </w:rPr>
        <w:t xml:space="preserve"> </w:t>
      </w:r>
      <w:r w:rsidRPr="00753EFC">
        <w:rPr>
          <w:rFonts w:eastAsia="Arial MT" w:cs="Arial MT"/>
          <w:lang w:val="es-ES"/>
        </w:rPr>
        <w:t>y</w:t>
      </w:r>
      <w:r w:rsidRPr="00753EFC">
        <w:rPr>
          <w:rFonts w:eastAsia="Arial MT" w:cs="Arial MT"/>
          <w:spacing w:val="-7"/>
          <w:lang w:val="es-ES"/>
        </w:rPr>
        <w:t xml:space="preserve"> </w:t>
      </w:r>
      <w:r w:rsidRPr="00753EFC">
        <w:rPr>
          <w:rFonts w:eastAsia="Arial MT" w:cs="Arial MT"/>
          <w:lang w:val="es-ES"/>
        </w:rPr>
        <w:t>después</w:t>
      </w:r>
      <w:r w:rsidRPr="00753EFC">
        <w:rPr>
          <w:rFonts w:eastAsia="Arial MT" w:cs="Arial MT"/>
          <w:spacing w:val="-5"/>
          <w:lang w:val="es-ES"/>
        </w:rPr>
        <w:t xml:space="preserve"> </w:t>
      </w:r>
      <w:r w:rsidRPr="00753EFC">
        <w:rPr>
          <w:rFonts w:eastAsia="Arial MT" w:cs="Arial MT"/>
          <w:lang w:val="es-ES"/>
        </w:rPr>
        <w:t>de</w:t>
      </w:r>
      <w:r w:rsidRPr="00753EFC">
        <w:rPr>
          <w:rFonts w:eastAsia="Arial MT" w:cs="Arial MT"/>
          <w:spacing w:val="-8"/>
          <w:lang w:val="es-ES"/>
        </w:rPr>
        <w:t xml:space="preserve"> </w:t>
      </w:r>
      <w:r w:rsidRPr="00753EFC">
        <w:rPr>
          <w:rFonts w:eastAsia="Arial MT" w:cs="Arial MT"/>
          <w:lang w:val="es-ES"/>
        </w:rPr>
        <w:t>la</w:t>
      </w:r>
      <w:r w:rsidRPr="00753EFC">
        <w:rPr>
          <w:rFonts w:eastAsia="Arial MT" w:cs="Arial MT"/>
          <w:spacing w:val="-5"/>
          <w:lang w:val="es-ES"/>
        </w:rPr>
        <w:t xml:space="preserve"> </w:t>
      </w:r>
      <w:r w:rsidRPr="00753EFC">
        <w:rPr>
          <w:rFonts w:eastAsia="Arial MT" w:cs="Arial MT"/>
          <w:lang w:val="es-ES"/>
        </w:rPr>
        <w:t>puesta</w:t>
      </w:r>
      <w:r w:rsidRPr="00753EFC">
        <w:rPr>
          <w:rFonts w:eastAsia="Arial MT" w:cs="Arial MT"/>
          <w:spacing w:val="-59"/>
          <w:lang w:val="es-ES"/>
        </w:rPr>
        <w:t xml:space="preserve"> </w:t>
      </w:r>
      <w:r w:rsidRPr="00753EFC">
        <w:rPr>
          <w:rFonts w:eastAsia="Arial MT" w:cs="Arial MT"/>
          <w:lang w:val="es-ES"/>
        </w:rPr>
        <w:t>en operación de la planta de autogeneración</w:t>
      </w:r>
      <w:r w:rsidR="0093362A">
        <w:rPr>
          <w:rFonts w:eastAsia="Arial MT" w:cs="Arial MT"/>
          <w:lang w:val="es-ES"/>
        </w:rPr>
        <w:t>/</w:t>
      </w:r>
      <w:r w:rsidR="00F36E0E" w:rsidRPr="31604279">
        <w:rPr>
          <w:rFonts w:eastAsia="Arial MT" w:cs="Arial MT"/>
          <w:lang w:val="es-ES"/>
        </w:rPr>
        <w:t>generación</w:t>
      </w:r>
      <w:r w:rsidRPr="00753EFC">
        <w:rPr>
          <w:rFonts w:eastAsia="Arial MT" w:cs="Arial MT"/>
          <w:lang w:val="es-ES"/>
        </w:rPr>
        <w:t>, garantizando que los valores medidos se</w:t>
      </w:r>
      <w:r w:rsidRPr="00753EFC">
        <w:rPr>
          <w:rFonts w:eastAsia="Arial MT" w:cs="Arial MT"/>
          <w:spacing w:val="1"/>
          <w:lang w:val="es-ES"/>
        </w:rPr>
        <w:t xml:space="preserve"> </w:t>
      </w:r>
      <w:r w:rsidRPr="00753EFC">
        <w:rPr>
          <w:rFonts w:eastAsia="Arial MT" w:cs="Arial MT"/>
          <w:lang w:val="es-ES"/>
        </w:rPr>
        <w:t>mantengan y no sean superiores a los existentes conforme lo define</w:t>
      </w:r>
      <w:r w:rsidR="00715CD0">
        <w:rPr>
          <w:rFonts w:eastAsia="Arial MT" w:cs="Arial MT"/>
          <w:lang w:val="es-ES"/>
        </w:rPr>
        <w:t>n</w:t>
      </w:r>
      <w:r w:rsidRPr="00753EFC">
        <w:rPr>
          <w:rFonts w:eastAsia="Arial MT" w:cs="Arial MT"/>
          <w:lang w:val="es-ES"/>
        </w:rPr>
        <w:t xml:space="preserve"> las Resoluciones</w:t>
      </w:r>
      <w:r w:rsidRPr="00753EFC">
        <w:rPr>
          <w:rFonts w:eastAsia="Arial MT" w:cs="Arial MT"/>
          <w:spacing w:val="1"/>
          <w:lang w:val="es-ES"/>
        </w:rPr>
        <w:t xml:space="preserve"> </w:t>
      </w:r>
      <w:r w:rsidRPr="00753EFC">
        <w:rPr>
          <w:rFonts w:eastAsia="Arial MT" w:cs="Arial MT"/>
          <w:lang w:val="es-ES"/>
        </w:rPr>
        <w:t>CREG</w:t>
      </w:r>
      <w:r w:rsidRPr="00753EFC">
        <w:rPr>
          <w:rFonts w:eastAsia="Arial MT" w:cs="Arial MT"/>
          <w:spacing w:val="10"/>
          <w:lang w:val="es-ES"/>
        </w:rPr>
        <w:t xml:space="preserve"> </w:t>
      </w:r>
      <w:r w:rsidRPr="00753EFC">
        <w:rPr>
          <w:rFonts w:eastAsia="Arial MT" w:cs="Arial MT"/>
          <w:lang w:val="es-ES"/>
        </w:rPr>
        <w:t>024</w:t>
      </w:r>
      <w:r w:rsidRPr="00753EFC">
        <w:rPr>
          <w:rFonts w:eastAsia="Arial MT" w:cs="Arial MT"/>
          <w:spacing w:val="6"/>
          <w:lang w:val="es-ES"/>
        </w:rPr>
        <w:t xml:space="preserve"> </w:t>
      </w:r>
      <w:r w:rsidRPr="00753EFC">
        <w:rPr>
          <w:rFonts w:eastAsia="Arial MT" w:cs="Arial MT"/>
          <w:lang w:val="es-ES"/>
        </w:rPr>
        <w:t>del</w:t>
      </w:r>
      <w:r w:rsidRPr="00753EFC">
        <w:rPr>
          <w:rFonts w:eastAsia="Arial MT" w:cs="Arial MT"/>
          <w:spacing w:val="8"/>
          <w:lang w:val="es-ES"/>
        </w:rPr>
        <w:t xml:space="preserve"> </w:t>
      </w:r>
      <w:r w:rsidRPr="00753EFC">
        <w:rPr>
          <w:rFonts w:eastAsia="Arial MT" w:cs="Arial MT"/>
          <w:lang w:val="es-ES"/>
        </w:rPr>
        <w:t>2005</w:t>
      </w:r>
      <w:r w:rsidRPr="00753EFC">
        <w:rPr>
          <w:rFonts w:eastAsia="Arial MT" w:cs="Arial MT"/>
          <w:spacing w:val="7"/>
          <w:lang w:val="es-ES"/>
        </w:rPr>
        <w:t xml:space="preserve"> </w:t>
      </w:r>
      <w:r w:rsidRPr="00753EFC">
        <w:rPr>
          <w:rFonts w:eastAsia="Arial MT" w:cs="Arial MT"/>
          <w:lang w:val="es-ES"/>
        </w:rPr>
        <w:t>y</w:t>
      </w:r>
      <w:r w:rsidRPr="00753EFC">
        <w:rPr>
          <w:rFonts w:eastAsia="Arial MT" w:cs="Arial MT"/>
          <w:spacing w:val="7"/>
          <w:lang w:val="es-ES"/>
        </w:rPr>
        <w:t xml:space="preserve"> </w:t>
      </w:r>
      <w:r w:rsidRPr="00753EFC">
        <w:rPr>
          <w:rFonts w:eastAsia="Arial MT" w:cs="Arial MT"/>
          <w:lang w:val="es-ES"/>
        </w:rPr>
        <w:t>016</w:t>
      </w:r>
      <w:r w:rsidRPr="00753EFC">
        <w:rPr>
          <w:rFonts w:eastAsia="Arial MT" w:cs="Arial MT"/>
          <w:spacing w:val="8"/>
          <w:lang w:val="es-ES"/>
        </w:rPr>
        <w:t xml:space="preserve"> </w:t>
      </w:r>
      <w:r w:rsidRPr="00753EFC">
        <w:rPr>
          <w:rFonts w:eastAsia="Arial MT" w:cs="Arial MT"/>
          <w:lang w:val="es-ES"/>
        </w:rPr>
        <w:t>de</w:t>
      </w:r>
      <w:r w:rsidRPr="00753EFC">
        <w:rPr>
          <w:rFonts w:eastAsia="Arial MT" w:cs="Arial MT"/>
          <w:spacing w:val="7"/>
          <w:lang w:val="es-ES"/>
        </w:rPr>
        <w:t xml:space="preserve"> </w:t>
      </w:r>
      <w:r w:rsidRPr="00753EFC">
        <w:rPr>
          <w:rFonts w:eastAsia="Arial MT" w:cs="Arial MT"/>
          <w:lang w:val="es-ES"/>
        </w:rPr>
        <w:t>2007,</w:t>
      </w:r>
      <w:r w:rsidRPr="00753EFC">
        <w:rPr>
          <w:rFonts w:eastAsia="Arial MT" w:cs="Arial MT"/>
          <w:spacing w:val="8"/>
          <w:lang w:val="es-ES"/>
        </w:rPr>
        <w:t xml:space="preserve"> </w:t>
      </w:r>
      <w:r w:rsidRPr="00753EFC">
        <w:rPr>
          <w:rFonts w:eastAsia="Arial MT" w:cs="Arial MT"/>
          <w:lang w:val="es-ES"/>
        </w:rPr>
        <w:t>las</w:t>
      </w:r>
      <w:r w:rsidRPr="00753EFC">
        <w:rPr>
          <w:rFonts w:eastAsia="Arial MT" w:cs="Arial MT"/>
          <w:spacing w:val="6"/>
          <w:lang w:val="es-ES"/>
        </w:rPr>
        <w:t xml:space="preserve"> </w:t>
      </w:r>
      <w:r w:rsidRPr="00753EFC">
        <w:rPr>
          <w:rFonts w:eastAsia="Arial MT" w:cs="Arial MT"/>
          <w:lang w:val="es-ES"/>
        </w:rPr>
        <w:t>normas</w:t>
      </w:r>
      <w:r w:rsidRPr="00753EFC">
        <w:rPr>
          <w:rFonts w:eastAsia="Arial MT" w:cs="Arial MT"/>
          <w:spacing w:val="5"/>
          <w:lang w:val="es-ES"/>
        </w:rPr>
        <w:t xml:space="preserve"> </w:t>
      </w:r>
      <w:r w:rsidRPr="00753EFC">
        <w:rPr>
          <w:rFonts w:eastAsia="Arial MT" w:cs="Arial MT"/>
          <w:lang w:val="es-ES"/>
        </w:rPr>
        <w:t>colombianas,</w:t>
      </w:r>
      <w:r w:rsidRPr="00753EFC">
        <w:rPr>
          <w:rFonts w:eastAsia="Arial MT" w:cs="Arial MT"/>
          <w:spacing w:val="7"/>
          <w:lang w:val="es-ES"/>
        </w:rPr>
        <w:t xml:space="preserve"> </w:t>
      </w:r>
      <w:r w:rsidRPr="00753EFC">
        <w:rPr>
          <w:rFonts w:eastAsia="Arial MT" w:cs="Arial MT"/>
          <w:lang w:val="es-ES"/>
        </w:rPr>
        <w:t>estándares</w:t>
      </w:r>
      <w:r w:rsidRPr="00753EFC">
        <w:rPr>
          <w:rFonts w:eastAsia="Arial MT" w:cs="Arial MT"/>
          <w:spacing w:val="6"/>
          <w:lang w:val="es-ES"/>
        </w:rPr>
        <w:t xml:space="preserve"> </w:t>
      </w:r>
      <w:r w:rsidRPr="00753EFC">
        <w:rPr>
          <w:rFonts w:eastAsia="Arial MT" w:cs="Arial MT"/>
          <w:lang w:val="es-ES"/>
        </w:rPr>
        <w:t>internacionales,</w:t>
      </w:r>
      <w:r w:rsidRPr="00753EFC">
        <w:rPr>
          <w:rFonts w:eastAsia="Arial MT" w:cs="Arial MT"/>
          <w:spacing w:val="-58"/>
          <w:lang w:val="es-ES"/>
        </w:rPr>
        <w:t xml:space="preserve"> </w:t>
      </w:r>
      <w:r w:rsidR="00701C68">
        <w:rPr>
          <w:rFonts w:eastAsia="Arial MT" w:cs="Arial MT"/>
          <w:spacing w:val="-58"/>
          <w:lang w:val="es-ES"/>
        </w:rPr>
        <w:t xml:space="preserve"> </w:t>
      </w:r>
      <w:r w:rsidRPr="00753EFC">
        <w:rPr>
          <w:rFonts w:eastAsia="Arial MT" w:cs="Arial MT"/>
          <w:lang w:val="es-ES"/>
        </w:rPr>
        <w:t>o cualquiera de las normas que lo modifiquen o sustituyan.</w:t>
      </w:r>
      <w:r w:rsidR="00696541">
        <w:rPr>
          <w:rFonts w:eastAsia="Arial MT" w:cs="Arial MT"/>
          <w:lang w:val="es-ES"/>
        </w:rPr>
        <w:t xml:space="preserve">  </w:t>
      </w:r>
    </w:p>
    <w:p w14:paraId="398C47D4" w14:textId="77777777" w:rsidR="00696541" w:rsidRDefault="00696541" w:rsidP="31604279">
      <w:pPr>
        <w:widowControl w:val="0"/>
        <w:autoSpaceDE w:val="0"/>
        <w:autoSpaceDN w:val="0"/>
        <w:spacing w:before="0" w:after="0" w:line="240" w:lineRule="auto"/>
        <w:ind w:right="153" w:firstLine="0"/>
        <w:rPr>
          <w:rFonts w:eastAsia="Arial MT" w:cs="Arial MT"/>
          <w:lang w:val="es-ES"/>
        </w:rPr>
      </w:pPr>
    </w:p>
    <w:p w14:paraId="2933E57E" w14:textId="780D6418" w:rsidR="00753EFC" w:rsidRPr="00753EFC" w:rsidRDefault="00753EFC" w:rsidP="31604279">
      <w:pPr>
        <w:widowControl w:val="0"/>
        <w:autoSpaceDE w:val="0"/>
        <w:autoSpaceDN w:val="0"/>
        <w:spacing w:before="0" w:after="0" w:line="240" w:lineRule="auto"/>
        <w:ind w:right="153" w:firstLine="0"/>
        <w:rPr>
          <w:rFonts w:eastAsia="Arial MT" w:cs="Arial MT"/>
          <w:lang w:val="es-ES"/>
        </w:rPr>
      </w:pPr>
      <w:r w:rsidRPr="00753EFC">
        <w:rPr>
          <w:rFonts w:eastAsia="Arial MT" w:cs="Arial MT"/>
          <w:lang w:val="es-ES"/>
        </w:rPr>
        <w:t xml:space="preserve">Si durante las pruebas </w:t>
      </w:r>
      <w:r w:rsidR="00B64C86">
        <w:rPr>
          <w:rFonts w:eastAsia="Arial MT" w:cs="Arial MT"/>
          <w:lang w:val="es-ES"/>
        </w:rPr>
        <w:t>en el</w:t>
      </w:r>
      <w:r w:rsidR="00B64C86" w:rsidRPr="00753EFC">
        <w:rPr>
          <w:rFonts w:eastAsia="Arial MT" w:cs="Arial MT"/>
          <w:spacing w:val="1"/>
          <w:lang w:val="es-ES"/>
        </w:rPr>
        <w:t xml:space="preserve"> </w:t>
      </w:r>
      <w:r w:rsidR="00767C1C">
        <w:rPr>
          <w:rFonts w:eastAsia="Arial MT" w:cs="Arial MT"/>
          <w:spacing w:val="1"/>
          <w:lang w:val="es-ES"/>
        </w:rPr>
        <w:t xml:space="preserve">punto de </w:t>
      </w:r>
      <w:r w:rsidRPr="00753EFC">
        <w:rPr>
          <w:rFonts w:eastAsia="Arial MT" w:cs="Arial MT"/>
          <w:lang w:val="es-ES"/>
        </w:rPr>
        <w:t>conexión</w:t>
      </w:r>
      <w:r w:rsidR="00B64C86">
        <w:rPr>
          <w:rFonts w:eastAsia="Arial MT" w:cs="Arial MT"/>
          <w:lang w:val="es-ES"/>
        </w:rPr>
        <w:t xml:space="preserve"> </w:t>
      </w:r>
      <w:r w:rsidR="00851C68">
        <w:rPr>
          <w:rFonts w:eastAsia="Arial MT" w:cs="Arial MT"/>
          <w:lang w:val="es-ES"/>
        </w:rPr>
        <w:t xml:space="preserve">y </w:t>
      </w:r>
      <w:r w:rsidR="00767C1C">
        <w:rPr>
          <w:rFonts w:eastAsia="Arial MT" w:cs="Arial MT"/>
          <w:lang w:val="es-ES"/>
        </w:rPr>
        <w:t xml:space="preserve">según </w:t>
      </w:r>
      <w:r w:rsidR="002939C2">
        <w:rPr>
          <w:rFonts w:eastAsia="Arial MT" w:cs="Arial MT"/>
          <w:lang w:val="es-ES"/>
        </w:rPr>
        <w:t>se aplique la medición conforme el inciso anterior</w:t>
      </w:r>
      <w:r w:rsidR="00851C68">
        <w:rPr>
          <w:rFonts w:eastAsia="Arial MT" w:cs="Arial MT"/>
          <w:lang w:val="es-ES"/>
        </w:rPr>
        <w:t>,</w:t>
      </w:r>
      <w:r w:rsidRPr="00753EFC">
        <w:rPr>
          <w:rFonts w:eastAsia="Arial MT" w:cs="Arial MT"/>
          <w:lang w:val="es-ES"/>
        </w:rPr>
        <w:t xml:space="preserve"> </w:t>
      </w:r>
      <w:r w:rsidR="00DA79F8">
        <w:rPr>
          <w:rFonts w:eastAsia="Arial MT" w:cs="Arial MT"/>
          <w:lang w:val="es-ES"/>
        </w:rPr>
        <w:t xml:space="preserve">se obtiene que </w:t>
      </w:r>
      <w:r w:rsidRPr="00753EFC">
        <w:rPr>
          <w:rFonts w:eastAsia="Arial MT" w:cs="Arial MT"/>
          <w:lang w:val="es-ES"/>
        </w:rPr>
        <w:t>los valores</w:t>
      </w:r>
      <w:r w:rsidRPr="00753EFC">
        <w:rPr>
          <w:rFonts w:eastAsia="Arial MT" w:cs="Arial MT"/>
          <w:spacing w:val="1"/>
          <w:lang w:val="es-ES"/>
        </w:rPr>
        <w:t xml:space="preserve"> </w:t>
      </w:r>
      <w:r w:rsidRPr="00753EFC">
        <w:rPr>
          <w:rFonts w:eastAsia="Arial MT" w:cs="Arial MT"/>
          <w:lang w:val="es-ES"/>
        </w:rPr>
        <w:t>medidos no cumplen con las resoluciones, normas y/o los estándares mencionados</w:t>
      </w:r>
      <w:r w:rsidR="00B53D8A">
        <w:rPr>
          <w:rFonts w:eastAsia="Arial MT" w:cs="Arial MT"/>
          <w:lang w:val="es-ES"/>
        </w:rPr>
        <w:t>,</w:t>
      </w:r>
      <w:r w:rsidR="00954E56">
        <w:rPr>
          <w:rFonts w:eastAsia="Arial MT" w:cs="Arial MT"/>
          <w:lang w:val="es-ES"/>
        </w:rPr>
        <w:t xml:space="preserve"> y el </w:t>
      </w:r>
      <w:r w:rsidR="00954E56" w:rsidRPr="0068224C">
        <w:rPr>
          <w:rFonts w:eastAsia="Arial MT" w:cs="Arial MT"/>
          <w:b/>
          <w:bCs/>
          <w:lang w:val="es-ES"/>
        </w:rPr>
        <w:t xml:space="preserve">OR </w:t>
      </w:r>
      <w:r w:rsidR="00954E56">
        <w:rPr>
          <w:rFonts w:eastAsia="Arial MT" w:cs="Arial MT"/>
          <w:lang w:val="es-ES"/>
        </w:rPr>
        <w:t xml:space="preserve">demuestra </w:t>
      </w:r>
      <w:r w:rsidR="00876A44">
        <w:rPr>
          <w:rFonts w:eastAsia="Arial MT" w:cs="Arial MT"/>
          <w:lang w:val="es-ES"/>
        </w:rPr>
        <w:t>que antes de la conexión del proyecto</w:t>
      </w:r>
      <w:r w:rsidR="00AB6F3E">
        <w:rPr>
          <w:rFonts w:eastAsia="Arial MT" w:cs="Arial MT"/>
          <w:lang w:val="es-ES"/>
        </w:rPr>
        <w:t xml:space="preserve"> las variables de calidad de la potencia cumplían </w:t>
      </w:r>
      <w:r w:rsidR="00D540E8">
        <w:rPr>
          <w:rFonts w:eastAsia="Arial MT" w:cs="Arial MT"/>
          <w:lang w:val="es-ES"/>
        </w:rPr>
        <w:t xml:space="preserve">los límites </w:t>
      </w:r>
      <w:r w:rsidR="00D540E8">
        <w:rPr>
          <w:rFonts w:eastAsia="Arial MT" w:cs="Arial MT"/>
          <w:lang w:val="es-ES"/>
        </w:rPr>
        <w:lastRenderedPageBreak/>
        <w:t>de las anteriores normas referidas</w:t>
      </w:r>
      <w:r w:rsidR="00D311BD">
        <w:rPr>
          <w:rFonts w:eastAsia="Arial MT" w:cs="Arial MT"/>
          <w:lang w:val="es-ES"/>
        </w:rPr>
        <w:t>,</w:t>
      </w:r>
      <w:r w:rsidRPr="00753EFC">
        <w:rPr>
          <w:rFonts w:eastAsia="Arial MT" w:cs="Arial MT"/>
          <w:lang w:val="es-ES"/>
        </w:rPr>
        <w:t xml:space="preserve"> </w:t>
      </w:r>
      <w:r w:rsidR="00ED0CA5">
        <w:rPr>
          <w:rFonts w:eastAsia="Arial MT" w:cs="Arial MT"/>
          <w:lang w:val="es-ES"/>
        </w:rPr>
        <w:t xml:space="preserve">entonces </w:t>
      </w:r>
      <w:r w:rsidRPr="00753EFC">
        <w:rPr>
          <w:rFonts w:eastAsia="Arial MT" w:cs="Arial MT"/>
          <w:lang w:val="es-ES"/>
        </w:rPr>
        <w:t>no se</w:t>
      </w:r>
      <w:r w:rsidRPr="00753EFC">
        <w:rPr>
          <w:rFonts w:eastAsia="Arial MT" w:cs="Arial MT"/>
          <w:spacing w:val="-59"/>
          <w:lang w:val="es-ES"/>
        </w:rPr>
        <w:t xml:space="preserve"> </w:t>
      </w:r>
      <w:r w:rsidR="00701C68">
        <w:rPr>
          <w:rFonts w:eastAsia="Arial MT" w:cs="Arial MT"/>
          <w:spacing w:val="-59"/>
          <w:lang w:val="es-ES"/>
        </w:rPr>
        <w:t xml:space="preserve">  </w:t>
      </w:r>
      <w:r w:rsidRPr="00753EFC">
        <w:rPr>
          <w:rFonts w:eastAsia="Arial MT" w:cs="Arial MT"/>
          <w:lang w:val="es-ES"/>
        </w:rPr>
        <w:t xml:space="preserve">darán por cumplidas las pruebas de conexión hasta que </w:t>
      </w:r>
      <w:r w:rsidR="000769E8" w:rsidRPr="31604279">
        <w:rPr>
          <w:rFonts w:eastAsia="Arial MT" w:cs="Arial MT"/>
          <w:b/>
          <w:bCs/>
          <w:lang w:val="es-ES"/>
        </w:rPr>
        <w:t xml:space="preserve">EL </w:t>
      </w:r>
      <w:r w:rsidR="000C4AC6" w:rsidRPr="31604279">
        <w:rPr>
          <w:rFonts w:eastAsia="Arial MT" w:cs="Arial MT"/>
          <w:b/>
          <w:bCs/>
          <w:lang w:val="es-ES"/>
        </w:rPr>
        <w:t xml:space="preserve">AUTOGENERADOR / GENERADOR DISTRIBUIDO </w:t>
      </w:r>
      <w:r w:rsidRPr="00753EFC">
        <w:rPr>
          <w:rFonts w:eastAsia="Arial MT" w:cs="Arial MT"/>
          <w:lang w:val="es-ES"/>
        </w:rPr>
        <w:t>realice</w:t>
      </w:r>
      <w:r w:rsidRPr="00753EFC">
        <w:rPr>
          <w:rFonts w:eastAsia="Arial MT" w:cs="Arial MT"/>
          <w:spacing w:val="1"/>
          <w:lang w:val="es-ES"/>
        </w:rPr>
        <w:t xml:space="preserve"> </w:t>
      </w:r>
      <w:r w:rsidRPr="00753EFC">
        <w:rPr>
          <w:rFonts w:eastAsia="Arial MT" w:cs="Arial MT"/>
          <w:lang w:val="es-ES"/>
        </w:rPr>
        <w:t>las obras que alivien esta situación</w:t>
      </w:r>
      <w:r w:rsidR="00D62906">
        <w:rPr>
          <w:rFonts w:eastAsia="Arial MT" w:cs="Arial MT"/>
          <w:lang w:val="es-ES"/>
        </w:rPr>
        <w:t>. No obstante,</w:t>
      </w:r>
      <w:r w:rsidR="00877805">
        <w:rPr>
          <w:rFonts w:eastAsia="Arial MT" w:cs="Arial MT"/>
          <w:lang w:val="es-ES"/>
        </w:rPr>
        <w:t xml:space="preserve"> si las </w:t>
      </w:r>
      <w:r w:rsidR="00877805" w:rsidRPr="000E0F9B">
        <w:rPr>
          <w:rFonts w:eastAsia="Arial MT" w:cs="Arial MT"/>
          <w:b/>
          <w:bCs/>
          <w:lang w:val="es-ES"/>
        </w:rPr>
        <w:t xml:space="preserve">PARTES </w:t>
      </w:r>
      <w:r w:rsidR="00E1253C">
        <w:rPr>
          <w:rFonts w:eastAsia="Arial MT" w:cs="Arial MT"/>
          <w:lang w:val="es-ES"/>
        </w:rPr>
        <w:t xml:space="preserve">lo </w:t>
      </w:r>
      <w:r w:rsidR="00877805">
        <w:rPr>
          <w:rFonts w:eastAsia="Arial MT" w:cs="Arial MT"/>
          <w:lang w:val="es-ES"/>
        </w:rPr>
        <w:t xml:space="preserve">acuerdan, el </w:t>
      </w:r>
      <w:r w:rsidR="00877805" w:rsidRPr="0068224C">
        <w:rPr>
          <w:rFonts w:eastAsia="Arial MT" w:cs="Arial MT"/>
          <w:b/>
          <w:bCs/>
          <w:lang w:val="es-ES"/>
        </w:rPr>
        <w:t xml:space="preserve">OR </w:t>
      </w:r>
      <w:r w:rsidR="00877805">
        <w:rPr>
          <w:rFonts w:eastAsia="Arial MT" w:cs="Arial MT"/>
          <w:lang w:val="es-ES"/>
        </w:rPr>
        <w:t>permit</w:t>
      </w:r>
      <w:r w:rsidR="007A3C86">
        <w:rPr>
          <w:rFonts w:eastAsia="Arial MT" w:cs="Arial MT"/>
          <w:lang w:val="es-ES"/>
        </w:rPr>
        <w:t>irá</w:t>
      </w:r>
      <w:r w:rsidR="00877805">
        <w:rPr>
          <w:rFonts w:eastAsia="Arial MT" w:cs="Arial MT"/>
          <w:lang w:val="es-ES"/>
        </w:rPr>
        <w:t xml:space="preserve"> la conexión </w:t>
      </w:r>
      <w:r w:rsidR="007A3C86">
        <w:rPr>
          <w:rFonts w:eastAsia="Arial MT" w:cs="Arial MT"/>
          <w:lang w:val="es-ES"/>
        </w:rPr>
        <w:t>y otorgará</w:t>
      </w:r>
      <w:r w:rsidR="00877805">
        <w:rPr>
          <w:rFonts w:eastAsia="Arial MT" w:cs="Arial MT"/>
          <w:lang w:val="es-ES"/>
        </w:rPr>
        <w:t xml:space="preserve"> un plazo perentorio de </w:t>
      </w:r>
      <w:r w:rsidR="00E9788A" w:rsidRPr="000E0F9B">
        <w:rPr>
          <w:rFonts w:eastAsia="Arial MT" w:cs="Arial MT"/>
          <w:b/>
          <w:bCs/>
          <w:lang w:val="es-ES"/>
        </w:rPr>
        <w:t>XX</w:t>
      </w:r>
      <w:r w:rsidR="00E9788A">
        <w:rPr>
          <w:rFonts w:eastAsia="Arial MT" w:cs="Arial MT"/>
          <w:lang w:val="es-ES"/>
        </w:rPr>
        <w:t xml:space="preserve"> meses</w:t>
      </w:r>
      <w:r w:rsidR="0093362A">
        <w:rPr>
          <w:rFonts w:eastAsia="Arial MT" w:cs="Arial MT"/>
          <w:lang w:val="es-ES"/>
        </w:rPr>
        <w:t xml:space="preserve"> </w:t>
      </w:r>
      <w:r w:rsidR="00CD5438">
        <w:rPr>
          <w:rFonts w:eastAsia="Arial MT" w:cs="Arial MT"/>
          <w:lang w:val="es-ES"/>
        </w:rPr>
        <w:t>(</w:t>
      </w:r>
      <w:r w:rsidR="0093362A">
        <w:rPr>
          <w:rFonts w:eastAsia="Arial MT" w:cs="Arial MT"/>
          <w:lang w:val="es-ES"/>
        </w:rPr>
        <w:t>acordado entre las partes</w:t>
      </w:r>
      <w:r w:rsidR="00CD5438">
        <w:rPr>
          <w:rFonts w:eastAsia="Arial MT" w:cs="Arial MT"/>
          <w:lang w:val="es-ES"/>
        </w:rPr>
        <w:t>)</w:t>
      </w:r>
      <w:r w:rsidR="0093362A">
        <w:rPr>
          <w:rFonts w:eastAsia="Arial MT" w:cs="Arial MT"/>
          <w:lang w:val="es-ES"/>
        </w:rPr>
        <w:t>,</w:t>
      </w:r>
      <w:r w:rsidR="00E9788A">
        <w:rPr>
          <w:rFonts w:eastAsia="Arial MT" w:cs="Arial MT"/>
          <w:lang w:val="es-ES"/>
        </w:rPr>
        <w:t xml:space="preserve"> para</w:t>
      </w:r>
      <w:r w:rsidR="00E1253C">
        <w:rPr>
          <w:rFonts w:eastAsia="Arial MT" w:cs="Arial MT"/>
          <w:lang w:val="es-ES"/>
        </w:rPr>
        <w:t xml:space="preserve"> que el </w:t>
      </w:r>
      <w:r w:rsidR="00E1253C" w:rsidRPr="000E0F9B">
        <w:rPr>
          <w:rFonts w:eastAsia="Arial MT" w:cs="Arial MT"/>
          <w:b/>
          <w:bCs/>
          <w:lang w:val="es-ES"/>
        </w:rPr>
        <w:t>AUTOGENERADOR/GENERADOR</w:t>
      </w:r>
      <w:r w:rsidR="00E9788A">
        <w:rPr>
          <w:rFonts w:eastAsia="Arial MT" w:cs="Arial MT"/>
          <w:lang w:val="es-ES"/>
        </w:rPr>
        <w:t xml:space="preserve"> subsan</w:t>
      </w:r>
      <w:r w:rsidR="00E1253C">
        <w:rPr>
          <w:rFonts w:eastAsia="Arial MT" w:cs="Arial MT"/>
          <w:lang w:val="es-ES"/>
        </w:rPr>
        <w:t>e</w:t>
      </w:r>
      <w:r w:rsidR="00E9788A">
        <w:rPr>
          <w:rFonts w:eastAsia="Arial MT" w:cs="Arial MT"/>
          <w:lang w:val="es-ES"/>
        </w:rPr>
        <w:t xml:space="preserve"> </w:t>
      </w:r>
      <w:r w:rsidR="00E1253C">
        <w:rPr>
          <w:rFonts w:eastAsia="Arial MT" w:cs="Arial MT"/>
          <w:lang w:val="es-ES"/>
        </w:rPr>
        <w:t>las deficiencias de calidad de potencia</w:t>
      </w:r>
      <w:r w:rsidR="00E9788A">
        <w:rPr>
          <w:rFonts w:eastAsia="Arial MT" w:cs="Arial MT"/>
          <w:lang w:val="es-ES"/>
        </w:rPr>
        <w:t xml:space="preserve"> </w:t>
      </w:r>
      <w:r w:rsidR="00E1253C">
        <w:rPr>
          <w:rFonts w:eastAsia="Arial MT" w:cs="Arial MT"/>
          <w:lang w:val="es-ES"/>
        </w:rPr>
        <w:t>que genera el proyecto</w:t>
      </w:r>
      <w:r w:rsidR="00E9788A">
        <w:rPr>
          <w:rFonts w:eastAsia="Arial MT" w:cs="Arial MT"/>
          <w:lang w:val="es-ES"/>
        </w:rPr>
        <w:t xml:space="preserve"> o de lo contrario se </w:t>
      </w:r>
      <w:r w:rsidR="0059087C">
        <w:rPr>
          <w:rFonts w:eastAsia="Arial MT" w:cs="Arial MT"/>
          <w:lang w:val="es-ES"/>
        </w:rPr>
        <w:t xml:space="preserve">considerará </w:t>
      </w:r>
      <w:r w:rsidR="000E0F9B">
        <w:rPr>
          <w:rFonts w:eastAsia="Arial MT" w:cs="Arial MT"/>
          <w:lang w:val="es-ES"/>
        </w:rPr>
        <w:t>como una c</w:t>
      </w:r>
      <w:r w:rsidR="0059087C">
        <w:rPr>
          <w:rFonts w:eastAsia="Arial MT" w:cs="Arial MT"/>
          <w:lang w:val="es-ES"/>
        </w:rPr>
        <w:t xml:space="preserve">ausal de </w:t>
      </w:r>
      <w:r w:rsidR="0034716B">
        <w:rPr>
          <w:rFonts w:eastAsia="Arial MT" w:cs="Arial MT"/>
          <w:lang w:val="es-ES"/>
        </w:rPr>
        <w:t>terminación anticipada del</w:t>
      </w:r>
      <w:r w:rsidR="0059087C">
        <w:rPr>
          <w:rFonts w:eastAsia="Arial MT" w:cs="Arial MT"/>
          <w:lang w:val="es-ES"/>
        </w:rPr>
        <w:t xml:space="preserve"> cont</w:t>
      </w:r>
      <w:r w:rsidR="00E1253C">
        <w:rPr>
          <w:rFonts w:eastAsia="Arial MT" w:cs="Arial MT"/>
          <w:lang w:val="es-ES"/>
        </w:rPr>
        <w:t>r</w:t>
      </w:r>
      <w:r w:rsidR="0059087C">
        <w:rPr>
          <w:rFonts w:eastAsia="Arial MT" w:cs="Arial MT"/>
          <w:lang w:val="es-ES"/>
        </w:rPr>
        <w:t>ato</w:t>
      </w:r>
      <w:r w:rsidRPr="00753EFC">
        <w:rPr>
          <w:rFonts w:eastAsia="Arial MT" w:cs="Arial MT"/>
          <w:lang w:val="es-ES"/>
        </w:rPr>
        <w:t>. Las obras y estudios relacionados correrán por cuenta</w:t>
      </w:r>
      <w:r w:rsidRPr="00753EFC">
        <w:rPr>
          <w:rFonts w:eastAsia="Arial MT" w:cs="Arial MT"/>
          <w:spacing w:val="-59"/>
          <w:lang w:val="es-ES"/>
        </w:rPr>
        <w:t xml:space="preserve"> </w:t>
      </w:r>
      <w:r w:rsidR="00BF759E">
        <w:rPr>
          <w:rFonts w:eastAsia="Arial MT" w:cs="Arial MT"/>
          <w:spacing w:val="-59"/>
          <w:lang w:val="es-ES"/>
        </w:rPr>
        <w:t xml:space="preserve"> </w:t>
      </w:r>
      <w:r w:rsidR="0034716B">
        <w:rPr>
          <w:rFonts w:eastAsia="Arial MT" w:cs="Arial MT"/>
          <w:spacing w:val="-59"/>
          <w:lang w:val="es-ES"/>
        </w:rPr>
        <w:t xml:space="preserve"> </w:t>
      </w:r>
      <w:r w:rsidRPr="00753EFC">
        <w:rPr>
          <w:rFonts w:eastAsia="Arial MT" w:cs="Arial MT"/>
          <w:lang w:val="es-ES"/>
        </w:rPr>
        <w:t>de</w:t>
      </w:r>
      <w:r w:rsidR="0034716B">
        <w:rPr>
          <w:rFonts w:eastAsia="Arial MT" w:cs="Arial MT"/>
          <w:lang w:val="es-ES"/>
        </w:rPr>
        <w:t>l</w:t>
      </w:r>
      <w:r w:rsidR="000C4AC6" w:rsidRPr="31604279">
        <w:rPr>
          <w:rFonts w:eastAsia="Arial MT" w:cs="Arial MT"/>
          <w:b/>
          <w:bCs/>
          <w:lang w:val="es-ES"/>
        </w:rPr>
        <w:t xml:space="preserve"> AUTOGENERADOR / GENERADOR DISTRIBUIDO</w:t>
      </w:r>
      <w:r w:rsidRPr="00753EFC">
        <w:rPr>
          <w:rFonts w:eastAsia="Arial MT" w:cs="Arial MT"/>
          <w:lang w:val="es-ES"/>
        </w:rPr>
        <w:t>.</w:t>
      </w:r>
    </w:p>
    <w:p w14:paraId="39E98227"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7F859E7F" w14:textId="6A66AC1D" w:rsidR="00230D14" w:rsidRPr="0061697F" w:rsidRDefault="00753EFC" w:rsidP="003A11B2">
      <w:pPr>
        <w:widowControl w:val="0"/>
        <w:autoSpaceDE w:val="0"/>
        <w:autoSpaceDN w:val="0"/>
        <w:spacing w:before="0" w:after="0" w:line="240" w:lineRule="auto"/>
        <w:ind w:right="152" w:firstLine="0"/>
        <w:contextualSpacing w:val="0"/>
        <w:rPr>
          <w:rFonts w:eastAsia="Arial MT" w:cs="Arial MT"/>
          <w:lang w:val="es-ES"/>
        </w:rPr>
      </w:pPr>
      <w:r w:rsidRPr="00753EFC">
        <w:rPr>
          <w:rFonts w:eastAsia="Arial MT" w:cs="Arial MT"/>
          <w:b/>
          <w:lang w:val="es-ES"/>
        </w:rPr>
        <w:t>PARÁGRAFO</w:t>
      </w:r>
      <w:r w:rsidRPr="00753EFC">
        <w:rPr>
          <w:rFonts w:eastAsia="Arial MT" w:cs="Arial MT"/>
          <w:b/>
          <w:spacing w:val="-6"/>
          <w:lang w:val="es-ES"/>
        </w:rPr>
        <w:t xml:space="preserve"> </w:t>
      </w:r>
      <w:r w:rsidRPr="00753EFC">
        <w:rPr>
          <w:rFonts w:eastAsia="Arial MT" w:cs="Arial MT"/>
          <w:b/>
          <w:lang w:val="es-ES"/>
        </w:rPr>
        <w:t>3:</w:t>
      </w:r>
      <w:r w:rsidRPr="00753EFC">
        <w:rPr>
          <w:rFonts w:eastAsia="Arial MT" w:cs="Arial MT"/>
          <w:b/>
          <w:spacing w:val="-4"/>
          <w:lang w:val="es-ES"/>
        </w:rPr>
        <w:t xml:space="preserve"> </w:t>
      </w:r>
      <w:r w:rsidRPr="00753EFC">
        <w:rPr>
          <w:rFonts w:eastAsia="Arial MT" w:cs="Arial MT"/>
          <w:b/>
          <w:lang w:val="es-ES"/>
        </w:rPr>
        <w:t>EL</w:t>
      </w:r>
      <w:r w:rsidRPr="00753EFC">
        <w:rPr>
          <w:rFonts w:eastAsia="Arial MT" w:cs="Arial MT"/>
          <w:b/>
          <w:spacing w:val="-8"/>
          <w:lang w:val="es-ES"/>
        </w:rPr>
        <w:t xml:space="preserve"> </w:t>
      </w:r>
      <w:r w:rsidRPr="00753EFC">
        <w:rPr>
          <w:rFonts w:eastAsia="Arial MT" w:cs="Arial MT"/>
          <w:b/>
          <w:lang w:val="es-ES"/>
        </w:rPr>
        <w:t>OR</w:t>
      </w:r>
      <w:r w:rsidRPr="00753EFC">
        <w:rPr>
          <w:rFonts w:eastAsia="Arial MT" w:cs="Arial MT"/>
          <w:b/>
          <w:spacing w:val="-8"/>
          <w:lang w:val="es-ES"/>
        </w:rPr>
        <w:t xml:space="preserve"> </w:t>
      </w:r>
      <w:r w:rsidRPr="00753EFC">
        <w:rPr>
          <w:rFonts w:eastAsia="Arial MT" w:cs="Arial MT"/>
          <w:lang w:val="es-ES"/>
        </w:rPr>
        <w:t>podrá</w:t>
      </w:r>
      <w:r w:rsidRPr="00753EFC">
        <w:rPr>
          <w:rFonts w:eastAsia="Arial MT" w:cs="Arial MT"/>
          <w:spacing w:val="-5"/>
          <w:lang w:val="es-ES"/>
        </w:rPr>
        <w:t xml:space="preserve"> </w:t>
      </w:r>
      <w:r w:rsidRPr="00753EFC">
        <w:rPr>
          <w:rFonts w:eastAsia="Arial MT" w:cs="Arial MT"/>
          <w:lang w:val="es-ES"/>
        </w:rPr>
        <w:t>realizar</w:t>
      </w:r>
      <w:r w:rsidRPr="00753EFC">
        <w:rPr>
          <w:rFonts w:eastAsia="Arial MT" w:cs="Arial MT"/>
          <w:spacing w:val="-7"/>
          <w:lang w:val="es-ES"/>
        </w:rPr>
        <w:t xml:space="preserve"> </w:t>
      </w:r>
      <w:r w:rsidRPr="00753EFC">
        <w:rPr>
          <w:rFonts w:eastAsia="Arial MT" w:cs="Arial MT"/>
          <w:lang w:val="es-ES"/>
        </w:rPr>
        <w:t>mediciones</w:t>
      </w:r>
      <w:r w:rsidRPr="00753EFC">
        <w:rPr>
          <w:rFonts w:eastAsia="Arial MT" w:cs="Arial MT"/>
          <w:spacing w:val="-6"/>
          <w:lang w:val="es-ES"/>
        </w:rPr>
        <w:t xml:space="preserve"> </w:t>
      </w:r>
      <w:r w:rsidRPr="00753EFC">
        <w:rPr>
          <w:rFonts w:eastAsia="Arial MT" w:cs="Arial MT"/>
          <w:lang w:val="es-ES"/>
        </w:rPr>
        <w:t>ocasionales</w:t>
      </w:r>
      <w:r w:rsidRPr="00753EFC">
        <w:rPr>
          <w:rFonts w:eastAsia="Arial MT" w:cs="Arial MT"/>
          <w:spacing w:val="-5"/>
          <w:lang w:val="es-ES"/>
        </w:rPr>
        <w:t xml:space="preserve"> </w:t>
      </w:r>
      <w:r w:rsidRPr="00753EFC">
        <w:rPr>
          <w:rFonts w:eastAsia="Arial MT" w:cs="Arial MT"/>
          <w:lang w:val="es-ES"/>
        </w:rPr>
        <w:t>o</w:t>
      </w:r>
      <w:r w:rsidRPr="00753EFC">
        <w:rPr>
          <w:rFonts w:eastAsia="Arial MT" w:cs="Arial MT"/>
          <w:spacing w:val="-5"/>
          <w:lang w:val="es-ES"/>
        </w:rPr>
        <w:t xml:space="preserve"> </w:t>
      </w:r>
      <w:r w:rsidRPr="00753EFC">
        <w:rPr>
          <w:rFonts w:eastAsia="Arial MT" w:cs="Arial MT"/>
          <w:lang w:val="es-ES"/>
        </w:rPr>
        <w:t>permanentes</w:t>
      </w:r>
      <w:r w:rsidRPr="00753EFC">
        <w:rPr>
          <w:rFonts w:eastAsia="Arial MT" w:cs="Arial MT"/>
          <w:spacing w:val="-5"/>
          <w:lang w:val="es-ES"/>
        </w:rPr>
        <w:t xml:space="preserve"> </w:t>
      </w:r>
      <w:r w:rsidRPr="00753EFC">
        <w:rPr>
          <w:rFonts w:eastAsia="Arial MT" w:cs="Arial MT"/>
          <w:lang w:val="es-ES"/>
        </w:rPr>
        <w:t>en</w:t>
      </w:r>
      <w:r w:rsidRPr="00753EFC">
        <w:rPr>
          <w:rFonts w:eastAsia="Arial MT" w:cs="Arial MT"/>
          <w:spacing w:val="-6"/>
          <w:lang w:val="es-ES"/>
        </w:rPr>
        <w:t xml:space="preserve"> </w:t>
      </w:r>
      <w:r w:rsidRPr="00753EFC">
        <w:rPr>
          <w:rFonts w:eastAsia="Arial MT" w:cs="Arial MT"/>
          <w:lang w:val="es-ES"/>
        </w:rPr>
        <w:t>el</w:t>
      </w:r>
      <w:r w:rsidRPr="00753EFC">
        <w:rPr>
          <w:rFonts w:eastAsia="Arial MT" w:cs="Arial MT"/>
          <w:spacing w:val="-6"/>
          <w:lang w:val="es-ES"/>
        </w:rPr>
        <w:t xml:space="preserve"> </w:t>
      </w:r>
      <w:r w:rsidRPr="00753EFC">
        <w:rPr>
          <w:rFonts w:eastAsia="Arial MT" w:cs="Arial MT"/>
          <w:lang w:val="es-ES"/>
        </w:rPr>
        <w:t>punto</w:t>
      </w:r>
      <w:r w:rsidRPr="00753EFC">
        <w:rPr>
          <w:rFonts w:eastAsia="Arial MT" w:cs="Arial MT"/>
          <w:spacing w:val="-59"/>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conexión</w:t>
      </w:r>
      <w:r w:rsidRPr="00753EFC">
        <w:rPr>
          <w:rFonts w:eastAsia="Arial MT" w:cs="Arial MT"/>
          <w:spacing w:val="1"/>
          <w:lang w:val="es-ES"/>
        </w:rPr>
        <w:t xml:space="preserve"> </w:t>
      </w:r>
      <w:r w:rsidRPr="00753EFC">
        <w:rPr>
          <w:rFonts w:eastAsia="Arial MT" w:cs="Arial MT"/>
          <w:lang w:val="es-ES"/>
        </w:rPr>
        <w:t>asignado</w:t>
      </w:r>
      <w:r w:rsidRPr="00753EFC">
        <w:rPr>
          <w:rFonts w:eastAsia="Arial MT" w:cs="Arial MT"/>
          <w:spacing w:val="1"/>
          <w:lang w:val="es-ES"/>
        </w:rPr>
        <w:t xml:space="preserve"> </w:t>
      </w:r>
      <w:r w:rsidRPr="00753EFC">
        <w:rPr>
          <w:rFonts w:eastAsia="Arial MT" w:cs="Arial MT"/>
          <w:lang w:val="es-ES"/>
        </w:rPr>
        <w:t>a</w:t>
      </w:r>
      <w:r w:rsidRPr="00753EFC">
        <w:rPr>
          <w:rFonts w:eastAsia="Arial MT" w:cs="Arial MT"/>
          <w:spacing w:val="1"/>
          <w:lang w:val="es-ES"/>
        </w:rPr>
        <w:t xml:space="preserve"> </w:t>
      </w:r>
      <w:r w:rsidR="000C4AC6" w:rsidRPr="0061697F">
        <w:rPr>
          <w:rFonts w:eastAsia="Arial MT" w:cs="Arial MT"/>
          <w:b/>
          <w:lang w:val="es-ES"/>
        </w:rPr>
        <w:t xml:space="preserve">EL AUTOGENERADOR / GENERADOR </w:t>
      </w:r>
      <w:r w:rsidR="00E26862" w:rsidRPr="0061697F">
        <w:rPr>
          <w:rFonts w:eastAsia="Arial MT" w:cs="Arial MT"/>
          <w:b/>
          <w:lang w:val="es-ES"/>
        </w:rPr>
        <w:t xml:space="preserve">DISTRIBUIDO </w:t>
      </w:r>
      <w:r w:rsidR="00E26862" w:rsidRPr="00753EFC">
        <w:rPr>
          <w:rFonts w:eastAsia="Arial MT" w:cs="Arial MT"/>
          <w:spacing w:val="1"/>
          <w:lang w:val="es-ES"/>
        </w:rPr>
        <w:t>y</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caso</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requerirse,</w:t>
      </w:r>
      <w:r w:rsidRPr="00753EFC">
        <w:rPr>
          <w:rFonts w:eastAsia="Arial MT" w:cs="Arial MT"/>
          <w:spacing w:val="1"/>
          <w:lang w:val="es-ES"/>
        </w:rPr>
        <w:t xml:space="preserve">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facilitará la información necesaria para llevarlas a cabo en forma</w:t>
      </w:r>
      <w:r w:rsidRPr="00753EFC">
        <w:rPr>
          <w:rFonts w:eastAsia="Arial MT" w:cs="Arial MT"/>
          <w:spacing w:val="1"/>
          <w:lang w:val="es-ES"/>
        </w:rPr>
        <w:t xml:space="preserve"> </w:t>
      </w:r>
      <w:r w:rsidRPr="00753EFC">
        <w:rPr>
          <w:rFonts w:eastAsia="Arial MT" w:cs="Arial MT"/>
          <w:lang w:val="es-ES"/>
        </w:rPr>
        <w:t>satisfactoria.</w:t>
      </w:r>
      <w:r w:rsidR="00A14D57">
        <w:rPr>
          <w:rFonts w:eastAsia="Arial MT" w:cs="Arial MT"/>
          <w:lang w:val="es-ES"/>
        </w:rPr>
        <w:t xml:space="preserve"> Lo anterior conforme la regulación vigente.</w:t>
      </w:r>
    </w:p>
    <w:p w14:paraId="608419DE" w14:textId="77777777" w:rsidR="00230D14" w:rsidRPr="0061697F" w:rsidRDefault="00230D14" w:rsidP="003A11B2">
      <w:pPr>
        <w:widowControl w:val="0"/>
        <w:autoSpaceDE w:val="0"/>
        <w:autoSpaceDN w:val="0"/>
        <w:spacing w:before="0" w:after="0" w:line="240" w:lineRule="auto"/>
        <w:ind w:right="152" w:firstLine="0"/>
        <w:contextualSpacing w:val="0"/>
        <w:rPr>
          <w:rFonts w:eastAsia="Arial MT" w:cs="Arial MT"/>
          <w:lang w:val="es-ES"/>
        </w:rPr>
      </w:pPr>
    </w:p>
    <w:p w14:paraId="1110CBDC" w14:textId="4D36C985" w:rsidR="00753EFC" w:rsidRPr="00753EFC" w:rsidRDefault="00C67225" w:rsidP="003A11B2">
      <w:pPr>
        <w:widowControl w:val="0"/>
        <w:autoSpaceDE w:val="0"/>
        <w:autoSpaceDN w:val="0"/>
        <w:spacing w:before="0" w:after="0" w:line="240" w:lineRule="auto"/>
        <w:ind w:right="152" w:firstLine="0"/>
        <w:contextualSpacing w:val="0"/>
        <w:rPr>
          <w:rFonts w:eastAsia="Arial MT" w:cs="Arial MT"/>
          <w:lang w:val="es-ES"/>
        </w:rPr>
      </w:pPr>
      <w:r w:rsidRPr="0061697F">
        <w:rPr>
          <w:rFonts w:eastAsia="Arial MT" w:cs="Arial MT"/>
          <w:lang w:val="es-ES"/>
        </w:rPr>
        <w:t>E</w:t>
      </w:r>
      <w:r w:rsidR="00753EFC" w:rsidRPr="00753EFC">
        <w:rPr>
          <w:rFonts w:eastAsia="Arial MT" w:cs="Arial MT"/>
          <w:lang w:val="es-ES"/>
        </w:rPr>
        <w:t>n</w:t>
      </w:r>
      <w:r w:rsidR="00753EFC" w:rsidRPr="00753EFC">
        <w:rPr>
          <w:rFonts w:eastAsia="Arial MT" w:cs="Arial MT"/>
          <w:spacing w:val="-3"/>
          <w:lang w:val="es-ES"/>
        </w:rPr>
        <w:t xml:space="preserve"> </w:t>
      </w:r>
      <w:r w:rsidR="00753EFC" w:rsidRPr="00753EFC">
        <w:rPr>
          <w:rFonts w:eastAsia="Arial MT" w:cs="Arial MT"/>
          <w:lang w:val="es-ES"/>
        </w:rPr>
        <w:t>el</w:t>
      </w:r>
      <w:r w:rsidR="00753EFC" w:rsidRPr="00753EFC">
        <w:rPr>
          <w:rFonts w:eastAsia="Arial MT" w:cs="Arial MT"/>
          <w:spacing w:val="-4"/>
          <w:lang w:val="es-ES"/>
        </w:rPr>
        <w:t xml:space="preserve"> </w:t>
      </w:r>
      <w:r w:rsidR="00753EFC" w:rsidRPr="00753EFC">
        <w:rPr>
          <w:rFonts w:eastAsia="Arial MT" w:cs="Arial MT"/>
          <w:lang w:val="es-ES"/>
        </w:rPr>
        <w:t>evento</w:t>
      </w:r>
      <w:r w:rsidR="00753EFC" w:rsidRPr="00753EFC">
        <w:rPr>
          <w:rFonts w:eastAsia="Arial MT" w:cs="Arial MT"/>
          <w:spacing w:val="-3"/>
          <w:lang w:val="es-ES"/>
        </w:rPr>
        <w:t xml:space="preserve"> </w:t>
      </w:r>
      <w:r w:rsidR="00753EFC" w:rsidRPr="00753EFC">
        <w:rPr>
          <w:rFonts w:eastAsia="Arial MT" w:cs="Arial MT"/>
          <w:lang w:val="es-ES"/>
        </w:rPr>
        <w:t>de</w:t>
      </w:r>
      <w:r w:rsidR="00753EFC" w:rsidRPr="00753EFC">
        <w:rPr>
          <w:rFonts w:eastAsia="Arial MT" w:cs="Arial MT"/>
          <w:spacing w:val="-3"/>
          <w:lang w:val="es-ES"/>
        </w:rPr>
        <w:t xml:space="preserve"> </w:t>
      </w:r>
      <w:r w:rsidR="00753EFC" w:rsidRPr="00753EFC">
        <w:rPr>
          <w:rFonts w:eastAsia="Arial MT" w:cs="Arial MT"/>
          <w:lang w:val="es-ES"/>
        </w:rPr>
        <w:t>encontrarse</w:t>
      </w:r>
      <w:r w:rsidR="00753EFC" w:rsidRPr="00753EFC">
        <w:rPr>
          <w:rFonts w:eastAsia="Arial MT" w:cs="Arial MT"/>
          <w:spacing w:val="-3"/>
          <w:lang w:val="es-ES"/>
        </w:rPr>
        <w:t xml:space="preserve"> </w:t>
      </w:r>
      <w:r w:rsidR="00753EFC" w:rsidRPr="00753EFC">
        <w:rPr>
          <w:rFonts w:eastAsia="Arial MT" w:cs="Arial MT"/>
          <w:lang w:val="es-ES"/>
        </w:rPr>
        <w:t>que</w:t>
      </w:r>
      <w:r w:rsidR="00753EFC" w:rsidRPr="00753EFC">
        <w:rPr>
          <w:rFonts w:eastAsia="Arial MT" w:cs="Arial MT"/>
          <w:spacing w:val="-5"/>
          <w:lang w:val="es-ES"/>
        </w:rPr>
        <w:t xml:space="preserve">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00753EFC" w:rsidRPr="00753EFC">
        <w:rPr>
          <w:rFonts w:eastAsia="Arial MT" w:cs="Arial MT"/>
          <w:lang w:val="es-ES"/>
        </w:rPr>
        <w:t>es</w:t>
      </w:r>
      <w:r w:rsidR="00753EFC" w:rsidRPr="00753EFC">
        <w:rPr>
          <w:rFonts w:eastAsia="Arial MT" w:cs="Arial MT"/>
          <w:spacing w:val="-5"/>
          <w:lang w:val="es-ES"/>
        </w:rPr>
        <w:t xml:space="preserve"> </w:t>
      </w:r>
      <w:r w:rsidR="00753EFC" w:rsidRPr="00753EFC">
        <w:rPr>
          <w:rFonts w:eastAsia="Arial MT" w:cs="Arial MT"/>
          <w:lang w:val="es-ES"/>
        </w:rPr>
        <w:t>responsable</w:t>
      </w:r>
      <w:r w:rsidR="00753EFC" w:rsidRPr="00753EFC">
        <w:rPr>
          <w:rFonts w:eastAsia="Arial MT" w:cs="Arial MT"/>
          <w:spacing w:val="-5"/>
          <w:lang w:val="es-ES"/>
        </w:rPr>
        <w:t xml:space="preserve"> </w:t>
      </w:r>
      <w:r w:rsidR="00753EFC" w:rsidRPr="00753EFC">
        <w:rPr>
          <w:rFonts w:eastAsia="Arial MT" w:cs="Arial MT"/>
          <w:lang w:val="es-ES"/>
        </w:rPr>
        <w:t>por</w:t>
      </w:r>
      <w:r w:rsidR="00753EFC" w:rsidRPr="00753EFC">
        <w:rPr>
          <w:rFonts w:eastAsia="Arial MT" w:cs="Arial MT"/>
          <w:spacing w:val="-59"/>
          <w:lang w:val="es-ES"/>
        </w:rPr>
        <w:t xml:space="preserve"> </w:t>
      </w:r>
      <w:r w:rsidR="00FF20EC">
        <w:rPr>
          <w:rFonts w:eastAsia="Arial MT" w:cs="Arial MT"/>
          <w:lang w:val="es-ES"/>
        </w:rPr>
        <w:t xml:space="preserve"> de</w:t>
      </w:r>
      <w:r w:rsidR="00753EFC" w:rsidRPr="00753EFC">
        <w:rPr>
          <w:rFonts w:eastAsia="Arial MT" w:cs="Arial MT"/>
          <w:lang w:val="es-ES"/>
        </w:rPr>
        <w:t>ficiencias</w:t>
      </w:r>
      <w:r w:rsidR="00753EFC" w:rsidRPr="00753EFC">
        <w:rPr>
          <w:rFonts w:eastAsia="Arial MT" w:cs="Arial MT"/>
          <w:spacing w:val="1"/>
          <w:lang w:val="es-ES"/>
        </w:rPr>
        <w:t xml:space="preserve"> </w:t>
      </w:r>
      <w:r w:rsidR="00753EFC" w:rsidRPr="00753EFC">
        <w:rPr>
          <w:rFonts w:eastAsia="Arial MT" w:cs="Arial MT"/>
          <w:lang w:val="es-ES"/>
        </w:rPr>
        <w:t>o</w:t>
      </w:r>
      <w:r w:rsidR="00753EFC" w:rsidRPr="00753EFC">
        <w:rPr>
          <w:rFonts w:eastAsia="Arial MT" w:cs="Arial MT"/>
          <w:spacing w:val="1"/>
          <w:lang w:val="es-ES"/>
        </w:rPr>
        <w:t xml:space="preserve"> </w:t>
      </w:r>
      <w:r w:rsidR="00753EFC" w:rsidRPr="00753EFC">
        <w:rPr>
          <w:rFonts w:eastAsia="Arial MT" w:cs="Arial MT"/>
          <w:lang w:val="es-ES"/>
        </w:rPr>
        <w:t>deterioro</w:t>
      </w:r>
      <w:r w:rsidR="00753EFC" w:rsidRPr="00753EFC">
        <w:rPr>
          <w:rFonts w:eastAsia="Arial MT" w:cs="Arial MT"/>
          <w:spacing w:val="1"/>
          <w:lang w:val="es-ES"/>
        </w:rPr>
        <w:t xml:space="preserve"> </w:t>
      </w:r>
      <w:r w:rsidR="00753EFC" w:rsidRPr="00753EFC">
        <w:rPr>
          <w:rFonts w:eastAsia="Arial MT" w:cs="Arial MT"/>
          <w:lang w:val="es-ES"/>
        </w:rPr>
        <w:t>en</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Calidad</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Potencia,</w:t>
      </w:r>
      <w:r w:rsidR="00753EFC" w:rsidRPr="00753EFC">
        <w:rPr>
          <w:rFonts w:eastAsia="Arial MT" w:cs="Arial MT"/>
          <w:spacing w:val="1"/>
          <w:lang w:val="es-ES"/>
        </w:rPr>
        <w:t xml:space="preserve"> </w:t>
      </w:r>
      <w:r w:rsidR="00753EFC" w:rsidRPr="00753EFC">
        <w:rPr>
          <w:rFonts w:eastAsia="Arial MT" w:cs="Arial MT"/>
          <w:b/>
          <w:lang w:val="es-ES"/>
        </w:rPr>
        <w:t>EL</w:t>
      </w:r>
      <w:r w:rsidR="00753EFC" w:rsidRPr="00753EFC">
        <w:rPr>
          <w:rFonts w:eastAsia="Arial MT" w:cs="Arial MT"/>
          <w:b/>
          <w:spacing w:val="1"/>
          <w:lang w:val="es-ES"/>
        </w:rPr>
        <w:t xml:space="preserve"> </w:t>
      </w:r>
      <w:r w:rsidR="00753EFC" w:rsidRPr="00753EFC">
        <w:rPr>
          <w:rFonts w:eastAsia="Arial MT" w:cs="Arial MT"/>
          <w:b/>
          <w:lang w:val="es-ES"/>
        </w:rPr>
        <w:t>OR</w:t>
      </w:r>
      <w:r w:rsidR="00753EFC" w:rsidRPr="00753EFC">
        <w:rPr>
          <w:rFonts w:eastAsia="Arial MT" w:cs="Arial MT"/>
          <w:b/>
          <w:spacing w:val="1"/>
          <w:lang w:val="es-ES"/>
        </w:rPr>
        <w:t xml:space="preserve"> </w:t>
      </w:r>
      <w:r w:rsidR="00753EFC" w:rsidRPr="00753EFC">
        <w:rPr>
          <w:rFonts w:eastAsia="Arial MT" w:cs="Arial MT"/>
          <w:lang w:val="es-ES"/>
        </w:rPr>
        <w:t>solicitará</w:t>
      </w:r>
      <w:r w:rsidR="00753EFC" w:rsidRPr="00753EFC">
        <w:rPr>
          <w:rFonts w:eastAsia="Arial MT" w:cs="Arial MT"/>
          <w:spacing w:val="1"/>
          <w:lang w:val="es-ES"/>
        </w:rPr>
        <w:t xml:space="preserve"> </w:t>
      </w:r>
      <w:r w:rsidR="00753EFC" w:rsidRPr="00753EFC">
        <w:rPr>
          <w:rFonts w:eastAsia="Arial MT" w:cs="Arial MT"/>
          <w:lang w:val="es-ES"/>
        </w:rPr>
        <w:t>a</w:t>
      </w:r>
      <w:r w:rsidR="00753EFC" w:rsidRPr="00753EFC">
        <w:rPr>
          <w:rFonts w:eastAsia="Arial MT" w:cs="Arial MT"/>
          <w:spacing w:val="1"/>
          <w:lang w:val="es-ES"/>
        </w:rPr>
        <w:t xml:space="preserve">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00753EFC" w:rsidRPr="00753EFC">
        <w:rPr>
          <w:rFonts w:eastAsia="Arial MT" w:cs="Arial MT"/>
          <w:lang w:val="es-ES"/>
        </w:rPr>
        <w:t xml:space="preserve">la corrección de las deficiencias acordando entre </w:t>
      </w:r>
      <w:r w:rsidR="00753EFC" w:rsidRPr="00753EFC">
        <w:rPr>
          <w:rFonts w:eastAsia="Arial MT" w:cs="Arial MT"/>
          <w:b/>
          <w:lang w:val="es-ES"/>
        </w:rPr>
        <w:t>LAS PARTES</w:t>
      </w:r>
      <w:r w:rsidR="00753EFC" w:rsidRPr="00753EFC">
        <w:rPr>
          <w:rFonts w:eastAsia="Arial MT" w:cs="Arial MT"/>
          <w:lang w:val="es-ES"/>
        </w:rPr>
        <w:t>, las</w:t>
      </w:r>
      <w:r w:rsidR="00753EFC" w:rsidRPr="00753EFC">
        <w:rPr>
          <w:rFonts w:eastAsia="Arial MT" w:cs="Arial MT"/>
          <w:spacing w:val="1"/>
          <w:lang w:val="es-ES"/>
        </w:rPr>
        <w:t xml:space="preserve"> </w:t>
      </w:r>
      <w:r w:rsidR="00753EFC" w:rsidRPr="00753EFC">
        <w:rPr>
          <w:rFonts w:eastAsia="Arial MT" w:cs="Arial MT"/>
          <w:lang w:val="es-ES"/>
        </w:rPr>
        <w:t>variables a medir y sus valores o los parámetros o rangos a cumplir de acuerdo con la</w:t>
      </w:r>
      <w:r w:rsidR="00753EFC" w:rsidRPr="00753EFC">
        <w:rPr>
          <w:rFonts w:eastAsia="Arial MT" w:cs="Arial MT"/>
          <w:spacing w:val="1"/>
          <w:lang w:val="es-ES"/>
        </w:rPr>
        <w:t xml:space="preserve"> </w:t>
      </w:r>
      <w:r w:rsidR="00753EFC" w:rsidRPr="00753EFC">
        <w:rPr>
          <w:rFonts w:eastAsia="Arial MT" w:cs="Arial MT"/>
          <w:lang w:val="es-ES"/>
        </w:rPr>
        <w:t>regulación vigente, que permitan evidenciar o determinar claramente la corrección de la</w:t>
      </w:r>
      <w:r w:rsidR="00753EFC" w:rsidRPr="00753EFC">
        <w:rPr>
          <w:rFonts w:eastAsia="Arial MT" w:cs="Arial MT"/>
          <w:spacing w:val="1"/>
          <w:lang w:val="es-ES"/>
        </w:rPr>
        <w:t xml:space="preserve"> </w:t>
      </w:r>
      <w:r w:rsidR="00753EFC" w:rsidRPr="00753EFC">
        <w:rPr>
          <w:rFonts w:eastAsia="Arial MT" w:cs="Arial MT"/>
          <w:lang w:val="es-ES"/>
        </w:rPr>
        <w:t>deficiencia</w:t>
      </w:r>
      <w:r w:rsidR="00753EFC" w:rsidRPr="00753EFC">
        <w:rPr>
          <w:rFonts w:eastAsia="Arial MT" w:cs="Arial MT"/>
          <w:spacing w:val="1"/>
          <w:lang w:val="es-ES"/>
        </w:rPr>
        <w:t xml:space="preserve"> </w:t>
      </w:r>
      <w:r w:rsidR="00753EFC" w:rsidRPr="00753EFC">
        <w:rPr>
          <w:rFonts w:eastAsia="Arial MT" w:cs="Arial MT"/>
          <w:lang w:val="es-ES"/>
        </w:rPr>
        <w:t>por</w:t>
      </w:r>
      <w:r w:rsidR="00753EFC" w:rsidRPr="00753EFC">
        <w:rPr>
          <w:rFonts w:eastAsia="Arial MT" w:cs="Arial MT"/>
          <w:spacing w:val="3"/>
          <w:lang w:val="es-ES"/>
        </w:rPr>
        <w:t xml:space="preserve"> </w:t>
      </w:r>
      <w:r w:rsidR="00753EFC" w:rsidRPr="00753EFC">
        <w:rPr>
          <w:rFonts w:eastAsia="Arial MT" w:cs="Arial MT"/>
          <w:lang w:val="es-ES"/>
        </w:rPr>
        <w:t>parte</w:t>
      </w:r>
      <w:r w:rsidR="00753EFC" w:rsidRPr="00753EFC">
        <w:rPr>
          <w:rFonts w:eastAsia="Arial MT" w:cs="Arial MT"/>
          <w:spacing w:val="2"/>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0C4AC6" w:rsidRPr="0061697F">
        <w:rPr>
          <w:rFonts w:eastAsia="Arial MT" w:cs="Arial MT"/>
          <w:b/>
          <w:lang w:val="es-ES"/>
        </w:rPr>
        <w:t>EL AUTOGENERADOR / GENERADOR DISTRIBUIDO</w:t>
      </w:r>
      <w:r w:rsidR="00753EFC" w:rsidRPr="00753EFC">
        <w:rPr>
          <w:rFonts w:eastAsia="Arial MT" w:cs="Arial MT"/>
          <w:lang w:val="es-ES"/>
        </w:rPr>
        <w:t>.</w:t>
      </w:r>
      <w:r w:rsidR="00753EFC" w:rsidRPr="00753EFC">
        <w:rPr>
          <w:rFonts w:eastAsia="Arial MT" w:cs="Arial MT"/>
          <w:spacing w:val="3"/>
          <w:lang w:val="es-ES"/>
        </w:rPr>
        <w:t xml:space="preserve"> </w:t>
      </w:r>
      <w:r w:rsidR="00753EFC" w:rsidRPr="00753EFC">
        <w:rPr>
          <w:rFonts w:eastAsia="Arial MT" w:cs="Arial MT"/>
          <w:b/>
          <w:lang w:val="es-ES"/>
        </w:rPr>
        <w:t>LAS</w:t>
      </w:r>
      <w:r w:rsidR="00753EFC" w:rsidRPr="00753EFC">
        <w:rPr>
          <w:rFonts w:eastAsia="Arial MT" w:cs="Arial MT"/>
          <w:b/>
          <w:spacing w:val="1"/>
          <w:lang w:val="es-ES"/>
        </w:rPr>
        <w:t xml:space="preserve"> </w:t>
      </w:r>
      <w:r w:rsidR="00753EFC" w:rsidRPr="00753EFC">
        <w:rPr>
          <w:rFonts w:eastAsia="Arial MT" w:cs="Arial MT"/>
          <w:b/>
          <w:lang w:val="es-ES"/>
        </w:rPr>
        <w:t xml:space="preserve">PARTES </w:t>
      </w:r>
      <w:r w:rsidR="00753EFC" w:rsidRPr="00753EFC">
        <w:rPr>
          <w:rFonts w:eastAsia="Arial MT" w:cs="Arial MT"/>
          <w:lang w:val="es-ES"/>
        </w:rPr>
        <w:t>tendrán un</w:t>
      </w:r>
      <w:r w:rsidR="00753EFC" w:rsidRPr="00753EFC">
        <w:rPr>
          <w:rFonts w:eastAsia="Arial MT" w:cs="Arial MT"/>
          <w:spacing w:val="1"/>
          <w:lang w:val="es-ES"/>
        </w:rPr>
        <w:t xml:space="preserve"> </w:t>
      </w:r>
      <w:r w:rsidR="00753EFC" w:rsidRPr="00753EFC">
        <w:rPr>
          <w:rFonts w:eastAsia="Arial MT" w:cs="Arial MT"/>
          <w:lang w:val="es-ES"/>
        </w:rPr>
        <w:t>plazo</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2"/>
          <w:lang w:val="es-ES"/>
        </w:rPr>
        <w:t xml:space="preserve"> </w:t>
      </w:r>
      <w:r w:rsidR="00192E80" w:rsidRPr="0061697F">
        <w:rPr>
          <w:rFonts w:eastAsia="Arial MT" w:cs="Arial MT"/>
          <w:lang w:val="es-ES"/>
        </w:rPr>
        <w:t xml:space="preserve">XX </w:t>
      </w:r>
      <w:r w:rsidR="00753EFC" w:rsidRPr="00753EFC">
        <w:rPr>
          <w:rFonts w:eastAsia="Arial MT" w:cs="Arial MT"/>
          <w:lang w:val="es-ES"/>
        </w:rPr>
        <w:t>(</w:t>
      </w:r>
      <w:r w:rsidR="00192E80" w:rsidRPr="0061697F">
        <w:rPr>
          <w:rFonts w:eastAsia="Arial MT" w:cs="Arial MT"/>
          <w:lang w:val="es-ES"/>
        </w:rPr>
        <w:t>XX</w:t>
      </w:r>
      <w:r w:rsidR="00753EFC" w:rsidRPr="00753EFC">
        <w:rPr>
          <w:rFonts w:eastAsia="Arial MT" w:cs="Arial MT"/>
          <w:lang w:val="es-ES"/>
        </w:rPr>
        <w:t>) días hábiles para establecer conjuntamente el plazo máximo para la corrección de la</w:t>
      </w:r>
      <w:r w:rsidR="00753EFC" w:rsidRPr="00753EFC">
        <w:rPr>
          <w:rFonts w:eastAsia="Arial MT" w:cs="Arial MT"/>
          <w:spacing w:val="1"/>
          <w:lang w:val="es-ES"/>
        </w:rPr>
        <w:t xml:space="preserve"> </w:t>
      </w:r>
      <w:r w:rsidR="00753EFC" w:rsidRPr="00753EFC">
        <w:rPr>
          <w:rFonts w:eastAsia="Arial MT" w:cs="Arial MT"/>
          <w:lang w:val="es-ES"/>
        </w:rPr>
        <w:t>deficiencia</w:t>
      </w:r>
      <w:r w:rsidR="00AA35D6">
        <w:rPr>
          <w:rFonts w:eastAsia="Arial MT" w:cs="Arial MT"/>
          <w:lang w:val="es-ES"/>
        </w:rPr>
        <w:t xml:space="preserve">, teniendo en cuenta las Resoluciones CREG </w:t>
      </w:r>
      <w:r w:rsidR="00AA35D6" w:rsidRPr="00753EFC">
        <w:rPr>
          <w:rFonts w:eastAsia="Arial MT" w:cs="Arial MT"/>
          <w:lang w:val="es-ES"/>
        </w:rPr>
        <w:t>024</w:t>
      </w:r>
      <w:r w:rsidR="00AA35D6" w:rsidRPr="00753EFC">
        <w:rPr>
          <w:rFonts w:eastAsia="Arial MT" w:cs="Arial MT"/>
          <w:spacing w:val="6"/>
          <w:lang w:val="es-ES"/>
        </w:rPr>
        <w:t xml:space="preserve"> </w:t>
      </w:r>
      <w:r w:rsidR="00AA35D6" w:rsidRPr="00753EFC">
        <w:rPr>
          <w:rFonts w:eastAsia="Arial MT" w:cs="Arial MT"/>
          <w:lang w:val="es-ES"/>
        </w:rPr>
        <w:t>del</w:t>
      </w:r>
      <w:r w:rsidR="00AA35D6" w:rsidRPr="00753EFC">
        <w:rPr>
          <w:rFonts w:eastAsia="Arial MT" w:cs="Arial MT"/>
          <w:spacing w:val="8"/>
          <w:lang w:val="es-ES"/>
        </w:rPr>
        <w:t xml:space="preserve"> </w:t>
      </w:r>
      <w:r w:rsidR="00AA35D6" w:rsidRPr="00753EFC">
        <w:rPr>
          <w:rFonts w:eastAsia="Arial MT" w:cs="Arial MT"/>
          <w:lang w:val="es-ES"/>
        </w:rPr>
        <w:t>2005</w:t>
      </w:r>
      <w:r w:rsidR="00AA35D6" w:rsidRPr="00753EFC">
        <w:rPr>
          <w:rFonts w:eastAsia="Arial MT" w:cs="Arial MT"/>
          <w:spacing w:val="7"/>
          <w:lang w:val="es-ES"/>
        </w:rPr>
        <w:t xml:space="preserve"> </w:t>
      </w:r>
      <w:r w:rsidR="00AA35D6" w:rsidRPr="00753EFC">
        <w:rPr>
          <w:rFonts w:eastAsia="Arial MT" w:cs="Arial MT"/>
          <w:lang w:val="es-ES"/>
        </w:rPr>
        <w:t>y</w:t>
      </w:r>
      <w:r w:rsidR="00AA35D6" w:rsidRPr="00753EFC">
        <w:rPr>
          <w:rFonts w:eastAsia="Arial MT" w:cs="Arial MT"/>
          <w:spacing w:val="7"/>
          <w:lang w:val="es-ES"/>
        </w:rPr>
        <w:t xml:space="preserve"> </w:t>
      </w:r>
      <w:r w:rsidR="00AA35D6" w:rsidRPr="00753EFC">
        <w:rPr>
          <w:rFonts w:eastAsia="Arial MT" w:cs="Arial MT"/>
          <w:lang w:val="es-ES"/>
        </w:rPr>
        <w:t>016</w:t>
      </w:r>
      <w:r w:rsidR="00AA35D6" w:rsidRPr="00753EFC">
        <w:rPr>
          <w:rFonts w:eastAsia="Arial MT" w:cs="Arial MT"/>
          <w:spacing w:val="8"/>
          <w:lang w:val="es-ES"/>
        </w:rPr>
        <w:t xml:space="preserve"> </w:t>
      </w:r>
      <w:r w:rsidR="00AA35D6" w:rsidRPr="00753EFC">
        <w:rPr>
          <w:rFonts w:eastAsia="Arial MT" w:cs="Arial MT"/>
          <w:lang w:val="es-ES"/>
        </w:rPr>
        <w:t>de</w:t>
      </w:r>
      <w:r w:rsidR="00AA35D6" w:rsidRPr="00753EFC">
        <w:rPr>
          <w:rFonts w:eastAsia="Arial MT" w:cs="Arial MT"/>
          <w:spacing w:val="7"/>
          <w:lang w:val="es-ES"/>
        </w:rPr>
        <w:t xml:space="preserve"> </w:t>
      </w:r>
      <w:r w:rsidR="00AA35D6" w:rsidRPr="00753EFC">
        <w:rPr>
          <w:rFonts w:eastAsia="Arial MT" w:cs="Arial MT"/>
          <w:lang w:val="es-ES"/>
        </w:rPr>
        <w:t>2007</w:t>
      </w:r>
      <w:r w:rsidR="00753EFC" w:rsidRPr="00753EFC">
        <w:rPr>
          <w:rFonts w:eastAsia="Arial MT" w:cs="Arial MT"/>
          <w:lang w:val="es-ES"/>
        </w:rPr>
        <w:t xml:space="preserve">. Si transcurrido este tiempo </w:t>
      </w:r>
      <w:r w:rsidR="00753EFC" w:rsidRPr="00753EFC">
        <w:rPr>
          <w:rFonts w:eastAsia="Arial MT" w:cs="Arial MT"/>
          <w:b/>
          <w:lang w:val="es-ES"/>
        </w:rPr>
        <w:t xml:space="preserve">LAS PARTES </w:t>
      </w:r>
      <w:r w:rsidR="00753EFC" w:rsidRPr="00753EFC">
        <w:rPr>
          <w:rFonts w:eastAsia="Arial MT" w:cs="Arial MT"/>
          <w:lang w:val="es-ES"/>
        </w:rPr>
        <w:t xml:space="preserve">no llegan a un acuerdo, o si una </w:t>
      </w:r>
      <w:r w:rsidR="00E26862" w:rsidRPr="00753EFC">
        <w:rPr>
          <w:rFonts w:eastAsia="Arial MT" w:cs="Arial MT"/>
          <w:lang w:val="es-ES"/>
        </w:rPr>
        <w:t>vez</w:t>
      </w:r>
      <w:r w:rsidR="00E26862" w:rsidRPr="005A6237">
        <w:rPr>
          <w:rFonts w:eastAsia="Arial MT" w:cs="Arial MT"/>
          <w:lang w:val="es-ES"/>
        </w:rPr>
        <w:t xml:space="preserve"> </w:t>
      </w:r>
      <w:r w:rsidR="00E26862">
        <w:rPr>
          <w:rFonts w:eastAsia="Arial MT" w:cs="Arial MT"/>
          <w:lang w:val="es-ES"/>
        </w:rPr>
        <w:t>cumplido</w:t>
      </w:r>
      <w:r w:rsidR="00753EFC" w:rsidRPr="00753EFC">
        <w:rPr>
          <w:rFonts w:eastAsia="Arial MT" w:cs="Arial MT"/>
          <w:lang w:val="es-ES"/>
        </w:rPr>
        <w:t xml:space="preserve"> el plazo acordado para la corrección de la deficiencia, ésta no ha sido corregida,</w:t>
      </w:r>
      <w:r w:rsidR="00753EFC" w:rsidRPr="00753EFC">
        <w:rPr>
          <w:rFonts w:eastAsia="Arial MT" w:cs="Arial MT"/>
          <w:spacing w:val="1"/>
          <w:lang w:val="es-ES"/>
        </w:rPr>
        <w:t xml:space="preserve"> </w:t>
      </w:r>
      <w:r w:rsidR="00753EFC" w:rsidRPr="00753EFC">
        <w:rPr>
          <w:rFonts w:eastAsia="Arial MT" w:cs="Arial MT"/>
          <w:b/>
          <w:lang w:val="es-ES"/>
        </w:rPr>
        <w:t>EL</w:t>
      </w:r>
      <w:r w:rsidR="00753EFC" w:rsidRPr="00753EFC">
        <w:rPr>
          <w:rFonts w:eastAsia="Arial MT" w:cs="Arial MT"/>
          <w:b/>
          <w:spacing w:val="-10"/>
          <w:lang w:val="es-ES"/>
        </w:rPr>
        <w:t xml:space="preserve"> </w:t>
      </w:r>
      <w:r w:rsidR="00753EFC" w:rsidRPr="00753EFC">
        <w:rPr>
          <w:rFonts w:eastAsia="Arial MT" w:cs="Arial MT"/>
          <w:b/>
          <w:lang w:val="es-ES"/>
        </w:rPr>
        <w:t>OR</w:t>
      </w:r>
      <w:r w:rsidR="00753EFC" w:rsidRPr="00753EFC">
        <w:rPr>
          <w:rFonts w:eastAsia="Arial MT" w:cs="Arial MT"/>
          <w:b/>
          <w:spacing w:val="-8"/>
          <w:lang w:val="es-ES"/>
        </w:rPr>
        <w:t xml:space="preserve"> </w:t>
      </w:r>
      <w:r w:rsidR="00753EFC" w:rsidRPr="00753EFC">
        <w:rPr>
          <w:rFonts w:eastAsia="Arial MT" w:cs="Arial MT"/>
          <w:lang w:val="es-ES"/>
        </w:rPr>
        <w:t>deberá</w:t>
      </w:r>
      <w:r w:rsidR="00753EFC" w:rsidRPr="00753EFC">
        <w:rPr>
          <w:rFonts w:eastAsia="Arial MT" w:cs="Arial MT"/>
          <w:spacing w:val="-10"/>
          <w:lang w:val="es-ES"/>
        </w:rPr>
        <w:t xml:space="preserve"> </w:t>
      </w:r>
      <w:r w:rsidR="00753EFC" w:rsidRPr="00753EFC">
        <w:rPr>
          <w:rFonts w:eastAsia="Arial MT" w:cs="Arial MT"/>
          <w:lang w:val="es-ES"/>
        </w:rPr>
        <w:t>desconectar</w:t>
      </w:r>
      <w:r w:rsidR="00753EFC" w:rsidRPr="00753EFC">
        <w:rPr>
          <w:rFonts w:eastAsia="Arial MT" w:cs="Arial MT"/>
          <w:spacing w:val="-9"/>
          <w:lang w:val="es-ES"/>
        </w:rPr>
        <w:t xml:space="preserve"> </w:t>
      </w:r>
      <w:r w:rsidR="00753EFC" w:rsidRPr="00753EFC">
        <w:rPr>
          <w:rFonts w:eastAsia="Arial MT" w:cs="Arial MT"/>
          <w:lang w:val="es-ES"/>
        </w:rPr>
        <w:t>el</w:t>
      </w:r>
      <w:r w:rsidR="00753EFC" w:rsidRPr="00753EFC">
        <w:rPr>
          <w:rFonts w:eastAsia="Arial MT" w:cs="Arial MT"/>
          <w:spacing w:val="-11"/>
          <w:lang w:val="es-ES"/>
        </w:rPr>
        <w:t xml:space="preserve"> </w:t>
      </w:r>
      <w:r w:rsidR="00753EFC" w:rsidRPr="00753EFC">
        <w:rPr>
          <w:rFonts w:eastAsia="Arial MT" w:cs="Arial MT"/>
          <w:lang w:val="es-ES"/>
        </w:rPr>
        <w:t>equipo</w:t>
      </w:r>
      <w:r w:rsidR="00753EFC" w:rsidRPr="00753EFC">
        <w:rPr>
          <w:rFonts w:eastAsia="Arial MT" w:cs="Arial MT"/>
          <w:spacing w:val="-11"/>
          <w:lang w:val="es-ES"/>
        </w:rPr>
        <w:t xml:space="preserve"> </w:t>
      </w:r>
      <w:r w:rsidR="00753EFC" w:rsidRPr="00753EFC">
        <w:rPr>
          <w:rFonts w:eastAsia="Arial MT" w:cs="Arial MT"/>
          <w:lang w:val="es-ES"/>
        </w:rPr>
        <w:t>causante</w:t>
      </w:r>
      <w:r w:rsidR="00753EFC" w:rsidRPr="00753EFC">
        <w:rPr>
          <w:rFonts w:eastAsia="Arial MT" w:cs="Arial MT"/>
          <w:spacing w:val="-9"/>
          <w:lang w:val="es-ES"/>
        </w:rPr>
        <w:t xml:space="preserve"> </w:t>
      </w:r>
      <w:r w:rsidR="00753EFC" w:rsidRPr="00753EFC">
        <w:rPr>
          <w:rFonts w:eastAsia="Arial MT" w:cs="Arial MT"/>
          <w:lang w:val="es-ES"/>
        </w:rPr>
        <w:t>de</w:t>
      </w:r>
      <w:r w:rsidR="00753EFC" w:rsidRPr="00753EFC">
        <w:rPr>
          <w:rFonts w:eastAsia="Arial MT" w:cs="Arial MT"/>
          <w:spacing w:val="-11"/>
          <w:lang w:val="es-ES"/>
        </w:rPr>
        <w:t xml:space="preserve"> </w:t>
      </w:r>
      <w:r w:rsidR="00753EFC" w:rsidRPr="00753EFC">
        <w:rPr>
          <w:rFonts w:eastAsia="Arial MT" w:cs="Arial MT"/>
          <w:lang w:val="es-ES"/>
        </w:rPr>
        <w:t>la</w:t>
      </w:r>
      <w:r w:rsidR="00753EFC" w:rsidRPr="00753EFC">
        <w:rPr>
          <w:rFonts w:eastAsia="Arial MT" w:cs="Arial MT"/>
          <w:spacing w:val="-10"/>
          <w:lang w:val="es-ES"/>
        </w:rPr>
        <w:t xml:space="preserve"> </w:t>
      </w:r>
      <w:r w:rsidR="00753EFC" w:rsidRPr="00753EFC">
        <w:rPr>
          <w:rFonts w:eastAsia="Arial MT" w:cs="Arial MT"/>
          <w:lang w:val="es-ES"/>
        </w:rPr>
        <w:t>deficiencia</w:t>
      </w:r>
      <w:r w:rsidR="00753EFC" w:rsidRPr="00753EFC">
        <w:rPr>
          <w:rFonts w:eastAsia="Arial MT" w:cs="Arial MT"/>
          <w:spacing w:val="-8"/>
          <w:lang w:val="es-ES"/>
        </w:rPr>
        <w:t xml:space="preserve"> </w:t>
      </w:r>
      <w:r w:rsidR="00753EFC" w:rsidRPr="00753EFC">
        <w:rPr>
          <w:rFonts w:eastAsia="Arial MT" w:cs="Arial MT"/>
          <w:lang w:val="es-ES"/>
        </w:rPr>
        <w:t>o</w:t>
      </w:r>
      <w:r w:rsidR="00753EFC" w:rsidRPr="00753EFC">
        <w:rPr>
          <w:rFonts w:eastAsia="Arial MT" w:cs="Arial MT"/>
          <w:spacing w:val="-10"/>
          <w:lang w:val="es-ES"/>
        </w:rPr>
        <w:t xml:space="preserve"> </w:t>
      </w:r>
      <w:r w:rsidR="00753EFC" w:rsidRPr="00753EFC">
        <w:rPr>
          <w:rFonts w:eastAsia="Arial MT" w:cs="Arial MT"/>
          <w:lang w:val="es-ES"/>
        </w:rPr>
        <w:t>en</w:t>
      </w:r>
      <w:r w:rsidR="00753EFC" w:rsidRPr="00753EFC">
        <w:rPr>
          <w:rFonts w:eastAsia="Arial MT" w:cs="Arial MT"/>
          <w:spacing w:val="-10"/>
          <w:lang w:val="es-ES"/>
        </w:rPr>
        <w:t xml:space="preserve"> </w:t>
      </w:r>
      <w:r w:rsidR="00753EFC" w:rsidRPr="00753EFC">
        <w:rPr>
          <w:rFonts w:eastAsia="Arial MT" w:cs="Arial MT"/>
          <w:lang w:val="es-ES"/>
        </w:rPr>
        <w:t>su</w:t>
      </w:r>
      <w:r w:rsidR="00753EFC" w:rsidRPr="00753EFC">
        <w:rPr>
          <w:rFonts w:eastAsia="Arial MT" w:cs="Arial MT"/>
          <w:spacing w:val="-7"/>
          <w:lang w:val="es-ES"/>
        </w:rPr>
        <w:t xml:space="preserve"> </w:t>
      </w:r>
      <w:r w:rsidR="00753EFC" w:rsidRPr="00753EFC">
        <w:rPr>
          <w:rFonts w:eastAsia="Arial MT" w:cs="Arial MT"/>
          <w:lang w:val="es-ES"/>
        </w:rPr>
        <w:t>defecto</w:t>
      </w:r>
      <w:r w:rsidR="00753EFC" w:rsidRPr="00753EFC">
        <w:rPr>
          <w:rFonts w:eastAsia="Arial MT" w:cs="Arial MT"/>
          <w:spacing w:val="-9"/>
          <w:lang w:val="es-ES"/>
        </w:rPr>
        <w:t xml:space="preserve"> </w:t>
      </w:r>
      <w:r w:rsidR="00753EFC" w:rsidRPr="00753EFC">
        <w:rPr>
          <w:rFonts w:eastAsia="Arial MT" w:cs="Arial MT"/>
          <w:lang w:val="es-ES"/>
        </w:rPr>
        <w:t>los</w:t>
      </w:r>
      <w:r w:rsidR="00753EFC" w:rsidRPr="00753EFC">
        <w:rPr>
          <w:rFonts w:eastAsia="Arial MT" w:cs="Arial MT"/>
          <w:spacing w:val="-10"/>
          <w:lang w:val="es-ES"/>
        </w:rPr>
        <w:t xml:space="preserve"> </w:t>
      </w:r>
      <w:r w:rsidR="00E26862" w:rsidRPr="00753EFC">
        <w:rPr>
          <w:rFonts w:eastAsia="Arial MT" w:cs="Arial MT"/>
          <w:lang w:val="es-ES"/>
        </w:rPr>
        <w:t>equipos</w:t>
      </w:r>
      <w:r w:rsidR="00E26862" w:rsidRPr="0061697F">
        <w:rPr>
          <w:rFonts w:eastAsia="Arial MT" w:cs="Arial MT"/>
          <w:lang w:val="es-ES"/>
        </w:rPr>
        <w:t xml:space="preserve"> </w:t>
      </w:r>
      <w:r w:rsidR="00E26862" w:rsidRPr="005A6237">
        <w:rPr>
          <w:rFonts w:eastAsia="Arial MT" w:cs="Arial MT"/>
          <w:lang w:val="es-ES"/>
        </w:rPr>
        <w:t>involucrados</w:t>
      </w:r>
      <w:r w:rsidR="00753EFC" w:rsidRPr="00753EFC">
        <w:rPr>
          <w:rFonts w:eastAsia="Arial MT" w:cs="Arial MT"/>
          <w:lang w:val="es-ES"/>
        </w:rPr>
        <w:t xml:space="preserve"> en la conexión. Los costos derivados de las correcciones serán asumidos </w:t>
      </w:r>
      <w:r w:rsidR="00192E80" w:rsidRPr="0061697F">
        <w:rPr>
          <w:rFonts w:eastAsia="Arial MT" w:cs="Arial MT"/>
          <w:lang w:val="es-ES"/>
        </w:rPr>
        <w:t xml:space="preserve">por </w:t>
      </w:r>
      <w:r w:rsidR="00192E80" w:rsidRPr="0061697F">
        <w:rPr>
          <w:rFonts w:eastAsia="Arial MT" w:cs="Arial MT"/>
          <w:b/>
          <w:bCs/>
          <w:lang w:val="es-ES"/>
        </w:rPr>
        <w:t>EL</w:t>
      </w:r>
      <w:r w:rsidR="00192E80" w:rsidRPr="0061697F">
        <w:rPr>
          <w:rFonts w:eastAsia="Arial MT" w:cs="Arial MT"/>
          <w:lang w:val="es-ES"/>
        </w:rPr>
        <w:t xml:space="preserve"> </w:t>
      </w:r>
      <w:r w:rsidR="000C4AC6" w:rsidRPr="0061697F">
        <w:rPr>
          <w:rFonts w:eastAsia="Arial MT" w:cs="Arial MT"/>
          <w:b/>
          <w:lang w:val="es-ES"/>
        </w:rPr>
        <w:t>AUTOGENERADOR / GENERADOR DISTRIBUIDO</w:t>
      </w:r>
      <w:r w:rsidR="000B0176">
        <w:rPr>
          <w:rFonts w:eastAsia="Arial MT" w:cs="Arial MT"/>
          <w:b/>
          <w:lang w:val="es-ES"/>
        </w:rPr>
        <w:t>,</w:t>
      </w:r>
      <w:r w:rsidR="00753EFC" w:rsidRPr="00753EFC">
        <w:rPr>
          <w:rFonts w:eastAsia="Arial MT" w:cs="Arial MT"/>
          <w:spacing w:val="-5"/>
          <w:lang w:val="es-ES"/>
        </w:rPr>
        <w:t xml:space="preserve"> </w:t>
      </w:r>
      <w:r w:rsidR="00753EFC" w:rsidRPr="00753EFC">
        <w:rPr>
          <w:rFonts w:eastAsia="Arial MT" w:cs="Arial MT"/>
          <w:lang w:val="es-ES"/>
        </w:rPr>
        <w:t>lo</w:t>
      </w:r>
      <w:r w:rsidR="00753EFC" w:rsidRPr="00753EFC">
        <w:rPr>
          <w:rFonts w:eastAsia="Arial MT" w:cs="Arial MT"/>
          <w:spacing w:val="-8"/>
          <w:lang w:val="es-ES"/>
        </w:rPr>
        <w:t xml:space="preserve"> </w:t>
      </w:r>
      <w:r w:rsidR="00753EFC" w:rsidRPr="00753EFC">
        <w:rPr>
          <w:rFonts w:eastAsia="Arial MT" w:cs="Arial MT"/>
          <w:lang w:val="es-ES"/>
        </w:rPr>
        <w:t>cual</w:t>
      </w:r>
      <w:r w:rsidR="00753EFC" w:rsidRPr="00753EFC">
        <w:rPr>
          <w:rFonts w:eastAsia="Arial MT" w:cs="Arial MT"/>
          <w:spacing w:val="-5"/>
          <w:lang w:val="es-ES"/>
        </w:rPr>
        <w:t xml:space="preserve"> </w:t>
      </w:r>
      <w:r w:rsidR="00753EFC" w:rsidRPr="00753EFC">
        <w:rPr>
          <w:rFonts w:eastAsia="Arial MT" w:cs="Arial MT"/>
          <w:lang w:val="es-ES"/>
        </w:rPr>
        <w:t>no</w:t>
      </w:r>
      <w:r w:rsidR="00753EFC" w:rsidRPr="00753EFC">
        <w:rPr>
          <w:rFonts w:eastAsia="Arial MT" w:cs="Arial MT"/>
          <w:spacing w:val="-8"/>
          <w:lang w:val="es-ES"/>
        </w:rPr>
        <w:t xml:space="preserve"> </w:t>
      </w:r>
      <w:r w:rsidR="00753EFC" w:rsidRPr="00753EFC">
        <w:rPr>
          <w:rFonts w:eastAsia="Arial MT" w:cs="Arial MT"/>
          <w:lang w:val="es-ES"/>
        </w:rPr>
        <w:t>lo</w:t>
      </w:r>
      <w:r w:rsidR="00753EFC" w:rsidRPr="00753EFC">
        <w:rPr>
          <w:rFonts w:eastAsia="Arial MT" w:cs="Arial MT"/>
          <w:spacing w:val="-7"/>
          <w:lang w:val="es-ES"/>
        </w:rPr>
        <w:t xml:space="preserve"> </w:t>
      </w:r>
      <w:r w:rsidR="00753EFC" w:rsidRPr="00753EFC">
        <w:rPr>
          <w:rFonts w:eastAsia="Arial MT" w:cs="Arial MT"/>
          <w:lang w:val="es-ES"/>
        </w:rPr>
        <w:t>exime</w:t>
      </w:r>
      <w:r w:rsidR="00753EFC" w:rsidRPr="00753EFC">
        <w:rPr>
          <w:rFonts w:eastAsia="Arial MT" w:cs="Arial MT"/>
          <w:spacing w:val="-7"/>
          <w:lang w:val="es-ES"/>
        </w:rPr>
        <w:t xml:space="preserve"> </w:t>
      </w:r>
      <w:r w:rsidR="00753EFC" w:rsidRPr="00753EFC">
        <w:rPr>
          <w:rFonts w:eastAsia="Arial MT" w:cs="Arial MT"/>
          <w:lang w:val="es-ES"/>
        </w:rPr>
        <w:t>del</w:t>
      </w:r>
      <w:r w:rsidR="00753EFC" w:rsidRPr="00753EFC">
        <w:rPr>
          <w:rFonts w:eastAsia="Arial MT" w:cs="Arial MT"/>
          <w:spacing w:val="-8"/>
          <w:lang w:val="es-ES"/>
        </w:rPr>
        <w:t xml:space="preserve"> </w:t>
      </w:r>
      <w:r w:rsidR="00753EFC" w:rsidRPr="00753EFC">
        <w:rPr>
          <w:rFonts w:eastAsia="Arial MT" w:cs="Arial MT"/>
          <w:lang w:val="es-ES"/>
        </w:rPr>
        <w:t>pago</w:t>
      </w:r>
      <w:r w:rsidR="00753EFC" w:rsidRPr="00753EFC">
        <w:rPr>
          <w:rFonts w:eastAsia="Arial MT" w:cs="Arial MT"/>
          <w:spacing w:val="-4"/>
          <w:lang w:val="es-ES"/>
        </w:rPr>
        <w:t xml:space="preserve"> </w:t>
      </w:r>
      <w:r w:rsidR="00753EFC" w:rsidRPr="00753EFC">
        <w:rPr>
          <w:rFonts w:eastAsia="Arial MT" w:cs="Arial MT"/>
          <w:lang w:val="es-ES"/>
        </w:rPr>
        <w:t>de</w:t>
      </w:r>
      <w:r w:rsidR="00753EFC" w:rsidRPr="00753EFC">
        <w:rPr>
          <w:rFonts w:eastAsia="Arial MT" w:cs="Arial MT"/>
          <w:spacing w:val="-8"/>
          <w:lang w:val="es-ES"/>
        </w:rPr>
        <w:t xml:space="preserve"> </w:t>
      </w:r>
      <w:r w:rsidR="00753EFC" w:rsidRPr="00753EFC">
        <w:rPr>
          <w:rFonts w:eastAsia="Arial MT" w:cs="Arial MT"/>
          <w:lang w:val="es-ES"/>
        </w:rPr>
        <w:t>los</w:t>
      </w:r>
      <w:r w:rsidR="00753EFC" w:rsidRPr="00753EFC">
        <w:rPr>
          <w:rFonts w:eastAsia="Arial MT" w:cs="Arial MT"/>
          <w:spacing w:val="-7"/>
          <w:lang w:val="es-ES"/>
        </w:rPr>
        <w:t xml:space="preserve"> </w:t>
      </w:r>
      <w:r w:rsidR="00753EFC" w:rsidRPr="00753EFC">
        <w:rPr>
          <w:rFonts w:eastAsia="Arial MT" w:cs="Arial MT"/>
          <w:lang w:val="es-ES"/>
        </w:rPr>
        <w:t>costos</w:t>
      </w:r>
      <w:r w:rsidR="00753EFC" w:rsidRPr="00753EFC">
        <w:rPr>
          <w:rFonts w:eastAsia="Arial MT" w:cs="Arial MT"/>
          <w:spacing w:val="-8"/>
          <w:lang w:val="es-ES"/>
        </w:rPr>
        <w:t xml:space="preserve"> </w:t>
      </w:r>
      <w:r w:rsidR="00753EFC" w:rsidRPr="00753EFC">
        <w:rPr>
          <w:rFonts w:eastAsia="Arial MT" w:cs="Arial MT"/>
          <w:lang w:val="es-ES"/>
        </w:rPr>
        <w:t>en</w:t>
      </w:r>
      <w:r w:rsidR="00753EFC" w:rsidRPr="00753EFC">
        <w:rPr>
          <w:rFonts w:eastAsia="Arial MT" w:cs="Arial MT"/>
          <w:spacing w:val="-7"/>
          <w:lang w:val="es-ES"/>
        </w:rPr>
        <w:t xml:space="preserve"> </w:t>
      </w:r>
      <w:r w:rsidR="00753EFC" w:rsidRPr="00753EFC">
        <w:rPr>
          <w:rFonts w:eastAsia="Arial MT" w:cs="Arial MT"/>
          <w:lang w:val="es-ES"/>
        </w:rPr>
        <w:t>los</w:t>
      </w:r>
      <w:r w:rsidR="00753EFC" w:rsidRPr="00753EFC">
        <w:rPr>
          <w:rFonts w:eastAsia="Arial MT" w:cs="Arial MT"/>
          <w:spacing w:val="-7"/>
          <w:lang w:val="es-ES"/>
        </w:rPr>
        <w:t xml:space="preserve"> </w:t>
      </w:r>
      <w:r w:rsidR="00753EFC" w:rsidRPr="00753EFC">
        <w:rPr>
          <w:rFonts w:eastAsia="Arial MT" w:cs="Arial MT"/>
          <w:lang w:val="es-ES"/>
        </w:rPr>
        <w:t>que</w:t>
      </w:r>
      <w:r w:rsidR="00753EFC" w:rsidRPr="00753EFC">
        <w:rPr>
          <w:rFonts w:eastAsia="Arial MT" w:cs="Arial MT"/>
          <w:spacing w:val="-4"/>
          <w:lang w:val="es-ES"/>
        </w:rPr>
        <w:t xml:space="preserve"> </w:t>
      </w:r>
      <w:r w:rsidR="00753EFC" w:rsidRPr="00753EFC">
        <w:rPr>
          <w:rFonts w:eastAsia="Arial MT" w:cs="Arial MT"/>
          <w:b/>
          <w:lang w:val="es-ES"/>
        </w:rPr>
        <w:t>EL</w:t>
      </w:r>
      <w:r w:rsidR="00753EFC" w:rsidRPr="00753EFC">
        <w:rPr>
          <w:rFonts w:eastAsia="Arial MT" w:cs="Arial MT"/>
          <w:b/>
          <w:spacing w:val="-7"/>
          <w:lang w:val="es-ES"/>
        </w:rPr>
        <w:t xml:space="preserve"> </w:t>
      </w:r>
      <w:r w:rsidR="00753EFC" w:rsidRPr="00753EFC">
        <w:rPr>
          <w:rFonts w:eastAsia="Arial MT" w:cs="Arial MT"/>
          <w:b/>
          <w:lang w:val="es-ES"/>
        </w:rPr>
        <w:t>OR</w:t>
      </w:r>
      <w:r w:rsidR="00753EFC" w:rsidRPr="00753EFC">
        <w:rPr>
          <w:rFonts w:eastAsia="Arial MT" w:cs="Arial MT"/>
          <w:b/>
          <w:spacing w:val="-8"/>
          <w:lang w:val="es-ES"/>
        </w:rPr>
        <w:t xml:space="preserve"> </w:t>
      </w:r>
      <w:r w:rsidR="00192E80" w:rsidRPr="0061697F">
        <w:rPr>
          <w:rFonts w:eastAsia="Arial MT" w:cs="Arial MT"/>
          <w:b/>
          <w:spacing w:val="-8"/>
          <w:lang w:val="es-ES"/>
        </w:rPr>
        <w:t xml:space="preserve"> </w:t>
      </w:r>
      <w:r w:rsidR="00192E80" w:rsidRPr="0061697F">
        <w:rPr>
          <w:rFonts w:eastAsia="Arial MT" w:cs="Arial MT"/>
          <w:bCs/>
          <w:spacing w:val="-8"/>
          <w:lang w:val="es-ES"/>
        </w:rPr>
        <w:t xml:space="preserve">haya </w:t>
      </w:r>
      <w:r w:rsidR="00753EFC" w:rsidRPr="00753EFC">
        <w:rPr>
          <w:rFonts w:eastAsia="Arial MT" w:cs="Arial MT"/>
          <w:bCs/>
          <w:spacing w:val="-58"/>
          <w:lang w:val="es-ES"/>
        </w:rPr>
        <w:t xml:space="preserve"> </w:t>
      </w:r>
      <w:r w:rsidR="00192E80" w:rsidRPr="0061697F">
        <w:rPr>
          <w:rFonts w:eastAsia="Arial MT" w:cs="Arial MT"/>
          <w:bCs/>
          <w:spacing w:val="-58"/>
          <w:lang w:val="es-ES"/>
        </w:rPr>
        <w:t xml:space="preserve">  </w:t>
      </w:r>
      <w:r w:rsidR="00753EFC" w:rsidRPr="00753EFC">
        <w:rPr>
          <w:rFonts w:eastAsia="Arial MT" w:cs="Arial MT"/>
          <w:lang w:val="es-ES"/>
        </w:rPr>
        <w:t>incurrido por indemnizar a uno o varios usuarios por daños y perjuicios que se causen por</w:t>
      </w:r>
      <w:r w:rsidR="00753EFC" w:rsidRPr="00753EFC">
        <w:rPr>
          <w:rFonts w:eastAsia="Arial MT" w:cs="Arial MT"/>
          <w:spacing w:val="1"/>
          <w:lang w:val="es-ES"/>
        </w:rPr>
        <w:t xml:space="preserve"> </w:t>
      </w:r>
      <w:r w:rsidR="00753EFC" w:rsidRPr="00753EFC">
        <w:rPr>
          <w:rFonts w:eastAsia="Arial MT" w:cs="Arial MT"/>
          <w:lang w:val="es-ES"/>
        </w:rPr>
        <w:t>e</w:t>
      </w:r>
      <w:r w:rsidR="00BF46A3" w:rsidRPr="0061697F">
        <w:rPr>
          <w:rFonts w:eastAsia="Arial MT" w:cs="Arial MT"/>
          <w:lang w:val="es-ES"/>
        </w:rPr>
        <w:t xml:space="preserve">l </w:t>
      </w:r>
      <w:r w:rsidR="00753EFC" w:rsidRPr="00753EFC">
        <w:rPr>
          <w:rFonts w:eastAsia="Arial MT" w:cs="Arial MT"/>
          <w:lang w:val="es-ES"/>
        </w:rPr>
        <w:t>incumplimiento</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lang w:val="es-ES"/>
        </w:rPr>
        <w:t>los</w:t>
      </w:r>
      <w:r w:rsidR="00753EFC" w:rsidRPr="00753EFC">
        <w:rPr>
          <w:rFonts w:eastAsia="Arial MT" w:cs="Arial MT"/>
          <w:spacing w:val="1"/>
          <w:lang w:val="es-ES"/>
        </w:rPr>
        <w:t xml:space="preserve"> </w:t>
      </w:r>
      <w:r w:rsidR="00753EFC" w:rsidRPr="00753EFC">
        <w:rPr>
          <w:rFonts w:eastAsia="Arial MT" w:cs="Arial MT"/>
          <w:lang w:val="es-ES"/>
        </w:rPr>
        <w:t>estándares</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calidad</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potencia</w:t>
      </w:r>
      <w:r w:rsidR="00753EFC" w:rsidRPr="00753EFC">
        <w:rPr>
          <w:rFonts w:eastAsia="Arial MT" w:cs="Arial MT"/>
          <w:spacing w:val="1"/>
          <w:lang w:val="es-ES"/>
        </w:rPr>
        <w:t xml:space="preserve"> </w:t>
      </w:r>
      <w:r w:rsidR="00753EFC" w:rsidRPr="00753EFC">
        <w:rPr>
          <w:rFonts w:eastAsia="Arial MT" w:cs="Arial MT"/>
          <w:lang w:val="es-ES"/>
        </w:rPr>
        <w:t>suministrada,</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lang w:val="es-ES"/>
        </w:rPr>
        <w:t>conformidad</w:t>
      </w:r>
      <w:r w:rsidR="00753EFC" w:rsidRPr="00753EFC">
        <w:rPr>
          <w:rFonts w:eastAsia="Arial MT" w:cs="Arial MT"/>
          <w:spacing w:val="1"/>
          <w:lang w:val="es-ES"/>
        </w:rPr>
        <w:t xml:space="preserve"> </w:t>
      </w:r>
      <w:r w:rsidR="00753EFC" w:rsidRPr="00753EFC">
        <w:rPr>
          <w:rFonts w:eastAsia="Arial MT" w:cs="Arial MT"/>
          <w:lang w:val="es-ES"/>
        </w:rPr>
        <w:t>con</w:t>
      </w:r>
      <w:r w:rsidR="00753EFC" w:rsidRPr="00753EFC">
        <w:rPr>
          <w:rFonts w:eastAsia="Arial MT" w:cs="Arial MT"/>
          <w:spacing w:val="1"/>
          <w:lang w:val="es-ES"/>
        </w:rPr>
        <w:t xml:space="preserve"> </w:t>
      </w:r>
      <w:r w:rsidR="00753EFC" w:rsidRPr="00753EFC">
        <w:rPr>
          <w:rFonts w:eastAsia="Arial MT" w:cs="Arial MT"/>
          <w:lang w:val="es-ES"/>
        </w:rPr>
        <w:t>lo</w:t>
      </w:r>
      <w:r w:rsidR="00753EFC" w:rsidRPr="00753EFC">
        <w:rPr>
          <w:rFonts w:eastAsia="Arial MT" w:cs="Arial MT"/>
          <w:spacing w:val="1"/>
          <w:lang w:val="es-ES"/>
        </w:rPr>
        <w:t xml:space="preserve"> </w:t>
      </w:r>
      <w:r w:rsidR="00753EFC" w:rsidRPr="00753EFC">
        <w:rPr>
          <w:rFonts w:eastAsia="Arial MT" w:cs="Arial MT"/>
          <w:lang w:val="es-ES"/>
        </w:rPr>
        <w:t>dispuesto</w:t>
      </w:r>
      <w:r w:rsidR="00753EFC" w:rsidRPr="00753EFC">
        <w:rPr>
          <w:rFonts w:eastAsia="Arial MT" w:cs="Arial MT"/>
          <w:spacing w:val="1"/>
          <w:lang w:val="es-ES"/>
        </w:rPr>
        <w:t xml:space="preserve"> </w:t>
      </w:r>
      <w:r w:rsidR="00753EFC" w:rsidRPr="00753EFC">
        <w:rPr>
          <w:rFonts w:eastAsia="Arial MT" w:cs="Arial MT"/>
          <w:lang w:val="es-ES"/>
        </w:rPr>
        <w:t>en</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resolución</w:t>
      </w:r>
      <w:r w:rsidR="00753EFC" w:rsidRPr="00753EFC">
        <w:rPr>
          <w:rFonts w:eastAsia="Arial MT" w:cs="Arial MT"/>
          <w:spacing w:val="1"/>
          <w:lang w:val="es-ES"/>
        </w:rPr>
        <w:t xml:space="preserve"> </w:t>
      </w:r>
      <w:r w:rsidR="00753EFC" w:rsidRPr="00753EFC">
        <w:rPr>
          <w:rFonts w:eastAsia="Arial MT" w:cs="Arial MT"/>
          <w:lang w:val="es-ES"/>
        </w:rPr>
        <w:t>CREG</w:t>
      </w:r>
      <w:r w:rsidR="00753EFC" w:rsidRPr="00753EFC">
        <w:rPr>
          <w:rFonts w:eastAsia="Arial MT" w:cs="Arial MT"/>
          <w:spacing w:val="1"/>
          <w:lang w:val="es-ES"/>
        </w:rPr>
        <w:t xml:space="preserve"> </w:t>
      </w:r>
      <w:r w:rsidR="00753EFC" w:rsidRPr="00753EFC">
        <w:rPr>
          <w:rFonts w:eastAsia="Arial MT" w:cs="Arial MT"/>
          <w:lang w:val="es-ES"/>
        </w:rPr>
        <w:t>070</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lang w:val="es-ES"/>
        </w:rPr>
        <w:t>1998</w:t>
      </w:r>
      <w:r w:rsidR="00753EFC" w:rsidRPr="00753EFC">
        <w:rPr>
          <w:rFonts w:eastAsia="Arial MT" w:cs="Arial MT"/>
          <w:spacing w:val="1"/>
          <w:lang w:val="es-ES"/>
        </w:rPr>
        <w:t xml:space="preserve"> </w:t>
      </w:r>
      <w:r w:rsidR="00753EFC" w:rsidRPr="00753EFC">
        <w:rPr>
          <w:rFonts w:eastAsia="Arial MT" w:cs="Arial MT"/>
          <w:lang w:val="es-ES"/>
        </w:rPr>
        <w:t>o</w:t>
      </w:r>
      <w:r w:rsidR="00753EFC" w:rsidRPr="00753EFC">
        <w:rPr>
          <w:rFonts w:eastAsia="Arial MT" w:cs="Arial MT"/>
          <w:spacing w:val="1"/>
          <w:lang w:val="es-ES"/>
        </w:rPr>
        <w:t xml:space="preserve"> </w:t>
      </w:r>
      <w:r w:rsidR="00753EFC" w:rsidRPr="00753EFC">
        <w:rPr>
          <w:rFonts w:eastAsia="Arial MT" w:cs="Arial MT"/>
          <w:lang w:val="es-ES"/>
        </w:rPr>
        <w:t>las</w:t>
      </w:r>
      <w:r w:rsidR="00753EFC" w:rsidRPr="00753EFC">
        <w:rPr>
          <w:rFonts w:eastAsia="Arial MT" w:cs="Arial MT"/>
          <w:spacing w:val="1"/>
          <w:lang w:val="es-ES"/>
        </w:rPr>
        <w:t xml:space="preserve"> </w:t>
      </w:r>
      <w:r w:rsidR="00753EFC" w:rsidRPr="00753EFC">
        <w:rPr>
          <w:rFonts w:eastAsia="Arial MT" w:cs="Arial MT"/>
          <w:lang w:val="es-ES"/>
        </w:rPr>
        <w:t>que</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complementen</w:t>
      </w:r>
      <w:r w:rsidR="009C017B">
        <w:rPr>
          <w:rFonts w:eastAsia="Arial MT" w:cs="Arial MT"/>
          <w:lang w:val="es-ES"/>
        </w:rPr>
        <w:t>,</w:t>
      </w:r>
      <w:r w:rsidR="00753EFC" w:rsidRPr="00753EFC">
        <w:rPr>
          <w:rFonts w:eastAsia="Arial MT" w:cs="Arial MT"/>
          <w:spacing w:val="1"/>
          <w:lang w:val="es-ES"/>
        </w:rPr>
        <w:t xml:space="preserve"> </w:t>
      </w:r>
      <w:r w:rsidR="00753EFC" w:rsidRPr="00753EFC">
        <w:rPr>
          <w:rFonts w:eastAsia="Arial MT" w:cs="Arial MT"/>
          <w:lang w:val="es-ES"/>
        </w:rPr>
        <w:t>modifiquen</w:t>
      </w:r>
      <w:r w:rsidR="009C017B">
        <w:rPr>
          <w:rFonts w:eastAsia="Arial MT" w:cs="Arial MT"/>
          <w:lang w:val="es-ES"/>
        </w:rPr>
        <w:t xml:space="preserve"> o sustituyan</w:t>
      </w:r>
      <w:r w:rsidR="00753EFC" w:rsidRPr="00753EFC">
        <w:rPr>
          <w:rFonts w:eastAsia="Arial MT" w:cs="Arial MT"/>
          <w:lang w:val="es-ES"/>
        </w:rPr>
        <w:t>,</w:t>
      </w:r>
      <w:r w:rsidR="00753EFC" w:rsidRPr="00753EFC">
        <w:rPr>
          <w:rFonts w:eastAsia="Arial MT" w:cs="Arial MT"/>
          <w:spacing w:val="1"/>
          <w:lang w:val="es-ES"/>
        </w:rPr>
        <w:t xml:space="preserve"> </w:t>
      </w:r>
      <w:r w:rsidR="00753EFC" w:rsidRPr="00753EFC">
        <w:rPr>
          <w:rFonts w:eastAsia="Arial MT" w:cs="Arial MT"/>
          <w:lang w:val="es-ES"/>
        </w:rPr>
        <w:t>o</w:t>
      </w:r>
      <w:r w:rsidR="00753EFC" w:rsidRPr="00753EFC">
        <w:rPr>
          <w:rFonts w:eastAsia="Arial MT" w:cs="Arial MT"/>
          <w:spacing w:val="1"/>
          <w:lang w:val="es-ES"/>
        </w:rPr>
        <w:t xml:space="preserve"> </w:t>
      </w:r>
      <w:r w:rsidR="00753EFC" w:rsidRPr="00753EFC">
        <w:rPr>
          <w:rFonts w:eastAsia="Arial MT" w:cs="Arial MT"/>
          <w:lang w:val="es-ES"/>
        </w:rPr>
        <w:t>por</w:t>
      </w:r>
      <w:r w:rsidR="00753EFC" w:rsidRPr="00753EFC">
        <w:rPr>
          <w:rFonts w:eastAsia="Arial MT" w:cs="Arial MT"/>
          <w:spacing w:val="1"/>
          <w:lang w:val="es-ES"/>
        </w:rPr>
        <w:t xml:space="preserve"> </w:t>
      </w:r>
      <w:r w:rsidR="00753EFC" w:rsidRPr="00753EFC">
        <w:rPr>
          <w:rFonts w:eastAsia="Arial MT" w:cs="Arial MT"/>
          <w:lang w:val="es-ES"/>
        </w:rPr>
        <w:t>sanciones</w:t>
      </w:r>
      <w:r w:rsidR="00753EFC" w:rsidRPr="00753EFC">
        <w:rPr>
          <w:rFonts w:eastAsia="Arial MT" w:cs="Arial MT"/>
          <w:spacing w:val="1"/>
          <w:lang w:val="es-ES"/>
        </w:rPr>
        <w:t xml:space="preserve"> </w:t>
      </w:r>
      <w:r w:rsidR="00753EFC" w:rsidRPr="00753EFC">
        <w:rPr>
          <w:rFonts w:eastAsia="Arial MT" w:cs="Arial MT"/>
          <w:lang w:val="es-ES"/>
        </w:rPr>
        <w:t>imputadas</w:t>
      </w:r>
      <w:r w:rsidR="00753EFC" w:rsidRPr="00753EFC">
        <w:rPr>
          <w:rFonts w:eastAsia="Arial MT" w:cs="Arial MT"/>
          <w:spacing w:val="1"/>
          <w:lang w:val="es-ES"/>
        </w:rPr>
        <w:t xml:space="preserve"> </w:t>
      </w:r>
      <w:r w:rsidR="00753EFC" w:rsidRPr="00753EFC">
        <w:rPr>
          <w:rFonts w:eastAsia="Arial MT" w:cs="Arial MT"/>
          <w:lang w:val="es-ES"/>
        </w:rPr>
        <w:t>a</w:t>
      </w:r>
      <w:r w:rsidR="00753EFC" w:rsidRPr="00753EFC">
        <w:rPr>
          <w:rFonts w:eastAsia="Arial MT" w:cs="Arial MT"/>
          <w:spacing w:val="1"/>
          <w:lang w:val="es-ES"/>
        </w:rPr>
        <w:t xml:space="preserve"> </w:t>
      </w:r>
      <w:r w:rsidR="00753EFC" w:rsidRPr="00753EFC">
        <w:rPr>
          <w:rFonts w:eastAsia="Arial MT" w:cs="Arial MT"/>
          <w:b/>
          <w:lang w:val="es-ES"/>
        </w:rPr>
        <w:t>EL</w:t>
      </w:r>
      <w:r w:rsidR="00753EFC" w:rsidRPr="00753EFC">
        <w:rPr>
          <w:rFonts w:eastAsia="Arial MT" w:cs="Arial MT"/>
          <w:b/>
          <w:spacing w:val="1"/>
          <w:lang w:val="es-ES"/>
        </w:rPr>
        <w:t xml:space="preserve"> </w:t>
      </w:r>
      <w:r w:rsidR="00753EFC" w:rsidRPr="00753EFC">
        <w:rPr>
          <w:rFonts w:eastAsia="Arial MT" w:cs="Arial MT"/>
          <w:b/>
          <w:lang w:val="es-ES"/>
        </w:rPr>
        <w:t>OR</w:t>
      </w:r>
      <w:r w:rsidR="00753EFC" w:rsidRPr="00753EFC">
        <w:rPr>
          <w:rFonts w:eastAsia="Arial MT" w:cs="Arial MT"/>
          <w:b/>
          <w:spacing w:val="1"/>
          <w:lang w:val="es-ES"/>
        </w:rPr>
        <w:t xml:space="preserve"> </w:t>
      </w:r>
      <w:r w:rsidR="00753EFC" w:rsidRPr="00753EFC">
        <w:rPr>
          <w:rFonts w:eastAsia="Arial MT" w:cs="Arial MT"/>
          <w:lang w:val="es-ES"/>
        </w:rPr>
        <w:t>por</w:t>
      </w:r>
      <w:r w:rsidR="00753EFC" w:rsidRPr="00753EFC">
        <w:rPr>
          <w:rFonts w:eastAsia="Arial MT" w:cs="Arial MT"/>
          <w:spacing w:val="1"/>
          <w:lang w:val="es-ES"/>
        </w:rPr>
        <w:t xml:space="preserve"> </w:t>
      </w:r>
      <w:r w:rsidR="00753EFC" w:rsidRPr="00753EFC">
        <w:rPr>
          <w:rFonts w:eastAsia="Arial MT" w:cs="Arial MT"/>
          <w:lang w:val="es-ES"/>
        </w:rPr>
        <w:t>parte</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lang w:val="es-ES"/>
        </w:rPr>
        <w:t>los</w:t>
      </w:r>
      <w:r w:rsidR="00753EFC" w:rsidRPr="005A6237">
        <w:rPr>
          <w:rFonts w:eastAsia="Arial MT" w:cs="Arial MT"/>
          <w:lang w:val="es-ES"/>
        </w:rPr>
        <w:t xml:space="preserve"> </w:t>
      </w:r>
      <w:r w:rsidR="00753EFC" w:rsidRPr="00753EFC">
        <w:rPr>
          <w:rFonts w:eastAsia="Arial MT" w:cs="Arial MT"/>
          <w:lang w:val="es-ES"/>
        </w:rPr>
        <w:t>organismos</w:t>
      </w:r>
      <w:r w:rsidR="00753EFC" w:rsidRPr="005A6237">
        <w:rPr>
          <w:rFonts w:eastAsia="Arial MT" w:cs="Arial MT"/>
          <w:lang w:val="es-ES"/>
        </w:rPr>
        <w:t xml:space="preserve"> </w:t>
      </w:r>
      <w:r w:rsidR="00753EFC" w:rsidRPr="00753EFC">
        <w:rPr>
          <w:rFonts w:eastAsia="Arial MT" w:cs="Arial MT"/>
          <w:lang w:val="es-ES"/>
        </w:rPr>
        <w:t>de control</w:t>
      </w:r>
      <w:r w:rsidR="00753EFC" w:rsidRPr="00753EFC">
        <w:rPr>
          <w:rFonts w:eastAsia="Arial MT" w:cs="Arial MT"/>
          <w:spacing w:val="-3"/>
          <w:lang w:val="es-ES"/>
        </w:rPr>
        <w:t xml:space="preserve"> </w:t>
      </w:r>
      <w:r w:rsidR="00753EFC" w:rsidRPr="00753EFC">
        <w:rPr>
          <w:rFonts w:eastAsia="Arial MT" w:cs="Arial MT"/>
          <w:lang w:val="es-ES"/>
        </w:rPr>
        <w:t>y</w:t>
      </w:r>
      <w:r w:rsidR="00753EFC" w:rsidRPr="00753EFC">
        <w:rPr>
          <w:rFonts w:eastAsia="Arial MT" w:cs="Arial MT"/>
          <w:spacing w:val="-2"/>
          <w:lang w:val="es-ES"/>
        </w:rPr>
        <w:t xml:space="preserve"> </w:t>
      </w:r>
      <w:r w:rsidR="00753EFC" w:rsidRPr="00753EFC">
        <w:rPr>
          <w:rFonts w:eastAsia="Arial MT" w:cs="Arial MT"/>
          <w:lang w:val="es-ES"/>
        </w:rPr>
        <w:t>vigilancia.</w:t>
      </w:r>
    </w:p>
    <w:p w14:paraId="4C697D34" w14:textId="77777777" w:rsidR="00753EFC" w:rsidRPr="00753EFC" w:rsidRDefault="00753EFC" w:rsidP="003A11B2">
      <w:pPr>
        <w:widowControl w:val="0"/>
        <w:autoSpaceDE w:val="0"/>
        <w:autoSpaceDN w:val="0"/>
        <w:spacing w:before="5" w:after="0" w:line="240" w:lineRule="auto"/>
        <w:ind w:firstLine="0"/>
        <w:contextualSpacing w:val="0"/>
        <w:rPr>
          <w:rFonts w:eastAsia="Arial MT" w:cs="Arial MT"/>
          <w:lang w:val="es-ES"/>
        </w:rPr>
      </w:pPr>
    </w:p>
    <w:p w14:paraId="05F51C45" w14:textId="74B31F61" w:rsidR="00753EFC" w:rsidRPr="00753EFC" w:rsidRDefault="00753EFC" w:rsidP="003A11B2">
      <w:pPr>
        <w:widowControl w:val="0"/>
        <w:autoSpaceDE w:val="0"/>
        <w:autoSpaceDN w:val="0"/>
        <w:spacing w:before="0" w:after="0" w:line="240" w:lineRule="auto"/>
        <w:ind w:right="156" w:firstLine="0"/>
        <w:contextualSpacing w:val="0"/>
        <w:rPr>
          <w:rFonts w:eastAsia="Arial MT" w:cs="Arial MT"/>
          <w:lang w:val="es-ES"/>
        </w:rPr>
      </w:pPr>
      <w:r w:rsidRPr="00753EFC">
        <w:rPr>
          <w:rFonts w:eastAsia="Arial MT" w:cs="Arial MT"/>
          <w:lang w:val="es-ES"/>
        </w:rPr>
        <w:t xml:space="preserve">No obstante, </w:t>
      </w:r>
      <w:r w:rsidR="00E26862" w:rsidRPr="00753EFC">
        <w:rPr>
          <w:rFonts w:eastAsia="Arial MT" w:cs="Arial MT"/>
          <w:lang w:val="es-ES"/>
        </w:rPr>
        <w:t>en caso de que</w:t>
      </w:r>
      <w:r w:rsidRPr="00753EFC">
        <w:rPr>
          <w:rFonts w:eastAsia="Arial MT" w:cs="Arial MT"/>
          <w:lang w:val="es-ES"/>
        </w:rPr>
        <w:t xml:space="preserve"> se evidencie que las deficiencias en la Calidad de la Potencia</w:t>
      </w:r>
      <w:r w:rsidRPr="00753EFC">
        <w:rPr>
          <w:rFonts w:eastAsia="Arial MT" w:cs="Arial MT"/>
          <w:spacing w:val="1"/>
          <w:lang w:val="es-ES"/>
        </w:rPr>
        <w:t xml:space="preserve"> </w:t>
      </w:r>
      <w:r w:rsidRPr="00753EFC">
        <w:rPr>
          <w:rFonts w:eastAsia="Arial MT" w:cs="Arial MT"/>
          <w:lang w:val="es-ES"/>
        </w:rPr>
        <w:t xml:space="preserve">atribuibles a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pongan en peligro la seguridad de las personas, la</w:t>
      </w:r>
      <w:r w:rsidRPr="00753EFC">
        <w:rPr>
          <w:rFonts w:eastAsia="Arial MT" w:cs="Arial MT"/>
          <w:spacing w:val="1"/>
          <w:lang w:val="es-ES"/>
        </w:rPr>
        <w:t xml:space="preserve"> </w:t>
      </w:r>
      <w:r w:rsidRPr="00753EFC">
        <w:rPr>
          <w:rFonts w:eastAsia="Arial MT" w:cs="Arial MT"/>
          <w:lang w:val="es-ES"/>
        </w:rPr>
        <w:t>vida animal y vegetal, la preservación del medio ambiente y/o la infraestructura eléctrica,</w:t>
      </w:r>
      <w:r w:rsidRPr="00753EFC">
        <w:rPr>
          <w:rFonts w:eastAsia="Arial MT" w:cs="Arial MT"/>
          <w:spacing w:val="1"/>
          <w:lang w:val="es-ES"/>
        </w:rPr>
        <w:t xml:space="preserve"> </w:t>
      </w:r>
      <w:r w:rsidRPr="00753EFC">
        <w:rPr>
          <w:rFonts w:eastAsia="Arial MT" w:cs="Arial MT"/>
          <w:b/>
          <w:lang w:val="es-ES"/>
        </w:rPr>
        <w:t xml:space="preserve">EL OR </w:t>
      </w:r>
      <w:r w:rsidRPr="00753EFC">
        <w:rPr>
          <w:rFonts w:eastAsia="Arial MT" w:cs="Arial MT"/>
          <w:lang w:val="es-ES"/>
        </w:rPr>
        <w:t>procederá inmediatamente con la desconexión de los equipos involucrados en la</w:t>
      </w:r>
      <w:r w:rsidRPr="00753EFC">
        <w:rPr>
          <w:rFonts w:eastAsia="Arial MT" w:cs="Arial MT"/>
          <w:spacing w:val="1"/>
          <w:lang w:val="es-ES"/>
        </w:rPr>
        <w:t xml:space="preserve"> </w:t>
      </w:r>
      <w:r w:rsidRPr="00753EFC">
        <w:rPr>
          <w:rFonts w:eastAsia="Arial MT" w:cs="Arial MT"/>
          <w:lang w:val="es-ES"/>
        </w:rPr>
        <w:t>conexión</w:t>
      </w:r>
      <w:r w:rsidRPr="00753EFC">
        <w:rPr>
          <w:rFonts w:eastAsia="Arial MT" w:cs="Arial MT"/>
          <w:spacing w:val="-1"/>
          <w:lang w:val="es-ES"/>
        </w:rPr>
        <w:t xml:space="preserve"> </w:t>
      </w:r>
      <w:r w:rsidRPr="00753EFC">
        <w:rPr>
          <w:rFonts w:eastAsia="Arial MT" w:cs="Arial MT"/>
          <w:lang w:val="es-ES"/>
        </w:rPr>
        <w:t>de la planta de</w:t>
      </w:r>
      <w:r w:rsidRPr="00753EFC">
        <w:rPr>
          <w:rFonts w:eastAsia="Arial MT" w:cs="Arial MT"/>
          <w:spacing w:val="-4"/>
          <w:lang w:val="es-ES"/>
        </w:rPr>
        <w:t xml:space="preserve"> </w:t>
      </w:r>
      <w:r w:rsidRPr="00753EFC">
        <w:rPr>
          <w:rFonts w:eastAsia="Arial MT" w:cs="Arial MT"/>
          <w:lang w:val="es-ES"/>
        </w:rPr>
        <w:t>autogeneración</w:t>
      </w:r>
      <w:r w:rsidR="00D77727">
        <w:rPr>
          <w:rFonts w:eastAsia="Arial MT" w:cs="Arial MT"/>
          <w:lang w:val="es-ES"/>
        </w:rPr>
        <w:t xml:space="preserve"> / generación</w:t>
      </w:r>
      <w:r w:rsidRPr="00753EFC">
        <w:rPr>
          <w:rFonts w:eastAsia="Arial MT" w:cs="Arial MT"/>
          <w:lang w:val="es-ES"/>
        </w:rPr>
        <w:t>.</w:t>
      </w:r>
    </w:p>
    <w:p w14:paraId="274A3785"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47CCCD58" w14:textId="7170B9CE" w:rsidR="00753EFC" w:rsidRPr="00753EFC" w:rsidRDefault="00753EFC" w:rsidP="003A11B2">
      <w:pPr>
        <w:widowControl w:val="0"/>
        <w:autoSpaceDE w:val="0"/>
        <w:autoSpaceDN w:val="0"/>
        <w:spacing w:before="0" w:after="0" w:line="240" w:lineRule="auto"/>
        <w:ind w:right="154" w:firstLine="0"/>
        <w:contextualSpacing w:val="0"/>
        <w:rPr>
          <w:rFonts w:eastAsia="Arial MT" w:cs="Arial MT"/>
          <w:lang w:val="es-ES"/>
        </w:rPr>
      </w:pPr>
      <w:r w:rsidRPr="00753EFC">
        <w:rPr>
          <w:rFonts w:eastAsia="Arial MT" w:cs="Arial MT"/>
          <w:b/>
          <w:lang w:val="es-ES"/>
        </w:rPr>
        <w:t>PARÁGRAFO</w:t>
      </w:r>
      <w:r w:rsidRPr="00753EFC">
        <w:rPr>
          <w:rFonts w:eastAsia="Arial MT" w:cs="Arial MT"/>
          <w:b/>
          <w:spacing w:val="1"/>
          <w:lang w:val="es-ES"/>
        </w:rPr>
        <w:t xml:space="preserve"> </w:t>
      </w:r>
      <w:r w:rsidRPr="00753EFC">
        <w:rPr>
          <w:rFonts w:eastAsia="Arial MT" w:cs="Arial MT"/>
          <w:b/>
          <w:lang w:val="es-ES"/>
        </w:rPr>
        <w:t>4:</w:t>
      </w:r>
      <w:r w:rsidRPr="00753EFC">
        <w:rPr>
          <w:rFonts w:eastAsia="Arial MT" w:cs="Arial MT"/>
          <w:b/>
          <w:spacing w:val="1"/>
          <w:lang w:val="es-ES"/>
        </w:rPr>
        <w:t xml:space="preserve"> </w:t>
      </w:r>
      <w:r w:rsidRPr="00753EFC">
        <w:rPr>
          <w:rFonts w:eastAsia="Arial MT" w:cs="Arial MT"/>
          <w:lang w:val="es-ES"/>
        </w:rPr>
        <w:t>Dentro</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1"/>
          <w:lang w:val="es-ES"/>
        </w:rPr>
        <w:t xml:space="preserve"> </w:t>
      </w:r>
      <w:r w:rsidRPr="00753EFC">
        <w:rPr>
          <w:rFonts w:eastAsia="Arial MT" w:cs="Arial MT"/>
          <w:lang w:val="es-ES"/>
        </w:rPr>
        <w:t>plazo</w:t>
      </w:r>
      <w:r w:rsidRPr="00753EFC">
        <w:rPr>
          <w:rFonts w:eastAsia="Arial MT" w:cs="Arial MT"/>
          <w:spacing w:val="1"/>
          <w:lang w:val="es-ES"/>
        </w:rPr>
        <w:t xml:space="preserve"> </w:t>
      </w:r>
      <w:r w:rsidRPr="00753EFC">
        <w:rPr>
          <w:rFonts w:eastAsia="Arial MT" w:cs="Arial MT"/>
          <w:lang w:val="es-ES"/>
        </w:rPr>
        <w:t>acordado</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1"/>
          <w:lang w:val="es-ES"/>
        </w:rPr>
        <w:t xml:space="preserve"> </w:t>
      </w:r>
      <w:r w:rsidRPr="00753EFC">
        <w:rPr>
          <w:rFonts w:eastAsia="Arial MT" w:cs="Arial MT"/>
          <w:lang w:val="es-ES"/>
        </w:rPr>
        <w:t>parágrafo</w:t>
      </w:r>
      <w:r w:rsidRPr="00753EFC">
        <w:rPr>
          <w:rFonts w:eastAsia="Arial MT" w:cs="Arial MT"/>
          <w:spacing w:val="1"/>
          <w:lang w:val="es-ES"/>
        </w:rPr>
        <w:t xml:space="preserve"> </w:t>
      </w:r>
      <w:r w:rsidRPr="00753EFC">
        <w:rPr>
          <w:rFonts w:eastAsia="Arial MT" w:cs="Arial MT"/>
          <w:lang w:val="es-ES"/>
        </w:rPr>
        <w:t>anterior,</w:t>
      </w:r>
      <w:r w:rsidRPr="00753EFC">
        <w:rPr>
          <w:rFonts w:eastAsia="Arial MT" w:cs="Arial MT"/>
          <w:spacing w:val="1"/>
          <w:lang w:val="es-ES"/>
        </w:rPr>
        <w:t xml:space="preserve">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 xml:space="preserve">notificará a </w:t>
      </w:r>
      <w:r w:rsidRPr="00753EFC">
        <w:rPr>
          <w:rFonts w:eastAsia="Arial MT" w:cs="Arial MT"/>
          <w:b/>
          <w:lang w:val="es-ES"/>
        </w:rPr>
        <w:t xml:space="preserve">EL OR </w:t>
      </w:r>
      <w:r w:rsidRPr="00753EFC">
        <w:rPr>
          <w:rFonts w:eastAsia="Arial MT" w:cs="Arial MT"/>
          <w:lang w:val="es-ES"/>
        </w:rPr>
        <w:t xml:space="preserve">de la corrección de las deficiencias, y </w:t>
      </w:r>
      <w:r w:rsidRPr="00753EFC">
        <w:rPr>
          <w:rFonts w:eastAsia="Arial MT" w:cs="Arial MT"/>
          <w:b/>
          <w:lang w:val="es-ES"/>
        </w:rPr>
        <w:t>EL OR</w:t>
      </w:r>
      <w:r w:rsidRPr="00753EFC">
        <w:rPr>
          <w:rFonts w:eastAsia="Arial MT" w:cs="Arial MT"/>
          <w:b/>
          <w:spacing w:val="1"/>
          <w:lang w:val="es-ES"/>
        </w:rPr>
        <w:t xml:space="preserve"> </w:t>
      </w:r>
      <w:r w:rsidRPr="00753EFC">
        <w:rPr>
          <w:rFonts w:eastAsia="Arial MT" w:cs="Arial MT"/>
          <w:lang w:val="es-ES"/>
        </w:rPr>
        <w:t xml:space="preserve">procederá a verificar durante un tiempo mínimo de </w:t>
      </w:r>
      <w:r w:rsidR="00192E80" w:rsidRPr="0061697F">
        <w:rPr>
          <w:rFonts w:eastAsia="Arial MT" w:cs="Arial MT"/>
          <w:lang w:val="es-ES"/>
        </w:rPr>
        <w:t xml:space="preserve">XX </w:t>
      </w:r>
      <w:r w:rsidRPr="00753EFC">
        <w:rPr>
          <w:rFonts w:eastAsia="Arial MT" w:cs="Arial MT"/>
          <w:lang w:val="es-ES"/>
        </w:rPr>
        <w:t>(</w:t>
      </w:r>
      <w:r w:rsidR="00192E80" w:rsidRPr="0061697F">
        <w:rPr>
          <w:rFonts w:eastAsia="Arial MT" w:cs="Arial MT"/>
          <w:lang w:val="es-ES"/>
        </w:rPr>
        <w:t>XX</w:t>
      </w:r>
      <w:r w:rsidRPr="00753EFC">
        <w:rPr>
          <w:rFonts w:eastAsia="Arial MT" w:cs="Arial MT"/>
          <w:lang w:val="es-ES"/>
        </w:rPr>
        <w:t>) días, que efectivamente se</w:t>
      </w:r>
      <w:r w:rsidRPr="00753EFC">
        <w:rPr>
          <w:rFonts w:eastAsia="Arial MT" w:cs="Arial MT"/>
          <w:spacing w:val="1"/>
          <w:lang w:val="es-ES"/>
        </w:rPr>
        <w:t xml:space="preserve"> </w:t>
      </w:r>
      <w:r w:rsidRPr="00753EFC">
        <w:rPr>
          <w:rFonts w:eastAsia="Arial MT" w:cs="Arial MT"/>
          <w:lang w:val="es-ES"/>
        </w:rPr>
        <w:t>estén</w:t>
      </w:r>
      <w:r w:rsidRPr="00753EFC">
        <w:rPr>
          <w:rFonts w:eastAsia="Arial MT" w:cs="Arial MT"/>
          <w:spacing w:val="-7"/>
          <w:lang w:val="es-ES"/>
        </w:rPr>
        <w:t xml:space="preserve"> </w:t>
      </w:r>
      <w:r w:rsidRPr="00753EFC">
        <w:rPr>
          <w:rFonts w:eastAsia="Arial MT" w:cs="Arial MT"/>
          <w:lang w:val="es-ES"/>
        </w:rPr>
        <w:t>cumpliendo</w:t>
      </w:r>
      <w:r w:rsidRPr="00753EFC">
        <w:rPr>
          <w:rFonts w:eastAsia="Arial MT" w:cs="Arial MT"/>
          <w:spacing w:val="-7"/>
          <w:lang w:val="es-ES"/>
        </w:rPr>
        <w:t xml:space="preserve"> </w:t>
      </w:r>
      <w:r w:rsidRPr="00753EFC">
        <w:rPr>
          <w:rFonts w:eastAsia="Arial MT" w:cs="Arial MT"/>
          <w:lang w:val="es-ES"/>
        </w:rPr>
        <w:t>cada</w:t>
      </w:r>
      <w:r w:rsidRPr="00753EFC">
        <w:rPr>
          <w:rFonts w:eastAsia="Arial MT" w:cs="Arial MT"/>
          <w:spacing w:val="-7"/>
          <w:lang w:val="es-ES"/>
        </w:rPr>
        <w:t xml:space="preserve"> </w:t>
      </w:r>
      <w:r w:rsidRPr="00753EFC">
        <w:rPr>
          <w:rFonts w:eastAsia="Arial MT" w:cs="Arial MT"/>
          <w:lang w:val="es-ES"/>
        </w:rPr>
        <w:t>uno</w:t>
      </w:r>
      <w:r w:rsidRPr="00753EFC">
        <w:rPr>
          <w:rFonts w:eastAsia="Arial MT" w:cs="Arial MT"/>
          <w:spacing w:val="-7"/>
          <w:lang w:val="es-ES"/>
        </w:rPr>
        <w:t xml:space="preserve"> </w:t>
      </w:r>
      <w:r w:rsidRPr="00753EFC">
        <w:rPr>
          <w:rFonts w:eastAsia="Arial MT" w:cs="Arial MT"/>
          <w:lang w:val="es-ES"/>
        </w:rPr>
        <w:t>de</w:t>
      </w:r>
      <w:r w:rsidRPr="00753EFC">
        <w:rPr>
          <w:rFonts w:eastAsia="Arial MT" w:cs="Arial MT"/>
          <w:spacing w:val="-8"/>
          <w:lang w:val="es-ES"/>
        </w:rPr>
        <w:t xml:space="preserve"> </w:t>
      </w:r>
      <w:r w:rsidRPr="00753EFC">
        <w:rPr>
          <w:rFonts w:eastAsia="Arial MT" w:cs="Arial MT"/>
          <w:lang w:val="es-ES"/>
        </w:rPr>
        <w:t>los</w:t>
      </w:r>
      <w:r w:rsidRPr="00753EFC">
        <w:rPr>
          <w:rFonts w:eastAsia="Arial MT" w:cs="Arial MT"/>
          <w:spacing w:val="-7"/>
          <w:lang w:val="es-ES"/>
        </w:rPr>
        <w:t xml:space="preserve"> </w:t>
      </w:r>
      <w:r w:rsidRPr="00753EFC">
        <w:rPr>
          <w:rFonts w:eastAsia="Arial MT" w:cs="Arial MT"/>
          <w:lang w:val="es-ES"/>
        </w:rPr>
        <w:t>valores,</w:t>
      </w:r>
      <w:r w:rsidRPr="00753EFC">
        <w:rPr>
          <w:rFonts w:eastAsia="Arial MT" w:cs="Arial MT"/>
          <w:spacing w:val="-7"/>
          <w:lang w:val="es-ES"/>
        </w:rPr>
        <w:t xml:space="preserve"> </w:t>
      </w:r>
      <w:r w:rsidRPr="00753EFC">
        <w:rPr>
          <w:rFonts w:eastAsia="Arial MT" w:cs="Arial MT"/>
          <w:lang w:val="es-ES"/>
        </w:rPr>
        <w:t>parámetros</w:t>
      </w:r>
      <w:r w:rsidRPr="00753EFC">
        <w:rPr>
          <w:rFonts w:eastAsia="Arial MT" w:cs="Arial MT"/>
          <w:spacing w:val="-7"/>
          <w:lang w:val="es-ES"/>
        </w:rPr>
        <w:t xml:space="preserve"> </w:t>
      </w:r>
      <w:r w:rsidRPr="00753EFC">
        <w:rPr>
          <w:rFonts w:eastAsia="Arial MT" w:cs="Arial MT"/>
          <w:lang w:val="es-ES"/>
        </w:rPr>
        <w:t>o</w:t>
      </w:r>
      <w:r w:rsidRPr="00753EFC">
        <w:rPr>
          <w:rFonts w:eastAsia="Arial MT" w:cs="Arial MT"/>
          <w:spacing w:val="-10"/>
          <w:lang w:val="es-ES"/>
        </w:rPr>
        <w:t xml:space="preserve"> </w:t>
      </w:r>
      <w:r w:rsidRPr="00753EFC">
        <w:rPr>
          <w:rFonts w:eastAsia="Arial MT" w:cs="Arial MT"/>
          <w:lang w:val="es-ES"/>
        </w:rPr>
        <w:t>rangos</w:t>
      </w:r>
      <w:r w:rsidRPr="00753EFC">
        <w:rPr>
          <w:rFonts w:eastAsia="Arial MT" w:cs="Arial MT"/>
          <w:spacing w:val="-6"/>
          <w:lang w:val="es-ES"/>
        </w:rPr>
        <w:t xml:space="preserve"> </w:t>
      </w:r>
      <w:r w:rsidRPr="00753EFC">
        <w:rPr>
          <w:rFonts w:eastAsia="Arial MT" w:cs="Arial MT"/>
          <w:lang w:val="es-ES"/>
        </w:rPr>
        <w:t>acordados.</w:t>
      </w:r>
      <w:r w:rsidRPr="00753EFC">
        <w:rPr>
          <w:rFonts w:eastAsia="Arial MT" w:cs="Arial MT"/>
          <w:spacing w:val="-7"/>
          <w:lang w:val="es-ES"/>
        </w:rPr>
        <w:t xml:space="preserve"> </w:t>
      </w:r>
      <w:r w:rsidRPr="00753EFC">
        <w:rPr>
          <w:rFonts w:eastAsia="Arial MT" w:cs="Arial MT"/>
          <w:lang w:val="es-ES"/>
        </w:rPr>
        <w:t>En</w:t>
      </w:r>
      <w:r w:rsidRPr="00753EFC">
        <w:rPr>
          <w:rFonts w:eastAsia="Arial MT" w:cs="Arial MT"/>
          <w:spacing w:val="-7"/>
          <w:lang w:val="es-ES"/>
        </w:rPr>
        <w:t xml:space="preserve"> </w:t>
      </w:r>
      <w:r w:rsidRPr="00753EFC">
        <w:rPr>
          <w:rFonts w:eastAsia="Arial MT" w:cs="Arial MT"/>
          <w:lang w:val="es-ES"/>
        </w:rPr>
        <w:t>el</w:t>
      </w:r>
      <w:r w:rsidRPr="00753EFC">
        <w:rPr>
          <w:rFonts w:eastAsia="Arial MT" w:cs="Arial MT"/>
          <w:spacing w:val="-9"/>
          <w:lang w:val="es-ES"/>
        </w:rPr>
        <w:t xml:space="preserve"> </w:t>
      </w:r>
      <w:r w:rsidRPr="00753EFC">
        <w:rPr>
          <w:rFonts w:eastAsia="Arial MT" w:cs="Arial MT"/>
          <w:lang w:val="es-ES"/>
        </w:rPr>
        <w:t>caso</w:t>
      </w:r>
      <w:r w:rsidRPr="00753EFC">
        <w:rPr>
          <w:rFonts w:eastAsia="Arial MT" w:cs="Arial MT"/>
          <w:spacing w:val="-7"/>
          <w:lang w:val="es-ES"/>
        </w:rPr>
        <w:t xml:space="preserve"> </w:t>
      </w:r>
      <w:r w:rsidR="00E26862" w:rsidRPr="00753EFC">
        <w:rPr>
          <w:rFonts w:eastAsia="Arial MT" w:cs="Arial MT"/>
          <w:lang w:val="es-ES"/>
        </w:rPr>
        <w:t>que</w:t>
      </w:r>
      <w:r w:rsidR="00E26862" w:rsidRPr="005A6237">
        <w:rPr>
          <w:rFonts w:eastAsia="Arial MT" w:cs="Arial MT"/>
          <w:lang w:val="es-ES"/>
        </w:rPr>
        <w:t xml:space="preserve"> </w:t>
      </w:r>
      <w:r w:rsidR="00E26862" w:rsidRPr="0061697F">
        <w:rPr>
          <w:rFonts w:eastAsia="Arial MT" w:cs="Arial MT"/>
          <w:b/>
          <w:lang w:val="es-ES"/>
        </w:rPr>
        <w:t>EL</w:t>
      </w:r>
      <w:r w:rsidR="00D87CC5" w:rsidRPr="0061697F">
        <w:rPr>
          <w:rFonts w:eastAsia="Arial MT" w:cs="Arial MT"/>
          <w:b/>
          <w:lang w:val="es-ES"/>
        </w:rPr>
        <w:t xml:space="preserve"> </w:t>
      </w:r>
      <w:r w:rsidR="000C4AC6" w:rsidRPr="0061697F">
        <w:rPr>
          <w:rFonts w:eastAsia="Arial MT" w:cs="Arial MT"/>
          <w:b/>
          <w:lang w:val="es-ES"/>
        </w:rPr>
        <w:t xml:space="preserve">AUTOGENERADOR / GENERADOR DISTRIBUIDO </w:t>
      </w:r>
      <w:r w:rsidRPr="00753EFC">
        <w:rPr>
          <w:rFonts w:eastAsia="Arial MT" w:cs="Arial MT"/>
          <w:lang w:val="es-ES"/>
        </w:rPr>
        <w:t>no</w:t>
      </w:r>
      <w:r w:rsidRPr="00753EFC">
        <w:rPr>
          <w:rFonts w:eastAsia="Arial MT" w:cs="Arial MT"/>
          <w:spacing w:val="-6"/>
          <w:lang w:val="es-ES"/>
        </w:rPr>
        <w:t xml:space="preserve"> </w:t>
      </w:r>
      <w:r w:rsidRPr="00753EFC">
        <w:rPr>
          <w:rFonts w:eastAsia="Arial MT" w:cs="Arial MT"/>
          <w:lang w:val="es-ES"/>
        </w:rPr>
        <w:t>haya</w:t>
      </w:r>
      <w:r w:rsidRPr="00753EFC">
        <w:rPr>
          <w:rFonts w:eastAsia="Arial MT" w:cs="Arial MT"/>
          <w:spacing w:val="-5"/>
          <w:lang w:val="es-ES"/>
        </w:rPr>
        <w:t xml:space="preserve"> </w:t>
      </w:r>
      <w:r w:rsidRPr="00753EFC">
        <w:rPr>
          <w:rFonts w:eastAsia="Arial MT" w:cs="Arial MT"/>
          <w:lang w:val="es-ES"/>
        </w:rPr>
        <w:t>cumplido</w:t>
      </w:r>
      <w:r w:rsidRPr="00753EFC">
        <w:rPr>
          <w:rFonts w:eastAsia="Arial MT" w:cs="Arial MT"/>
          <w:spacing w:val="-6"/>
          <w:lang w:val="es-ES"/>
        </w:rPr>
        <w:t xml:space="preserve"> </w:t>
      </w:r>
      <w:r w:rsidRPr="00753EFC">
        <w:rPr>
          <w:rFonts w:eastAsia="Arial MT" w:cs="Arial MT"/>
          <w:lang w:val="es-ES"/>
        </w:rPr>
        <w:t>con</w:t>
      </w:r>
      <w:r w:rsidRPr="00753EFC">
        <w:rPr>
          <w:rFonts w:eastAsia="Arial MT" w:cs="Arial MT"/>
          <w:spacing w:val="-6"/>
          <w:lang w:val="es-ES"/>
        </w:rPr>
        <w:t xml:space="preserve"> </w:t>
      </w:r>
      <w:r w:rsidRPr="00753EFC">
        <w:rPr>
          <w:rFonts w:eastAsia="Arial MT" w:cs="Arial MT"/>
          <w:lang w:val="es-ES"/>
        </w:rPr>
        <w:t>alguno</w:t>
      </w:r>
      <w:r w:rsidRPr="00753EFC">
        <w:rPr>
          <w:rFonts w:eastAsia="Arial MT" w:cs="Arial MT"/>
          <w:spacing w:val="-6"/>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los</w:t>
      </w:r>
      <w:r w:rsidRPr="00753EFC">
        <w:rPr>
          <w:rFonts w:eastAsia="Arial MT" w:cs="Arial MT"/>
          <w:spacing w:val="-5"/>
          <w:lang w:val="es-ES"/>
        </w:rPr>
        <w:t xml:space="preserve"> </w:t>
      </w:r>
      <w:r w:rsidRPr="00753EFC">
        <w:rPr>
          <w:rFonts w:eastAsia="Arial MT" w:cs="Arial MT"/>
          <w:lang w:val="es-ES"/>
        </w:rPr>
        <w:t>valores,</w:t>
      </w:r>
      <w:r w:rsidRPr="00753EFC">
        <w:rPr>
          <w:rFonts w:eastAsia="Arial MT" w:cs="Arial MT"/>
          <w:spacing w:val="-4"/>
          <w:lang w:val="es-ES"/>
        </w:rPr>
        <w:t xml:space="preserve"> </w:t>
      </w:r>
      <w:r w:rsidRPr="00753EFC">
        <w:rPr>
          <w:rFonts w:eastAsia="Arial MT" w:cs="Arial MT"/>
          <w:lang w:val="es-ES"/>
        </w:rPr>
        <w:t>parámetros</w:t>
      </w:r>
      <w:r w:rsidRPr="00753EFC">
        <w:rPr>
          <w:rFonts w:eastAsia="Arial MT" w:cs="Arial MT"/>
          <w:spacing w:val="-5"/>
          <w:lang w:val="es-ES"/>
        </w:rPr>
        <w:t xml:space="preserve"> </w:t>
      </w:r>
      <w:r w:rsidRPr="00753EFC">
        <w:rPr>
          <w:rFonts w:eastAsia="Arial MT" w:cs="Arial MT"/>
          <w:lang w:val="es-ES"/>
        </w:rPr>
        <w:t>o</w:t>
      </w:r>
      <w:r w:rsidRPr="00753EFC">
        <w:rPr>
          <w:rFonts w:eastAsia="Arial MT" w:cs="Arial MT"/>
          <w:spacing w:val="-8"/>
          <w:lang w:val="es-ES"/>
        </w:rPr>
        <w:t xml:space="preserve"> </w:t>
      </w:r>
      <w:r w:rsidRPr="00753EFC">
        <w:rPr>
          <w:rFonts w:eastAsia="Arial MT" w:cs="Arial MT"/>
          <w:lang w:val="es-ES"/>
        </w:rPr>
        <w:t>rangos</w:t>
      </w:r>
      <w:r w:rsidRPr="00753EFC">
        <w:rPr>
          <w:rFonts w:eastAsia="Arial MT" w:cs="Arial MT"/>
          <w:spacing w:val="-58"/>
          <w:lang w:val="es-ES"/>
        </w:rPr>
        <w:t xml:space="preserve"> </w:t>
      </w:r>
      <w:r w:rsidRPr="00753EFC">
        <w:rPr>
          <w:rFonts w:eastAsia="Arial MT" w:cs="Arial MT"/>
          <w:lang w:val="es-ES"/>
        </w:rPr>
        <w:t xml:space="preserve">acordados, </w:t>
      </w:r>
      <w:r w:rsidRPr="00753EFC">
        <w:rPr>
          <w:rFonts w:eastAsia="Arial MT" w:cs="Arial MT"/>
          <w:b/>
          <w:lang w:val="es-ES"/>
        </w:rPr>
        <w:t xml:space="preserve">EL OR </w:t>
      </w:r>
      <w:r w:rsidRPr="00753EFC">
        <w:rPr>
          <w:rFonts w:eastAsia="Arial MT" w:cs="Arial MT"/>
          <w:lang w:val="es-ES"/>
        </w:rPr>
        <w:t xml:space="preserve">informará a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w:t>
      </w:r>
      <w:r w:rsidR="000C4AC6" w:rsidRPr="0061697F">
        <w:rPr>
          <w:rFonts w:eastAsia="Arial MT" w:cs="Arial MT"/>
          <w:b/>
          <w:lang w:val="es-ES"/>
        </w:rPr>
        <w:lastRenderedPageBreak/>
        <w:t xml:space="preserve">DISTRIBUIDO </w:t>
      </w:r>
      <w:r w:rsidRPr="00753EFC">
        <w:rPr>
          <w:rFonts w:eastAsia="Arial MT" w:cs="Arial MT"/>
          <w:lang w:val="es-ES"/>
        </w:rPr>
        <w:t xml:space="preserve">del no cumplimiento dentro de </w:t>
      </w:r>
      <w:r w:rsidR="00E26862" w:rsidRPr="00753EFC">
        <w:rPr>
          <w:rFonts w:eastAsia="Arial MT" w:cs="Arial MT"/>
          <w:lang w:val="es-ES"/>
        </w:rPr>
        <w:t>los</w:t>
      </w:r>
      <w:r w:rsidR="00E26862" w:rsidRPr="00753EFC">
        <w:rPr>
          <w:rFonts w:eastAsia="Arial MT" w:cs="Arial MT"/>
          <w:spacing w:val="-59"/>
          <w:lang w:val="es-ES"/>
        </w:rPr>
        <w:t xml:space="preserve"> </w:t>
      </w:r>
      <w:r w:rsidR="00E26862" w:rsidRPr="005A6237">
        <w:rPr>
          <w:rFonts w:eastAsia="Arial MT" w:cs="Arial MT"/>
          <w:lang w:val="es-ES"/>
        </w:rPr>
        <w:t>XXX</w:t>
      </w:r>
      <w:r w:rsidRPr="00266EF1">
        <w:rPr>
          <w:rFonts w:eastAsia="Arial MT" w:cs="Arial MT"/>
          <w:lang w:val="es-ES"/>
        </w:rPr>
        <w:t xml:space="preserve"> (</w:t>
      </w:r>
      <w:r w:rsidR="00266EF1" w:rsidRPr="00266EF1">
        <w:rPr>
          <w:rFonts w:eastAsia="Arial MT" w:cs="Arial MT"/>
          <w:lang w:val="es-ES"/>
        </w:rPr>
        <w:t>XX</w:t>
      </w:r>
      <w:r w:rsidRPr="00266EF1">
        <w:rPr>
          <w:rFonts w:eastAsia="Arial MT" w:cs="Arial MT"/>
          <w:lang w:val="es-ES"/>
        </w:rPr>
        <w:t>) días siguientes</w:t>
      </w:r>
      <w:r w:rsidRPr="00753EFC">
        <w:rPr>
          <w:rFonts w:eastAsia="Arial MT" w:cs="Arial MT"/>
          <w:lang w:val="es-ES"/>
        </w:rPr>
        <w:t xml:space="preserve"> a la finalización de las medidas de verificación, y </w:t>
      </w:r>
      <w:r w:rsidRPr="00753EFC">
        <w:rPr>
          <w:rFonts w:eastAsia="Arial MT" w:cs="Arial MT"/>
          <w:b/>
          <w:lang w:val="es-ES"/>
        </w:rPr>
        <w:t>EL OR</w:t>
      </w:r>
      <w:r w:rsidRPr="00753EFC">
        <w:rPr>
          <w:rFonts w:eastAsia="Arial MT" w:cs="Arial MT"/>
          <w:b/>
          <w:spacing w:val="1"/>
          <w:lang w:val="es-ES"/>
        </w:rPr>
        <w:t xml:space="preserve"> </w:t>
      </w:r>
      <w:r w:rsidRPr="00753EFC">
        <w:rPr>
          <w:rFonts w:eastAsia="Arial MT" w:cs="Arial MT"/>
          <w:lang w:val="es-ES"/>
        </w:rPr>
        <w:t>procederá con la desconexión de los equipos involucrados en la conexión de la planta de</w:t>
      </w:r>
      <w:r w:rsidRPr="00753EFC">
        <w:rPr>
          <w:rFonts w:eastAsia="Arial MT" w:cs="Arial MT"/>
          <w:spacing w:val="1"/>
          <w:lang w:val="es-ES"/>
        </w:rPr>
        <w:t xml:space="preserve"> </w:t>
      </w:r>
      <w:r w:rsidRPr="00753EFC">
        <w:rPr>
          <w:rFonts w:eastAsia="Arial MT" w:cs="Arial MT"/>
          <w:lang w:val="es-ES"/>
        </w:rPr>
        <w:t>autogeneración</w:t>
      </w:r>
      <w:r w:rsidR="00700856">
        <w:rPr>
          <w:rFonts w:eastAsia="Arial MT" w:cs="Arial MT"/>
          <w:lang w:val="es-ES"/>
        </w:rPr>
        <w:t>/generación</w:t>
      </w:r>
      <w:r w:rsidRPr="00753EFC">
        <w:rPr>
          <w:rFonts w:eastAsia="Arial MT" w:cs="Arial MT"/>
          <w:lang w:val="es-ES"/>
        </w:rPr>
        <w:t>.</w:t>
      </w:r>
      <w:r w:rsidRPr="00753EFC">
        <w:rPr>
          <w:rFonts w:eastAsia="Arial MT" w:cs="Arial MT"/>
          <w:spacing w:val="39"/>
          <w:lang w:val="es-ES"/>
        </w:rPr>
        <w:t xml:space="preserve"> </w:t>
      </w:r>
      <w:r w:rsidRPr="00753EFC">
        <w:rPr>
          <w:rFonts w:eastAsia="Arial MT" w:cs="Arial MT"/>
          <w:b/>
          <w:lang w:val="es-ES"/>
        </w:rPr>
        <w:t>EL</w:t>
      </w:r>
      <w:r w:rsidRPr="00753EFC">
        <w:rPr>
          <w:rFonts w:eastAsia="Arial MT" w:cs="Arial MT"/>
          <w:b/>
          <w:spacing w:val="36"/>
          <w:lang w:val="es-ES"/>
        </w:rPr>
        <w:t xml:space="preserve"> </w:t>
      </w:r>
      <w:r w:rsidRPr="00753EFC">
        <w:rPr>
          <w:rFonts w:eastAsia="Arial MT" w:cs="Arial MT"/>
          <w:b/>
          <w:lang w:val="es-ES"/>
        </w:rPr>
        <w:t>OR</w:t>
      </w:r>
      <w:r w:rsidRPr="00753EFC">
        <w:rPr>
          <w:rFonts w:eastAsia="Arial MT" w:cs="Arial MT"/>
          <w:b/>
          <w:spacing w:val="41"/>
          <w:lang w:val="es-ES"/>
        </w:rPr>
        <w:t xml:space="preserve"> </w:t>
      </w:r>
      <w:r w:rsidRPr="00753EFC">
        <w:rPr>
          <w:rFonts w:eastAsia="Arial MT" w:cs="Arial MT"/>
          <w:lang w:val="es-ES"/>
        </w:rPr>
        <w:t>procederá</w:t>
      </w:r>
      <w:r w:rsidRPr="00753EFC">
        <w:rPr>
          <w:rFonts w:eastAsia="Arial MT" w:cs="Arial MT"/>
          <w:spacing w:val="37"/>
          <w:lang w:val="es-ES"/>
        </w:rPr>
        <w:t xml:space="preserve"> </w:t>
      </w:r>
      <w:r w:rsidRPr="00753EFC">
        <w:rPr>
          <w:rFonts w:eastAsia="Arial MT" w:cs="Arial MT"/>
          <w:lang w:val="es-ES"/>
        </w:rPr>
        <w:t>con</w:t>
      </w:r>
      <w:r w:rsidRPr="00753EFC">
        <w:rPr>
          <w:rFonts w:eastAsia="Arial MT" w:cs="Arial MT"/>
          <w:spacing w:val="38"/>
          <w:lang w:val="es-ES"/>
        </w:rPr>
        <w:t xml:space="preserve"> </w:t>
      </w:r>
      <w:r w:rsidRPr="00753EFC">
        <w:rPr>
          <w:rFonts w:eastAsia="Arial MT" w:cs="Arial MT"/>
          <w:lang w:val="es-ES"/>
        </w:rPr>
        <w:t>la</w:t>
      </w:r>
      <w:r w:rsidRPr="00753EFC">
        <w:rPr>
          <w:rFonts w:eastAsia="Arial MT" w:cs="Arial MT"/>
          <w:spacing w:val="41"/>
          <w:lang w:val="es-ES"/>
        </w:rPr>
        <w:t xml:space="preserve"> </w:t>
      </w:r>
      <w:r w:rsidRPr="00753EFC">
        <w:rPr>
          <w:rFonts w:eastAsia="Arial MT" w:cs="Arial MT"/>
          <w:lang w:val="es-ES"/>
        </w:rPr>
        <w:t>reconexión</w:t>
      </w:r>
      <w:r w:rsidRPr="00753EFC">
        <w:rPr>
          <w:rFonts w:eastAsia="Arial MT" w:cs="Arial MT"/>
          <w:spacing w:val="39"/>
          <w:lang w:val="es-ES"/>
        </w:rPr>
        <w:t xml:space="preserve"> </w:t>
      </w:r>
      <w:r w:rsidRPr="00753EFC">
        <w:rPr>
          <w:rFonts w:eastAsia="Arial MT" w:cs="Arial MT"/>
          <w:lang w:val="es-ES"/>
        </w:rPr>
        <w:t>una</w:t>
      </w:r>
      <w:r w:rsidRPr="00753EFC">
        <w:rPr>
          <w:rFonts w:eastAsia="Arial MT" w:cs="Arial MT"/>
          <w:spacing w:val="39"/>
          <w:lang w:val="es-ES"/>
        </w:rPr>
        <w:t xml:space="preserve"> </w:t>
      </w:r>
      <w:r w:rsidRPr="00753EFC">
        <w:rPr>
          <w:rFonts w:eastAsia="Arial MT" w:cs="Arial MT"/>
          <w:lang w:val="es-ES"/>
        </w:rPr>
        <w:t>vez</w:t>
      </w:r>
      <w:r w:rsidRPr="00753EFC">
        <w:rPr>
          <w:rFonts w:eastAsia="Arial MT" w:cs="Arial MT"/>
          <w:spacing w:val="41"/>
          <w:lang w:val="es-ES"/>
        </w:rPr>
        <w:t xml:space="preserve"> </w:t>
      </w:r>
      <w:r w:rsidR="000C4AC6" w:rsidRPr="0061697F">
        <w:rPr>
          <w:rFonts w:eastAsia="Arial MT" w:cs="Arial MT"/>
          <w:b/>
          <w:lang w:val="es-ES"/>
        </w:rPr>
        <w:t xml:space="preserve">EL AUTOGENERADOR / GENERADOR DISTRIBUIDO </w:t>
      </w:r>
      <w:r w:rsidR="00192E80" w:rsidRPr="0061697F">
        <w:rPr>
          <w:rFonts w:eastAsia="Arial MT" w:cs="Arial MT"/>
          <w:bCs/>
          <w:lang w:val="es-ES"/>
        </w:rPr>
        <w:t>co</w:t>
      </w:r>
      <w:r w:rsidRPr="00753EFC">
        <w:rPr>
          <w:rFonts w:eastAsia="Arial MT" w:cs="Arial MT"/>
          <w:bCs/>
          <w:lang w:val="es-ES"/>
        </w:rPr>
        <w:t>r</w:t>
      </w:r>
      <w:r w:rsidRPr="00753EFC">
        <w:rPr>
          <w:rFonts w:eastAsia="Arial MT" w:cs="Arial MT"/>
          <w:lang w:val="es-ES"/>
        </w:rPr>
        <w:t>rija</w:t>
      </w:r>
      <w:r w:rsidRPr="00753EFC">
        <w:rPr>
          <w:rFonts w:eastAsia="Arial MT" w:cs="Arial MT"/>
          <w:spacing w:val="45"/>
          <w:lang w:val="es-ES"/>
        </w:rPr>
        <w:t xml:space="preserve"> </w:t>
      </w:r>
      <w:r w:rsidRPr="00753EFC">
        <w:rPr>
          <w:rFonts w:eastAsia="Arial MT" w:cs="Arial MT"/>
          <w:lang w:val="es-ES"/>
        </w:rPr>
        <w:t>los</w:t>
      </w:r>
      <w:r w:rsidRPr="00753EFC">
        <w:rPr>
          <w:rFonts w:eastAsia="Arial MT" w:cs="Arial MT"/>
          <w:spacing w:val="45"/>
          <w:lang w:val="es-ES"/>
        </w:rPr>
        <w:t xml:space="preserve"> </w:t>
      </w:r>
      <w:r w:rsidRPr="00753EFC">
        <w:rPr>
          <w:rFonts w:eastAsia="Arial MT" w:cs="Arial MT"/>
          <w:lang w:val="es-ES"/>
        </w:rPr>
        <w:t>causales</w:t>
      </w:r>
      <w:r w:rsidRPr="00753EFC">
        <w:rPr>
          <w:rFonts w:eastAsia="Arial MT" w:cs="Arial MT"/>
          <w:spacing w:val="45"/>
          <w:lang w:val="es-ES"/>
        </w:rPr>
        <w:t xml:space="preserve"> </w:t>
      </w:r>
      <w:r w:rsidRPr="00753EFC">
        <w:rPr>
          <w:rFonts w:eastAsia="Arial MT" w:cs="Arial MT"/>
          <w:lang w:val="es-ES"/>
        </w:rPr>
        <w:t>de</w:t>
      </w:r>
      <w:r w:rsidRPr="00753EFC">
        <w:rPr>
          <w:rFonts w:eastAsia="Arial MT" w:cs="Arial MT"/>
          <w:spacing w:val="42"/>
          <w:lang w:val="es-ES"/>
        </w:rPr>
        <w:t xml:space="preserve"> </w:t>
      </w:r>
      <w:r w:rsidRPr="00753EFC">
        <w:rPr>
          <w:rFonts w:eastAsia="Arial MT" w:cs="Arial MT"/>
          <w:lang w:val="es-ES"/>
        </w:rPr>
        <w:t>la</w:t>
      </w:r>
      <w:r w:rsidRPr="00753EFC">
        <w:rPr>
          <w:rFonts w:eastAsia="Arial MT" w:cs="Arial MT"/>
          <w:spacing w:val="47"/>
          <w:lang w:val="es-ES"/>
        </w:rPr>
        <w:t xml:space="preserve"> </w:t>
      </w:r>
      <w:r w:rsidRPr="00753EFC">
        <w:rPr>
          <w:rFonts w:eastAsia="Arial MT" w:cs="Arial MT"/>
          <w:lang w:val="es-ES"/>
        </w:rPr>
        <w:t>deficiente</w:t>
      </w:r>
      <w:r w:rsidRPr="00753EFC">
        <w:rPr>
          <w:rFonts w:eastAsia="Arial MT" w:cs="Arial MT"/>
          <w:spacing w:val="45"/>
          <w:lang w:val="es-ES"/>
        </w:rPr>
        <w:t xml:space="preserve"> </w:t>
      </w:r>
      <w:r w:rsidRPr="00753EFC">
        <w:rPr>
          <w:rFonts w:eastAsia="Arial MT" w:cs="Arial MT"/>
          <w:lang w:val="es-ES"/>
        </w:rPr>
        <w:t>calidad</w:t>
      </w:r>
      <w:r w:rsidRPr="00753EFC">
        <w:rPr>
          <w:rFonts w:eastAsia="Arial MT" w:cs="Arial MT"/>
          <w:spacing w:val="47"/>
          <w:lang w:val="es-ES"/>
        </w:rPr>
        <w:t xml:space="preserve"> </w:t>
      </w:r>
      <w:r w:rsidRPr="00753EFC">
        <w:rPr>
          <w:rFonts w:eastAsia="Arial MT" w:cs="Arial MT"/>
          <w:lang w:val="es-ES"/>
        </w:rPr>
        <w:t>de</w:t>
      </w:r>
      <w:r w:rsidRPr="00753EFC">
        <w:rPr>
          <w:rFonts w:eastAsia="Arial MT" w:cs="Arial MT"/>
          <w:spacing w:val="44"/>
          <w:lang w:val="es-ES"/>
        </w:rPr>
        <w:t xml:space="preserve"> </w:t>
      </w:r>
      <w:r w:rsidRPr="00753EFC">
        <w:rPr>
          <w:rFonts w:eastAsia="Arial MT" w:cs="Arial MT"/>
          <w:lang w:val="es-ES"/>
        </w:rPr>
        <w:t>la</w:t>
      </w:r>
      <w:r w:rsidRPr="00753EFC">
        <w:rPr>
          <w:rFonts w:eastAsia="Arial MT" w:cs="Arial MT"/>
          <w:spacing w:val="45"/>
          <w:lang w:val="es-ES"/>
        </w:rPr>
        <w:t xml:space="preserve"> </w:t>
      </w:r>
      <w:r w:rsidRPr="00753EFC">
        <w:rPr>
          <w:rFonts w:eastAsia="Arial MT" w:cs="Arial MT"/>
          <w:lang w:val="es-ES"/>
        </w:rPr>
        <w:t>potencia</w:t>
      </w:r>
      <w:r w:rsidRPr="00753EFC">
        <w:rPr>
          <w:rFonts w:eastAsia="Arial MT" w:cs="Arial MT"/>
          <w:spacing w:val="45"/>
          <w:lang w:val="es-ES"/>
        </w:rPr>
        <w:t xml:space="preserve"> </w:t>
      </w:r>
      <w:r w:rsidRPr="00753EFC">
        <w:rPr>
          <w:rFonts w:eastAsia="Arial MT" w:cs="Arial MT"/>
          <w:lang w:val="es-ES"/>
        </w:rPr>
        <w:t>y</w:t>
      </w:r>
      <w:r w:rsidRPr="00753EFC">
        <w:rPr>
          <w:rFonts w:eastAsia="Arial MT" w:cs="Arial MT"/>
          <w:spacing w:val="45"/>
          <w:lang w:val="es-ES"/>
        </w:rPr>
        <w:t xml:space="preserve"> </w:t>
      </w:r>
      <w:r w:rsidRPr="00753EFC">
        <w:rPr>
          <w:rFonts w:eastAsia="Arial MT" w:cs="Arial MT"/>
          <w:lang w:val="es-ES"/>
        </w:rPr>
        <w:t>así</w:t>
      </w:r>
      <w:r w:rsidRPr="00753EFC">
        <w:rPr>
          <w:rFonts w:eastAsia="Arial MT" w:cs="Arial MT"/>
          <w:spacing w:val="46"/>
          <w:lang w:val="es-ES"/>
        </w:rPr>
        <w:t xml:space="preserve"> </w:t>
      </w:r>
      <w:r w:rsidRPr="00753EFC">
        <w:rPr>
          <w:rFonts w:eastAsia="Arial MT" w:cs="Arial MT"/>
          <w:lang w:val="es-ES"/>
        </w:rPr>
        <w:t>permitir</w:t>
      </w:r>
      <w:r w:rsidRPr="00753EFC">
        <w:rPr>
          <w:rFonts w:eastAsia="Arial MT" w:cs="Arial MT"/>
          <w:spacing w:val="48"/>
          <w:lang w:val="es-ES"/>
        </w:rPr>
        <w:t xml:space="preserve"> </w:t>
      </w:r>
      <w:r w:rsidRPr="00753EFC">
        <w:rPr>
          <w:rFonts w:eastAsia="Arial MT" w:cs="Arial MT"/>
          <w:lang w:val="es-ES"/>
        </w:rPr>
        <w:t>la</w:t>
      </w:r>
      <w:r w:rsidRPr="00753EFC">
        <w:rPr>
          <w:rFonts w:eastAsia="Arial MT" w:cs="Arial MT"/>
          <w:spacing w:val="46"/>
          <w:lang w:val="es-ES"/>
        </w:rPr>
        <w:t xml:space="preserve"> </w:t>
      </w:r>
      <w:r w:rsidRPr="00753EFC">
        <w:rPr>
          <w:rFonts w:eastAsia="Arial MT" w:cs="Arial MT"/>
          <w:lang w:val="es-ES"/>
        </w:rPr>
        <w:t>operación</w:t>
      </w:r>
      <w:r w:rsidRPr="008B277E">
        <w:rPr>
          <w:rFonts w:eastAsia="Arial MT" w:cs="Arial MT"/>
          <w:lang w:val="es-ES"/>
        </w:rPr>
        <w:t xml:space="preserve"> </w:t>
      </w:r>
      <w:r w:rsidRPr="00753EFC">
        <w:rPr>
          <w:rFonts w:eastAsia="Arial MT" w:cs="Arial MT"/>
          <w:lang w:val="es-ES"/>
        </w:rPr>
        <w:t>adecuada</w:t>
      </w:r>
      <w:r w:rsidRPr="00753EFC">
        <w:rPr>
          <w:rFonts w:eastAsia="Arial MT" w:cs="Arial MT"/>
          <w:spacing w:val="-1"/>
          <w:lang w:val="es-ES"/>
        </w:rPr>
        <w:t xml:space="preserve"> </w:t>
      </w:r>
      <w:r w:rsidRPr="00753EFC">
        <w:rPr>
          <w:rFonts w:eastAsia="Arial MT" w:cs="Arial MT"/>
          <w:lang w:val="es-ES"/>
        </w:rPr>
        <w:t>del sistema.</w:t>
      </w:r>
    </w:p>
    <w:p w14:paraId="16EE77B9" w14:textId="77B44AC5" w:rsidR="00753EFC" w:rsidRPr="0061697F" w:rsidRDefault="00753EFC" w:rsidP="003A11B2">
      <w:pPr>
        <w:widowControl w:val="0"/>
        <w:autoSpaceDE w:val="0"/>
        <w:autoSpaceDN w:val="0"/>
        <w:spacing w:before="4" w:after="0" w:line="240" w:lineRule="auto"/>
        <w:ind w:firstLine="0"/>
        <w:contextualSpacing w:val="0"/>
        <w:rPr>
          <w:rFonts w:eastAsia="Arial MT" w:cs="Arial MT"/>
          <w:lang w:val="es-ES"/>
        </w:rPr>
      </w:pPr>
    </w:p>
    <w:p w14:paraId="0C3494A1" w14:textId="7C626F34" w:rsidR="00782883" w:rsidRPr="0061697F" w:rsidRDefault="00782883" w:rsidP="003A11B2">
      <w:pPr>
        <w:pStyle w:val="Default"/>
        <w:jc w:val="both"/>
        <w:rPr>
          <w:rFonts w:ascii="Bookman Old Style" w:hAnsi="Bookman Old Style"/>
          <w:sz w:val="22"/>
          <w:szCs w:val="22"/>
        </w:rPr>
      </w:pPr>
      <w:r w:rsidRPr="0A01EB00">
        <w:rPr>
          <w:rFonts w:ascii="Bookman Old Style" w:hAnsi="Bookman Old Style"/>
          <w:b/>
          <w:bCs/>
          <w:sz w:val="22"/>
          <w:szCs w:val="22"/>
        </w:rPr>
        <w:t xml:space="preserve">DÉCIMA NOVENA: CARGOS DE CONEXIÓN. </w:t>
      </w:r>
      <w:r w:rsidRPr="0A01EB00">
        <w:rPr>
          <w:rFonts w:ascii="Bookman Old Style" w:hAnsi="Bookman Old Style"/>
          <w:sz w:val="22"/>
          <w:szCs w:val="22"/>
        </w:rPr>
        <w:t xml:space="preserve">Los cargos de conexión que serán pagados por </w:t>
      </w:r>
      <w:r w:rsidRPr="0A01EB00">
        <w:rPr>
          <w:rFonts w:ascii="Bookman Old Style" w:hAnsi="Bookman Old Style"/>
          <w:b/>
          <w:bCs/>
          <w:sz w:val="22"/>
          <w:szCs w:val="22"/>
        </w:rPr>
        <w:t>EL AUTOGENERADOR</w:t>
      </w:r>
      <w:r w:rsidR="00B05391" w:rsidRPr="0A01EB00">
        <w:rPr>
          <w:rFonts w:ascii="Bookman Old Style" w:hAnsi="Bookman Old Style"/>
          <w:b/>
          <w:bCs/>
          <w:sz w:val="22"/>
          <w:szCs w:val="22"/>
        </w:rPr>
        <w:t>/GENERADOR DISTRIBUIDO</w:t>
      </w:r>
      <w:r w:rsidRPr="0A01EB00">
        <w:rPr>
          <w:rFonts w:ascii="Bookman Old Style" w:hAnsi="Bookman Old Style"/>
          <w:b/>
          <w:bCs/>
          <w:sz w:val="22"/>
          <w:szCs w:val="22"/>
        </w:rPr>
        <w:t xml:space="preserve"> </w:t>
      </w:r>
      <w:r w:rsidRPr="0A01EB00">
        <w:rPr>
          <w:rFonts w:ascii="Bookman Old Style" w:hAnsi="Bookman Old Style"/>
          <w:sz w:val="22"/>
          <w:szCs w:val="22"/>
        </w:rPr>
        <w:t xml:space="preserve">a </w:t>
      </w:r>
      <w:r w:rsidRPr="0A01EB00">
        <w:rPr>
          <w:rFonts w:ascii="Bookman Old Style" w:hAnsi="Bookman Old Style"/>
          <w:b/>
          <w:bCs/>
          <w:sz w:val="22"/>
          <w:szCs w:val="22"/>
        </w:rPr>
        <w:t xml:space="preserve">EL OR </w:t>
      </w:r>
      <w:r w:rsidRPr="0A01EB00">
        <w:rPr>
          <w:rFonts w:ascii="Bookman Old Style" w:hAnsi="Bookman Old Style"/>
          <w:sz w:val="22"/>
          <w:szCs w:val="22"/>
        </w:rPr>
        <w:t xml:space="preserve">son los siguientes: </w:t>
      </w:r>
    </w:p>
    <w:p w14:paraId="50D570ED" w14:textId="77777777" w:rsidR="00D84097" w:rsidRDefault="00D84097" w:rsidP="003A11B2">
      <w:pPr>
        <w:autoSpaceDE w:val="0"/>
        <w:autoSpaceDN w:val="0"/>
        <w:adjustRightInd w:val="0"/>
        <w:spacing w:before="0" w:after="0" w:line="240" w:lineRule="auto"/>
        <w:ind w:firstLine="0"/>
        <w:contextualSpacing w:val="0"/>
        <w:jc w:val="left"/>
        <w:rPr>
          <w:rFonts w:ascii="CIDFont+F2" w:hAnsi="CIDFont+F2" w:cs="CIDFont+F2"/>
        </w:rPr>
      </w:pPr>
    </w:p>
    <w:p w14:paraId="46F4DCB8" w14:textId="537B46F6" w:rsidR="00D84097" w:rsidRPr="00BA03F5" w:rsidRDefault="00D84097" w:rsidP="00C61CAC">
      <w:pPr>
        <w:pStyle w:val="Prrafodelista"/>
        <w:numPr>
          <w:ilvl w:val="0"/>
          <w:numId w:val="38"/>
        </w:numPr>
        <w:autoSpaceDE w:val="0"/>
        <w:autoSpaceDN w:val="0"/>
        <w:adjustRightInd w:val="0"/>
        <w:spacing w:before="0" w:after="0" w:line="240" w:lineRule="auto"/>
        <w:contextualSpacing w:val="0"/>
        <w:rPr>
          <w:rFonts w:eastAsia="Arial MT" w:cs="Arial MT"/>
          <w:lang w:val="es-ES"/>
        </w:rPr>
      </w:pPr>
      <w:r w:rsidRPr="00BA03F5">
        <w:rPr>
          <w:rFonts w:eastAsia="Arial MT" w:cs="Arial MT"/>
          <w:lang w:val="es-ES"/>
        </w:rPr>
        <w:t>Por la inspección técnica</w:t>
      </w:r>
      <w:r w:rsidR="005C0FE7">
        <w:rPr>
          <w:rFonts w:eastAsia="Arial MT" w:cs="Arial MT"/>
          <w:lang w:val="es-ES"/>
        </w:rPr>
        <w:t xml:space="preserve"> </w:t>
      </w:r>
      <w:r w:rsidR="00FC5EEA">
        <w:rPr>
          <w:rFonts w:eastAsia="Arial MT" w:cs="Arial MT"/>
          <w:lang w:val="es-ES"/>
        </w:rPr>
        <w:t xml:space="preserve">de la instalación, </w:t>
      </w:r>
      <w:r w:rsidR="004C35D4">
        <w:rPr>
          <w:rFonts w:eastAsia="Arial MT" w:cs="Arial MT"/>
          <w:lang w:val="es-ES"/>
        </w:rPr>
        <w:t>en desarrollo de la visita</w:t>
      </w:r>
      <w:r w:rsidRPr="00BA03F5">
        <w:rPr>
          <w:rFonts w:eastAsia="Arial MT" w:cs="Arial MT"/>
          <w:lang w:val="es-ES"/>
        </w:rPr>
        <w:t xml:space="preserve"> para la conexión</w:t>
      </w:r>
      <w:r w:rsidR="00DA002E">
        <w:rPr>
          <w:rFonts w:eastAsia="Arial MT" w:cs="Arial MT"/>
          <w:lang w:val="es-ES"/>
        </w:rPr>
        <w:t xml:space="preserve"> del </w:t>
      </w:r>
      <w:r w:rsidR="00DA002E" w:rsidRPr="00193FC3">
        <w:rPr>
          <w:rFonts w:eastAsia="Arial MT" w:cs="Arial MT"/>
          <w:b/>
          <w:bCs/>
          <w:lang w:val="es-ES"/>
        </w:rPr>
        <w:t>AUTOGENERADOR/DISTRIBUIDOR</w:t>
      </w:r>
      <w:r w:rsidR="00DA002E">
        <w:rPr>
          <w:rFonts w:eastAsia="Arial MT" w:cs="Arial MT"/>
          <w:lang w:val="es-ES"/>
        </w:rPr>
        <w:t xml:space="preserve">, que incluye </w:t>
      </w:r>
      <w:r w:rsidR="00193FC3">
        <w:rPr>
          <w:rFonts w:eastAsia="Arial MT" w:cs="Arial MT"/>
          <w:lang w:val="es-ES"/>
        </w:rPr>
        <w:t xml:space="preserve">entre otras </w:t>
      </w:r>
      <w:r w:rsidR="00DA002E">
        <w:rPr>
          <w:rFonts w:eastAsia="Arial MT" w:cs="Arial MT"/>
          <w:lang w:val="es-ES"/>
        </w:rPr>
        <w:t>la</w:t>
      </w:r>
      <w:r w:rsidRPr="00BA03F5">
        <w:rPr>
          <w:rFonts w:eastAsia="Arial MT" w:cs="Arial MT"/>
          <w:lang w:val="es-ES"/>
        </w:rPr>
        <w:t xml:space="preserve"> supervisión </w:t>
      </w:r>
      <w:r w:rsidR="00465B20">
        <w:rPr>
          <w:rFonts w:eastAsia="Arial MT" w:cs="Arial MT"/>
          <w:lang w:val="es-ES"/>
        </w:rPr>
        <w:t xml:space="preserve">y/o </w:t>
      </w:r>
      <w:r w:rsidR="00430A03">
        <w:rPr>
          <w:rFonts w:eastAsia="Arial MT" w:cs="Arial MT"/>
          <w:lang w:val="es-ES"/>
        </w:rPr>
        <w:t>ejecución</w:t>
      </w:r>
      <w:r w:rsidR="00430A03" w:rsidRPr="00BA03F5">
        <w:rPr>
          <w:rFonts w:eastAsia="Arial MT" w:cs="Arial MT"/>
          <w:lang w:val="es-ES"/>
        </w:rPr>
        <w:t xml:space="preserve"> </w:t>
      </w:r>
      <w:r w:rsidRPr="00BA03F5">
        <w:rPr>
          <w:rFonts w:eastAsia="Arial MT" w:cs="Arial MT"/>
          <w:lang w:val="es-ES"/>
        </w:rPr>
        <w:t>de</w:t>
      </w:r>
      <w:r w:rsidR="00430A03">
        <w:rPr>
          <w:rFonts w:eastAsia="Arial MT" w:cs="Arial MT"/>
          <w:lang w:val="es-ES"/>
        </w:rPr>
        <w:t xml:space="preserve"> las</w:t>
      </w:r>
      <w:r w:rsidRPr="00BA03F5">
        <w:rPr>
          <w:rFonts w:eastAsia="Arial MT" w:cs="Arial MT"/>
          <w:lang w:val="es-ES"/>
        </w:rPr>
        <w:t xml:space="preserve"> pruebas </w:t>
      </w:r>
      <w:r w:rsidR="00BB313F">
        <w:rPr>
          <w:rFonts w:eastAsia="Arial MT" w:cs="Arial MT"/>
          <w:lang w:val="es-ES"/>
        </w:rPr>
        <w:t>contemplad</w:t>
      </w:r>
      <w:r w:rsidR="007836C9">
        <w:rPr>
          <w:rFonts w:eastAsia="Arial MT" w:cs="Arial MT"/>
          <w:lang w:val="es-ES"/>
        </w:rPr>
        <w:t>as</w:t>
      </w:r>
      <w:r w:rsidR="00BB313F">
        <w:rPr>
          <w:rFonts w:eastAsia="Arial MT" w:cs="Arial MT"/>
          <w:lang w:val="es-ES"/>
        </w:rPr>
        <w:t xml:space="preserve"> en </w:t>
      </w:r>
      <w:r w:rsidR="00E96BF2">
        <w:rPr>
          <w:rFonts w:eastAsia="Arial MT" w:cs="Arial MT"/>
          <w:lang w:val="es-ES"/>
        </w:rPr>
        <w:t xml:space="preserve">el Anexo 5 </w:t>
      </w:r>
      <w:r w:rsidR="008B19E1">
        <w:rPr>
          <w:rFonts w:eastAsia="Arial MT" w:cs="Arial MT"/>
          <w:lang w:val="es-ES"/>
        </w:rPr>
        <w:t>de la Res. CREG 174 de 2021</w:t>
      </w:r>
      <w:r w:rsidR="006177AD">
        <w:rPr>
          <w:rFonts w:eastAsia="Arial MT" w:cs="Arial MT"/>
          <w:lang w:val="es-ES"/>
        </w:rPr>
        <w:t xml:space="preserve"> (cuando aplique el cobro)</w:t>
      </w:r>
      <w:r w:rsidR="006C5495">
        <w:rPr>
          <w:rFonts w:eastAsia="Arial MT" w:cs="Arial MT"/>
          <w:lang w:val="es-ES"/>
        </w:rPr>
        <w:t>.</w:t>
      </w:r>
      <w:r w:rsidR="00BA1444">
        <w:rPr>
          <w:rFonts w:eastAsia="Arial MT" w:cs="Arial MT"/>
          <w:lang w:val="es-ES"/>
        </w:rPr>
        <w:t xml:space="preserve"> Se tendrán en cuenta el número</w:t>
      </w:r>
      <w:r w:rsidR="00465B20">
        <w:rPr>
          <w:rFonts w:eastAsia="Arial MT" w:cs="Arial MT"/>
          <w:lang w:val="es-ES"/>
        </w:rPr>
        <w:t xml:space="preserve"> de visitas sin costo de dicho anexo. </w:t>
      </w:r>
    </w:p>
    <w:p w14:paraId="0D90E5F7" w14:textId="77777777" w:rsidR="003D1E35" w:rsidRPr="00BA03F5" w:rsidRDefault="003D1E35" w:rsidP="00C61CAC">
      <w:pPr>
        <w:autoSpaceDE w:val="0"/>
        <w:autoSpaceDN w:val="0"/>
        <w:adjustRightInd w:val="0"/>
        <w:spacing w:before="0" w:after="0" w:line="240" w:lineRule="auto"/>
        <w:ind w:firstLine="0"/>
        <w:contextualSpacing w:val="0"/>
        <w:rPr>
          <w:rFonts w:eastAsia="Arial MT" w:cs="Arial MT"/>
          <w:lang w:val="es-ES"/>
        </w:rPr>
      </w:pPr>
    </w:p>
    <w:p w14:paraId="3FD5DD43" w14:textId="5FE75140" w:rsidR="003D1E35" w:rsidRPr="00BA03F5" w:rsidRDefault="00E81AC5" w:rsidP="00C61CAC">
      <w:pPr>
        <w:pStyle w:val="Prrafodelista"/>
        <w:numPr>
          <w:ilvl w:val="0"/>
          <w:numId w:val="38"/>
        </w:numPr>
        <w:autoSpaceDE w:val="0"/>
        <w:autoSpaceDN w:val="0"/>
        <w:adjustRightInd w:val="0"/>
        <w:spacing w:before="0" w:after="0" w:line="240" w:lineRule="auto"/>
        <w:contextualSpacing w:val="0"/>
        <w:rPr>
          <w:rFonts w:eastAsia="Arial MT" w:cs="Arial MT"/>
          <w:lang w:val="es-ES"/>
        </w:rPr>
      </w:pPr>
      <w:r w:rsidRPr="00BA03F5">
        <w:rPr>
          <w:rFonts w:eastAsia="Arial MT" w:cs="Arial MT"/>
          <w:lang w:val="es-ES"/>
        </w:rPr>
        <w:t xml:space="preserve">Por la revisión detallada de los diseños y planos de la </w:t>
      </w:r>
      <w:r w:rsidR="00A45110" w:rsidRPr="00BA03F5">
        <w:rPr>
          <w:rFonts w:eastAsia="Arial MT" w:cs="Arial MT"/>
          <w:lang w:val="es-ES"/>
        </w:rPr>
        <w:t>ingeniería</w:t>
      </w:r>
      <w:r w:rsidRPr="00BA03F5">
        <w:rPr>
          <w:rFonts w:eastAsia="Arial MT" w:cs="Arial MT"/>
          <w:lang w:val="es-ES"/>
        </w:rPr>
        <w:t xml:space="preserve"> en el Punto de Conexión</w:t>
      </w:r>
      <w:r w:rsidR="00F81FF9">
        <w:rPr>
          <w:rFonts w:eastAsia="Arial MT" w:cs="Arial MT"/>
          <w:lang w:val="es-ES"/>
        </w:rPr>
        <w:t xml:space="preserve"> si hay lugar a ello (</w:t>
      </w:r>
      <w:r w:rsidR="00A90758">
        <w:rPr>
          <w:rFonts w:eastAsia="Arial MT" w:cs="Arial MT"/>
          <w:lang w:val="es-ES"/>
        </w:rPr>
        <w:t>Cláusula Cuarta – Parágrafo 2)</w:t>
      </w:r>
      <w:r w:rsidR="000B1DB6">
        <w:rPr>
          <w:rFonts w:eastAsia="Arial MT" w:cs="Arial MT"/>
          <w:lang w:val="es-ES"/>
        </w:rPr>
        <w:t>.</w:t>
      </w:r>
      <w:r w:rsidR="00AD51A4">
        <w:rPr>
          <w:rFonts w:eastAsia="Arial MT" w:cs="Arial MT"/>
          <w:lang w:val="es-ES"/>
        </w:rPr>
        <w:t xml:space="preserve"> </w:t>
      </w:r>
      <w:r w:rsidR="004C11D6">
        <w:rPr>
          <w:rFonts w:eastAsia="Arial MT" w:cs="Arial MT"/>
          <w:lang w:val="es-ES"/>
        </w:rPr>
        <w:t>Esto</w:t>
      </w:r>
      <w:r w:rsidR="00AD51A4">
        <w:rPr>
          <w:rFonts w:eastAsia="Arial MT" w:cs="Arial MT"/>
          <w:lang w:val="es-ES"/>
        </w:rPr>
        <w:t xml:space="preserve"> no </w:t>
      </w:r>
      <w:r w:rsidR="004C11D6">
        <w:rPr>
          <w:rFonts w:eastAsia="Arial MT" w:cs="Arial MT"/>
          <w:lang w:val="es-ES"/>
        </w:rPr>
        <w:t xml:space="preserve">se refiere a la revisión de documentos </w:t>
      </w:r>
      <w:r w:rsidR="00217F49">
        <w:rPr>
          <w:rFonts w:eastAsia="Arial MT" w:cs="Arial MT"/>
          <w:lang w:val="es-ES"/>
        </w:rPr>
        <w:t>citados en</w:t>
      </w:r>
      <w:r w:rsidR="004C11D6">
        <w:rPr>
          <w:rFonts w:eastAsia="Arial MT" w:cs="Arial MT"/>
          <w:lang w:val="es-ES"/>
        </w:rPr>
        <w:t xml:space="preserve"> la Resolución CREG 174 de 2021</w:t>
      </w:r>
      <w:r w:rsidR="00F90064">
        <w:rPr>
          <w:rFonts w:eastAsia="Arial MT" w:cs="Arial MT"/>
          <w:lang w:val="es-ES"/>
        </w:rPr>
        <w:t xml:space="preserve"> </w:t>
      </w:r>
      <w:r w:rsidR="00C61CAC">
        <w:rPr>
          <w:rFonts w:eastAsia="Arial MT" w:cs="Arial MT"/>
          <w:lang w:val="es-ES"/>
        </w:rPr>
        <w:t>cuya</w:t>
      </w:r>
      <w:r w:rsidR="00F90064">
        <w:rPr>
          <w:rFonts w:eastAsia="Arial MT" w:cs="Arial MT"/>
          <w:lang w:val="es-ES"/>
        </w:rPr>
        <w:t xml:space="preserve"> revisión no tiene costo</w:t>
      </w:r>
      <w:r w:rsidR="00217F49">
        <w:rPr>
          <w:rFonts w:eastAsia="Arial MT" w:cs="Arial MT"/>
          <w:lang w:val="es-ES"/>
        </w:rPr>
        <w:t xml:space="preserve"> durante el proceso de conexión</w:t>
      </w:r>
      <w:r w:rsidR="004C11D6">
        <w:rPr>
          <w:rFonts w:eastAsia="Arial MT" w:cs="Arial MT"/>
          <w:lang w:val="es-ES"/>
        </w:rPr>
        <w:t>.</w:t>
      </w:r>
    </w:p>
    <w:p w14:paraId="3EEB4866" w14:textId="77777777" w:rsidR="003D1E35" w:rsidRPr="00BA03F5" w:rsidRDefault="003D1E35" w:rsidP="00C61CAC">
      <w:pPr>
        <w:autoSpaceDE w:val="0"/>
        <w:autoSpaceDN w:val="0"/>
        <w:adjustRightInd w:val="0"/>
        <w:spacing w:before="0" w:after="0" w:line="240" w:lineRule="auto"/>
        <w:ind w:firstLine="0"/>
        <w:contextualSpacing w:val="0"/>
        <w:rPr>
          <w:rFonts w:eastAsia="Arial MT" w:cs="Arial MT"/>
          <w:lang w:val="es-ES"/>
        </w:rPr>
      </w:pPr>
    </w:p>
    <w:p w14:paraId="5CA67CF0" w14:textId="326CB9F4" w:rsidR="009A475F" w:rsidRDefault="003575F6" w:rsidP="000A6395">
      <w:pPr>
        <w:pStyle w:val="Prrafodelista"/>
        <w:numPr>
          <w:ilvl w:val="0"/>
          <w:numId w:val="38"/>
        </w:numPr>
        <w:autoSpaceDE w:val="0"/>
        <w:autoSpaceDN w:val="0"/>
        <w:adjustRightInd w:val="0"/>
        <w:spacing w:before="0" w:after="0" w:line="240" w:lineRule="auto"/>
        <w:contextualSpacing w:val="0"/>
        <w:rPr>
          <w:rFonts w:eastAsia="Arial MT" w:cs="Arial MT"/>
          <w:lang w:val="es-ES"/>
        </w:rPr>
      </w:pPr>
      <w:r w:rsidRPr="00BA03F5">
        <w:rPr>
          <w:rFonts w:eastAsia="Arial MT" w:cs="Arial MT"/>
          <w:lang w:val="es-ES"/>
        </w:rPr>
        <w:t>Por la administración de los Activos de conexión</w:t>
      </w:r>
      <w:r w:rsidR="0055437C">
        <w:rPr>
          <w:rFonts w:eastAsia="Arial MT" w:cs="Arial MT"/>
          <w:lang w:val="es-ES"/>
        </w:rPr>
        <w:t xml:space="preserve"> en caso de que el usuario lo solicite</w:t>
      </w:r>
      <w:r w:rsidRPr="00BA03F5">
        <w:rPr>
          <w:rFonts w:eastAsia="Arial MT" w:cs="Arial MT"/>
          <w:lang w:val="es-ES"/>
        </w:rPr>
        <w:t xml:space="preserve"> (portería, control de accesos, uso de un espacio en </w:t>
      </w:r>
      <w:r w:rsidR="00C61CAC">
        <w:rPr>
          <w:rFonts w:eastAsia="Arial MT" w:cs="Arial MT"/>
          <w:lang w:val="es-ES"/>
        </w:rPr>
        <w:t>l</w:t>
      </w:r>
      <w:r w:rsidRPr="00BA03F5">
        <w:rPr>
          <w:rFonts w:eastAsia="Arial MT" w:cs="Arial MT"/>
          <w:lang w:val="es-ES"/>
        </w:rPr>
        <w:t xml:space="preserve">a </w:t>
      </w:r>
      <w:r w:rsidR="00C61CAC">
        <w:rPr>
          <w:rFonts w:eastAsia="Arial MT" w:cs="Arial MT"/>
          <w:lang w:val="es-ES"/>
        </w:rPr>
        <w:t>s</w:t>
      </w:r>
      <w:r w:rsidRPr="00BA03F5">
        <w:rPr>
          <w:rFonts w:eastAsia="Arial MT" w:cs="Arial MT"/>
          <w:lang w:val="es-ES"/>
        </w:rPr>
        <w:t>ubestación y consignaciones</w:t>
      </w:r>
      <w:r w:rsidR="00B566A9">
        <w:rPr>
          <w:rFonts w:eastAsia="Arial MT" w:cs="Arial MT"/>
          <w:lang w:val="es-ES"/>
        </w:rPr>
        <w:t xml:space="preserve"> con el Centro de Control con el OR</w:t>
      </w:r>
      <w:r w:rsidR="008007D4">
        <w:rPr>
          <w:rFonts w:eastAsia="Arial MT" w:cs="Arial MT"/>
          <w:lang w:val="es-ES"/>
        </w:rPr>
        <w:t xml:space="preserve">, </w:t>
      </w:r>
      <w:r w:rsidR="004C11D6">
        <w:rPr>
          <w:rFonts w:eastAsia="Arial MT" w:cs="Arial MT"/>
          <w:lang w:val="es-ES"/>
        </w:rPr>
        <w:t xml:space="preserve">siendo estas últimas </w:t>
      </w:r>
      <w:r w:rsidR="008007D4">
        <w:rPr>
          <w:rFonts w:eastAsia="Arial MT" w:cs="Arial MT"/>
          <w:lang w:val="es-ES"/>
        </w:rPr>
        <w:t>en caso de que apliquen</w:t>
      </w:r>
      <w:r w:rsidR="004C11D6">
        <w:rPr>
          <w:rFonts w:eastAsia="Arial MT" w:cs="Arial MT"/>
          <w:lang w:val="es-ES"/>
        </w:rPr>
        <w:t xml:space="preserve"> conforme la regulación vigente </w:t>
      </w:r>
      <w:r w:rsidR="00520DF0">
        <w:rPr>
          <w:rFonts w:eastAsia="Arial MT" w:cs="Arial MT"/>
          <w:lang w:val="es-ES"/>
        </w:rPr>
        <w:t>del SDL</w:t>
      </w:r>
      <w:r w:rsidR="00A82E92">
        <w:rPr>
          <w:rFonts w:eastAsia="Arial MT" w:cs="Arial MT"/>
          <w:lang w:val="es-ES"/>
        </w:rPr>
        <w:t xml:space="preserve"> o lo acuerden entre las partes</w:t>
      </w:r>
      <w:r w:rsidRPr="00BA03F5">
        <w:rPr>
          <w:rFonts w:eastAsia="Arial MT" w:cs="Arial MT"/>
          <w:lang w:val="es-ES"/>
        </w:rPr>
        <w:t>)</w:t>
      </w:r>
      <w:r w:rsidR="004C107F">
        <w:rPr>
          <w:rFonts w:eastAsia="Arial MT" w:cs="Arial MT"/>
          <w:lang w:val="es-ES"/>
        </w:rPr>
        <w:t xml:space="preserve"> y por el alquiler de </w:t>
      </w:r>
      <w:r w:rsidR="00C61CAC">
        <w:rPr>
          <w:rFonts w:eastAsia="Arial MT" w:cs="Arial MT"/>
          <w:lang w:val="es-ES"/>
        </w:rPr>
        <w:t>t</w:t>
      </w:r>
      <w:r w:rsidR="004C107F">
        <w:rPr>
          <w:rFonts w:eastAsia="Arial MT" w:cs="Arial MT"/>
          <w:lang w:val="es-ES"/>
        </w:rPr>
        <w:t>errenos en la subestación</w:t>
      </w:r>
      <w:r w:rsidR="00B80161">
        <w:rPr>
          <w:rFonts w:eastAsia="Arial MT" w:cs="Arial MT"/>
          <w:lang w:val="es-ES"/>
        </w:rPr>
        <w:t>, de requerirse.</w:t>
      </w:r>
    </w:p>
    <w:p w14:paraId="1909A912" w14:textId="3D6D731E" w:rsidR="00D84097" w:rsidRPr="00BA03F5" w:rsidRDefault="00D84097" w:rsidP="000A6395">
      <w:pPr>
        <w:pStyle w:val="Prrafodelista"/>
        <w:autoSpaceDE w:val="0"/>
        <w:autoSpaceDN w:val="0"/>
        <w:adjustRightInd w:val="0"/>
        <w:spacing w:before="0" w:after="0" w:line="240" w:lineRule="auto"/>
        <w:ind w:firstLine="0"/>
        <w:contextualSpacing w:val="0"/>
        <w:rPr>
          <w:rFonts w:eastAsia="Arial MT" w:cs="Arial MT"/>
          <w:lang w:val="es-ES"/>
        </w:rPr>
      </w:pPr>
    </w:p>
    <w:p w14:paraId="15C31D1C" w14:textId="6A089DC1" w:rsidR="003575F6" w:rsidRDefault="00C95198" w:rsidP="000A6395">
      <w:pPr>
        <w:pStyle w:val="Prrafodelista"/>
        <w:numPr>
          <w:ilvl w:val="0"/>
          <w:numId w:val="38"/>
        </w:numPr>
        <w:autoSpaceDE w:val="0"/>
        <w:autoSpaceDN w:val="0"/>
        <w:adjustRightInd w:val="0"/>
        <w:spacing w:before="0" w:after="0" w:line="240" w:lineRule="auto"/>
        <w:rPr>
          <w:rFonts w:eastAsia="Arial MT" w:cs="Arial MT"/>
          <w:lang w:val="es-ES"/>
        </w:rPr>
      </w:pPr>
      <w:r w:rsidRPr="7DFF7924">
        <w:rPr>
          <w:rFonts w:eastAsia="Arial MT" w:cs="Arial MT"/>
          <w:lang w:val="es-ES"/>
        </w:rPr>
        <w:t>Por la operación local y remota de los Activos de conexión (Operador móvil y Centro de Operaciones)</w:t>
      </w:r>
      <w:r w:rsidR="004548DD" w:rsidRPr="7DFF7924">
        <w:rPr>
          <w:rFonts w:eastAsia="Arial MT" w:cs="Arial MT"/>
          <w:lang w:val="es-ES"/>
        </w:rPr>
        <w:t>.</w:t>
      </w:r>
      <w:r w:rsidR="00A33A50" w:rsidRPr="7DFF7924">
        <w:rPr>
          <w:rFonts w:eastAsia="Arial MT" w:cs="Arial MT"/>
          <w:lang w:val="es-ES"/>
        </w:rPr>
        <w:t xml:space="preserve"> Esto</w:t>
      </w:r>
      <w:r w:rsidR="009A03DC" w:rsidRPr="7DFF7924">
        <w:rPr>
          <w:rFonts w:eastAsia="Arial MT" w:cs="Arial MT"/>
          <w:lang w:val="es-ES"/>
        </w:rPr>
        <w:t xml:space="preserve"> en caso sea </w:t>
      </w:r>
      <w:r w:rsidR="00A33A50" w:rsidRPr="7DFF7924">
        <w:rPr>
          <w:rFonts w:eastAsia="Arial MT" w:cs="Arial MT"/>
          <w:lang w:val="es-ES"/>
        </w:rPr>
        <w:t>obligatorio</w:t>
      </w:r>
      <w:r w:rsidR="009A03DC" w:rsidRPr="7DFF7924">
        <w:rPr>
          <w:rFonts w:eastAsia="Arial MT" w:cs="Arial MT"/>
          <w:lang w:val="es-ES"/>
        </w:rPr>
        <w:t xml:space="preserve"> conforme la regulación vigente o lo acuerden el </w:t>
      </w:r>
      <w:r w:rsidR="009A03DC" w:rsidRPr="7DFF7924">
        <w:rPr>
          <w:b/>
          <w:bCs/>
        </w:rPr>
        <w:t>AUTOGENERADOR / GENERADOR DISTRIBUIDO y EL OR</w:t>
      </w:r>
      <w:r w:rsidR="00960250" w:rsidRPr="7DFF7924">
        <w:rPr>
          <w:rFonts w:eastAsia="Arial MT" w:cs="Arial MT"/>
          <w:lang w:val="es-ES"/>
        </w:rPr>
        <w:t xml:space="preserve">. </w:t>
      </w:r>
      <w:r w:rsidR="00521026" w:rsidRPr="7DFF7924">
        <w:rPr>
          <w:rFonts w:eastAsia="Arial" w:cs="Arial"/>
        </w:rPr>
        <w:t>En el Anexo Técnico deberá especificarse</w:t>
      </w:r>
      <w:r w:rsidR="0030234B" w:rsidRPr="7DFF7924">
        <w:rPr>
          <w:rFonts w:eastAsia="Arial" w:cs="Arial"/>
        </w:rPr>
        <w:t xml:space="preserve"> </w:t>
      </w:r>
      <w:r w:rsidR="00521026" w:rsidRPr="7DFF7924">
        <w:rPr>
          <w:rFonts w:eastAsia="Arial" w:cs="Arial"/>
        </w:rPr>
        <w:t>dicha necesidad y c</w:t>
      </w:r>
      <w:r w:rsidR="00FF050C" w:rsidRPr="7DFF7924">
        <w:rPr>
          <w:rFonts w:eastAsia="Arial" w:cs="Arial"/>
        </w:rPr>
        <w:t>ó</w:t>
      </w:r>
      <w:r w:rsidR="00521026" w:rsidRPr="7DFF7924">
        <w:rPr>
          <w:rFonts w:eastAsia="Arial" w:cs="Arial"/>
        </w:rPr>
        <w:t>mo se realizar</w:t>
      </w:r>
      <w:r w:rsidR="2B3EBDF2" w:rsidRPr="7DFF7924">
        <w:rPr>
          <w:rFonts w:eastAsia="Arial" w:cs="Arial"/>
        </w:rPr>
        <w:t>á</w:t>
      </w:r>
      <w:r w:rsidR="00521026" w:rsidRPr="7DFF7924">
        <w:rPr>
          <w:rFonts w:eastAsia="Arial" w:cs="Arial"/>
        </w:rPr>
        <w:t xml:space="preserve"> dicho proceso, esto conforme la regulación vigente. </w:t>
      </w:r>
      <w:r w:rsidR="006E74DD">
        <w:t xml:space="preserve"> </w:t>
      </w:r>
      <w:r w:rsidR="004548DD">
        <w:t>También podr</w:t>
      </w:r>
      <w:r w:rsidR="69B9EA5C">
        <w:t>á</w:t>
      </w:r>
      <w:r w:rsidR="004548DD">
        <w:t xml:space="preserve">n incluirse </w:t>
      </w:r>
      <w:r w:rsidR="00A844AF">
        <w:t xml:space="preserve">cargos </w:t>
      </w:r>
      <w:r w:rsidR="004548DD" w:rsidRPr="7DFF7924">
        <w:rPr>
          <w:rFonts w:eastAsia="Arial MT" w:cs="Arial MT"/>
          <w:lang w:val="es-ES"/>
        </w:rPr>
        <w:t>por el suministro de activos</w:t>
      </w:r>
      <w:r w:rsidR="00A844AF" w:rsidRPr="7DFF7924">
        <w:rPr>
          <w:rFonts w:eastAsia="Arial MT" w:cs="Arial MT"/>
          <w:lang w:val="es-ES"/>
        </w:rPr>
        <w:t xml:space="preserve"> para operación local y remota</w:t>
      </w:r>
      <w:r w:rsidR="00816FE3" w:rsidRPr="7DFF7924">
        <w:rPr>
          <w:rFonts w:eastAsia="Arial MT" w:cs="Arial MT"/>
          <w:lang w:val="es-ES"/>
        </w:rPr>
        <w:t xml:space="preserve"> conforme lo acuerden las partes. </w:t>
      </w:r>
    </w:p>
    <w:p w14:paraId="17DE3D7C" w14:textId="77777777" w:rsidR="00A438AA" w:rsidRPr="00A438AA" w:rsidRDefault="00A438AA" w:rsidP="003A11B2">
      <w:pPr>
        <w:pStyle w:val="Prrafodelista"/>
        <w:rPr>
          <w:rFonts w:eastAsia="Arial MT" w:cs="Arial MT"/>
          <w:lang w:val="es-ES"/>
        </w:rPr>
      </w:pPr>
    </w:p>
    <w:p w14:paraId="286A6139" w14:textId="43C972BE" w:rsidR="00A438AA" w:rsidRPr="00BA03F5" w:rsidRDefault="00A438AA" w:rsidP="000A6395">
      <w:pPr>
        <w:pStyle w:val="Prrafodelista"/>
        <w:numPr>
          <w:ilvl w:val="0"/>
          <w:numId w:val="38"/>
        </w:numPr>
        <w:autoSpaceDE w:val="0"/>
        <w:autoSpaceDN w:val="0"/>
        <w:adjustRightInd w:val="0"/>
        <w:spacing w:before="0" w:after="0" w:line="240" w:lineRule="auto"/>
        <w:contextualSpacing w:val="0"/>
        <w:rPr>
          <w:rFonts w:eastAsia="Arial MT" w:cs="Arial MT"/>
          <w:lang w:val="es-ES"/>
        </w:rPr>
      </w:pPr>
      <w:r>
        <w:rPr>
          <w:rFonts w:eastAsia="Arial MT" w:cs="Arial MT"/>
          <w:lang w:val="es-ES"/>
        </w:rPr>
        <w:t xml:space="preserve">Por el mantenimiento de activos de </w:t>
      </w:r>
      <w:proofErr w:type="spellStart"/>
      <w:r>
        <w:rPr>
          <w:rFonts w:eastAsia="Arial MT" w:cs="Arial MT"/>
          <w:lang w:val="es-ES"/>
        </w:rPr>
        <w:t>con</w:t>
      </w:r>
      <w:r w:rsidR="00F0047A">
        <w:rPr>
          <w:rFonts w:eastAsia="Arial MT" w:cs="Arial MT"/>
          <w:lang w:val="es-ES"/>
        </w:rPr>
        <w:t>exi</w:t>
      </w:r>
      <w:r w:rsidR="00F0047A">
        <w:rPr>
          <w:rFonts w:eastAsia="Arial MT" w:cs="Arial MT"/>
        </w:rPr>
        <w:t>ón</w:t>
      </w:r>
      <w:proofErr w:type="spellEnd"/>
      <w:r w:rsidR="002B6239">
        <w:rPr>
          <w:rFonts w:eastAsia="Arial MT" w:cs="Arial MT"/>
        </w:rPr>
        <w:t xml:space="preserve"> propiedad del AUTOGENERADOR/ GENERADOR DISTRIBUIDO</w:t>
      </w:r>
      <w:r w:rsidR="002635E7">
        <w:rPr>
          <w:rFonts w:eastAsia="Arial MT" w:cs="Arial MT"/>
        </w:rPr>
        <w:t xml:space="preserve">, en caso de que el AUTOGENERADOR/ GENERADOR DISTRIBUIDO lo solicite. </w:t>
      </w:r>
      <w:r w:rsidR="00A73D45">
        <w:t xml:space="preserve">También podran incluirse cargos </w:t>
      </w:r>
      <w:r w:rsidR="00A73D45">
        <w:rPr>
          <w:rFonts w:eastAsia="Arial MT" w:cs="Arial MT"/>
          <w:lang w:val="es-ES"/>
        </w:rPr>
        <w:t>por el suministro de activos de conexión.</w:t>
      </w:r>
    </w:p>
    <w:p w14:paraId="5D1D3627" w14:textId="77777777" w:rsidR="00C95198" w:rsidRPr="00BA03F5" w:rsidRDefault="00C95198" w:rsidP="003A11B2">
      <w:pPr>
        <w:autoSpaceDE w:val="0"/>
        <w:autoSpaceDN w:val="0"/>
        <w:adjustRightInd w:val="0"/>
        <w:spacing w:before="0" w:after="0" w:line="240" w:lineRule="auto"/>
        <w:ind w:firstLine="0"/>
        <w:contextualSpacing w:val="0"/>
        <w:jc w:val="left"/>
        <w:rPr>
          <w:rFonts w:eastAsia="Arial MT" w:cs="Arial MT"/>
          <w:lang w:val="es-ES"/>
        </w:rPr>
      </w:pPr>
    </w:p>
    <w:p w14:paraId="4D5F450B" w14:textId="77777777" w:rsidR="00765DC4" w:rsidRDefault="008A243D" w:rsidP="003A11B2">
      <w:pPr>
        <w:pStyle w:val="Default"/>
        <w:numPr>
          <w:ilvl w:val="0"/>
          <w:numId w:val="38"/>
        </w:numPr>
        <w:jc w:val="both"/>
        <w:rPr>
          <w:rFonts w:ascii="Bookman Old Style" w:eastAsia="Arial MT" w:hAnsi="Bookman Old Style" w:cs="Arial MT"/>
          <w:color w:val="auto"/>
          <w:sz w:val="22"/>
          <w:szCs w:val="22"/>
          <w:lang w:val="es-ES"/>
        </w:rPr>
      </w:pPr>
      <w:r w:rsidRPr="00765DC4">
        <w:rPr>
          <w:rFonts w:ascii="Bookman Old Style" w:eastAsia="Arial MT" w:hAnsi="Bookman Old Style" w:cs="Arial MT"/>
          <w:color w:val="auto"/>
          <w:sz w:val="22"/>
          <w:szCs w:val="22"/>
          <w:lang w:val="es-ES"/>
        </w:rPr>
        <w:t xml:space="preserve">Por los Activos de Conexión propiedad de EL </w:t>
      </w:r>
      <w:r w:rsidR="00F9053C" w:rsidRPr="00765DC4">
        <w:rPr>
          <w:rFonts w:ascii="Bookman Old Style" w:eastAsia="Arial MT" w:hAnsi="Bookman Old Style" w:cs="Arial MT"/>
          <w:color w:val="auto"/>
          <w:sz w:val="22"/>
          <w:szCs w:val="22"/>
          <w:lang w:val="es-ES"/>
        </w:rPr>
        <w:t>OR</w:t>
      </w:r>
      <w:r w:rsidR="00F0047A" w:rsidRPr="00765DC4">
        <w:rPr>
          <w:rFonts w:ascii="Bookman Old Style" w:eastAsia="Arial MT" w:hAnsi="Bookman Old Style" w:cs="Arial MT"/>
          <w:color w:val="auto"/>
          <w:sz w:val="22"/>
          <w:szCs w:val="22"/>
          <w:lang w:val="es-ES"/>
        </w:rPr>
        <w:t>.</w:t>
      </w:r>
    </w:p>
    <w:p w14:paraId="4ECAEE49" w14:textId="77777777" w:rsidR="006A045B" w:rsidRDefault="006A045B" w:rsidP="003A11B2">
      <w:pPr>
        <w:pStyle w:val="Default"/>
        <w:ind w:left="720"/>
        <w:jc w:val="both"/>
        <w:rPr>
          <w:rFonts w:ascii="Bookman Old Style" w:eastAsia="Arial MT" w:hAnsi="Bookman Old Style" w:cs="Arial MT"/>
          <w:color w:val="auto"/>
          <w:sz w:val="22"/>
          <w:szCs w:val="22"/>
          <w:lang w:val="es-ES"/>
        </w:rPr>
      </w:pPr>
    </w:p>
    <w:p w14:paraId="577DDFAB" w14:textId="09E911DF" w:rsidR="00F9053C" w:rsidRPr="00765DC4" w:rsidRDefault="00F9053C" w:rsidP="003A11B2">
      <w:pPr>
        <w:pStyle w:val="Default"/>
        <w:numPr>
          <w:ilvl w:val="0"/>
          <w:numId w:val="38"/>
        </w:numPr>
        <w:jc w:val="both"/>
        <w:rPr>
          <w:rFonts w:ascii="Bookman Old Style" w:eastAsia="Arial MT" w:hAnsi="Bookman Old Style" w:cs="Arial MT"/>
          <w:color w:val="auto"/>
          <w:sz w:val="22"/>
          <w:szCs w:val="22"/>
          <w:lang w:val="es-ES"/>
        </w:rPr>
      </w:pPr>
      <w:r w:rsidRPr="00765DC4">
        <w:rPr>
          <w:rFonts w:ascii="Bookman Old Style" w:eastAsia="Arial MT" w:hAnsi="Bookman Old Style" w:cs="Arial MT"/>
          <w:color w:val="auto"/>
          <w:sz w:val="22"/>
          <w:szCs w:val="22"/>
          <w:lang w:val="es-ES"/>
        </w:rPr>
        <w:t xml:space="preserve">Por </w:t>
      </w:r>
      <w:r w:rsidR="00BA03F5" w:rsidRPr="00765DC4">
        <w:rPr>
          <w:rFonts w:ascii="Bookman Old Style" w:eastAsia="Arial MT" w:hAnsi="Bookman Old Style" w:cs="Arial MT"/>
          <w:color w:val="auto"/>
          <w:sz w:val="22"/>
          <w:szCs w:val="22"/>
          <w:lang w:val="es-ES"/>
        </w:rPr>
        <w:t>la expansión o ampliación de la capacidad de red.</w:t>
      </w:r>
    </w:p>
    <w:p w14:paraId="182A0E90" w14:textId="77777777" w:rsidR="00395A25" w:rsidRDefault="00395A25" w:rsidP="003A11B2">
      <w:pPr>
        <w:ind w:firstLine="0"/>
        <w:rPr>
          <w:rFonts w:eastAsia="Arial MT" w:cs="Arial MT"/>
          <w:lang w:val="es-ES"/>
        </w:rPr>
      </w:pPr>
    </w:p>
    <w:p w14:paraId="30EA836D" w14:textId="0B22A570" w:rsidR="00765DC4" w:rsidRPr="0012608B" w:rsidRDefault="00765DC4" w:rsidP="003A11B2">
      <w:pPr>
        <w:ind w:firstLine="0"/>
        <w:rPr>
          <w:rFonts w:eastAsia="Arial MT" w:cs="Arial MT"/>
        </w:rPr>
      </w:pPr>
      <w:r>
        <w:rPr>
          <w:rFonts w:eastAsia="Arial MT" w:cs="Arial MT"/>
          <w:lang w:val="es-ES"/>
        </w:rPr>
        <w:t xml:space="preserve">El contrato de conexión debe establecer </w:t>
      </w:r>
      <w:r w:rsidR="0012608B">
        <w:rPr>
          <w:rFonts w:eastAsia="Arial MT" w:cs="Arial MT"/>
          <w:lang w:val="es-ES"/>
        </w:rPr>
        <w:t>la</w:t>
      </w:r>
      <w:r w:rsidR="00B80161">
        <w:rPr>
          <w:rFonts w:eastAsia="Arial MT" w:cs="Arial MT"/>
          <w:lang w:val="es-ES"/>
        </w:rPr>
        <w:t xml:space="preserve"> remuneración de la</w:t>
      </w:r>
      <w:r w:rsidR="0012608B">
        <w:rPr>
          <w:rFonts w:eastAsia="Arial MT" w:cs="Arial MT"/>
          <w:lang w:val="es-ES"/>
        </w:rPr>
        <w:t xml:space="preserve"> totalidad o una </w:t>
      </w:r>
      <w:r w:rsidR="00FD3863">
        <w:rPr>
          <w:rFonts w:eastAsia="Arial MT" w:cs="Arial MT"/>
          <w:lang w:val="es-ES"/>
        </w:rPr>
        <w:t>parte de</w:t>
      </w:r>
      <w:r w:rsidR="00DF7538">
        <w:rPr>
          <w:rFonts w:eastAsia="Arial MT" w:cs="Arial MT"/>
          <w:lang w:val="es-ES"/>
        </w:rPr>
        <w:t xml:space="preserve"> costos de</w:t>
      </w:r>
      <w:r w:rsidR="00FD3863">
        <w:rPr>
          <w:rFonts w:eastAsia="Arial MT" w:cs="Arial MT"/>
          <w:lang w:val="es-ES"/>
        </w:rPr>
        <w:t xml:space="preserve"> la lista anterior</w:t>
      </w:r>
      <w:r w:rsidR="00100738">
        <w:rPr>
          <w:rFonts w:eastAsia="Arial MT" w:cs="Arial MT"/>
          <w:lang w:val="es-ES"/>
        </w:rPr>
        <w:t>, de acuerdo</w:t>
      </w:r>
      <w:r w:rsidR="00FD3863">
        <w:rPr>
          <w:rFonts w:eastAsia="Arial MT" w:cs="Arial MT"/>
          <w:lang w:val="es-ES"/>
        </w:rPr>
        <w:t xml:space="preserve"> </w:t>
      </w:r>
      <w:r w:rsidR="00100738">
        <w:rPr>
          <w:rFonts w:eastAsia="Arial MT" w:cs="Arial MT"/>
          <w:lang w:val="es-ES"/>
        </w:rPr>
        <w:t xml:space="preserve">con </w:t>
      </w:r>
      <w:r w:rsidR="0012608B">
        <w:rPr>
          <w:rFonts w:eastAsia="Arial MT" w:cs="Arial MT"/>
          <w:lang w:val="es-ES"/>
        </w:rPr>
        <w:t>los servicios</w:t>
      </w:r>
      <w:r w:rsidR="00BD1D81">
        <w:rPr>
          <w:rFonts w:eastAsia="Arial MT" w:cs="Arial MT"/>
          <w:lang w:val="es-ES"/>
        </w:rPr>
        <w:t xml:space="preserve"> </w:t>
      </w:r>
      <w:r w:rsidR="0020708F">
        <w:rPr>
          <w:rFonts w:eastAsia="Arial MT" w:cs="Arial MT"/>
          <w:lang w:val="es-ES"/>
        </w:rPr>
        <w:t xml:space="preserve">o suministro de activos </w:t>
      </w:r>
      <w:r w:rsidR="00467EB6">
        <w:rPr>
          <w:rFonts w:eastAsia="Arial MT" w:cs="Arial MT"/>
          <w:lang w:val="es-ES"/>
        </w:rPr>
        <w:t xml:space="preserve">que sean </w:t>
      </w:r>
      <w:r w:rsidR="00BD1D81">
        <w:rPr>
          <w:rFonts w:eastAsia="Arial MT" w:cs="Arial MT"/>
          <w:lang w:val="es-ES"/>
        </w:rPr>
        <w:t xml:space="preserve">contratados con </w:t>
      </w:r>
      <w:r w:rsidR="00DD6EFD">
        <w:rPr>
          <w:rFonts w:eastAsia="Arial MT" w:cs="Arial MT"/>
          <w:b/>
          <w:bCs/>
          <w:lang w:val="es-ES"/>
        </w:rPr>
        <w:t>EL</w:t>
      </w:r>
      <w:r w:rsidR="00BD1D81" w:rsidRPr="00BD1D81">
        <w:rPr>
          <w:rFonts w:eastAsia="Arial MT" w:cs="Arial MT"/>
          <w:b/>
          <w:bCs/>
          <w:lang w:val="es-ES"/>
        </w:rPr>
        <w:t xml:space="preserve"> OR</w:t>
      </w:r>
      <w:r w:rsidR="0012608B">
        <w:rPr>
          <w:rFonts w:eastAsia="Arial MT" w:cs="Arial MT"/>
          <w:lang w:val="es-ES"/>
        </w:rPr>
        <w:t xml:space="preserve"> y</w:t>
      </w:r>
      <w:r w:rsidR="0012608B">
        <w:rPr>
          <w:rFonts w:eastAsia="Arial MT" w:cs="Arial MT"/>
        </w:rPr>
        <w:t>/o</w:t>
      </w:r>
      <w:r w:rsidR="00FD3863">
        <w:rPr>
          <w:rFonts w:eastAsia="Arial MT" w:cs="Arial MT"/>
        </w:rPr>
        <w:t xml:space="preserve"> activos involucrados en la conexión del </w:t>
      </w:r>
      <w:r w:rsidR="00FD3863" w:rsidRPr="00DF7538">
        <w:rPr>
          <w:rFonts w:eastAsia="Arial MT" w:cs="Arial MT"/>
          <w:b/>
          <w:bCs/>
        </w:rPr>
        <w:t xml:space="preserve">AUTOGENERADOR </w:t>
      </w:r>
      <w:r w:rsidR="00FD3863" w:rsidRPr="00DF7538">
        <w:rPr>
          <w:rFonts w:eastAsia="Arial MT" w:cs="Arial MT"/>
          <w:b/>
          <w:bCs/>
        </w:rPr>
        <w:lastRenderedPageBreak/>
        <w:t>/ GENERADOR DISTRIBUIDO</w:t>
      </w:r>
      <w:r w:rsidR="007E2457">
        <w:rPr>
          <w:rFonts w:eastAsia="Arial MT" w:cs="Arial MT"/>
          <w:b/>
          <w:bCs/>
        </w:rPr>
        <w:t xml:space="preserve"> </w:t>
      </w:r>
      <w:r w:rsidR="001B5BD3" w:rsidRPr="00A521C2">
        <w:rPr>
          <w:rFonts w:eastAsia="Arial MT" w:cs="Arial MT"/>
        </w:rPr>
        <w:t xml:space="preserve">que sean </w:t>
      </w:r>
      <w:r w:rsidR="007E2457" w:rsidRPr="001B5BD3">
        <w:rPr>
          <w:rFonts w:eastAsia="Arial MT" w:cs="Arial MT"/>
        </w:rPr>
        <w:t xml:space="preserve">propiedad del </w:t>
      </w:r>
      <w:r w:rsidR="007E2457" w:rsidRPr="00A521C2">
        <w:rPr>
          <w:rFonts w:eastAsia="Arial MT" w:cs="Arial MT"/>
        </w:rPr>
        <w:t>OR</w:t>
      </w:r>
      <w:r w:rsidR="00FD3863" w:rsidRPr="001B5BD3">
        <w:rPr>
          <w:rFonts w:eastAsia="Arial MT" w:cs="Arial MT"/>
        </w:rPr>
        <w:t xml:space="preserve">, en los montos (cuando </w:t>
      </w:r>
      <w:r w:rsidR="00D95BAB" w:rsidRPr="00A521C2">
        <w:rPr>
          <w:rFonts w:eastAsia="Arial MT" w:cs="Arial MT"/>
        </w:rPr>
        <w:t xml:space="preserve">estos costos </w:t>
      </w:r>
      <w:r w:rsidR="00FD3863" w:rsidRPr="00A521C2">
        <w:rPr>
          <w:rFonts w:eastAsia="Arial MT" w:cs="Arial MT"/>
        </w:rPr>
        <w:t xml:space="preserve">no </w:t>
      </w:r>
      <w:r w:rsidR="00AB332D" w:rsidRPr="00A521C2">
        <w:rPr>
          <w:rFonts w:eastAsia="Arial MT" w:cs="Arial MT"/>
        </w:rPr>
        <w:t>están</w:t>
      </w:r>
      <w:r w:rsidR="00FD3863" w:rsidRPr="00A521C2">
        <w:rPr>
          <w:rFonts w:eastAsia="Arial MT" w:cs="Arial MT"/>
        </w:rPr>
        <w:t xml:space="preserve"> regulados)</w:t>
      </w:r>
      <w:r w:rsidR="007357C0" w:rsidRPr="00A521C2">
        <w:rPr>
          <w:rFonts w:eastAsia="Arial MT" w:cs="Arial MT"/>
        </w:rPr>
        <w:t>, con las</w:t>
      </w:r>
      <w:r w:rsidR="007357C0">
        <w:rPr>
          <w:rFonts w:eastAsia="Arial MT" w:cs="Arial MT"/>
        </w:rPr>
        <w:t xml:space="preserve"> actualizaciones</w:t>
      </w:r>
      <w:r w:rsidR="00FD3863">
        <w:rPr>
          <w:rFonts w:eastAsia="Arial MT" w:cs="Arial MT"/>
        </w:rPr>
        <w:t xml:space="preserve"> y plazos que se pacten entre </w:t>
      </w:r>
      <w:r w:rsidR="00FD3863" w:rsidRPr="00FD3863">
        <w:rPr>
          <w:rFonts w:eastAsia="Arial MT" w:cs="Arial MT"/>
          <w:b/>
          <w:bCs/>
        </w:rPr>
        <w:t>LAS PARTES</w:t>
      </w:r>
      <w:r w:rsidR="00FD3863">
        <w:rPr>
          <w:rFonts w:eastAsia="Arial MT" w:cs="Arial MT"/>
        </w:rPr>
        <w:t>.</w:t>
      </w:r>
    </w:p>
    <w:p w14:paraId="278FC74D" w14:textId="77777777" w:rsidR="009A3F13" w:rsidRDefault="009A3F13" w:rsidP="003A11B2">
      <w:pPr>
        <w:autoSpaceDE w:val="0"/>
        <w:autoSpaceDN w:val="0"/>
        <w:adjustRightInd w:val="0"/>
        <w:spacing w:before="0" w:after="0" w:line="240" w:lineRule="auto"/>
        <w:ind w:firstLine="0"/>
        <w:contextualSpacing w:val="0"/>
        <w:jc w:val="left"/>
        <w:rPr>
          <w:rFonts w:ascii="CIDFont+F2" w:hAnsi="CIDFont+F2" w:cs="CIDFont+F2"/>
        </w:rPr>
      </w:pPr>
    </w:p>
    <w:p w14:paraId="3DF31D50" w14:textId="536DACF3" w:rsidR="009A3F13" w:rsidRPr="001553FE" w:rsidRDefault="009A3F13" w:rsidP="003A11B2">
      <w:pPr>
        <w:autoSpaceDE w:val="0"/>
        <w:autoSpaceDN w:val="0"/>
        <w:adjustRightInd w:val="0"/>
        <w:spacing w:before="0" w:after="0" w:line="240" w:lineRule="auto"/>
        <w:ind w:firstLine="0"/>
        <w:contextualSpacing w:val="0"/>
        <w:rPr>
          <w:rFonts w:eastAsia="Arial MT" w:cs="Arial MT"/>
        </w:rPr>
      </w:pPr>
      <w:r w:rsidRPr="001553FE">
        <w:rPr>
          <w:rFonts w:eastAsia="Arial MT" w:cs="Arial MT"/>
          <w:b/>
          <w:bCs/>
        </w:rPr>
        <w:t>PARÁGRAFO PRIMERO:</w:t>
      </w:r>
      <w:r w:rsidRPr="001553FE">
        <w:rPr>
          <w:rFonts w:eastAsia="Arial MT" w:cs="Arial MT"/>
        </w:rPr>
        <w:t xml:space="preserve"> </w:t>
      </w:r>
      <w:r w:rsidR="001553FE" w:rsidRPr="00225B8A">
        <w:rPr>
          <w:rFonts w:eastAsia="Arial MT" w:cs="Arial MT"/>
          <w:b/>
          <w:bCs/>
        </w:rPr>
        <w:t>LAS PARTES</w:t>
      </w:r>
      <w:r w:rsidRPr="001553FE">
        <w:rPr>
          <w:rFonts w:eastAsia="Arial MT" w:cs="Arial MT"/>
        </w:rPr>
        <w:t xml:space="preserve"> acuerdan que la metodología del cargo de conexión que corresponde a este </w:t>
      </w:r>
      <w:r w:rsidR="00E26862" w:rsidRPr="001553FE">
        <w:rPr>
          <w:rFonts w:eastAsia="Arial MT" w:cs="Arial MT"/>
        </w:rPr>
        <w:t>contrato</w:t>
      </w:r>
      <w:r w:rsidRPr="001553FE">
        <w:rPr>
          <w:rFonts w:eastAsia="Arial MT" w:cs="Arial MT"/>
        </w:rPr>
        <w:t xml:space="preserve"> está definida completamente en este contrato y solamente será modificada en el evento que la regulación expresamente así lo indique.</w:t>
      </w:r>
    </w:p>
    <w:p w14:paraId="175C42B8" w14:textId="77777777" w:rsidR="009A3F13" w:rsidRPr="001553FE" w:rsidRDefault="009A3F13" w:rsidP="003A11B2">
      <w:pPr>
        <w:autoSpaceDE w:val="0"/>
        <w:autoSpaceDN w:val="0"/>
        <w:adjustRightInd w:val="0"/>
        <w:spacing w:before="0" w:after="0" w:line="240" w:lineRule="auto"/>
        <w:ind w:firstLine="0"/>
        <w:contextualSpacing w:val="0"/>
        <w:rPr>
          <w:rFonts w:eastAsia="Arial MT" w:cs="Arial MT"/>
          <w:b/>
          <w:bCs/>
        </w:rPr>
      </w:pPr>
    </w:p>
    <w:p w14:paraId="368EE91D" w14:textId="271F2EAB" w:rsidR="00873B18" w:rsidRPr="001553FE" w:rsidRDefault="009A3F13" w:rsidP="31604279">
      <w:pPr>
        <w:autoSpaceDE w:val="0"/>
        <w:autoSpaceDN w:val="0"/>
        <w:adjustRightInd w:val="0"/>
        <w:spacing w:before="0" w:after="0" w:line="240" w:lineRule="auto"/>
        <w:ind w:firstLine="0"/>
        <w:rPr>
          <w:rFonts w:eastAsia="Arial MT" w:cs="Arial MT"/>
        </w:rPr>
      </w:pPr>
      <w:r w:rsidRPr="31604279">
        <w:rPr>
          <w:rFonts w:eastAsia="Arial MT" w:cs="Arial MT"/>
          <w:b/>
          <w:bCs/>
        </w:rPr>
        <w:t>PARÁGRAFO SEGUNDO:</w:t>
      </w:r>
      <w:r w:rsidRPr="31604279">
        <w:rPr>
          <w:rFonts w:eastAsia="Arial MT" w:cs="Arial MT"/>
        </w:rPr>
        <w:t xml:space="preserve"> EL </w:t>
      </w:r>
      <w:r w:rsidR="00225B8A" w:rsidRPr="31604279">
        <w:rPr>
          <w:rFonts w:eastAsia="Arial MT" w:cs="Arial MT"/>
        </w:rPr>
        <w:t xml:space="preserve">OR </w:t>
      </w:r>
      <w:r w:rsidRPr="31604279">
        <w:rPr>
          <w:rFonts w:eastAsia="Arial MT" w:cs="Arial MT"/>
        </w:rPr>
        <w:t>está facultado para cobrar los valores aquí mencionados</w:t>
      </w:r>
      <w:r w:rsidR="009032F5" w:rsidRPr="31604279">
        <w:rPr>
          <w:rFonts w:eastAsia="Arial MT" w:cs="Arial MT"/>
        </w:rPr>
        <w:t xml:space="preserve"> </w:t>
      </w:r>
      <w:r w:rsidRPr="31604279">
        <w:rPr>
          <w:rFonts w:eastAsia="Arial MT" w:cs="Arial MT"/>
        </w:rPr>
        <w:t>durante toda la vigencia del presente Contrato</w:t>
      </w:r>
      <w:r w:rsidR="00F945D3" w:rsidRPr="31604279">
        <w:rPr>
          <w:rFonts w:eastAsia="Arial MT" w:cs="Arial MT"/>
        </w:rPr>
        <w:t xml:space="preserve"> o en el tiempo en que se pacte la remuneración de cada concepto entre </w:t>
      </w:r>
      <w:r w:rsidR="00F945D3" w:rsidRPr="31604279">
        <w:rPr>
          <w:rFonts w:eastAsia="Arial MT" w:cs="Arial MT"/>
          <w:b/>
          <w:bCs/>
        </w:rPr>
        <w:t>LAS PARTES</w:t>
      </w:r>
      <w:r w:rsidR="00585F21" w:rsidRPr="31604279">
        <w:rPr>
          <w:rFonts w:eastAsia="Arial MT" w:cs="Arial MT"/>
          <w:b/>
          <w:bCs/>
        </w:rPr>
        <w:t>,</w:t>
      </w:r>
      <w:r w:rsidRPr="31604279">
        <w:rPr>
          <w:rFonts w:eastAsia="Arial MT" w:cs="Arial MT"/>
        </w:rPr>
        <w:t xml:space="preserve"> así </w:t>
      </w:r>
      <w:r w:rsidRPr="31604279">
        <w:rPr>
          <w:rFonts w:eastAsia="Arial MT" w:cs="Arial MT"/>
          <w:b/>
          <w:bCs/>
        </w:rPr>
        <w:t>EL AUTOGENERADOR</w:t>
      </w:r>
      <w:r w:rsidR="009032F5" w:rsidRPr="31604279">
        <w:rPr>
          <w:rFonts w:eastAsia="Arial MT" w:cs="Arial MT"/>
          <w:b/>
          <w:bCs/>
        </w:rPr>
        <w:t xml:space="preserve"> / GENERADOR DISTRIBUIDO</w:t>
      </w:r>
      <w:r w:rsidRPr="31604279">
        <w:rPr>
          <w:rFonts w:eastAsia="Arial MT" w:cs="Arial MT"/>
          <w:b/>
          <w:bCs/>
        </w:rPr>
        <w:t xml:space="preserve">, </w:t>
      </w:r>
      <w:r w:rsidRPr="31604279">
        <w:rPr>
          <w:rFonts w:eastAsia="Arial MT" w:cs="Arial MT"/>
        </w:rPr>
        <w:t>por su voluntad, culpa o dolo, no haga uso de los Activos de</w:t>
      </w:r>
      <w:r w:rsidR="001553FE" w:rsidRPr="31604279">
        <w:rPr>
          <w:rFonts w:eastAsia="Arial MT" w:cs="Arial MT"/>
        </w:rPr>
        <w:t xml:space="preserve"> </w:t>
      </w:r>
      <w:r w:rsidRPr="31604279">
        <w:rPr>
          <w:rFonts w:eastAsia="Arial MT" w:cs="Arial MT"/>
        </w:rPr>
        <w:t>Conexión</w:t>
      </w:r>
      <w:r w:rsidR="000B6401" w:rsidRPr="31604279">
        <w:rPr>
          <w:rFonts w:eastAsia="Arial MT" w:cs="Arial MT"/>
        </w:rPr>
        <w:t xml:space="preserve"> o decida </w:t>
      </w:r>
      <w:r w:rsidR="002548F0" w:rsidRPr="31604279">
        <w:rPr>
          <w:rFonts w:eastAsia="Arial MT" w:cs="Arial MT"/>
        </w:rPr>
        <w:t>dar por terminado el contrato.</w:t>
      </w:r>
      <w:r w:rsidR="00E154EB" w:rsidRPr="31604279">
        <w:rPr>
          <w:rFonts w:eastAsia="Arial MT" w:cs="Arial MT"/>
        </w:rPr>
        <w:t xml:space="preserve"> Sin embargo, </w:t>
      </w:r>
      <w:r w:rsidR="004F4566" w:rsidRPr="31604279">
        <w:rPr>
          <w:rFonts w:eastAsia="Arial MT" w:cs="Arial MT"/>
        </w:rPr>
        <w:t xml:space="preserve">en el Parágrafo de </w:t>
      </w:r>
      <w:r w:rsidR="00E154EB" w:rsidRPr="31604279">
        <w:rPr>
          <w:rFonts w:eastAsia="Arial MT" w:cs="Arial MT"/>
        </w:rPr>
        <w:t>la Clausula Vigésima Quinta del presente contrato</w:t>
      </w:r>
      <w:r w:rsidR="00E827D3" w:rsidRPr="31604279">
        <w:rPr>
          <w:rFonts w:eastAsia="Arial MT" w:cs="Arial MT"/>
        </w:rPr>
        <w:t xml:space="preserve"> denominad</w:t>
      </w:r>
      <w:r w:rsidR="002548F0" w:rsidRPr="31604279">
        <w:rPr>
          <w:rFonts w:eastAsia="Arial MT" w:cs="Arial MT"/>
        </w:rPr>
        <w:t>o</w:t>
      </w:r>
      <w:r w:rsidR="00E154EB" w:rsidRPr="31604279">
        <w:rPr>
          <w:rFonts w:eastAsia="Arial MT" w:cs="Arial MT"/>
        </w:rPr>
        <w:t xml:space="preserve"> </w:t>
      </w:r>
      <w:r w:rsidR="00B363ED" w:rsidRPr="31604279">
        <w:rPr>
          <w:rFonts w:eastAsia="Arial MT" w:cs="Arial MT"/>
          <w:i/>
          <w:iCs/>
        </w:rPr>
        <w:t>T</w:t>
      </w:r>
      <w:r w:rsidR="00A42270" w:rsidRPr="31604279">
        <w:rPr>
          <w:rFonts w:eastAsia="Arial MT" w:cs="Arial MT"/>
          <w:i/>
          <w:iCs/>
        </w:rPr>
        <w:t>erminación</w:t>
      </w:r>
      <w:r w:rsidR="00E827D3" w:rsidRPr="31604279">
        <w:rPr>
          <w:rFonts w:eastAsia="Arial MT" w:cs="Arial MT"/>
          <w:i/>
          <w:iCs/>
        </w:rPr>
        <w:t xml:space="preserve"> Anticipada del Contrato</w:t>
      </w:r>
      <w:r w:rsidR="00A42270" w:rsidRPr="31604279">
        <w:rPr>
          <w:rFonts w:eastAsia="Arial MT" w:cs="Arial MT"/>
        </w:rPr>
        <w:t xml:space="preserve"> se plantea un mecanismo de valoración de la penalidad por retiro anticipado del </w:t>
      </w:r>
      <w:r w:rsidR="00A42270" w:rsidRPr="31604279">
        <w:rPr>
          <w:rFonts w:eastAsia="Arial MT" w:cs="Arial MT"/>
          <w:b/>
          <w:bCs/>
        </w:rPr>
        <w:t>AUTOGENERADOR/GENERADOR DISTRIBUIDO</w:t>
      </w:r>
      <w:r w:rsidR="00A42270" w:rsidRPr="31604279">
        <w:rPr>
          <w:rFonts w:eastAsia="Arial MT" w:cs="Arial MT"/>
        </w:rPr>
        <w:t xml:space="preserve"> en función de los meses faltantes para la finalización del contrato</w:t>
      </w:r>
      <w:r w:rsidR="00207721" w:rsidRPr="31604279">
        <w:rPr>
          <w:rFonts w:eastAsia="Arial MT" w:cs="Arial MT"/>
        </w:rPr>
        <w:t xml:space="preserve"> (</w:t>
      </w:r>
      <w:r w:rsidR="00A42270" w:rsidRPr="31604279">
        <w:rPr>
          <w:rFonts w:eastAsia="Arial MT" w:cs="Arial MT"/>
        </w:rPr>
        <w:t xml:space="preserve">lo cual es optativo </w:t>
      </w:r>
      <w:r w:rsidR="006F4450" w:rsidRPr="31604279">
        <w:rPr>
          <w:rFonts w:eastAsia="Arial MT" w:cs="Arial MT"/>
        </w:rPr>
        <w:t>de adoptar por cada OR</w:t>
      </w:r>
      <w:r w:rsidR="00207721" w:rsidRPr="31604279">
        <w:rPr>
          <w:rFonts w:eastAsia="Arial MT" w:cs="Arial MT"/>
        </w:rPr>
        <w:t>)</w:t>
      </w:r>
      <w:r w:rsidR="006F4450" w:rsidRPr="31604279">
        <w:rPr>
          <w:rFonts w:eastAsia="Arial MT" w:cs="Arial MT"/>
        </w:rPr>
        <w:t>.</w:t>
      </w:r>
    </w:p>
    <w:p w14:paraId="175D67E8" w14:textId="77777777" w:rsidR="009A3F13" w:rsidRDefault="009A3F13" w:rsidP="003A11B2">
      <w:pPr>
        <w:pStyle w:val="Default"/>
        <w:jc w:val="both"/>
        <w:rPr>
          <w:rFonts w:ascii="Bookman Old Style" w:hAnsi="Bookman Old Style"/>
          <w:b/>
          <w:bCs/>
          <w:sz w:val="22"/>
          <w:szCs w:val="22"/>
        </w:rPr>
      </w:pPr>
    </w:p>
    <w:p w14:paraId="5960336F" w14:textId="6798D5D8" w:rsidR="00524CE8" w:rsidRDefault="00782883" w:rsidP="003A11B2">
      <w:pPr>
        <w:pStyle w:val="Default"/>
        <w:jc w:val="both"/>
        <w:rPr>
          <w:rFonts w:ascii="Bookman Old Style" w:hAnsi="Bookman Old Style"/>
          <w:sz w:val="22"/>
          <w:szCs w:val="22"/>
        </w:rPr>
      </w:pPr>
      <w:r w:rsidRPr="7DFF7924">
        <w:rPr>
          <w:rFonts w:ascii="Bookman Old Style" w:hAnsi="Bookman Old Style"/>
          <w:b/>
          <w:bCs/>
          <w:sz w:val="22"/>
          <w:szCs w:val="22"/>
        </w:rPr>
        <w:t xml:space="preserve">VIGÉSIMA: FACTURACIÓN Y FORMA DE PAGO. </w:t>
      </w:r>
      <w:r w:rsidRPr="7DFF7924">
        <w:rPr>
          <w:rFonts w:ascii="Bookman Old Style" w:hAnsi="Bookman Old Style"/>
          <w:sz w:val="22"/>
          <w:szCs w:val="22"/>
        </w:rPr>
        <w:t xml:space="preserve">El cargo </w:t>
      </w:r>
      <w:r w:rsidR="00A218A7" w:rsidRPr="7DFF7924">
        <w:rPr>
          <w:rFonts w:ascii="Bookman Old Style" w:hAnsi="Bookman Old Style"/>
          <w:sz w:val="22"/>
          <w:szCs w:val="22"/>
        </w:rPr>
        <w:t xml:space="preserve">para remunerar los </w:t>
      </w:r>
      <w:r w:rsidRPr="7DFF7924">
        <w:rPr>
          <w:rFonts w:ascii="Bookman Old Style" w:hAnsi="Bookman Old Style"/>
          <w:sz w:val="22"/>
          <w:szCs w:val="22"/>
        </w:rPr>
        <w:t xml:space="preserve">activos de conexión </w:t>
      </w:r>
      <w:r w:rsidR="00F0468A" w:rsidRPr="7DFF7924">
        <w:rPr>
          <w:rFonts w:ascii="Bookman Old Style" w:hAnsi="Bookman Old Style"/>
          <w:sz w:val="22"/>
          <w:szCs w:val="22"/>
        </w:rPr>
        <w:t xml:space="preserve">u otros servicios </w:t>
      </w:r>
      <w:r w:rsidRPr="7DFF7924">
        <w:rPr>
          <w:rFonts w:ascii="Bookman Old Style" w:hAnsi="Bookman Old Style"/>
          <w:sz w:val="22"/>
          <w:szCs w:val="22"/>
        </w:rPr>
        <w:t xml:space="preserve">será facturado mensualmente por </w:t>
      </w:r>
      <w:r w:rsidRPr="7DFF7924">
        <w:rPr>
          <w:rFonts w:ascii="Bookman Old Style" w:hAnsi="Bookman Old Style"/>
          <w:b/>
          <w:bCs/>
          <w:sz w:val="22"/>
          <w:szCs w:val="22"/>
        </w:rPr>
        <w:t xml:space="preserve">EL OR </w:t>
      </w:r>
      <w:r w:rsidRPr="7DFF7924">
        <w:rPr>
          <w:rFonts w:ascii="Bookman Old Style" w:hAnsi="Bookman Old Style"/>
          <w:sz w:val="22"/>
          <w:szCs w:val="22"/>
        </w:rPr>
        <w:t xml:space="preserve">a </w:t>
      </w:r>
      <w:r w:rsidRPr="7DFF7924">
        <w:rPr>
          <w:rFonts w:ascii="Bookman Old Style" w:hAnsi="Bookman Old Style"/>
          <w:b/>
          <w:bCs/>
          <w:sz w:val="22"/>
          <w:szCs w:val="22"/>
        </w:rPr>
        <w:t>EL AUTOGENERADOR</w:t>
      </w:r>
      <w:r w:rsidR="00B6123F" w:rsidRPr="7DFF7924">
        <w:rPr>
          <w:rFonts w:ascii="Bookman Old Style" w:hAnsi="Bookman Old Style"/>
          <w:b/>
          <w:bCs/>
          <w:sz w:val="22"/>
          <w:szCs w:val="22"/>
        </w:rPr>
        <w:t>/</w:t>
      </w:r>
      <w:r w:rsidR="00B6123F" w:rsidRPr="7DFF7924">
        <w:rPr>
          <w:rFonts w:eastAsia="Arial MT" w:cs="Arial MT"/>
          <w:b/>
          <w:bCs/>
        </w:rPr>
        <w:t xml:space="preserve"> </w:t>
      </w:r>
      <w:r w:rsidR="00B6123F" w:rsidRPr="7DFF7924">
        <w:rPr>
          <w:rFonts w:ascii="Bookman Old Style" w:hAnsi="Bookman Old Style"/>
          <w:b/>
          <w:bCs/>
          <w:sz w:val="22"/>
          <w:szCs w:val="22"/>
        </w:rPr>
        <w:t>GENERADOR DISTRIBUIDO</w:t>
      </w:r>
      <w:r w:rsidRPr="7DFF7924">
        <w:rPr>
          <w:rFonts w:ascii="Bookman Old Style" w:hAnsi="Bookman Old Style"/>
          <w:b/>
          <w:bCs/>
          <w:sz w:val="22"/>
          <w:szCs w:val="22"/>
        </w:rPr>
        <w:t xml:space="preserve"> </w:t>
      </w:r>
      <w:r w:rsidRPr="7DFF7924">
        <w:rPr>
          <w:rFonts w:ascii="Bookman Old Style" w:hAnsi="Bookman Old Style"/>
          <w:sz w:val="22"/>
          <w:szCs w:val="22"/>
        </w:rPr>
        <w:t xml:space="preserve">a partir de la fecha en que los activos de </w:t>
      </w:r>
      <w:r w:rsidRPr="7DFF7924">
        <w:rPr>
          <w:rFonts w:ascii="Bookman Old Style" w:hAnsi="Bookman Old Style"/>
          <w:b/>
          <w:bCs/>
          <w:sz w:val="22"/>
          <w:szCs w:val="22"/>
        </w:rPr>
        <w:t xml:space="preserve">EL OR </w:t>
      </w:r>
      <w:r w:rsidRPr="7DFF7924">
        <w:rPr>
          <w:rFonts w:ascii="Bookman Old Style" w:hAnsi="Bookman Old Style"/>
          <w:sz w:val="22"/>
          <w:szCs w:val="22"/>
        </w:rPr>
        <w:t xml:space="preserve">se encuentren disponibles para </w:t>
      </w:r>
      <w:r w:rsidRPr="7DFF7924">
        <w:rPr>
          <w:rFonts w:ascii="Bookman Old Style" w:hAnsi="Bookman Old Style"/>
          <w:b/>
          <w:bCs/>
          <w:sz w:val="22"/>
          <w:szCs w:val="22"/>
        </w:rPr>
        <w:t>EL AUTOGENERADOR</w:t>
      </w:r>
      <w:r w:rsidR="00B6123F" w:rsidRPr="7DFF7924">
        <w:rPr>
          <w:rFonts w:ascii="Bookman Old Style" w:hAnsi="Bookman Old Style"/>
          <w:b/>
          <w:bCs/>
          <w:sz w:val="22"/>
          <w:szCs w:val="22"/>
        </w:rPr>
        <w:t xml:space="preserve"> /</w:t>
      </w:r>
      <w:r w:rsidR="00B6123F" w:rsidRPr="7DFF7924">
        <w:rPr>
          <w:rFonts w:eastAsia="Arial MT" w:cs="Arial MT"/>
          <w:b/>
          <w:bCs/>
        </w:rPr>
        <w:t xml:space="preserve"> </w:t>
      </w:r>
      <w:r w:rsidR="00B6123F" w:rsidRPr="7DFF7924">
        <w:rPr>
          <w:rFonts w:ascii="Bookman Old Style" w:hAnsi="Bookman Old Style"/>
          <w:b/>
          <w:bCs/>
          <w:sz w:val="22"/>
          <w:szCs w:val="22"/>
        </w:rPr>
        <w:t>GENERADOR</w:t>
      </w:r>
      <w:r w:rsidR="00524CE8">
        <w:rPr>
          <w:rFonts w:ascii="Bookman Old Style" w:hAnsi="Bookman Old Style"/>
          <w:b/>
          <w:bCs/>
          <w:sz w:val="22"/>
          <w:szCs w:val="22"/>
        </w:rPr>
        <w:t>/</w:t>
      </w:r>
      <w:r w:rsidR="00B6123F" w:rsidRPr="7DFF7924">
        <w:rPr>
          <w:rFonts w:ascii="Bookman Old Style" w:hAnsi="Bookman Old Style"/>
          <w:b/>
          <w:bCs/>
          <w:sz w:val="22"/>
          <w:szCs w:val="22"/>
        </w:rPr>
        <w:t>DISTRIBUIDO</w:t>
      </w:r>
      <w:r w:rsidR="00524CE8">
        <w:rPr>
          <w:rFonts w:ascii="Bookman Old Style" w:hAnsi="Bookman Old Style"/>
          <w:b/>
          <w:bCs/>
          <w:sz w:val="22"/>
          <w:szCs w:val="22"/>
        </w:rPr>
        <w:t>.</w:t>
      </w:r>
      <w:r w:rsidR="3A47B8BA" w:rsidRPr="7DFF7924">
        <w:rPr>
          <w:rFonts w:ascii="Bookman Old Style" w:hAnsi="Bookman Old Style"/>
          <w:b/>
          <w:bCs/>
          <w:sz w:val="22"/>
          <w:szCs w:val="22"/>
        </w:rPr>
        <w:t xml:space="preserve">                                                                                                                                                                                                       </w:t>
      </w:r>
      <w:r w:rsidRPr="7DFF7924">
        <w:rPr>
          <w:rFonts w:ascii="Bookman Old Style" w:hAnsi="Bookman Old Style"/>
          <w:sz w:val="22"/>
          <w:szCs w:val="22"/>
        </w:rPr>
        <w:t xml:space="preserve"> </w:t>
      </w:r>
    </w:p>
    <w:p w14:paraId="16379EB9" w14:textId="77777777" w:rsidR="00524CE8" w:rsidRDefault="00524CE8" w:rsidP="003A11B2">
      <w:pPr>
        <w:pStyle w:val="Default"/>
        <w:jc w:val="both"/>
        <w:rPr>
          <w:rFonts w:ascii="Bookman Old Style" w:hAnsi="Bookman Old Style"/>
          <w:sz w:val="22"/>
          <w:szCs w:val="22"/>
        </w:rPr>
      </w:pPr>
    </w:p>
    <w:p w14:paraId="2EE85534" w14:textId="5AA20F73" w:rsidR="00CC7B5B" w:rsidRPr="0061697F" w:rsidRDefault="00782883" w:rsidP="003A11B2">
      <w:pPr>
        <w:pStyle w:val="Default"/>
        <w:jc w:val="both"/>
        <w:rPr>
          <w:rFonts w:ascii="Bookman Old Style" w:hAnsi="Bookman Old Style"/>
          <w:sz w:val="22"/>
          <w:szCs w:val="22"/>
        </w:rPr>
      </w:pPr>
      <w:r w:rsidRPr="7DFF7924">
        <w:rPr>
          <w:rFonts w:ascii="Bookman Old Style" w:hAnsi="Bookman Old Style"/>
          <w:sz w:val="22"/>
          <w:szCs w:val="22"/>
        </w:rPr>
        <w:t xml:space="preserve">La factura será presentada dentro del mes siguiente al cumplimiento del mes calendario correspondiente para cada uno de los meses de vigencia del presente contrato. El cargo por expansión o ampliación de capacidad de la red será facturado por </w:t>
      </w:r>
      <w:r w:rsidRPr="7DFF7924">
        <w:rPr>
          <w:rFonts w:ascii="Bookman Old Style" w:hAnsi="Bookman Old Style"/>
          <w:b/>
          <w:bCs/>
          <w:sz w:val="22"/>
          <w:szCs w:val="22"/>
        </w:rPr>
        <w:t xml:space="preserve">EL OR a EL AUTOGENERADOR </w:t>
      </w:r>
      <w:r w:rsidR="00CC7B5B" w:rsidRPr="7DFF7924">
        <w:rPr>
          <w:rFonts w:ascii="Bookman Old Style" w:hAnsi="Bookman Old Style"/>
          <w:sz w:val="22"/>
          <w:szCs w:val="22"/>
        </w:rPr>
        <w:t xml:space="preserve">de acuerdo como se pacte entre </w:t>
      </w:r>
      <w:r w:rsidR="00CC7B5B" w:rsidRPr="7DFF7924">
        <w:rPr>
          <w:rFonts w:ascii="Bookman Old Style" w:hAnsi="Bookman Old Style"/>
          <w:b/>
          <w:bCs/>
          <w:sz w:val="22"/>
          <w:szCs w:val="22"/>
        </w:rPr>
        <w:t>LAS PARTES</w:t>
      </w:r>
      <w:r w:rsidR="00CC7B5B" w:rsidRPr="7DFF7924">
        <w:rPr>
          <w:rFonts w:ascii="Bookman Old Style" w:hAnsi="Bookman Old Style"/>
          <w:sz w:val="22"/>
          <w:szCs w:val="22"/>
        </w:rPr>
        <w:t>.</w:t>
      </w:r>
    </w:p>
    <w:p w14:paraId="128027A8" w14:textId="2DC81D2A" w:rsidR="00782883" w:rsidRPr="0061697F" w:rsidRDefault="00782883" w:rsidP="003A11B2">
      <w:pPr>
        <w:pStyle w:val="Default"/>
        <w:jc w:val="both"/>
        <w:rPr>
          <w:rFonts w:ascii="Bookman Old Style" w:hAnsi="Bookman Old Style"/>
          <w:sz w:val="22"/>
          <w:szCs w:val="22"/>
        </w:rPr>
      </w:pPr>
      <w:r w:rsidRPr="0061697F">
        <w:rPr>
          <w:rFonts w:ascii="Bookman Old Style" w:hAnsi="Bookman Old Style"/>
          <w:sz w:val="22"/>
          <w:szCs w:val="22"/>
        </w:rPr>
        <w:t xml:space="preserve"> </w:t>
      </w:r>
    </w:p>
    <w:p w14:paraId="597E0CB4" w14:textId="1CB25958" w:rsidR="00782883" w:rsidRPr="0061697F" w:rsidRDefault="00782883" w:rsidP="003A11B2">
      <w:pPr>
        <w:pStyle w:val="Default"/>
        <w:jc w:val="both"/>
        <w:rPr>
          <w:rFonts w:ascii="Bookman Old Style" w:hAnsi="Bookman Old Style"/>
          <w:sz w:val="22"/>
          <w:szCs w:val="22"/>
        </w:rPr>
      </w:pPr>
      <w:r w:rsidRPr="0061697F">
        <w:rPr>
          <w:rFonts w:ascii="Bookman Old Style" w:hAnsi="Bookman Old Style"/>
          <w:b/>
          <w:bCs/>
          <w:sz w:val="22"/>
          <w:szCs w:val="22"/>
        </w:rPr>
        <w:t xml:space="preserve">PARÁGRAFO 1. </w:t>
      </w:r>
      <w:r w:rsidRPr="0061697F">
        <w:rPr>
          <w:rFonts w:ascii="Bookman Old Style" w:hAnsi="Bookman Old Style"/>
          <w:sz w:val="22"/>
          <w:szCs w:val="22"/>
        </w:rPr>
        <w:t xml:space="preserve">El envío de la factura para el cobro debe hacerse a la dirección XXXXXX, o a la dirección y persona indicada por </w:t>
      </w:r>
      <w:r w:rsidRPr="0061697F">
        <w:rPr>
          <w:rFonts w:ascii="Bookman Old Style" w:hAnsi="Bookman Old Style"/>
          <w:b/>
          <w:bCs/>
          <w:sz w:val="22"/>
          <w:szCs w:val="22"/>
        </w:rPr>
        <w:t>EL AUTOGENERADOR</w:t>
      </w:r>
      <w:r w:rsidR="00713140">
        <w:rPr>
          <w:rFonts w:ascii="Bookman Old Style" w:hAnsi="Bookman Old Style"/>
          <w:b/>
          <w:bCs/>
          <w:sz w:val="22"/>
          <w:szCs w:val="22"/>
        </w:rPr>
        <w:t xml:space="preserve"> / GENERADOR DISTRIBUIDO</w:t>
      </w:r>
      <w:r w:rsidRPr="0061697F">
        <w:rPr>
          <w:rFonts w:ascii="Bookman Old Style" w:hAnsi="Bookman Old Style"/>
          <w:sz w:val="22"/>
          <w:szCs w:val="22"/>
        </w:rPr>
        <w:t xml:space="preserve">, quien </w:t>
      </w:r>
      <w:r w:rsidR="00096BA9">
        <w:rPr>
          <w:rFonts w:ascii="Bookman Old Style" w:hAnsi="Bookman Old Style"/>
          <w:sz w:val="22"/>
          <w:szCs w:val="22"/>
        </w:rPr>
        <w:t>informará</w:t>
      </w:r>
      <w:r w:rsidRPr="0061697F">
        <w:rPr>
          <w:rFonts w:ascii="Bookman Old Style" w:hAnsi="Bookman Old Style"/>
          <w:sz w:val="22"/>
          <w:szCs w:val="22"/>
        </w:rPr>
        <w:t xml:space="preserve"> a </w:t>
      </w:r>
      <w:r w:rsidRPr="0061697F">
        <w:rPr>
          <w:rFonts w:ascii="Bookman Old Style" w:hAnsi="Bookman Old Style"/>
          <w:b/>
          <w:bCs/>
          <w:sz w:val="22"/>
          <w:szCs w:val="22"/>
        </w:rPr>
        <w:t xml:space="preserve">EL OR </w:t>
      </w:r>
      <w:r w:rsidRPr="0061697F">
        <w:rPr>
          <w:rFonts w:ascii="Bookman Old Style" w:hAnsi="Bookman Old Style"/>
          <w:sz w:val="22"/>
          <w:szCs w:val="22"/>
        </w:rPr>
        <w:t xml:space="preserve">cualquier cambio de dirección. </w:t>
      </w:r>
      <w:r w:rsidRPr="0061697F">
        <w:rPr>
          <w:rFonts w:ascii="Bookman Old Style" w:hAnsi="Bookman Old Style"/>
          <w:b/>
          <w:bCs/>
          <w:sz w:val="22"/>
          <w:szCs w:val="22"/>
        </w:rPr>
        <w:t>EL AUTOGENERADOR</w:t>
      </w:r>
      <w:r w:rsidR="0055598A">
        <w:rPr>
          <w:rFonts w:ascii="Bookman Old Style" w:hAnsi="Bookman Old Style"/>
          <w:b/>
          <w:bCs/>
          <w:sz w:val="22"/>
          <w:szCs w:val="22"/>
        </w:rPr>
        <w:t>/GENERADOR DISTRIBUIDO</w:t>
      </w:r>
      <w:r w:rsidRPr="0061697F">
        <w:rPr>
          <w:rFonts w:ascii="Bookman Old Style" w:hAnsi="Bookman Old Style"/>
          <w:b/>
          <w:bCs/>
          <w:sz w:val="22"/>
          <w:szCs w:val="22"/>
        </w:rPr>
        <w:t xml:space="preserve"> </w:t>
      </w:r>
      <w:r w:rsidRPr="0061697F">
        <w:rPr>
          <w:rFonts w:ascii="Bookman Old Style" w:hAnsi="Bookman Old Style"/>
          <w:sz w:val="22"/>
          <w:szCs w:val="22"/>
        </w:rPr>
        <w:t xml:space="preserve">cancelará la factura presentada por </w:t>
      </w:r>
      <w:r w:rsidRPr="0061697F">
        <w:rPr>
          <w:rFonts w:ascii="Bookman Old Style" w:hAnsi="Bookman Old Style"/>
          <w:b/>
          <w:bCs/>
          <w:sz w:val="22"/>
          <w:szCs w:val="22"/>
        </w:rPr>
        <w:t xml:space="preserve">EL OR </w:t>
      </w:r>
      <w:r w:rsidRPr="0061697F">
        <w:rPr>
          <w:rFonts w:ascii="Bookman Old Style" w:hAnsi="Bookman Old Style"/>
          <w:sz w:val="22"/>
          <w:szCs w:val="22"/>
        </w:rPr>
        <w:t xml:space="preserve">dentro de las fechas estipuladas en la misma. La factura original presta mérito ejecutivo y se entenderá irrevocablemente aceptada dentro de los </w:t>
      </w:r>
      <w:r w:rsidR="00750F4E" w:rsidRPr="0061697F">
        <w:rPr>
          <w:rFonts w:ascii="Bookman Old Style" w:hAnsi="Bookman Old Style"/>
          <w:sz w:val="22"/>
          <w:szCs w:val="22"/>
        </w:rPr>
        <w:t>XX</w:t>
      </w:r>
      <w:r w:rsidRPr="0061697F">
        <w:rPr>
          <w:rFonts w:ascii="Bookman Old Style" w:hAnsi="Bookman Old Style"/>
          <w:sz w:val="22"/>
          <w:szCs w:val="22"/>
        </w:rPr>
        <w:t xml:space="preserve"> (</w:t>
      </w:r>
      <w:r w:rsidR="00750F4E" w:rsidRPr="0061697F">
        <w:rPr>
          <w:rFonts w:ascii="Bookman Old Style" w:hAnsi="Bookman Old Style"/>
          <w:sz w:val="22"/>
          <w:szCs w:val="22"/>
        </w:rPr>
        <w:t>XX</w:t>
      </w:r>
      <w:r w:rsidRPr="0061697F">
        <w:rPr>
          <w:rFonts w:ascii="Bookman Old Style" w:hAnsi="Bookman Old Style"/>
          <w:sz w:val="22"/>
          <w:szCs w:val="22"/>
        </w:rPr>
        <w:t>) días hábiles siguientes a su recepción</w:t>
      </w:r>
      <w:r w:rsidR="00DD727C">
        <w:rPr>
          <w:rFonts w:ascii="Bookman Old Style" w:hAnsi="Bookman Old Style"/>
          <w:sz w:val="22"/>
          <w:szCs w:val="22"/>
        </w:rPr>
        <w:t xml:space="preserve"> (# de días acordado entre las partes)</w:t>
      </w:r>
      <w:r w:rsidRPr="0061697F">
        <w:rPr>
          <w:rFonts w:ascii="Bookman Old Style" w:hAnsi="Bookman Old Style"/>
          <w:sz w:val="22"/>
          <w:szCs w:val="22"/>
        </w:rPr>
        <w:t>.</w:t>
      </w:r>
    </w:p>
    <w:p w14:paraId="545AAEDA" w14:textId="77777777" w:rsidR="00750F4E" w:rsidRPr="0061697F" w:rsidRDefault="00750F4E" w:rsidP="003A11B2">
      <w:pPr>
        <w:pStyle w:val="Default"/>
        <w:jc w:val="both"/>
        <w:rPr>
          <w:rFonts w:ascii="Bookman Old Style" w:hAnsi="Bookman Old Style"/>
          <w:sz w:val="22"/>
          <w:szCs w:val="22"/>
        </w:rPr>
      </w:pPr>
    </w:p>
    <w:p w14:paraId="5AA54DD8" w14:textId="7CBE8E29" w:rsidR="00192E80" w:rsidRPr="0061697F" w:rsidRDefault="00782883" w:rsidP="003A11B2">
      <w:pPr>
        <w:widowControl w:val="0"/>
        <w:autoSpaceDE w:val="0"/>
        <w:autoSpaceDN w:val="0"/>
        <w:spacing w:before="4" w:after="0" w:line="240" w:lineRule="auto"/>
        <w:ind w:firstLine="0"/>
        <w:contextualSpacing w:val="0"/>
        <w:rPr>
          <w:rFonts w:eastAsia="Arial MT" w:cs="Arial MT"/>
          <w:lang w:val="es-ES"/>
        </w:rPr>
      </w:pPr>
      <w:r w:rsidRPr="0061697F">
        <w:rPr>
          <w:b/>
          <w:bCs/>
        </w:rPr>
        <w:t xml:space="preserve">PARÁGRAFO 2. </w:t>
      </w:r>
      <w:r w:rsidR="00E914E5" w:rsidRPr="00E914E5">
        <w:rPr>
          <w:rFonts w:eastAsia="Arial MT" w:cs="Arial MT"/>
          <w:b/>
          <w:bCs/>
          <w:lang w:val="es-ES"/>
        </w:rPr>
        <w:t>LAS PARTES</w:t>
      </w:r>
      <w:r w:rsidR="00E914E5" w:rsidRPr="0020057A">
        <w:rPr>
          <w:rFonts w:eastAsia="Arial MT" w:cs="Arial MT"/>
          <w:lang w:val="es-ES"/>
        </w:rPr>
        <w:t xml:space="preserve"> </w:t>
      </w:r>
      <w:r w:rsidRPr="0061697F">
        <w:t xml:space="preserve">aceptan y autorizan que, en el desarrollo del presente contrato, las facturas que se generen con ocasión al mismo se realizarán a través de factura electrónica, de conformidad con el Decreto Único Reglamentario 1625 de 2016 y demás normas que le adicionen, modifiquen o sustituyan, al correo electrónico informado en el contrato suscrito entre </w:t>
      </w:r>
      <w:r w:rsidR="00E914E5" w:rsidRPr="00E914E5">
        <w:rPr>
          <w:rFonts w:eastAsia="Arial MT" w:cs="Arial MT"/>
          <w:b/>
          <w:bCs/>
          <w:lang w:val="es-ES"/>
        </w:rPr>
        <w:t>LAS PARTES</w:t>
      </w:r>
      <w:r w:rsidR="00E914E5" w:rsidRPr="0020057A">
        <w:rPr>
          <w:rFonts w:eastAsia="Arial MT" w:cs="Arial MT"/>
          <w:lang w:val="es-ES"/>
        </w:rPr>
        <w:t xml:space="preserve"> </w:t>
      </w:r>
      <w:r w:rsidRPr="0061697F">
        <w:t xml:space="preserve">o al correo electrónico registrado por la empresa ante la DIAN en el proceso de habilitación como facturador electrónico. </w:t>
      </w:r>
    </w:p>
    <w:p w14:paraId="3B1EC8FE" w14:textId="77777777" w:rsidR="00D87CC5" w:rsidRPr="0061697F" w:rsidRDefault="00D87CC5" w:rsidP="003A11B2">
      <w:pPr>
        <w:widowControl w:val="0"/>
        <w:autoSpaceDE w:val="0"/>
        <w:autoSpaceDN w:val="0"/>
        <w:spacing w:before="4" w:after="0" w:line="240" w:lineRule="auto"/>
        <w:ind w:firstLine="0"/>
        <w:contextualSpacing w:val="0"/>
        <w:rPr>
          <w:rFonts w:eastAsia="Arial MT" w:cs="Arial MT"/>
          <w:lang w:val="es-ES"/>
        </w:rPr>
      </w:pPr>
    </w:p>
    <w:p w14:paraId="05D496C2" w14:textId="08FB3C28" w:rsidR="00753EFC" w:rsidRPr="00753EFC" w:rsidRDefault="00753EFC" w:rsidP="31604279">
      <w:pPr>
        <w:widowControl w:val="0"/>
        <w:autoSpaceDE w:val="0"/>
        <w:autoSpaceDN w:val="0"/>
        <w:spacing w:before="0" w:after="0" w:line="240" w:lineRule="auto"/>
        <w:ind w:right="155" w:firstLine="0"/>
        <w:rPr>
          <w:rFonts w:eastAsia="Arial MT" w:cs="Arial MT"/>
          <w:lang w:val="es-ES"/>
        </w:rPr>
      </w:pPr>
      <w:bookmarkStart w:id="19" w:name="VIGÉSIMA_PRIMERA:_VIGENCIA_DE_LA_CONEXIÓ"/>
      <w:bookmarkEnd w:id="19"/>
      <w:r w:rsidRPr="31604279">
        <w:rPr>
          <w:rFonts w:eastAsia="Arial MT" w:cs="Arial MT"/>
          <w:b/>
          <w:bCs/>
          <w:lang w:val="es-ES"/>
        </w:rPr>
        <w:t xml:space="preserve">VIGÉSIMA PRIMERA: VIGENCIA DE LA CONEXIÓN. </w:t>
      </w:r>
      <w:r w:rsidRPr="00753EFC">
        <w:rPr>
          <w:rFonts w:eastAsia="Arial MT" w:cs="Arial MT"/>
          <w:lang w:val="es-ES"/>
        </w:rPr>
        <w:t>La fecha de entrada en operación</w:t>
      </w:r>
      <w:r w:rsidRPr="00753EFC">
        <w:rPr>
          <w:rFonts w:eastAsia="Arial MT" w:cs="Arial MT"/>
          <w:spacing w:val="1"/>
          <w:lang w:val="es-ES"/>
        </w:rPr>
        <w:t xml:space="preserve"> </w:t>
      </w:r>
      <w:r w:rsidRPr="00753EFC">
        <w:rPr>
          <w:rFonts w:eastAsia="Arial MT" w:cs="Arial MT"/>
          <w:lang w:val="es-ES"/>
        </w:rPr>
        <w:t xml:space="preserve">de la planta de autogeneración </w:t>
      </w:r>
      <w:r w:rsidR="00C75D67" w:rsidRPr="31604279">
        <w:rPr>
          <w:rFonts w:eastAsia="Arial MT" w:cs="Arial MT"/>
          <w:lang w:val="es-ES"/>
        </w:rPr>
        <w:t xml:space="preserve">o generación </w:t>
      </w:r>
      <w:r w:rsidRPr="00753EFC">
        <w:rPr>
          <w:rFonts w:eastAsia="Arial MT" w:cs="Arial MT"/>
          <w:lang w:val="es-ES"/>
        </w:rPr>
        <w:t xml:space="preserve">está prevista a más tardar para el </w:t>
      </w:r>
      <w:r w:rsidRPr="00753EFC">
        <w:rPr>
          <w:rFonts w:eastAsia="Arial MT" w:cs="Arial MT"/>
          <w:shd w:val="clear" w:color="auto" w:fill="D9D9D9"/>
          <w:lang w:val="es-ES"/>
        </w:rPr>
        <w:t>día XXX del mes XXXX</w:t>
      </w:r>
      <w:r w:rsidRPr="00753EFC">
        <w:rPr>
          <w:rFonts w:eastAsia="Arial MT" w:cs="Arial MT"/>
          <w:spacing w:val="1"/>
          <w:lang w:val="es-ES"/>
        </w:rPr>
        <w:t xml:space="preserve"> </w:t>
      </w:r>
      <w:r w:rsidRPr="00753EFC">
        <w:rPr>
          <w:rFonts w:eastAsia="Arial MT" w:cs="Arial MT"/>
          <w:shd w:val="clear" w:color="auto" w:fill="D9D9D9"/>
          <w:lang w:val="es-ES"/>
        </w:rPr>
        <w:t>de 20XX</w:t>
      </w:r>
      <w:r w:rsidRPr="00753EFC">
        <w:rPr>
          <w:rFonts w:eastAsia="Arial MT" w:cs="Arial MT"/>
          <w:lang w:val="es-ES"/>
        </w:rPr>
        <w:t xml:space="preserve">. La vigencia </w:t>
      </w:r>
      <w:r w:rsidR="00992FD9">
        <w:rPr>
          <w:rFonts w:eastAsia="Arial MT" w:cs="Arial MT"/>
          <w:lang w:val="es-ES"/>
        </w:rPr>
        <w:t>para que sea realizada</w:t>
      </w:r>
      <w:r w:rsidR="00AE59EB">
        <w:rPr>
          <w:rFonts w:eastAsia="Arial MT" w:cs="Arial MT"/>
          <w:lang w:val="es-ES"/>
        </w:rPr>
        <w:t xml:space="preserve"> la</w:t>
      </w:r>
      <w:r w:rsidRPr="00753EFC">
        <w:rPr>
          <w:rFonts w:eastAsia="Arial MT" w:cs="Arial MT"/>
          <w:lang w:val="es-ES"/>
        </w:rPr>
        <w:t xml:space="preserve"> conexión solo podrá ser modificada </w:t>
      </w:r>
      <w:r w:rsidR="00E26862" w:rsidRPr="00753EFC">
        <w:rPr>
          <w:rFonts w:eastAsia="Arial MT" w:cs="Arial MT"/>
          <w:lang w:val="es-ES"/>
        </w:rPr>
        <w:t>de acuerdo con</w:t>
      </w:r>
      <w:r w:rsidRPr="00753EFC">
        <w:rPr>
          <w:rFonts w:eastAsia="Arial MT" w:cs="Arial MT"/>
          <w:lang w:val="es-ES"/>
        </w:rPr>
        <w:t xml:space="preserve"> los plazos y</w:t>
      </w:r>
      <w:r w:rsidRPr="00753EFC">
        <w:rPr>
          <w:rFonts w:eastAsia="Arial MT" w:cs="Arial MT"/>
          <w:spacing w:val="1"/>
          <w:lang w:val="es-ES"/>
        </w:rPr>
        <w:t xml:space="preserve"> </w:t>
      </w:r>
      <w:r w:rsidRPr="00753EFC">
        <w:rPr>
          <w:rFonts w:eastAsia="Arial MT" w:cs="Arial MT"/>
          <w:lang w:val="es-ES"/>
        </w:rPr>
        <w:t xml:space="preserve">condiciones establecidos en el </w:t>
      </w:r>
      <w:r w:rsidRPr="00753EFC">
        <w:rPr>
          <w:rFonts w:eastAsia="Arial MT" w:cs="Arial MT"/>
          <w:lang w:val="es-ES"/>
        </w:rPr>
        <w:lastRenderedPageBreak/>
        <w:t>artículo 15 de la Resolución CREG 174 de 2021, o aquella</w:t>
      </w:r>
      <w:r w:rsidRPr="00753EFC">
        <w:rPr>
          <w:rFonts w:eastAsia="Arial MT" w:cs="Arial MT"/>
          <w:spacing w:val="1"/>
          <w:lang w:val="es-ES"/>
        </w:rPr>
        <w:t xml:space="preserve"> </w:t>
      </w: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la modifique,</w:t>
      </w:r>
      <w:r w:rsidRPr="00753EFC">
        <w:rPr>
          <w:rFonts w:eastAsia="Arial MT" w:cs="Arial MT"/>
          <w:spacing w:val="1"/>
          <w:lang w:val="es-ES"/>
        </w:rPr>
        <w:t xml:space="preserve"> </w:t>
      </w:r>
      <w:r w:rsidRPr="00753EFC">
        <w:rPr>
          <w:rFonts w:eastAsia="Arial MT" w:cs="Arial MT"/>
          <w:lang w:val="es-ES"/>
        </w:rPr>
        <w:t>adicione o</w:t>
      </w:r>
      <w:r w:rsidRPr="00753EFC">
        <w:rPr>
          <w:rFonts w:eastAsia="Arial MT" w:cs="Arial MT"/>
          <w:spacing w:val="1"/>
          <w:lang w:val="es-ES"/>
        </w:rPr>
        <w:t xml:space="preserve"> </w:t>
      </w:r>
      <w:r w:rsidRPr="00753EFC">
        <w:rPr>
          <w:rFonts w:eastAsia="Arial MT" w:cs="Arial MT"/>
          <w:lang w:val="es-ES"/>
        </w:rPr>
        <w:t>sustituya.</w:t>
      </w:r>
    </w:p>
    <w:p w14:paraId="47A83292"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1AA8D752" w14:textId="688BD2F1" w:rsidR="00753EFC" w:rsidRPr="00753EFC" w:rsidRDefault="00753EFC" w:rsidP="003A11B2">
      <w:pPr>
        <w:widowControl w:val="0"/>
        <w:autoSpaceDE w:val="0"/>
        <w:autoSpaceDN w:val="0"/>
        <w:spacing w:before="0" w:after="0" w:line="240" w:lineRule="auto"/>
        <w:ind w:right="152" w:firstLine="0"/>
        <w:contextualSpacing w:val="0"/>
        <w:rPr>
          <w:rFonts w:eastAsia="Arial MT" w:cs="Arial MT"/>
          <w:lang w:val="es-ES"/>
        </w:rPr>
      </w:pPr>
      <w:bookmarkStart w:id="20" w:name="VIGÉSIMA_SEGUNDA:_INTERESES_DE_MORA.__En"/>
      <w:bookmarkEnd w:id="20"/>
      <w:r w:rsidRPr="00753EFC">
        <w:rPr>
          <w:rFonts w:eastAsia="Arial MT" w:cs="Arial MT"/>
          <w:b/>
          <w:lang w:val="es-ES"/>
        </w:rPr>
        <w:t>VIGÉSIMA SEGUNDA: INTERESES DE MORA.</w:t>
      </w:r>
      <w:r w:rsidRPr="00753EFC">
        <w:rPr>
          <w:rFonts w:eastAsia="Arial MT" w:cs="Arial MT"/>
          <w:b/>
          <w:spacing w:val="1"/>
          <w:lang w:val="es-ES"/>
        </w:rPr>
        <w:t xml:space="preserve"> </w:t>
      </w:r>
      <w:r w:rsidRPr="00753EFC">
        <w:rPr>
          <w:rFonts w:eastAsia="Arial MT" w:cs="Arial MT"/>
          <w:lang w:val="es-ES"/>
        </w:rPr>
        <w:t xml:space="preserve">En caso de mora por parte de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 xml:space="preserve">en el pago de los valores facturados, </w:t>
      </w:r>
      <w:r w:rsidRPr="00753EFC">
        <w:rPr>
          <w:rFonts w:eastAsia="Arial MT" w:cs="Arial MT"/>
          <w:b/>
          <w:lang w:val="es-ES"/>
        </w:rPr>
        <w:t>EL OR</w:t>
      </w:r>
      <w:r w:rsidRPr="00753EFC">
        <w:rPr>
          <w:rFonts w:eastAsia="Arial MT" w:cs="Arial MT"/>
          <w:lang w:val="es-ES"/>
        </w:rPr>
        <w:t>, cobrará un interés por</w:t>
      </w:r>
      <w:r w:rsidRPr="00753EFC">
        <w:rPr>
          <w:rFonts w:eastAsia="Arial MT" w:cs="Arial MT"/>
          <w:spacing w:val="1"/>
          <w:lang w:val="es-ES"/>
        </w:rPr>
        <w:t xml:space="preserve"> </w:t>
      </w:r>
      <w:r w:rsidRPr="00753EFC">
        <w:rPr>
          <w:rFonts w:eastAsia="Arial MT" w:cs="Arial MT"/>
          <w:lang w:val="es-ES"/>
        </w:rPr>
        <w:t>mora por un valor equivalente al máximo interés moratorio permitido por la ley, sin que se</w:t>
      </w:r>
      <w:r w:rsidRPr="00753EFC">
        <w:rPr>
          <w:rFonts w:eastAsia="Arial MT" w:cs="Arial MT"/>
          <w:spacing w:val="1"/>
          <w:lang w:val="es-ES"/>
        </w:rPr>
        <w:t xml:space="preserve"> </w:t>
      </w:r>
      <w:r w:rsidRPr="00753EFC">
        <w:rPr>
          <w:rFonts w:eastAsia="Arial MT" w:cs="Arial MT"/>
          <w:lang w:val="es-ES"/>
        </w:rPr>
        <w:t>supere la tasa de usura, de conformidad con el artículo 884 del Código de Comercio. Para</w:t>
      </w:r>
      <w:r w:rsidR="003E7511">
        <w:rPr>
          <w:rFonts w:eastAsia="Arial MT" w:cs="Arial MT"/>
          <w:lang w:val="es-ES"/>
        </w:rPr>
        <w:t xml:space="preserve"> </w:t>
      </w:r>
      <w:r w:rsidRPr="005A6237">
        <w:rPr>
          <w:rFonts w:eastAsia="Arial MT" w:cs="Arial MT"/>
          <w:lang w:val="es-ES"/>
        </w:rPr>
        <w:t xml:space="preserve">la constitución en </w:t>
      </w:r>
      <w:r w:rsidRPr="00753EFC">
        <w:rPr>
          <w:rFonts w:eastAsia="Arial MT" w:cs="Arial MT"/>
          <w:lang w:val="es-ES"/>
        </w:rPr>
        <w:t>mora</w:t>
      </w:r>
      <w:r w:rsidRPr="005A6237">
        <w:rPr>
          <w:rFonts w:eastAsia="Arial MT" w:cs="Arial MT"/>
          <w:lang w:val="es-ES"/>
        </w:rPr>
        <w:t xml:space="preserve"> </w:t>
      </w:r>
      <w:r w:rsidRPr="00753EFC">
        <w:rPr>
          <w:rFonts w:eastAsia="Arial MT" w:cs="Arial MT"/>
          <w:lang w:val="es-ES"/>
        </w:rPr>
        <w:t>no</w:t>
      </w:r>
      <w:r w:rsidRPr="005A6237">
        <w:rPr>
          <w:rFonts w:eastAsia="Arial MT" w:cs="Arial MT"/>
          <w:lang w:val="es-ES"/>
        </w:rPr>
        <w:t xml:space="preserve"> </w:t>
      </w:r>
      <w:r w:rsidRPr="00753EFC">
        <w:rPr>
          <w:rFonts w:eastAsia="Arial MT" w:cs="Arial MT"/>
          <w:lang w:val="es-ES"/>
        </w:rPr>
        <w:t>se</w:t>
      </w:r>
      <w:r w:rsidRPr="005A6237">
        <w:rPr>
          <w:rFonts w:eastAsia="Arial MT" w:cs="Arial MT"/>
          <w:lang w:val="es-ES"/>
        </w:rPr>
        <w:t xml:space="preserve"> </w:t>
      </w:r>
      <w:r w:rsidRPr="00753EFC">
        <w:rPr>
          <w:rFonts w:eastAsia="Arial MT" w:cs="Arial MT"/>
          <w:lang w:val="es-ES"/>
        </w:rPr>
        <w:t>requiere</w:t>
      </w:r>
      <w:r w:rsidRPr="005A6237">
        <w:rPr>
          <w:rFonts w:eastAsia="Arial MT" w:cs="Arial MT"/>
          <w:lang w:val="es-ES"/>
        </w:rPr>
        <w:t xml:space="preserve"> </w:t>
      </w:r>
      <w:r w:rsidRPr="00753EFC">
        <w:rPr>
          <w:rFonts w:eastAsia="Arial MT" w:cs="Arial MT"/>
          <w:lang w:val="es-ES"/>
        </w:rPr>
        <w:t>aviso</w:t>
      </w:r>
      <w:r w:rsidRPr="005A6237">
        <w:rPr>
          <w:rFonts w:eastAsia="Arial MT" w:cs="Arial MT"/>
          <w:lang w:val="es-ES"/>
        </w:rPr>
        <w:t xml:space="preserve"> </w:t>
      </w:r>
      <w:r w:rsidRPr="00753EFC">
        <w:rPr>
          <w:rFonts w:eastAsia="Arial MT" w:cs="Arial MT"/>
          <w:lang w:val="es-ES"/>
        </w:rPr>
        <w:t>por</w:t>
      </w:r>
      <w:r w:rsidRPr="005A6237">
        <w:rPr>
          <w:rFonts w:eastAsia="Arial MT" w:cs="Arial MT"/>
          <w:lang w:val="es-ES"/>
        </w:rPr>
        <w:t xml:space="preserve"> </w:t>
      </w:r>
      <w:r w:rsidRPr="00753EFC">
        <w:rPr>
          <w:rFonts w:eastAsia="Arial MT" w:cs="Arial MT"/>
          <w:lang w:val="es-ES"/>
        </w:rPr>
        <w:t>parte</w:t>
      </w:r>
      <w:r w:rsidRPr="005A6237">
        <w:rPr>
          <w:rFonts w:eastAsia="Arial MT" w:cs="Arial MT"/>
          <w:lang w:val="es-ES"/>
        </w:rPr>
        <w:t xml:space="preserve"> </w:t>
      </w:r>
      <w:r w:rsidRPr="00753EFC">
        <w:rPr>
          <w:rFonts w:eastAsia="Arial MT" w:cs="Arial MT"/>
          <w:lang w:val="es-ES"/>
        </w:rPr>
        <w:t>de</w:t>
      </w:r>
      <w:r w:rsidRPr="005A6237">
        <w:rPr>
          <w:rFonts w:eastAsia="Arial MT" w:cs="Arial MT"/>
          <w:lang w:val="es-ES"/>
        </w:rPr>
        <w:t xml:space="preserve"> EL OR</w:t>
      </w:r>
      <w:r w:rsidRPr="00753EFC">
        <w:rPr>
          <w:rFonts w:eastAsia="Arial MT" w:cs="Arial MT"/>
          <w:lang w:val="es-ES"/>
        </w:rPr>
        <w:t>,</w:t>
      </w:r>
      <w:r w:rsidRPr="005A6237">
        <w:rPr>
          <w:rFonts w:eastAsia="Arial MT" w:cs="Arial MT"/>
          <w:lang w:val="es-ES"/>
        </w:rPr>
        <w:t xml:space="preserve"> </w:t>
      </w:r>
      <w:r w:rsidRPr="00753EFC">
        <w:rPr>
          <w:rFonts w:eastAsia="Arial MT" w:cs="Arial MT"/>
          <w:lang w:val="es-ES"/>
        </w:rPr>
        <w:t>ni</w:t>
      </w:r>
      <w:r w:rsidRPr="005A6237">
        <w:rPr>
          <w:rFonts w:eastAsia="Arial MT" w:cs="Arial MT"/>
          <w:lang w:val="es-ES"/>
        </w:rPr>
        <w:t xml:space="preserve"> </w:t>
      </w:r>
      <w:r w:rsidRPr="00753EFC">
        <w:rPr>
          <w:rFonts w:eastAsia="Arial MT" w:cs="Arial MT"/>
          <w:lang w:val="es-ES"/>
        </w:rPr>
        <w:t>pronunciamiento</w:t>
      </w:r>
      <w:r w:rsidRPr="005A6237">
        <w:rPr>
          <w:rFonts w:eastAsia="Arial MT" w:cs="Arial MT"/>
          <w:lang w:val="es-ES"/>
        </w:rPr>
        <w:t xml:space="preserve"> </w:t>
      </w:r>
      <w:r w:rsidRPr="00753EFC">
        <w:rPr>
          <w:rFonts w:eastAsia="Arial MT" w:cs="Arial MT"/>
          <w:lang w:val="es-ES"/>
        </w:rPr>
        <w:t>judicial.</w:t>
      </w:r>
    </w:p>
    <w:p w14:paraId="5A5914D1" w14:textId="77777777" w:rsidR="00753EFC" w:rsidRPr="00753EFC" w:rsidRDefault="00753EFC" w:rsidP="003A11B2">
      <w:pPr>
        <w:widowControl w:val="0"/>
        <w:autoSpaceDE w:val="0"/>
        <w:autoSpaceDN w:val="0"/>
        <w:spacing w:before="5" w:after="0" w:line="240" w:lineRule="auto"/>
        <w:ind w:firstLine="0"/>
        <w:contextualSpacing w:val="0"/>
        <w:rPr>
          <w:rFonts w:eastAsia="Arial MT" w:cs="Arial MT"/>
          <w:lang w:val="es-ES"/>
        </w:rPr>
      </w:pPr>
    </w:p>
    <w:p w14:paraId="26808053" w14:textId="652872B1" w:rsidR="00753EFC" w:rsidRPr="0061697F" w:rsidRDefault="00753EFC" w:rsidP="003A11B2">
      <w:pPr>
        <w:widowControl w:val="0"/>
        <w:autoSpaceDE w:val="0"/>
        <w:autoSpaceDN w:val="0"/>
        <w:spacing w:before="0" w:after="0" w:line="240" w:lineRule="auto"/>
        <w:ind w:right="153" w:firstLine="0"/>
        <w:contextualSpacing w:val="0"/>
        <w:rPr>
          <w:rFonts w:eastAsia="Arial MT" w:cs="Arial MT"/>
          <w:lang w:val="es-ES"/>
        </w:rPr>
      </w:pPr>
      <w:r w:rsidRPr="00753EFC">
        <w:rPr>
          <w:rFonts w:eastAsia="Arial MT" w:cs="Arial MT"/>
          <w:b/>
          <w:lang w:val="es-ES"/>
        </w:rPr>
        <w:t>PARÁGRAFO</w:t>
      </w:r>
      <w:r w:rsidRPr="00753EFC">
        <w:rPr>
          <w:rFonts w:eastAsia="Arial MT" w:cs="Arial MT"/>
          <w:lang w:val="es-ES"/>
        </w:rPr>
        <w:t>:</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1"/>
          <w:lang w:val="es-ES"/>
        </w:rPr>
        <w:t xml:space="preserve"> </w:t>
      </w:r>
      <w:r w:rsidRPr="00753EFC">
        <w:rPr>
          <w:rFonts w:eastAsia="Arial MT" w:cs="Arial MT"/>
          <w:lang w:val="es-ES"/>
        </w:rPr>
        <w:t>evento</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que</w:t>
      </w:r>
      <w:r w:rsidRPr="00753EFC">
        <w:rPr>
          <w:rFonts w:eastAsia="Arial MT" w:cs="Arial MT"/>
          <w:spacing w:val="1"/>
          <w:lang w:val="es-ES"/>
        </w:rPr>
        <w:t xml:space="preserve">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esté</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mora</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1"/>
          <w:lang w:val="es-ES"/>
        </w:rPr>
        <w:t xml:space="preserve"> </w:t>
      </w:r>
      <w:r w:rsidRPr="00753EFC">
        <w:rPr>
          <w:rFonts w:eastAsia="Arial MT" w:cs="Arial MT"/>
          <w:lang w:val="es-ES"/>
        </w:rPr>
        <w:t xml:space="preserve">cumplimiento de por lo menos </w:t>
      </w:r>
      <w:r w:rsidR="00ED2D65" w:rsidRPr="0061697F">
        <w:rPr>
          <w:rFonts w:eastAsia="Arial MT" w:cs="Arial MT"/>
          <w:lang w:val="es-ES"/>
        </w:rPr>
        <w:t xml:space="preserve">XX </w:t>
      </w:r>
      <w:r w:rsidRPr="00753EFC">
        <w:rPr>
          <w:rFonts w:eastAsia="Arial MT" w:cs="Arial MT"/>
          <w:lang w:val="es-ES"/>
        </w:rPr>
        <w:t>(</w:t>
      </w:r>
      <w:r w:rsidR="00ED2D65" w:rsidRPr="0061697F">
        <w:rPr>
          <w:rFonts w:eastAsia="Arial MT" w:cs="Arial MT"/>
          <w:lang w:val="es-ES"/>
        </w:rPr>
        <w:t>XX</w:t>
      </w:r>
      <w:r w:rsidRPr="00753EFC">
        <w:rPr>
          <w:rFonts w:eastAsia="Arial MT" w:cs="Arial MT"/>
          <w:lang w:val="es-ES"/>
        </w:rPr>
        <w:t xml:space="preserve">) facturas mensuales del cargo de conexión, </w:t>
      </w:r>
      <w:r w:rsidRPr="00753EFC">
        <w:rPr>
          <w:rFonts w:eastAsia="Arial MT" w:cs="Arial MT"/>
          <w:b/>
          <w:lang w:val="es-ES"/>
        </w:rPr>
        <w:t>EL OR</w:t>
      </w:r>
      <w:r w:rsidRPr="00753EFC">
        <w:rPr>
          <w:rFonts w:eastAsia="Arial MT" w:cs="Arial MT"/>
          <w:b/>
          <w:spacing w:val="1"/>
          <w:lang w:val="es-ES"/>
        </w:rPr>
        <w:t xml:space="preserve"> </w:t>
      </w:r>
      <w:r w:rsidRPr="00753EFC">
        <w:rPr>
          <w:rFonts w:eastAsia="Arial MT" w:cs="Arial MT"/>
          <w:lang w:val="es-ES"/>
        </w:rPr>
        <w:t>podrá suspender</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2"/>
          <w:lang w:val="es-ES"/>
        </w:rPr>
        <w:t xml:space="preserve"> </w:t>
      </w:r>
      <w:r w:rsidRPr="00753EFC">
        <w:rPr>
          <w:rFonts w:eastAsia="Arial MT" w:cs="Arial MT"/>
          <w:lang w:val="es-ES"/>
        </w:rPr>
        <w:t>prestación del servicio de</w:t>
      </w:r>
      <w:r w:rsidRPr="00753EFC">
        <w:rPr>
          <w:rFonts w:eastAsia="Arial MT" w:cs="Arial MT"/>
          <w:spacing w:val="-2"/>
          <w:lang w:val="es-ES"/>
        </w:rPr>
        <w:t xml:space="preserve"> </w:t>
      </w:r>
      <w:r w:rsidRPr="00753EFC">
        <w:rPr>
          <w:rFonts w:eastAsia="Arial MT" w:cs="Arial MT"/>
          <w:lang w:val="es-ES"/>
        </w:rPr>
        <w:t>conexión.</w:t>
      </w:r>
    </w:p>
    <w:p w14:paraId="7D8A9EF4" w14:textId="77777777" w:rsidR="00BE445F" w:rsidRPr="0061697F" w:rsidRDefault="00BE445F" w:rsidP="003A11B2">
      <w:pPr>
        <w:widowControl w:val="0"/>
        <w:autoSpaceDE w:val="0"/>
        <w:autoSpaceDN w:val="0"/>
        <w:spacing w:before="0" w:after="0" w:line="240" w:lineRule="auto"/>
        <w:ind w:firstLine="0"/>
        <w:contextualSpacing w:val="0"/>
        <w:outlineLvl w:val="0"/>
        <w:rPr>
          <w:rFonts w:eastAsia="Arial MT" w:cs="Arial MT"/>
          <w:lang w:val="es-ES"/>
        </w:rPr>
      </w:pPr>
      <w:bookmarkStart w:id="21" w:name="VIGÉSIMA_TERCERA:_REAJUSTE_Y_ACTUALIZACI"/>
      <w:bookmarkEnd w:id="21"/>
    </w:p>
    <w:p w14:paraId="156DC73E" w14:textId="717B818C" w:rsidR="00753EFC" w:rsidRPr="00753EFC" w:rsidRDefault="00753EFC" w:rsidP="003A11B2">
      <w:pPr>
        <w:widowControl w:val="0"/>
        <w:autoSpaceDE w:val="0"/>
        <w:autoSpaceDN w:val="0"/>
        <w:spacing w:before="0" w:after="0" w:line="240" w:lineRule="auto"/>
        <w:ind w:firstLine="0"/>
        <w:contextualSpacing w:val="0"/>
        <w:outlineLvl w:val="0"/>
        <w:rPr>
          <w:rFonts w:eastAsia="Arial MT" w:cs="Arial MT"/>
          <w:lang w:val="es-ES"/>
        </w:rPr>
      </w:pPr>
      <w:bookmarkStart w:id="22" w:name="_Toc97597869"/>
      <w:bookmarkStart w:id="23" w:name="_Toc97597964"/>
      <w:r w:rsidRPr="00753EFC">
        <w:rPr>
          <w:rFonts w:eastAsia="Arial" w:cs="Arial"/>
          <w:b/>
          <w:bCs/>
          <w:lang w:val="es-ES"/>
        </w:rPr>
        <w:t>VIGÉSIMA</w:t>
      </w:r>
      <w:r w:rsidRPr="00753EFC">
        <w:rPr>
          <w:rFonts w:eastAsia="Arial" w:cs="Arial"/>
          <w:b/>
          <w:bCs/>
          <w:spacing w:val="119"/>
          <w:lang w:val="es-ES"/>
        </w:rPr>
        <w:t xml:space="preserve"> </w:t>
      </w:r>
      <w:r w:rsidRPr="00753EFC">
        <w:rPr>
          <w:rFonts w:eastAsia="Arial" w:cs="Arial"/>
          <w:b/>
          <w:bCs/>
          <w:lang w:val="es-ES"/>
        </w:rPr>
        <w:t>TERCERA:</w:t>
      </w:r>
      <w:r w:rsidRPr="00753EFC">
        <w:rPr>
          <w:rFonts w:eastAsia="Arial" w:cs="Arial"/>
          <w:b/>
          <w:bCs/>
          <w:spacing w:val="119"/>
          <w:lang w:val="es-ES"/>
        </w:rPr>
        <w:t xml:space="preserve"> </w:t>
      </w:r>
      <w:r w:rsidRPr="00753EFC">
        <w:rPr>
          <w:rFonts w:eastAsia="Arial" w:cs="Arial"/>
          <w:b/>
          <w:bCs/>
          <w:lang w:val="es-ES"/>
        </w:rPr>
        <w:t>REAJUSTE</w:t>
      </w:r>
      <w:r w:rsidRPr="00753EFC">
        <w:rPr>
          <w:rFonts w:eastAsia="Arial" w:cs="Arial"/>
          <w:b/>
          <w:bCs/>
          <w:spacing w:val="120"/>
          <w:lang w:val="es-ES"/>
        </w:rPr>
        <w:t xml:space="preserve"> </w:t>
      </w:r>
      <w:r w:rsidRPr="00753EFC">
        <w:rPr>
          <w:rFonts w:eastAsia="Arial" w:cs="Arial"/>
          <w:b/>
          <w:bCs/>
          <w:lang w:val="es-ES"/>
        </w:rPr>
        <w:t>Y</w:t>
      </w:r>
      <w:r w:rsidRPr="00753EFC">
        <w:rPr>
          <w:rFonts w:eastAsia="Arial" w:cs="Arial"/>
          <w:b/>
          <w:bCs/>
          <w:spacing w:val="117"/>
          <w:lang w:val="es-ES"/>
        </w:rPr>
        <w:t xml:space="preserve"> </w:t>
      </w:r>
      <w:r w:rsidRPr="00753EFC">
        <w:rPr>
          <w:rFonts w:eastAsia="Arial" w:cs="Arial"/>
          <w:b/>
          <w:bCs/>
          <w:lang w:val="es-ES"/>
        </w:rPr>
        <w:t>ACTUALIZACIÓN</w:t>
      </w:r>
      <w:r w:rsidRPr="00753EFC">
        <w:rPr>
          <w:rFonts w:eastAsia="Arial" w:cs="Arial"/>
          <w:b/>
          <w:bCs/>
          <w:spacing w:val="120"/>
          <w:lang w:val="es-ES"/>
        </w:rPr>
        <w:t xml:space="preserve"> </w:t>
      </w:r>
      <w:r w:rsidRPr="00753EFC">
        <w:rPr>
          <w:rFonts w:eastAsia="Arial" w:cs="Arial"/>
          <w:b/>
          <w:bCs/>
          <w:lang w:val="es-ES"/>
        </w:rPr>
        <w:t>DE</w:t>
      </w:r>
      <w:r w:rsidRPr="00753EFC">
        <w:rPr>
          <w:rFonts w:eastAsia="Arial" w:cs="Arial"/>
          <w:b/>
          <w:bCs/>
          <w:spacing w:val="119"/>
          <w:lang w:val="es-ES"/>
        </w:rPr>
        <w:t xml:space="preserve"> </w:t>
      </w:r>
      <w:r w:rsidRPr="00753EFC">
        <w:rPr>
          <w:rFonts w:eastAsia="Arial" w:cs="Arial"/>
          <w:b/>
          <w:bCs/>
          <w:lang w:val="es-ES"/>
        </w:rPr>
        <w:t>LOS</w:t>
      </w:r>
      <w:r w:rsidRPr="00753EFC">
        <w:rPr>
          <w:rFonts w:eastAsia="Arial" w:cs="Arial"/>
          <w:b/>
          <w:bCs/>
          <w:spacing w:val="120"/>
          <w:lang w:val="es-ES"/>
        </w:rPr>
        <w:t xml:space="preserve"> </w:t>
      </w:r>
      <w:r w:rsidRPr="00753EFC">
        <w:rPr>
          <w:rFonts w:eastAsia="Arial" w:cs="Arial"/>
          <w:b/>
          <w:bCs/>
          <w:lang w:val="es-ES"/>
        </w:rPr>
        <w:t>CARGOS</w:t>
      </w:r>
      <w:r w:rsidRPr="00753EFC">
        <w:rPr>
          <w:rFonts w:eastAsia="Arial" w:cs="Arial"/>
          <w:b/>
          <w:bCs/>
          <w:spacing w:val="120"/>
          <w:lang w:val="es-ES"/>
        </w:rPr>
        <w:t xml:space="preserve"> </w:t>
      </w:r>
      <w:r w:rsidRPr="00753EFC">
        <w:rPr>
          <w:rFonts w:eastAsia="Arial" w:cs="Arial"/>
          <w:b/>
          <w:bCs/>
          <w:lang w:val="es-ES"/>
        </w:rPr>
        <w:t>DE</w:t>
      </w:r>
      <w:r w:rsidR="00C67225" w:rsidRPr="0061697F">
        <w:rPr>
          <w:rFonts w:eastAsia="Arial" w:cs="Arial"/>
          <w:b/>
          <w:bCs/>
          <w:lang w:val="es-ES"/>
        </w:rPr>
        <w:t xml:space="preserve"> </w:t>
      </w:r>
      <w:r w:rsidRPr="00753EFC">
        <w:rPr>
          <w:rFonts w:eastAsia="Arial MT" w:cs="Arial MT"/>
          <w:b/>
          <w:lang w:val="es-ES"/>
        </w:rPr>
        <w:t xml:space="preserve">CONEXIÓN. </w:t>
      </w:r>
      <w:r w:rsidRPr="00753EFC">
        <w:rPr>
          <w:rFonts w:eastAsia="Arial MT" w:cs="Arial MT"/>
          <w:lang w:val="es-ES"/>
        </w:rPr>
        <w:t xml:space="preserve">Habrá lugar al reajuste o actualización de los cargos de conexión si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solicita una variación en la conexión, y dicha variación</w:t>
      </w:r>
      <w:r w:rsidRPr="00753EFC">
        <w:rPr>
          <w:rFonts w:eastAsia="Arial MT" w:cs="Arial MT"/>
          <w:spacing w:val="1"/>
          <w:lang w:val="es-ES"/>
        </w:rPr>
        <w:t xml:space="preserve"> </w:t>
      </w:r>
      <w:r w:rsidRPr="00753EFC">
        <w:rPr>
          <w:rFonts w:eastAsia="Arial MT" w:cs="Arial MT"/>
          <w:lang w:val="es-ES"/>
        </w:rPr>
        <w:t>requiere</w:t>
      </w:r>
      <w:r w:rsidRPr="00753EFC">
        <w:rPr>
          <w:rFonts w:eastAsia="Arial MT" w:cs="Arial MT"/>
          <w:spacing w:val="1"/>
          <w:lang w:val="es-ES"/>
        </w:rPr>
        <w:t xml:space="preserve"> </w:t>
      </w:r>
      <w:r w:rsidRPr="00753EFC">
        <w:rPr>
          <w:rFonts w:eastAsia="Arial MT" w:cs="Arial MT"/>
          <w:lang w:val="es-ES"/>
        </w:rPr>
        <w:t>activos</w:t>
      </w:r>
      <w:r w:rsidRPr="00753EFC">
        <w:rPr>
          <w:rFonts w:eastAsia="Arial MT" w:cs="Arial MT"/>
          <w:spacing w:val="1"/>
          <w:lang w:val="es-ES"/>
        </w:rPr>
        <w:t xml:space="preserve"> </w:t>
      </w: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deban</w:t>
      </w:r>
      <w:r w:rsidRPr="00753EFC">
        <w:rPr>
          <w:rFonts w:eastAsia="Arial MT" w:cs="Arial MT"/>
          <w:spacing w:val="1"/>
          <w:lang w:val="es-ES"/>
        </w:rPr>
        <w:t xml:space="preserve"> </w:t>
      </w:r>
      <w:r w:rsidRPr="00753EFC">
        <w:rPr>
          <w:rFonts w:eastAsia="Arial MT" w:cs="Arial MT"/>
          <w:lang w:val="es-ES"/>
        </w:rPr>
        <w:t>ser</w:t>
      </w:r>
      <w:r w:rsidRPr="00753EFC">
        <w:rPr>
          <w:rFonts w:eastAsia="Arial MT" w:cs="Arial MT"/>
          <w:spacing w:val="1"/>
          <w:lang w:val="es-ES"/>
        </w:rPr>
        <w:t xml:space="preserve"> </w:t>
      </w:r>
      <w:r w:rsidRPr="00753EFC">
        <w:rPr>
          <w:rFonts w:eastAsia="Arial MT" w:cs="Arial MT"/>
          <w:lang w:val="es-ES"/>
        </w:rPr>
        <w:t>remunerados</w:t>
      </w:r>
      <w:r w:rsidRPr="00753EFC">
        <w:rPr>
          <w:rFonts w:eastAsia="Arial MT" w:cs="Arial MT"/>
          <w:spacing w:val="1"/>
          <w:lang w:val="es-ES"/>
        </w:rPr>
        <w:t xml:space="preserve"> </w:t>
      </w:r>
      <w:r w:rsidRPr="00753EFC">
        <w:rPr>
          <w:rFonts w:eastAsia="Arial MT" w:cs="Arial MT"/>
          <w:lang w:val="es-ES"/>
        </w:rPr>
        <w:t>por</w:t>
      </w:r>
      <w:r w:rsidRPr="00753EFC">
        <w:rPr>
          <w:rFonts w:eastAsia="Arial MT" w:cs="Arial MT"/>
          <w:spacing w:val="1"/>
          <w:lang w:val="es-ES"/>
        </w:rPr>
        <w:t xml:space="preserve"> </w:t>
      </w:r>
      <w:r w:rsidR="000769E8" w:rsidRPr="0061697F">
        <w:rPr>
          <w:rFonts w:eastAsia="Arial MT" w:cs="Arial MT"/>
          <w:b/>
          <w:lang w:val="es-ES"/>
        </w:rPr>
        <w:t xml:space="preserve">EL </w:t>
      </w:r>
      <w:r w:rsidR="000C4AC6" w:rsidRPr="0061697F">
        <w:rPr>
          <w:rFonts w:eastAsia="Arial MT" w:cs="Arial MT"/>
          <w:b/>
          <w:lang w:val="es-ES"/>
        </w:rPr>
        <w:t xml:space="preserve">AUTOGENERADOR / GENERADOR DISTRIBUIDO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acuerdo</w:t>
      </w:r>
      <w:r w:rsidRPr="00753EFC">
        <w:rPr>
          <w:rFonts w:eastAsia="Arial MT" w:cs="Arial MT"/>
          <w:spacing w:val="1"/>
          <w:lang w:val="es-ES"/>
        </w:rPr>
        <w:t xml:space="preserve"> </w:t>
      </w:r>
      <w:r w:rsidRPr="00753EFC">
        <w:rPr>
          <w:rFonts w:eastAsia="Arial MT" w:cs="Arial MT"/>
          <w:lang w:val="es-ES"/>
        </w:rPr>
        <w:t>con</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59"/>
          <w:lang w:val="es-ES"/>
        </w:rPr>
        <w:t xml:space="preserve"> </w:t>
      </w:r>
      <w:r w:rsidR="00BE445F" w:rsidRPr="0061697F">
        <w:rPr>
          <w:rFonts w:eastAsia="Arial MT" w:cs="Arial MT"/>
          <w:spacing w:val="-59"/>
          <w:lang w:val="es-ES"/>
        </w:rPr>
        <w:t xml:space="preserve"> </w:t>
      </w:r>
      <w:r w:rsidR="00BE445F" w:rsidRPr="0061697F">
        <w:rPr>
          <w:rFonts w:eastAsia="Arial MT" w:cs="Arial MT"/>
          <w:lang w:val="es-ES"/>
        </w:rPr>
        <w:t xml:space="preserve"> reg</w:t>
      </w:r>
      <w:r w:rsidRPr="00753EFC">
        <w:rPr>
          <w:rFonts w:eastAsia="Arial MT" w:cs="Arial MT"/>
          <w:lang w:val="es-ES"/>
        </w:rPr>
        <w:t>ulación</w:t>
      </w:r>
      <w:r w:rsidRPr="00753EFC">
        <w:rPr>
          <w:rFonts w:eastAsia="Arial MT" w:cs="Arial MT"/>
          <w:spacing w:val="-1"/>
          <w:lang w:val="es-ES"/>
        </w:rPr>
        <w:t xml:space="preserve"> </w:t>
      </w:r>
      <w:r w:rsidRPr="00753EFC">
        <w:rPr>
          <w:rFonts w:eastAsia="Arial MT" w:cs="Arial MT"/>
          <w:lang w:val="es-ES"/>
        </w:rPr>
        <w:t>vigente.</w:t>
      </w:r>
      <w:bookmarkEnd w:id="22"/>
      <w:bookmarkEnd w:id="23"/>
    </w:p>
    <w:p w14:paraId="2F815643"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5A49BB09" w14:textId="4F42F0E4" w:rsidR="00DF399F" w:rsidRPr="0061697F" w:rsidRDefault="00753EFC" w:rsidP="0A01EB00">
      <w:pPr>
        <w:widowControl w:val="0"/>
        <w:autoSpaceDE w:val="0"/>
        <w:autoSpaceDN w:val="0"/>
        <w:spacing w:before="0" w:after="0" w:line="240" w:lineRule="auto"/>
        <w:ind w:firstLine="0"/>
        <w:outlineLvl w:val="0"/>
        <w:rPr>
          <w:rFonts w:eastAsia="Arial MT" w:cs="Arial MT"/>
          <w:lang w:val="es-ES"/>
        </w:rPr>
      </w:pPr>
      <w:bookmarkStart w:id="24" w:name="VIGÉSIMA_CUARTA:_DURACIÓN_DEL_CONTRATO,_"/>
      <w:bookmarkStart w:id="25" w:name="_Toc97597870"/>
      <w:bookmarkStart w:id="26" w:name="_Toc97597965"/>
      <w:bookmarkEnd w:id="24"/>
      <w:r w:rsidRPr="00753EFC">
        <w:rPr>
          <w:rFonts w:eastAsia="Arial" w:cs="Arial"/>
          <w:b/>
          <w:bCs/>
          <w:lang w:val="es-ES"/>
        </w:rPr>
        <w:t>VIGÉSIMA</w:t>
      </w:r>
      <w:r w:rsidRPr="00753EFC">
        <w:rPr>
          <w:rFonts w:eastAsia="Arial" w:cs="Arial"/>
          <w:b/>
          <w:bCs/>
          <w:spacing w:val="27"/>
          <w:lang w:val="es-ES"/>
        </w:rPr>
        <w:t xml:space="preserve"> </w:t>
      </w:r>
      <w:r w:rsidRPr="00753EFC">
        <w:rPr>
          <w:rFonts w:eastAsia="Arial" w:cs="Arial"/>
          <w:b/>
          <w:bCs/>
          <w:lang w:val="es-ES"/>
        </w:rPr>
        <w:t>CUARTA:</w:t>
      </w:r>
      <w:r w:rsidRPr="00753EFC">
        <w:rPr>
          <w:rFonts w:eastAsia="Arial" w:cs="Arial"/>
          <w:b/>
          <w:bCs/>
          <w:spacing w:val="24"/>
          <w:lang w:val="es-ES"/>
        </w:rPr>
        <w:t xml:space="preserve"> </w:t>
      </w:r>
      <w:r w:rsidRPr="00753EFC">
        <w:rPr>
          <w:rFonts w:eastAsia="Arial" w:cs="Arial"/>
          <w:b/>
          <w:bCs/>
          <w:lang w:val="es-ES"/>
        </w:rPr>
        <w:t>DURACIÓN</w:t>
      </w:r>
      <w:r w:rsidRPr="00753EFC">
        <w:rPr>
          <w:rFonts w:eastAsia="Arial" w:cs="Arial"/>
          <w:b/>
          <w:bCs/>
          <w:spacing w:val="24"/>
          <w:lang w:val="es-ES"/>
        </w:rPr>
        <w:t xml:space="preserve"> </w:t>
      </w:r>
      <w:r w:rsidRPr="00753EFC">
        <w:rPr>
          <w:rFonts w:eastAsia="Arial" w:cs="Arial"/>
          <w:b/>
          <w:bCs/>
          <w:lang w:val="es-ES"/>
        </w:rPr>
        <w:t>DEL</w:t>
      </w:r>
      <w:r w:rsidRPr="00753EFC">
        <w:rPr>
          <w:rFonts w:eastAsia="Arial" w:cs="Arial"/>
          <w:b/>
          <w:bCs/>
          <w:spacing w:val="26"/>
          <w:lang w:val="es-ES"/>
        </w:rPr>
        <w:t xml:space="preserve"> </w:t>
      </w:r>
      <w:r w:rsidRPr="00753EFC">
        <w:rPr>
          <w:rFonts w:eastAsia="Arial" w:cs="Arial"/>
          <w:b/>
          <w:bCs/>
          <w:lang w:val="es-ES"/>
        </w:rPr>
        <w:t>CONTRATO,</w:t>
      </w:r>
      <w:r w:rsidRPr="00753EFC">
        <w:rPr>
          <w:rFonts w:eastAsia="Arial" w:cs="Arial"/>
          <w:b/>
          <w:bCs/>
          <w:spacing w:val="24"/>
          <w:lang w:val="es-ES"/>
        </w:rPr>
        <w:t xml:space="preserve"> </w:t>
      </w:r>
      <w:r w:rsidRPr="00753EFC">
        <w:rPr>
          <w:rFonts w:eastAsia="Arial" w:cs="Arial"/>
          <w:b/>
          <w:bCs/>
          <w:lang w:val="es-ES"/>
        </w:rPr>
        <w:t>INICIACIÓN</w:t>
      </w:r>
      <w:r w:rsidRPr="00753EFC">
        <w:rPr>
          <w:rFonts w:eastAsia="Arial" w:cs="Arial"/>
          <w:b/>
          <w:bCs/>
          <w:spacing w:val="24"/>
          <w:lang w:val="es-ES"/>
        </w:rPr>
        <w:t xml:space="preserve"> </w:t>
      </w:r>
      <w:r w:rsidRPr="00753EFC">
        <w:rPr>
          <w:rFonts w:eastAsia="Arial" w:cs="Arial"/>
          <w:b/>
          <w:bCs/>
          <w:lang w:val="es-ES"/>
        </w:rPr>
        <w:t>Y</w:t>
      </w:r>
      <w:r w:rsidRPr="00753EFC">
        <w:rPr>
          <w:rFonts w:eastAsia="Arial" w:cs="Arial"/>
          <w:b/>
          <w:bCs/>
          <w:spacing w:val="30"/>
          <w:lang w:val="es-ES"/>
        </w:rPr>
        <w:t xml:space="preserve"> </w:t>
      </w:r>
      <w:r w:rsidRPr="00753EFC">
        <w:rPr>
          <w:rFonts w:eastAsia="Arial" w:cs="Arial"/>
          <w:b/>
          <w:bCs/>
          <w:lang w:val="es-ES"/>
        </w:rPr>
        <w:t>RENOVACIÓN.</w:t>
      </w:r>
      <w:r w:rsidRPr="00753EFC">
        <w:rPr>
          <w:rFonts w:eastAsia="Arial" w:cs="Arial"/>
          <w:b/>
          <w:bCs/>
          <w:spacing w:val="24"/>
          <w:lang w:val="es-ES"/>
        </w:rPr>
        <w:t xml:space="preserve"> </w:t>
      </w:r>
      <w:r w:rsidRPr="0A01EB00">
        <w:rPr>
          <w:rFonts w:eastAsia="Arial" w:cs="Arial"/>
          <w:lang w:val="es-ES"/>
        </w:rPr>
        <w:t>El</w:t>
      </w:r>
      <w:r w:rsidR="00C67225" w:rsidRPr="0A01EB00">
        <w:rPr>
          <w:rFonts w:eastAsia="Arial" w:cs="Arial"/>
          <w:lang w:val="es-ES"/>
        </w:rPr>
        <w:t xml:space="preserve"> </w:t>
      </w:r>
      <w:r w:rsidRPr="00753EFC">
        <w:rPr>
          <w:rFonts w:eastAsia="Arial MT" w:cs="Arial MT"/>
          <w:lang w:val="es-ES"/>
        </w:rPr>
        <w:t>presente contrato estará vigente a partir de la fecha de su perfeccionamiento y tendrá una</w:t>
      </w:r>
      <w:r w:rsidRPr="00753EFC">
        <w:rPr>
          <w:rFonts w:eastAsia="Arial MT" w:cs="Arial MT"/>
          <w:spacing w:val="1"/>
          <w:lang w:val="es-ES"/>
        </w:rPr>
        <w:t xml:space="preserve"> </w:t>
      </w:r>
      <w:r w:rsidRPr="00753EFC">
        <w:rPr>
          <w:rFonts w:eastAsia="Arial MT" w:cs="Arial MT"/>
          <w:lang w:val="es-ES"/>
        </w:rPr>
        <w:t xml:space="preserve">duración de </w:t>
      </w:r>
      <w:r w:rsidR="004D2C3B" w:rsidRPr="0061697F">
        <w:rPr>
          <w:rFonts w:eastAsia="Arial MT" w:cs="Arial MT"/>
          <w:lang w:val="es-ES"/>
        </w:rPr>
        <w:t xml:space="preserve">XX </w:t>
      </w:r>
      <w:r w:rsidRPr="00753EFC">
        <w:rPr>
          <w:rFonts w:eastAsia="Arial MT" w:cs="Arial MT"/>
          <w:lang w:val="es-ES"/>
        </w:rPr>
        <w:t>(</w:t>
      </w:r>
      <w:r w:rsidR="004D2C3B" w:rsidRPr="0061697F">
        <w:rPr>
          <w:rFonts w:eastAsia="Arial MT" w:cs="Arial MT"/>
          <w:lang w:val="es-ES"/>
        </w:rPr>
        <w:t>XX</w:t>
      </w:r>
      <w:r w:rsidRPr="00753EFC">
        <w:rPr>
          <w:rFonts w:eastAsia="Arial MT" w:cs="Arial MT"/>
          <w:lang w:val="es-ES"/>
        </w:rPr>
        <w:t xml:space="preserve">) años contados a partir de su perfeccionamiento. </w:t>
      </w:r>
      <w:r w:rsidR="00395E44">
        <w:rPr>
          <w:rFonts w:eastAsia="Arial MT" w:cs="Arial MT"/>
          <w:lang w:val="es-ES"/>
        </w:rPr>
        <w:t>Una vez finalizado este término, el Contrato</w:t>
      </w:r>
      <w:r w:rsidRPr="00753EFC">
        <w:rPr>
          <w:rFonts w:eastAsia="Arial MT" w:cs="Arial MT"/>
          <w:lang w:val="es-ES"/>
        </w:rPr>
        <w:t xml:space="preserve"> </w:t>
      </w:r>
      <w:r w:rsidR="00E26862" w:rsidRPr="00753EFC">
        <w:rPr>
          <w:rFonts w:eastAsia="Arial MT" w:cs="Arial MT"/>
          <w:lang w:val="es-ES"/>
        </w:rPr>
        <w:t>se</w:t>
      </w:r>
      <w:r w:rsidR="00E26862" w:rsidRPr="006C4EAD">
        <w:rPr>
          <w:rFonts w:eastAsia="Arial MT" w:cs="Arial MT"/>
          <w:lang w:val="es-ES"/>
        </w:rPr>
        <w:t xml:space="preserve"> </w:t>
      </w:r>
      <w:r w:rsidR="00E26862" w:rsidRPr="0061697F">
        <w:rPr>
          <w:rFonts w:eastAsia="Arial MT" w:cs="Arial MT"/>
          <w:lang w:val="es-ES"/>
        </w:rPr>
        <w:t>renovará</w:t>
      </w:r>
      <w:r w:rsidRPr="00753EFC">
        <w:rPr>
          <w:rFonts w:eastAsia="Arial MT" w:cs="Arial MT"/>
          <w:spacing w:val="1"/>
          <w:lang w:val="es-ES"/>
        </w:rPr>
        <w:t xml:space="preserve"> </w:t>
      </w:r>
      <w:r w:rsidRPr="00753EFC">
        <w:rPr>
          <w:rFonts w:eastAsia="Arial MT" w:cs="Arial MT"/>
          <w:lang w:val="es-ES"/>
        </w:rPr>
        <w:t>por</w:t>
      </w:r>
      <w:r w:rsidRPr="00753EFC">
        <w:rPr>
          <w:rFonts w:eastAsia="Arial MT" w:cs="Arial MT"/>
          <w:spacing w:val="1"/>
          <w:lang w:val="es-ES"/>
        </w:rPr>
        <w:t xml:space="preserve"> </w:t>
      </w:r>
      <w:r w:rsidRPr="00753EFC">
        <w:rPr>
          <w:rFonts w:eastAsia="Arial MT" w:cs="Arial MT"/>
          <w:lang w:val="es-ES"/>
        </w:rPr>
        <w:t>períodos</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un</w:t>
      </w:r>
      <w:r w:rsidRPr="00753EFC">
        <w:rPr>
          <w:rFonts w:eastAsia="Arial MT" w:cs="Arial MT"/>
          <w:spacing w:val="1"/>
          <w:lang w:val="es-ES"/>
        </w:rPr>
        <w:t xml:space="preserve"> </w:t>
      </w:r>
      <w:r w:rsidRPr="00753EFC">
        <w:rPr>
          <w:rFonts w:eastAsia="Arial MT" w:cs="Arial MT"/>
          <w:lang w:val="es-ES"/>
        </w:rPr>
        <w:t>(1)</w:t>
      </w:r>
      <w:r w:rsidRPr="00753EFC">
        <w:rPr>
          <w:rFonts w:eastAsia="Arial MT" w:cs="Arial MT"/>
          <w:spacing w:val="1"/>
          <w:lang w:val="es-ES"/>
        </w:rPr>
        <w:t xml:space="preserve"> </w:t>
      </w:r>
      <w:r w:rsidRPr="00753EFC">
        <w:rPr>
          <w:rFonts w:eastAsia="Arial MT" w:cs="Arial MT"/>
          <w:lang w:val="es-ES"/>
        </w:rPr>
        <w:t>año,</w:t>
      </w:r>
      <w:r w:rsidRPr="00753EFC">
        <w:rPr>
          <w:rFonts w:eastAsia="Arial MT" w:cs="Arial MT"/>
          <w:spacing w:val="1"/>
          <w:lang w:val="es-ES"/>
        </w:rPr>
        <w:t xml:space="preserve"> </w:t>
      </w:r>
      <w:r w:rsidRPr="00753EFC">
        <w:rPr>
          <w:rFonts w:eastAsia="Arial MT" w:cs="Arial MT"/>
          <w:lang w:val="es-ES"/>
        </w:rPr>
        <w:t>siempre</w:t>
      </w:r>
      <w:r w:rsidRPr="00753EFC">
        <w:rPr>
          <w:rFonts w:eastAsia="Arial MT" w:cs="Arial MT"/>
          <w:spacing w:val="1"/>
          <w:lang w:val="es-ES"/>
        </w:rPr>
        <w:t xml:space="preserve"> </w:t>
      </w:r>
      <w:r w:rsidRPr="00753EFC">
        <w:rPr>
          <w:rFonts w:eastAsia="Arial MT" w:cs="Arial MT"/>
          <w:lang w:val="es-ES"/>
        </w:rPr>
        <w:t>y</w:t>
      </w:r>
      <w:r w:rsidRPr="00753EFC">
        <w:rPr>
          <w:rFonts w:eastAsia="Arial MT" w:cs="Arial MT"/>
          <w:spacing w:val="1"/>
          <w:lang w:val="es-ES"/>
        </w:rPr>
        <w:t xml:space="preserve"> </w:t>
      </w:r>
      <w:r w:rsidRPr="00753EFC">
        <w:rPr>
          <w:rFonts w:eastAsia="Arial MT" w:cs="Arial MT"/>
          <w:lang w:val="es-ES"/>
        </w:rPr>
        <w:t>cuando</w:t>
      </w:r>
      <w:r w:rsidRPr="00753EFC">
        <w:rPr>
          <w:rFonts w:eastAsia="Arial MT" w:cs="Arial MT"/>
          <w:spacing w:val="1"/>
          <w:lang w:val="es-ES"/>
        </w:rPr>
        <w:t xml:space="preserve"> </w:t>
      </w:r>
      <w:r w:rsidRPr="00753EFC">
        <w:rPr>
          <w:rFonts w:eastAsia="Arial MT" w:cs="Arial MT"/>
          <w:lang w:val="es-ES"/>
        </w:rPr>
        <w:t>ninguna</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A01EB00">
        <w:rPr>
          <w:rFonts w:eastAsia="Arial MT" w:cs="Arial MT"/>
          <w:b/>
          <w:bCs/>
          <w:lang w:val="es-ES"/>
        </w:rPr>
        <w:t>LAS</w:t>
      </w:r>
      <w:r w:rsidRPr="0A01EB00">
        <w:rPr>
          <w:rFonts w:eastAsia="Arial MT" w:cs="Arial MT"/>
          <w:b/>
          <w:bCs/>
          <w:spacing w:val="1"/>
          <w:lang w:val="es-ES"/>
        </w:rPr>
        <w:t xml:space="preserve"> </w:t>
      </w:r>
      <w:r w:rsidRPr="0A01EB00">
        <w:rPr>
          <w:rFonts w:eastAsia="Arial MT" w:cs="Arial MT"/>
          <w:b/>
          <w:bCs/>
          <w:lang w:val="es-ES"/>
        </w:rPr>
        <w:t>PARTES</w:t>
      </w:r>
      <w:r w:rsidRPr="0A01EB00">
        <w:rPr>
          <w:rFonts w:eastAsia="Arial MT" w:cs="Arial MT"/>
          <w:b/>
          <w:bCs/>
          <w:spacing w:val="1"/>
          <w:lang w:val="es-ES"/>
        </w:rPr>
        <w:t xml:space="preserve"> </w:t>
      </w:r>
      <w:r w:rsidRPr="00753EFC">
        <w:rPr>
          <w:rFonts w:eastAsia="Arial MT" w:cs="Arial MT"/>
          <w:lang w:val="es-ES"/>
        </w:rPr>
        <w:t>manifiesten</w:t>
      </w:r>
      <w:r w:rsidRPr="00753EFC">
        <w:rPr>
          <w:rFonts w:eastAsia="Arial MT" w:cs="Arial MT"/>
          <w:spacing w:val="1"/>
          <w:lang w:val="es-ES"/>
        </w:rPr>
        <w:t xml:space="preserve"> </w:t>
      </w:r>
      <w:r w:rsidRPr="00753EFC">
        <w:rPr>
          <w:rFonts w:eastAsia="Arial MT" w:cs="Arial MT"/>
          <w:lang w:val="es-ES"/>
        </w:rPr>
        <w:t>su</w:t>
      </w:r>
      <w:r w:rsidRPr="00753EFC">
        <w:rPr>
          <w:rFonts w:eastAsia="Arial MT" w:cs="Arial MT"/>
          <w:spacing w:val="1"/>
          <w:lang w:val="es-ES"/>
        </w:rPr>
        <w:t xml:space="preserve"> </w:t>
      </w:r>
      <w:r w:rsidRPr="00753EFC">
        <w:rPr>
          <w:rFonts w:eastAsia="Arial MT" w:cs="Arial MT"/>
          <w:lang w:val="es-ES"/>
        </w:rPr>
        <w:t>intención</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terminarlo</w:t>
      </w:r>
      <w:r w:rsidRPr="00753EFC">
        <w:rPr>
          <w:rFonts w:eastAsia="Arial MT" w:cs="Arial MT"/>
          <w:spacing w:val="1"/>
          <w:lang w:val="es-ES"/>
        </w:rPr>
        <w:t xml:space="preserve"> </w:t>
      </w:r>
      <w:r w:rsidRPr="00753EFC">
        <w:rPr>
          <w:rFonts w:eastAsia="Arial MT" w:cs="Arial MT"/>
          <w:lang w:val="es-ES"/>
        </w:rPr>
        <w:t>por</w:t>
      </w:r>
      <w:r w:rsidRPr="00753EFC">
        <w:rPr>
          <w:rFonts w:eastAsia="Arial MT" w:cs="Arial MT"/>
          <w:spacing w:val="1"/>
          <w:lang w:val="es-ES"/>
        </w:rPr>
        <w:t xml:space="preserve"> </w:t>
      </w:r>
      <w:r w:rsidRPr="00753EFC">
        <w:rPr>
          <w:rFonts w:eastAsia="Arial MT" w:cs="Arial MT"/>
          <w:lang w:val="es-ES"/>
        </w:rPr>
        <w:t>escrito,</w:t>
      </w:r>
      <w:r w:rsidRPr="00753EFC">
        <w:rPr>
          <w:rFonts w:eastAsia="Arial MT" w:cs="Arial MT"/>
          <w:spacing w:val="1"/>
          <w:lang w:val="es-ES"/>
        </w:rPr>
        <w:t xml:space="preserve"> </w:t>
      </w:r>
      <w:r w:rsidRPr="00753EFC">
        <w:rPr>
          <w:rFonts w:eastAsia="Arial MT" w:cs="Arial MT"/>
          <w:lang w:val="es-ES"/>
        </w:rPr>
        <w:t>con</w:t>
      </w:r>
      <w:r w:rsidRPr="00753EFC">
        <w:rPr>
          <w:rFonts w:eastAsia="Arial MT" w:cs="Arial MT"/>
          <w:spacing w:val="1"/>
          <w:lang w:val="es-ES"/>
        </w:rPr>
        <w:t xml:space="preserve"> </w:t>
      </w:r>
      <w:r w:rsidRPr="00753EFC">
        <w:rPr>
          <w:rFonts w:eastAsia="Arial MT" w:cs="Arial MT"/>
          <w:lang w:val="es-ES"/>
        </w:rPr>
        <w:t>un</w:t>
      </w:r>
      <w:r w:rsidRPr="00753EFC">
        <w:rPr>
          <w:rFonts w:eastAsia="Arial MT" w:cs="Arial MT"/>
          <w:spacing w:val="1"/>
          <w:lang w:val="es-ES"/>
        </w:rPr>
        <w:t xml:space="preserve"> </w:t>
      </w:r>
      <w:r w:rsidRPr="00753EFC">
        <w:rPr>
          <w:rFonts w:eastAsia="Arial MT" w:cs="Arial MT"/>
          <w:lang w:val="es-ES"/>
        </w:rPr>
        <w:t>(1)</w:t>
      </w:r>
      <w:r w:rsidRPr="00753EFC">
        <w:rPr>
          <w:rFonts w:eastAsia="Arial MT" w:cs="Arial MT"/>
          <w:spacing w:val="1"/>
          <w:lang w:val="es-ES"/>
        </w:rPr>
        <w:t xml:space="preserve"> </w:t>
      </w:r>
      <w:r w:rsidRPr="00753EFC">
        <w:rPr>
          <w:rFonts w:eastAsia="Arial MT" w:cs="Arial MT"/>
          <w:lang w:val="es-ES"/>
        </w:rPr>
        <w:t>mes</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antelación</w:t>
      </w:r>
      <w:r w:rsidRPr="00753EFC">
        <w:rPr>
          <w:rFonts w:eastAsia="Arial MT" w:cs="Arial MT"/>
          <w:spacing w:val="1"/>
          <w:lang w:val="es-ES"/>
        </w:rPr>
        <w:t xml:space="preserve"> </w:t>
      </w:r>
      <w:r w:rsidRPr="00753EFC">
        <w:rPr>
          <w:rFonts w:eastAsia="Arial MT" w:cs="Arial MT"/>
          <w:lang w:val="es-ES"/>
        </w:rPr>
        <w:t>al</w:t>
      </w:r>
      <w:r w:rsidRPr="00753EFC">
        <w:rPr>
          <w:rFonts w:eastAsia="Arial MT" w:cs="Arial MT"/>
          <w:spacing w:val="1"/>
          <w:lang w:val="es-ES"/>
        </w:rPr>
        <w:t xml:space="preserve"> </w:t>
      </w:r>
      <w:r w:rsidRPr="00753EFC">
        <w:rPr>
          <w:rFonts w:eastAsia="Arial MT" w:cs="Arial MT"/>
          <w:lang w:val="es-ES"/>
        </w:rPr>
        <w:t>cumplimiento</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3"/>
          <w:lang w:val="es-ES"/>
        </w:rPr>
        <w:t xml:space="preserve"> </w:t>
      </w:r>
      <w:r w:rsidRPr="00753EFC">
        <w:rPr>
          <w:rFonts w:eastAsia="Arial MT" w:cs="Arial MT"/>
          <w:lang w:val="es-ES"/>
        </w:rPr>
        <w:t>plazo de</w:t>
      </w:r>
      <w:r w:rsidRPr="00753EFC">
        <w:rPr>
          <w:rFonts w:eastAsia="Arial MT" w:cs="Arial MT"/>
          <w:spacing w:val="-1"/>
          <w:lang w:val="es-ES"/>
        </w:rPr>
        <w:t xml:space="preserve"> </w:t>
      </w:r>
      <w:r w:rsidRPr="00753EFC">
        <w:rPr>
          <w:rFonts w:eastAsia="Arial MT" w:cs="Arial MT"/>
          <w:lang w:val="es-ES"/>
        </w:rPr>
        <w:t>finalización</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1"/>
          <w:lang w:val="es-ES"/>
        </w:rPr>
        <w:t xml:space="preserve"> </w:t>
      </w:r>
      <w:r w:rsidRPr="00753EFC">
        <w:rPr>
          <w:rFonts w:eastAsia="Arial MT" w:cs="Arial MT"/>
          <w:lang w:val="es-ES"/>
        </w:rPr>
        <w:t>contrato inicial</w:t>
      </w:r>
      <w:r w:rsidRPr="00753EFC">
        <w:rPr>
          <w:rFonts w:eastAsia="Arial MT" w:cs="Arial MT"/>
          <w:spacing w:val="-1"/>
          <w:lang w:val="es-ES"/>
        </w:rPr>
        <w:t xml:space="preserve"> </w:t>
      </w:r>
      <w:r w:rsidRPr="00753EFC">
        <w:rPr>
          <w:rFonts w:eastAsia="Arial MT" w:cs="Arial MT"/>
          <w:lang w:val="es-ES"/>
        </w:rPr>
        <w:t>o</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renovación</w:t>
      </w:r>
      <w:r w:rsidRPr="00753EFC">
        <w:rPr>
          <w:rFonts w:eastAsia="Arial MT" w:cs="Arial MT"/>
          <w:spacing w:val="-6"/>
          <w:lang w:val="es-ES"/>
        </w:rPr>
        <w:t xml:space="preserve"> </w:t>
      </w: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corresponda</w:t>
      </w:r>
      <w:bookmarkEnd w:id="25"/>
      <w:bookmarkEnd w:id="26"/>
    </w:p>
    <w:p w14:paraId="377F1C7E" w14:textId="77777777" w:rsidR="00753EFC" w:rsidRPr="00753EFC" w:rsidRDefault="00753EFC" w:rsidP="003A11B2">
      <w:pPr>
        <w:widowControl w:val="0"/>
        <w:autoSpaceDE w:val="0"/>
        <w:autoSpaceDN w:val="0"/>
        <w:spacing w:before="2" w:after="0" w:line="240" w:lineRule="auto"/>
        <w:ind w:firstLine="0"/>
        <w:contextualSpacing w:val="0"/>
        <w:rPr>
          <w:rFonts w:eastAsia="Arial MT" w:cs="Arial MT"/>
          <w:lang w:val="es-ES"/>
        </w:rPr>
      </w:pPr>
    </w:p>
    <w:p w14:paraId="2274D003" w14:textId="77777777" w:rsidR="00753EFC" w:rsidRPr="00753EFC" w:rsidRDefault="00753EFC" w:rsidP="003A11B2">
      <w:pPr>
        <w:widowControl w:val="0"/>
        <w:autoSpaceDE w:val="0"/>
        <w:autoSpaceDN w:val="0"/>
        <w:spacing w:before="0" w:after="0" w:line="240" w:lineRule="auto"/>
        <w:ind w:firstLine="0"/>
        <w:contextualSpacing w:val="0"/>
        <w:outlineLvl w:val="0"/>
        <w:rPr>
          <w:rFonts w:eastAsia="Arial" w:cs="Arial"/>
          <w:bCs/>
          <w:lang w:val="es-ES"/>
        </w:rPr>
      </w:pPr>
      <w:bookmarkStart w:id="27" w:name="VIGÉSIMA_QUINTA:_TERMINACIÓN_ANTICIPADA_"/>
      <w:bookmarkStart w:id="28" w:name="_Toc97597871"/>
      <w:bookmarkStart w:id="29" w:name="_Toc97597966"/>
      <w:bookmarkEnd w:id="27"/>
      <w:r w:rsidRPr="00753EFC">
        <w:rPr>
          <w:rFonts w:eastAsia="Arial" w:cs="Arial"/>
          <w:b/>
          <w:bCs/>
          <w:lang w:val="es-ES"/>
        </w:rPr>
        <w:t>VIGÉSIMA</w:t>
      </w:r>
      <w:r w:rsidRPr="00753EFC">
        <w:rPr>
          <w:rFonts w:eastAsia="Arial" w:cs="Arial"/>
          <w:b/>
          <w:bCs/>
          <w:spacing w:val="99"/>
          <w:lang w:val="es-ES"/>
        </w:rPr>
        <w:t xml:space="preserve"> </w:t>
      </w:r>
      <w:r w:rsidRPr="00753EFC">
        <w:rPr>
          <w:rFonts w:eastAsia="Arial" w:cs="Arial"/>
          <w:b/>
          <w:bCs/>
          <w:lang w:val="es-ES"/>
        </w:rPr>
        <w:t>QUINTA:</w:t>
      </w:r>
      <w:r w:rsidRPr="00753EFC">
        <w:rPr>
          <w:rFonts w:eastAsia="Arial" w:cs="Arial"/>
          <w:b/>
          <w:bCs/>
          <w:spacing w:val="98"/>
          <w:lang w:val="es-ES"/>
        </w:rPr>
        <w:t xml:space="preserve"> </w:t>
      </w:r>
      <w:r w:rsidRPr="00753EFC">
        <w:rPr>
          <w:rFonts w:eastAsia="Arial" w:cs="Arial"/>
          <w:b/>
          <w:bCs/>
          <w:lang w:val="es-ES"/>
        </w:rPr>
        <w:t>TERMINACIÓN</w:t>
      </w:r>
      <w:r w:rsidRPr="00753EFC">
        <w:rPr>
          <w:rFonts w:eastAsia="Arial" w:cs="Arial"/>
          <w:b/>
          <w:bCs/>
          <w:spacing w:val="96"/>
          <w:lang w:val="es-ES"/>
        </w:rPr>
        <w:t xml:space="preserve"> </w:t>
      </w:r>
      <w:r w:rsidRPr="00753EFC">
        <w:rPr>
          <w:rFonts w:eastAsia="Arial" w:cs="Arial"/>
          <w:b/>
          <w:bCs/>
          <w:lang w:val="es-ES"/>
        </w:rPr>
        <w:t>ANTICIPADA</w:t>
      </w:r>
      <w:r w:rsidRPr="00753EFC">
        <w:rPr>
          <w:rFonts w:eastAsia="Arial" w:cs="Arial"/>
          <w:b/>
          <w:bCs/>
          <w:spacing w:val="100"/>
          <w:lang w:val="es-ES"/>
        </w:rPr>
        <w:t xml:space="preserve"> </w:t>
      </w:r>
      <w:r w:rsidRPr="00753EFC">
        <w:rPr>
          <w:rFonts w:eastAsia="Arial" w:cs="Arial"/>
          <w:b/>
          <w:bCs/>
          <w:lang w:val="es-ES"/>
        </w:rPr>
        <w:t>DEL</w:t>
      </w:r>
      <w:r w:rsidRPr="00753EFC">
        <w:rPr>
          <w:rFonts w:eastAsia="Arial" w:cs="Arial"/>
          <w:b/>
          <w:bCs/>
          <w:spacing w:val="99"/>
          <w:lang w:val="es-ES"/>
        </w:rPr>
        <w:t xml:space="preserve"> </w:t>
      </w:r>
      <w:r w:rsidRPr="00753EFC">
        <w:rPr>
          <w:rFonts w:eastAsia="Arial" w:cs="Arial"/>
          <w:b/>
          <w:bCs/>
          <w:lang w:val="es-ES"/>
        </w:rPr>
        <w:t>CONTRATO.</w:t>
      </w:r>
      <w:r w:rsidRPr="00753EFC">
        <w:rPr>
          <w:rFonts w:eastAsia="Arial" w:cs="Arial"/>
          <w:b/>
          <w:bCs/>
          <w:spacing w:val="100"/>
          <w:lang w:val="es-ES"/>
        </w:rPr>
        <w:t xml:space="preserve"> </w:t>
      </w:r>
      <w:r w:rsidRPr="00753EFC">
        <w:rPr>
          <w:rFonts w:eastAsia="Arial" w:cs="Arial"/>
          <w:bCs/>
          <w:lang w:val="es-ES"/>
        </w:rPr>
        <w:t>El</w:t>
      </w:r>
      <w:r w:rsidRPr="00753EFC">
        <w:rPr>
          <w:rFonts w:eastAsia="Arial" w:cs="Arial"/>
          <w:bCs/>
          <w:spacing w:val="98"/>
          <w:lang w:val="es-ES"/>
        </w:rPr>
        <w:t xml:space="preserve"> </w:t>
      </w:r>
      <w:r w:rsidRPr="00753EFC">
        <w:rPr>
          <w:rFonts w:eastAsia="Arial" w:cs="Arial"/>
          <w:bCs/>
          <w:lang w:val="es-ES"/>
        </w:rPr>
        <w:t>presente</w:t>
      </w:r>
      <w:bookmarkEnd w:id="28"/>
      <w:bookmarkEnd w:id="29"/>
    </w:p>
    <w:p w14:paraId="765CCC71" w14:textId="2D0474BE" w:rsidR="00753EFC" w:rsidRPr="0061697F" w:rsidRDefault="00753EFC" w:rsidP="0A01EB00">
      <w:pPr>
        <w:widowControl w:val="0"/>
        <w:autoSpaceDE w:val="0"/>
        <w:autoSpaceDN w:val="0"/>
        <w:spacing w:before="40" w:after="0" w:line="240" w:lineRule="auto"/>
        <w:ind w:right="4" w:firstLine="0"/>
        <w:rPr>
          <w:rFonts w:eastAsia="Arial MT" w:cs="Arial MT"/>
          <w:lang w:val="es-ES"/>
        </w:rPr>
      </w:pPr>
      <w:r w:rsidRPr="00753EFC">
        <w:rPr>
          <w:rFonts w:eastAsia="Arial MT" w:cs="Arial MT"/>
          <w:lang w:val="es-ES"/>
        </w:rPr>
        <w:t>contrato</w:t>
      </w:r>
      <w:r w:rsidRPr="00753EFC">
        <w:rPr>
          <w:rFonts w:eastAsia="Arial MT" w:cs="Arial MT"/>
          <w:spacing w:val="1"/>
          <w:lang w:val="es-ES"/>
        </w:rPr>
        <w:t xml:space="preserve"> </w:t>
      </w:r>
      <w:r w:rsidRPr="00753EFC">
        <w:rPr>
          <w:rFonts w:eastAsia="Arial MT" w:cs="Arial MT"/>
          <w:lang w:val="es-ES"/>
        </w:rPr>
        <w:t>se</w:t>
      </w:r>
      <w:r w:rsidRPr="00753EFC">
        <w:rPr>
          <w:rFonts w:eastAsia="Arial MT" w:cs="Arial MT"/>
          <w:spacing w:val="1"/>
          <w:lang w:val="es-ES"/>
        </w:rPr>
        <w:t xml:space="preserve"> </w:t>
      </w:r>
      <w:r w:rsidRPr="00753EFC">
        <w:rPr>
          <w:rFonts w:eastAsia="Arial MT" w:cs="Arial MT"/>
          <w:lang w:val="es-ES"/>
        </w:rPr>
        <w:t>terminará</w:t>
      </w:r>
      <w:r w:rsidRPr="00753EFC">
        <w:rPr>
          <w:rFonts w:eastAsia="Arial MT" w:cs="Arial MT"/>
          <w:spacing w:val="1"/>
          <w:lang w:val="es-ES"/>
        </w:rPr>
        <w:t xml:space="preserve"> </w:t>
      </w:r>
      <w:r w:rsidRPr="00753EFC">
        <w:rPr>
          <w:rFonts w:eastAsia="Arial MT" w:cs="Arial MT"/>
          <w:lang w:val="es-ES"/>
        </w:rPr>
        <w:t>automáticamente</w:t>
      </w:r>
      <w:r w:rsidRPr="00753EFC">
        <w:rPr>
          <w:rFonts w:eastAsia="Arial MT" w:cs="Arial MT"/>
          <w:spacing w:val="1"/>
          <w:lang w:val="es-ES"/>
        </w:rPr>
        <w:t xml:space="preserve"> </w:t>
      </w:r>
      <w:r w:rsidRPr="00753EFC">
        <w:rPr>
          <w:rFonts w:eastAsia="Arial MT" w:cs="Arial MT"/>
          <w:lang w:val="es-ES"/>
        </w:rPr>
        <w:t>cuando</w:t>
      </w:r>
      <w:r w:rsidRPr="00753EFC">
        <w:rPr>
          <w:rFonts w:eastAsia="Arial MT" w:cs="Arial MT"/>
          <w:spacing w:val="1"/>
          <w:lang w:val="es-ES"/>
        </w:rPr>
        <w:t xml:space="preserve"> </w:t>
      </w:r>
      <w:r w:rsidRPr="00753EFC">
        <w:rPr>
          <w:rFonts w:eastAsia="Arial MT" w:cs="Arial MT"/>
          <w:lang w:val="es-ES"/>
        </w:rPr>
        <w:t>se</w:t>
      </w:r>
      <w:r w:rsidRPr="00753EFC">
        <w:rPr>
          <w:rFonts w:eastAsia="Arial MT" w:cs="Arial MT"/>
          <w:spacing w:val="1"/>
          <w:lang w:val="es-ES"/>
        </w:rPr>
        <w:t xml:space="preserve"> </w:t>
      </w:r>
      <w:r w:rsidRPr="00753EFC">
        <w:rPr>
          <w:rFonts w:eastAsia="Arial MT" w:cs="Arial MT"/>
          <w:lang w:val="es-ES"/>
        </w:rPr>
        <w:t>libere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capacidad</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transporte</w:t>
      </w:r>
      <w:r w:rsidRPr="00753EFC">
        <w:rPr>
          <w:rFonts w:eastAsia="Arial MT" w:cs="Arial MT"/>
          <w:spacing w:val="1"/>
          <w:lang w:val="es-ES"/>
        </w:rPr>
        <w:t xml:space="preserve"> </w:t>
      </w:r>
      <w:r w:rsidRPr="00753EFC">
        <w:rPr>
          <w:rFonts w:eastAsia="Arial MT" w:cs="Arial MT"/>
          <w:lang w:val="es-ES"/>
        </w:rPr>
        <w:t xml:space="preserve">asignada de acuerdo con lo previsto en la </w:t>
      </w:r>
      <w:r w:rsidR="00022F18">
        <w:rPr>
          <w:rFonts w:eastAsia="Arial MT" w:cs="Arial MT"/>
          <w:lang w:val="es-ES"/>
        </w:rPr>
        <w:t>R</w:t>
      </w:r>
      <w:r w:rsidRPr="00753EFC">
        <w:rPr>
          <w:rFonts w:eastAsia="Arial MT" w:cs="Arial MT"/>
          <w:lang w:val="es-ES"/>
        </w:rPr>
        <w:t xml:space="preserve">esolución CREG 174 de 2021. </w:t>
      </w:r>
      <w:r w:rsidR="00E26862" w:rsidRPr="00753EFC">
        <w:rPr>
          <w:rFonts w:eastAsia="Arial MT" w:cs="Arial MT"/>
          <w:lang w:val="es-ES"/>
        </w:rPr>
        <w:t>Además,</w:t>
      </w:r>
      <w:r w:rsidRPr="00753EFC">
        <w:rPr>
          <w:rFonts w:eastAsia="Arial MT" w:cs="Arial MT"/>
          <w:lang w:val="es-ES"/>
        </w:rPr>
        <w:t xml:space="preserve"> podrá</w:t>
      </w:r>
      <w:r w:rsidRPr="00753EFC">
        <w:rPr>
          <w:rFonts w:eastAsia="Arial MT" w:cs="Arial MT"/>
          <w:spacing w:val="1"/>
          <w:lang w:val="es-ES"/>
        </w:rPr>
        <w:t xml:space="preserve"> </w:t>
      </w:r>
      <w:r w:rsidRPr="00753EFC">
        <w:rPr>
          <w:rFonts w:eastAsia="Arial MT" w:cs="Arial MT"/>
          <w:lang w:val="es-ES"/>
        </w:rPr>
        <w:t>darse por terminado anticipadamente si llegara a presentarse alguno de los siguientes</w:t>
      </w:r>
      <w:r w:rsidRPr="00753EFC">
        <w:rPr>
          <w:rFonts w:eastAsia="Arial MT" w:cs="Arial MT"/>
          <w:spacing w:val="1"/>
          <w:lang w:val="es-ES"/>
        </w:rPr>
        <w:t xml:space="preserve"> </w:t>
      </w:r>
      <w:r w:rsidRPr="00753EFC">
        <w:rPr>
          <w:rFonts w:eastAsia="Arial MT" w:cs="Arial MT"/>
          <w:lang w:val="es-ES"/>
        </w:rPr>
        <w:t xml:space="preserve">eventos: </w:t>
      </w:r>
      <w:r w:rsidRPr="0A01EB00">
        <w:rPr>
          <w:rFonts w:eastAsia="Arial MT" w:cs="Arial MT"/>
          <w:b/>
          <w:bCs/>
          <w:lang w:val="es-ES"/>
        </w:rPr>
        <w:t xml:space="preserve">A) </w:t>
      </w:r>
      <w:r w:rsidRPr="00753EFC">
        <w:rPr>
          <w:rFonts w:eastAsia="Arial MT" w:cs="Arial MT"/>
          <w:lang w:val="es-ES"/>
        </w:rPr>
        <w:t xml:space="preserve">Por mutuo acuerdo entre </w:t>
      </w:r>
      <w:r w:rsidRPr="0A01EB00">
        <w:rPr>
          <w:rFonts w:eastAsia="Arial MT" w:cs="Arial MT"/>
          <w:b/>
          <w:bCs/>
          <w:lang w:val="es-ES"/>
        </w:rPr>
        <w:t>LAS PARTES</w:t>
      </w:r>
      <w:r w:rsidRPr="00753EFC">
        <w:rPr>
          <w:rFonts w:eastAsia="Arial MT" w:cs="Arial MT"/>
          <w:lang w:val="es-ES"/>
        </w:rPr>
        <w:t xml:space="preserve">. </w:t>
      </w:r>
      <w:r w:rsidRPr="0A01EB00">
        <w:rPr>
          <w:rFonts w:eastAsia="Arial MT" w:cs="Arial MT"/>
          <w:b/>
          <w:bCs/>
          <w:lang w:val="es-ES"/>
        </w:rPr>
        <w:t xml:space="preserve">B) </w:t>
      </w:r>
      <w:r w:rsidRPr="00753EFC">
        <w:rPr>
          <w:rFonts w:eastAsia="Arial MT" w:cs="Arial MT"/>
          <w:lang w:val="es-ES"/>
        </w:rPr>
        <w:t>Si por la normatividad vigente, se</w:t>
      </w:r>
      <w:r w:rsidRPr="00753EFC">
        <w:rPr>
          <w:rFonts w:eastAsia="Arial MT" w:cs="Arial MT"/>
          <w:spacing w:val="1"/>
          <w:lang w:val="es-ES"/>
        </w:rPr>
        <w:t xml:space="preserve"> </w:t>
      </w:r>
      <w:r w:rsidRPr="00753EFC">
        <w:rPr>
          <w:rFonts w:eastAsia="Arial MT" w:cs="Arial MT"/>
          <w:lang w:val="es-ES"/>
        </w:rPr>
        <w:t>requiere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terminación</w:t>
      </w:r>
      <w:r w:rsidRPr="00753EFC">
        <w:rPr>
          <w:rFonts w:eastAsia="Arial MT" w:cs="Arial MT"/>
          <w:spacing w:val="1"/>
          <w:lang w:val="es-ES"/>
        </w:rPr>
        <w:t xml:space="preserve"> </w:t>
      </w:r>
      <w:r w:rsidRPr="00753EFC">
        <w:rPr>
          <w:rFonts w:eastAsia="Arial MT" w:cs="Arial MT"/>
          <w:lang w:val="es-ES"/>
        </w:rPr>
        <w:t>dentro</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1"/>
          <w:lang w:val="es-ES"/>
        </w:rPr>
        <w:t xml:space="preserve"> </w:t>
      </w:r>
      <w:r w:rsidRPr="00753EFC">
        <w:rPr>
          <w:rFonts w:eastAsia="Arial MT" w:cs="Arial MT"/>
          <w:lang w:val="es-ES"/>
        </w:rPr>
        <w:t>plazo</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ejecución</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1"/>
          <w:lang w:val="es-ES"/>
        </w:rPr>
        <w:t xml:space="preserve"> </w:t>
      </w:r>
      <w:r w:rsidRPr="00753EFC">
        <w:rPr>
          <w:rFonts w:eastAsia="Arial MT" w:cs="Arial MT"/>
          <w:lang w:val="es-ES"/>
        </w:rPr>
        <w:t>contrato.</w:t>
      </w:r>
      <w:r w:rsidRPr="00753EFC">
        <w:rPr>
          <w:rFonts w:eastAsia="Arial MT" w:cs="Arial MT"/>
          <w:spacing w:val="1"/>
          <w:lang w:val="es-ES"/>
        </w:rPr>
        <w:t xml:space="preserve"> </w:t>
      </w:r>
      <w:r w:rsidRPr="0A01EB00">
        <w:rPr>
          <w:rFonts w:eastAsia="Arial MT" w:cs="Arial MT"/>
          <w:b/>
          <w:bCs/>
          <w:lang w:val="es-ES"/>
        </w:rPr>
        <w:t>C)</w:t>
      </w:r>
      <w:r w:rsidRPr="0A01EB00">
        <w:rPr>
          <w:rFonts w:eastAsia="Arial MT" w:cs="Arial MT"/>
          <w:b/>
          <w:bCs/>
          <w:spacing w:val="1"/>
          <w:lang w:val="es-ES"/>
        </w:rPr>
        <w:t xml:space="preserve"> </w:t>
      </w:r>
      <w:r w:rsidRPr="00753EFC">
        <w:rPr>
          <w:rFonts w:eastAsia="Arial MT" w:cs="Arial MT"/>
          <w:lang w:val="es-ES"/>
        </w:rPr>
        <w:t>Si</w:t>
      </w:r>
      <w:r w:rsidRPr="00753EFC">
        <w:rPr>
          <w:rFonts w:eastAsia="Arial MT" w:cs="Arial MT"/>
          <w:spacing w:val="1"/>
          <w:lang w:val="es-ES"/>
        </w:rPr>
        <w:t xml:space="preserve"> </w:t>
      </w:r>
      <w:r w:rsidR="000C4AC6" w:rsidRPr="0A01EB00">
        <w:rPr>
          <w:rFonts w:eastAsia="Arial MT" w:cs="Arial MT"/>
          <w:b/>
          <w:bCs/>
          <w:lang w:val="es-ES"/>
        </w:rPr>
        <w:t>EL AUTOGENERADOR / GENERADOR DISTRIBUIDO</w:t>
      </w:r>
      <w:r w:rsidRPr="0A01EB00">
        <w:rPr>
          <w:rFonts w:eastAsia="Arial MT" w:cs="Arial MT"/>
          <w:b/>
          <w:bCs/>
          <w:lang w:val="es-ES"/>
        </w:rPr>
        <w:t xml:space="preserve">, </w:t>
      </w:r>
      <w:r w:rsidRPr="00753EFC">
        <w:rPr>
          <w:rFonts w:eastAsia="Arial MT" w:cs="Arial MT"/>
          <w:lang w:val="es-ES"/>
        </w:rPr>
        <w:t>incurre en incumplimiento grave o reiterado de las obligaciones</w:t>
      </w:r>
      <w:r w:rsidRPr="00753EFC">
        <w:rPr>
          <w:rFonts w:eastAsia="Arial MT" w:cs="Arial MT"/>
          <w:spacing w:val="1"/>
          <w:lang w:val="es-ES"/>
        </w:rPr>
        <w:t xml:space="preserve"> </w:t>
      </w:r>
      <w:r w:rsidRPr="00753EFC">
        <w:rPr>
          <w:rFonts w:eastAsia="Arial MT" w:cs="Arial MT"/>
          <w:lang w:val="es-ES"/>
        </w:rPr>
        <w:t>estipuladas</w:t>
      </w:r>
      <w:r w:rsidRPr="00753EFC">
        <w:rPr>
          <w:rFonts w:eastAsia="Arial MT" w:cs="Arial MT"/>
          <w:spacing w:val="-3"/>
          <w:lang w:val="es-ES"/>
        </w:rPr>
        <w:t xml:space="preserve"> </w:t>
      </w:r>
      <w:r w:rsidRPr="00753EFC">
        <w:rPr>
          <w:rFonts w:eastAsia="Arial MT" w:cs="Arial MT"/>
          <w:lang w:val="es-ES"/>
        </w:rPr>
        <w:t>en</w:t>
      </w:r>
      <w:r w:rsidRPr="00753EFC">
        <w:rPr>
          <w:rFonts w:eastAsia="Arial MT" w:cs="Arial MT"/>
          <w:spacing w:val="-5"/>
          <w:lang w:val="es-ES"/>
        </w:rPr>
        <w:t xml:space="preserve"> </w:t>
      </w:r>
      <w:r w:rsidRPr="00753EFC">
        <w:rPr>
          <w:rFonts w:eastAsia="Arial MT" w:cs="Arial MT"/>
          <w:lang w:val="es-ES"/>
        </w:rPr>
        <w:t>este</w:t>
      </w:r>
      <w:r w:rsidRPr="00753EFC">
        <w:rPr>
          <w:rFonts w:eastAsia="Arial MT" w:cs="Arial MT"/>
          <w:spacing w:val="-5"/>
          <w:lang w:val="es-ES"/>
        </w:rPr>
        <w:t xml:space="preserve"> </w:t>
      </w:r>
      <w:r w:rsidRPr="00753EFC">
        <w:rPr>
          <w:rFonts w:eastAsia="Arial MT" w:cs="Arial MT"/>
          <w:lang w:val="es-ES"/>
        </w:rPr>
        <w:t>contrato.</w:t>
      </w:r>
      <w:r w:rsidRPr="00753EFC">
        <w:rPr>
          <w:rFonts w:eastAsia="Arial MT" w:cs="Arial MT"/>
          <w:spacing w:val="-2"/>
          <w:lang w:val="es-ES"/>
        </w:rPr>
        <w:t xml:space="preserve"> </w:t>
      </w:r>
      <w:r w:rsidRPr="0A01EB00">
        <w:rPr>
          <w:rFonts w:eastAsia="Arial MT" w:cs="Arial MT"/>
          <w:b/>
          <w:bCs/>
          <w:lang w:val="es-ES"/>
        </w:rPr>
        <w:t>D)</w:t>
      </w:r>
      <w:r w:rsidRPr="0A01EB00">
        <w:rPr>
          <w:rFonts w:eastAsia="Arial MT" w:cs="Arial MT"/>
          <w:b/>
          <w:bCs/>
          <w:spacing w:val="-4"/>
          <w:lang w:val="es-ES"/>
        </w:rPr>
        <w:t xml:space="preserve"> </w:t>
      </w:r>
      <w:r w:rsidRPr="00753EFC">
        <w:rPr>
          <w:rFonts w:eastAsia="Arial MT" w:cs="Arial MT"/>
          <w:lang w:val="es-ES"/>
        </w:rPr>
        <w:t>Si</w:t>
      </w:r>
      <w:r w:rsidRPr="00753EFC">
        <w:rPr>
          <w:rFonts w:eastAsia="Arial MT" w:cs="Arial MT"/>
          <w:spacing w:val="-3"/>
          <w:lang w:val="es-ES"/>
        </w:rPr>
        <w:t xml:space="preserve"> </w:t>
      </w:r>
      <w:r w:rsidR="000C4AC6" w:rsidRPr="0A01EB00">
        <w:rPr>
          <w:rFonts w:eastAsia="Arial MT" w:cs="Arial MT"/>
          <w:b/>
          <w:bCs/>
          <w:lang w:val="es-ES"/>
        </w:rPr>
        <w:t xml:space="preserve">EL AUTOGENERADOR / GENERADOR </w:t>
      </w:r>
      <w:r w:rsidR="00E26862" w:rsidRPr="0A01EB00">
        <w:rPr>
          <w:rFonts w:eastAsia="Arial MT" w:cs="Arial MT"/>
          <w:b/>
          <w:bCs/>
          <w:lang w:val="es-ES"/>
        </w:rPr>
        <w:t>DISTRIBUIDO,</w:t>
      </w:r>
      <w:r w:rsidRPr="0A01EB00">
        <w:rPr>
          <w:rFonts w:eastAsia="Arial MT" w:cs="Arial MT"/>
          <w:b/>
          <w:bCs/>
          <w:spacing w:val="-4"/>
          <w:lang w:val="es-ES"/>
        </w:rPr>
        <w:t xml:space="preserve"> </w:t>
      </w:r>
      <w:r w:rsidRPr="00753EFC">
        <w:rPr>
          <w:rFonts w:eastAsia="Arial MT" w:cs="Arial MT"/>
          <w:lang w:val="es-ES"/>
        </w:rPr>
        <w:t>incurre</w:t>
      </w:r>
      <w:r w:rsidRPr="00753EFC">
        <w:rPr>
          <w:rFonts w:eastAsia="Arial MT" w:cs="Arial MT"/>
          <w:spacing w:val="-2"/>
          <w:lang w:val="es-ES"/>
        </w:rPr>
        <w:t xml:space="preserve"> </w:t>
      </w:r>
      <w:r w:rsidRPr="00753EFC">
        <w:rPr>
          <w:rFonts w:eastAsia="Arial MT" w:cs="Arial MT"/>
          <w:lang w:val="es-ES"/>
        </w:rPr>
        <w:t>en</w:t>
      </w:r>
      <w:r w:rsidRPr="00753EFC">
        <w:rPr>
          <w:rFonts w:eastAsia="Arial MT" w:cs="Arial MT"/>
          <w:spacing w:val="-8"/>
          <w:lang w:val="es-ES"/>
        </w:rPr>
        <w:t xml:space="preserve"> </w:t>
      </w:r>
      <w:r w:rsidRPr="00753EFC">
        <w:rPr>
          <w:rFonts w:eastAsia="Arial MT" w:cs="Arial MT"/>
          <w:lang w:val="es-ES"/>
        </w:rPr>
        <w:t>mora</w:t>
      </w:r>
      <w:r w:rsidRPr="00753EFC">
        <w:rPr>
          <w:rFonts w:eastAsia="Arial MT" w:cs="Arial MT"/>
          <w:spacing w:val="-2"/>
          <w:lang w:val="es-ES"/>
        </w:rPr>
        <w:t xml:space="preserve"> </w:t>
      </w:r>
      <w:r w:rsidRPr="00753EFC">
        <w:rPr>
          <w:rFonts w:eastAsia="Arial MT" w:cs="Arial MT"/>
          <w:lang w:val="es-ES"/>
        </w:rPr>
        <w:t>en</w:t>
      </w:r>
      <w:r w:rsidRPr="00753EFC">
        <w:rPr>
          <w:rFonts w:eastAsia="Arial MT" w:cs="Arial MT"/>
          <w:spacing w:val="-5"/>
          <w:lang w:val="es-ES"/>
        </w:rPr>
        <w:t xml:space="preserve"> </w:t>
      </w:r>
      <w:r w:rsidRPr="00753EFC">
        <w:rPr>
          <w:rFonts w:eastAsia="Arial MT" w:cs="Arial MT"/>
          <w:lang w:val="es-ES"/>
        </w:rPr>
        <w:t>el</w:t>
      </w:r>
      <w:r w:rsidRPr="00753EFC">
        <w:rPr>
          <w:rFonts w:eastAsia="Arial MT" w:cs="Arial MT"/>
          <w:spacing w:val="-4"/>
          <w:lang w:val="es-ES"/>
        </w:rPr>
        <w:t xml:space="preserve"> </w:t>
      </w:r>
      <w:r w:rsidRPr="00753EFC">
        <w:rPr>
          <w:rFonts w:eastAsia="Arial MT" w:cs="Arial MT"/>
          <w:lang w:val="es-ES"/>
        </w:rPr>
        <w:t>pago</w:t>
      </w:r>
      <w:r w:rsidRPr="00753EFC">
        <w:rPr>
          <w:rFonts w:eastAsia="Arial MT" w:cs="Arial MT"/>
          <w:spacing w:val="-5"/>
          <w:lang w:val="es-ES"/>
        </w:rPr>
        <w:t xml:space="preserve"> </w:t>
      </w:r>
      <w:r w:rsidR="00E26862" w:rsidRPr="00753EFC">
        <w:rPr>
          <w:rFonts w:eastAsia="Arial MT" w:cs="Arial MT"/>
          <w:lang w:val="es-ES"/>
        </w:rPr>
        <w:t>de</w:t>
      </w:r>
      <w:r w:rsidR="00E26862">
        <w:rPr>
          <w:rFonts w:eastAsia="Arial MT" w:cs="Arial MT"/>
          <w:lang w:val="es-ES"/>
        </w:rPr>
        <w:t xml:space="preserve"> </w:t>
      </w:r>
      <w:r w:rsidR="00E26862" w:rsidRPr="005A6237">
        <w:rPr>
          <w:rFonts w:eastAsia="Arial MT" w:cs="Arial MT"/>
          <w:lang w:val="es-ES"/>
        </w:rPr>
        <w:t>por</w:t>
      </w:r>
      <w:r w:rsidRPr="00753EFC">
        <w:rPr>
          <w:rFonts w:eastAsia="Arial MT" w:cs="Arial MT"/>
          <w:lang w:val="es-ES"/>
        </w:rPr>
        <w:t xml:space="preserve"> lo menos </w:t>
      </w:r>
      <w:r w:rsidR="00DF40E8" w:rsidRPr="0061697F">
        <w:rPr>
          <w:rFonts w:eastAsia="Arial MT" w:cs="Arial MT"/>
          <w:lang w:val="es-ES"/>
        </w:rPr>
        <w:t>XX</w:t>
      </w:r>
      <w:r w:rsidRPr="00753EFC">
        <w:rPr>
          <w:rFonts w:eastAsia="Arial MT" w:cs="Arial MT"/>
          <w:lang w:val="es-ES"/>
        </w:rPr>
        <w:t xml:space="preserve"> (</w:t>
      </w:r>
      <w:r w:rsidR="00DF40E8" w:rsidRPr="0061697F">
        <w:rPr>
          <w:rFonts w:eastAsia="Arial MT" w:cs="Arial MT"/>
          <w:lang w:val="es-ES"/>
        </w:rPr>
        <w:t>XX</w:t>
      </w:r>
      <w:r w:rsidRPr="00753EFC">
        <w:rPr>
          <w:rFonts w:eastAsia="Arial MT" w:cs="Arial MT"/>
          <w:lang w:val="es-ES"/>
        </w:rPr>
        <w:t>) facturas mensuales del cargo de conexión</w:t>
      </w:r>
      <w:r w:rsidR="00FE37AA" w:rsidRPr="0061697F">
        <w:rPr>
          <w:rFonts w:eastAsia="Arial MT" w:cs="Arial MT"/>
          <w:lang w:val="es-ES"/>
        </w:rPr>
        <w:t xml:space="preserve"> o en mora del cargo que remunera las inversiones en expansión de la red</w:t>
      </w:r>
      <w:r w:rsidRPr="00753EFC">
        <w:rPr>
          <w:rFonts w:eastAsia="Arial MT" w:cs="Arial MT"/>
          <w:lang w:val="es-ES"/>
        </w:rPr>
        <w:t xml:space="preserve">. </w:t>
      </w:r>
      <w:r w:rsidRPr="0A01EB00">
        <w:rPr>
          <w:rFonts w:eastAsia="Arial MT" w:cs="Arial MT"/>
          <w:b/>
          <w:bCs/>
          <w:lang w:val="es-ES"/>
        </w:rPr>
        <w:t xml:space="preserve">E) </w:t>
      </w:r>
      <w:r w:rsidRPr="00753EFC">
        <w:rPr>
          <w:rFonts w:eastAsia="Arial MT" w:cs="Arial MT"/>
          <w:lang w:val="es-ES"/>
        </w:rPr>
        <w:t>Por decisión unilateral</w:t>
      </w:r>
      <w:r w:rsidRPr="00753EFC">
        <w:rPr>
          <w:rFonts w:eastAsia="Arial MT" w:cs="Arial MT"/>
          <w:spacing w:val="1"/>
          <w:lang w:val="es-ES"/>
        </w:rPr>
        <w:t xml:space="preserve"> </w:t>
      </w:r>
      <w:r w:rsidRPr="00753EFC">
        <w:rPr>
          <w:rFonts w:eastAsia="Arial MT" w:cs="Arial MT"/>
          <w:lang w:val="es-ES"/>
        </w:rPr>
        <w:t xml:space="preserve">de </w:t>
      </w:r>
      <w:r w:rsidR="000C4AC6" w:rsidRPr="0A01EB00">
        <w:rPr>
          <w:rFonts w:eastAsia="Arial MT" w:cs="Arial MT"/>
          <w:b/>
          <w:bCs/>
          <w:lang w:val="es-ES"/>
        </w:rPr>
        <w:t xml:space="preserve">EL AUTOGENERADOR / GENERADOR </w:t>
      </w:r>
      <w:r w:rsidR="00E26862" w:rsidRPr="0A01EB00">
        <w:rPr>
          <w:rFonts w:eastAsia="Arial MT" w:cs="Arial MT"/>
          <w:b/>
          <w:bCs/>
          <w:lang w:val="es-ES"/>
        </w:rPr>
        <w:t>DISTRIBUIDO.</w:t>
      </w:r>
      <w:r w:rsidRPr="0A01EB00">
        <w:rPr>
          <w:rFonts w:eastAsia="Arial MT" w:cs="Arial MT"/>
          <w:b/>
          <w:bCs/>
          <w:lang w:val="es-ES"/>
        </w:rPr>
        <w:t xml:space="preserve"> F) </w:t>
      </w:r>
      <w:r w:rsidRPr="00753EFC">
        <w:rPr>
          <w:rFonts w:eastAsia="Arial MT" w:cs="Arial MT"/>
          <w:lang w:val="es-ES"/>
        </w:rPr>
        <w:t xml:space="preserve">Por la ocurrencia de fuerza mayor o caso fortuito </w:t>
      </w:r>
      <w:r w:rsidR="00E9371B">
        <w:rPr>
          <w:rFonts w:eastAsia="Arial MT" w:cs="Arial MT"/>
          <w:lang w:val="es-ES"/>
        </w:rPr>
        <w:t>conforme a</w:t>
      </w:r>
      <w:r w:rsidR="00D735F2">
        <w:rPr>
          <w:rFonts w:eastAsia="Arial MT" w:cs="Arial MT"/>
          <w:lang w:val="es-ES"/>
        </w:rPr>
        <w:t xml:space="preserve"> las normas civiles</w:t>
      </w:r>
      <w:r w:rsidR="00E72165">
        <w:rPr>
          <w:rFonts w:eastAsia="Arial MT" w:cs="Arial MT"/>
          <w:lang w:val="es-ES"/>
        </w:rPr>
        <w:t xml:space="preserve"> y</w:t>
      </w:r>
      <w:r w:rsidR="00D735F2">
        <w:rPr>
          <w:rFonts w:eastAsia="Arial MT" w:cs="Arial MT"/>
          <w:lang w:val="es-ES"/>
        </w:rPr>
        <w:t xml:space="preserve"> comerciales y a la jurisprudencia,</w:t>
      </w:r>
      <w:r w:rsidR="00796D34">
        <w:rPr>
          <w:rFonts w:eastAsia="Arial MT" w:cs="Arial MT"/>
          <w:lang w:val="es-ES"/>
        </w:rPr>
        <w:t xml:space="preserve"> </w:t>
      </w:r>
      <w:r w:rsidR="00D936DB" w:rsidRPr="0A01EB00">
        <w:rPr>
          <w:rFonts w:eastAsia="Arial MT" w:cs="Arial MT"/>
          <w:b/>
          <w:bCs/>
          <w:lang w:val="es-ES"/>
        </w:rPr>
        <w:t>G)</w:t>
      </w:r>
      <w:r w:rsidR="00EE07E3" w:rsidRPr="0A01EB00">
        <w:rPr>
          <w:rFonts w:eastAsia="Arial MT" w:cs="Arial MT"/>
          <w:b/>
          <w:bCs/>
          <w:lang w:val="es-ES"/>
        </w:rPr>
        <w:t xml:space="preserve"> </w:t>
      </w:r>
      <w:r w:rsidR="00EE07E3" w:rsidRPr="00D95CFB">
        <w:rPr>
          <w:rFonts w:eastAsia="Arial MT" w:cs="Arial MT"/>
          <w:lang w:val="es-ES"/>
        </w:rPr>
        <w:t xml:space="preserve">Por el uso no autorizado que realice </w:t>
      </w:r>
      <w:r w:rsidR="00EE07E3" w:rsidRPr="00AF4A89">
        <w:rPr>
          <w:rFonts w:eastAsia="Arial MT" w:cs="Arial MT"/>
          <w:b/>
          <w:bCs/>
          <w:lang w:val="es-ES"/>
        </w:rPr>
        <w:t>EL AUTOGENERADOR/ GENERADOR</w:t>
      </w:r>
      <w:r w:rsidR="00041A46">
        <w:rPr>
          <w:rFonts w:eastAsia="Arial MT" w:cs="Arial MT"/>
          <w:b/>
          <w:bCs/>
          <w:lang w:val="es-ES"/>
        </w:rPr>
        <w:t xml:space="preserve"> </w:t>
      </w:r>
      <w:r w:rsidR="00041A46" w:rsidRPr="0A01EB00">
        <w:rPr>
          <w:rFonts w:eastAsia="Arial MT" w:cs="Arial MT"/>
          <w:b/>
          <w:bCs/>
          <w:lang w:val="es-ES"/>
        </w:rPr>
        <w:t>DISTRIBUIDO</w:t>
      </w:r>
      <w:r w:rsidR="00EE07E3" w:rsidRPr="00AF4A89">
        <w:rPr>
          <w:rFonts w:eastAsia="Arial MT" w:cs="Arial MT"/>
          <w:b/>
          <w:bCs/>
          <w:lang w:val="es-ES"/>
        </w:rPr>
        <w:t xml:space="preserve"> </w:t>
      </w:r>
      <w:r w:rsidR="00EE07E3" w:rsidRPr="00D95CFB">
        <w:rPr>
          <w:rFonts w:eastAsia="Arial MT" w:cs="Arial MT"/>
          <w:lang w:val="es-ES"/>
        </w:rPr>
        <w:t>d</w:t>
      </w:r>
      <w:r w:rsidR="007E34AD">
        <w:rPr>
          <w:rFonts w:eastAsia="Arial MT" w:cs="Arial MT"/>
          <w:lang w:val="es-ES"/>
        </w:rPr>
        <w:t>el área del terreno en la subestación</w:t>
      </w:r>
      <w:r w:rsidR="00966B2F">
        <w:rPr>
          <w:rFonts w:eastAsia="Arial MT" w:cs="Arial MT"/>
          <w:lang w:val="es-ES"/>
        </w:rPr>
        <w:t xml:space="preserve"> y</w:t>
      </w:r>
      <w:r w:rsidR="00AF4A89" w:rsidRPr="00D95CFB">
        <w:rPr>
          <w:rFonts w:eastAsia="Arial MT" w:cs="Arial MT"/>
          <w:lang w:val="es-ES"/>
        </w:rPr>
        <w:t xml:space="preserve"> </w:t>
      </w:r>
      <w:r w:rsidR="00966B2F">
        <w:rPr>
          <w:rFonts w:eastAsia="Arial MT" w:cs="Arial MT"/>
          <w:lang w:val="es-ES"/>
        </w:rPr>
        <w:t>que fue</w:t>
      </w:r>
      <w:r w:rsidR="00637917">
        <w:rPr>
          <w:rFonts w:eastAsia="Arial MT" w:cs="Arial MT"/>
          <w:lang w:val="es-ES"/>
        </w:rPr>
        <w:t xml:space="preserve"> </w:t>
      </w:r>
      <w:r w:rsidR="00966B2F">
        <w:rPr>
          <w:rFonts w:eastAsia="Arial MT" w:cs="Arial MT"/>
          <w:lang w:val="es-ES"/>
        </w:rPr>
        <w:t>contratada</w:t>
      </w:r>
      <w:r w:rsidR="00AF4A89" w:rsidRPr="00D95CFB">
        <w:rPr>
          <w:rFonts w:eastAsia="Arial MT" w:cs="Arial MT"/>
          <w:lang w:val="es-ES"/>
        </w:rPr>
        <w:t xml:space="preserve"> para el</w:t>
      </w:r>
      <w:r w:rsidR="00EE07E3" w:rsidRPr="00D95CFB">
        <w:rPr>
          <w:rFonts w:eastAsia="Arial MT" w:cs="Arial MT"/>
          <w:lang w:val="es-ES"/>
        </w:rPr>
        <w:t xml:space="preserve"> Proyecto</w:t>
      </w:r>
      <w:r w:rsidR="003234A8">
        <w:rPr>
          <w:rFonts w:eastAsia="Arial MT" w:cs="Arial MT"/>
          <w:lang w:val="es-ES"/>
        </w:rPr>
        <w:t xml:space="preserve">, </w:t>
      </w:r>
      <w:r w:rsidR="00966B2F">
        <w:rPr>
          <w:rFonts w:eastAsia="Arial MT" w:cs="Arial MT"/>
          <w:lang w:val="es-ES"/>
        </w:rPr>
        <w:t>de ser necesaria</w:t>
      </w:r>
      <w:r w:rsidR="003234A8">
        <w:rPr>
          <w:rFonts w:eastAsia="Arial MT" w:cs="Arial MT"/>
          <w:lang w:val="es-ES"/>
        </w:rPr>
        <w:t xml:space="preserve"> la conexión a subestación,</w:t>
      </w:r>
      <w:r w:rsidR="007E34AD">
        <w:rPr>
          <w:rFonts w:eastAsia="Arial MT" w:cs="Arial MT"/>
          <w:lang w:val="es-ES"/>
        </w:rPr>
        <w:t xml:space="preserve"> o de otra área en </w:t>
      </w:r>
      <w:r w:rsidR="00DC4D98">
        <w:rPr>
          <w:rFonts w:eastAsia="Arial MT" w:cs="Arial MT"/>
          <w:lang w:val="es-ES"/>
        </w:rPr>
        <w:t>la subestación</w:t>
      </w:r>
      <w:r w:rsidR="00EE07E3" w:rsidRPr="00D95CFB">
        <w:rPr>
          <w:rFonts w:eastAsia="Arial MT" w:cs="Arial MT"/>
          <w:lang w:val="es-ES"/>
        </w:rPr>
        <w:t xml:space="preserve">, </w:t>
      </w:r>
      <w:r w:rsidR="00AF4A89" w:rsidRPr="00D95CFB">
        <w:rPr>
          <w:rFonts w:eastAsia="Arial MT" w:cs="Arial MT"/>
          <w:lang w:val="es-ES"/>
        </w:rPr>
        <w:t xml:space="preserve">y que no </w:t>
      </w:r>
      <w:r w:rsidR="00DC4D98">
        <w:rPr>
          <w:rFonts w:eastAsia="Arial MT" w:cs="Arial MT"/>
          <w:lang w:val="es-ES"/>
        </w:rPr>
        <w:t>haya sido establecido</w:t>
      </w:r>
      <w:r w:rsidR="00AF4A89" w:rsidRPr="00D95CFB">
        <w:rPr>
          <w:rFonts w:eastAsia="Arial MT" w:cs="Arial MT"/>
          <w:lang w:val="es-ES"/>
        </w:rPr>
        <w:t xml:space="preserve"> contractualmente</w:t>
      </w:r>
      <w:r w:rsidR="00DC4D98">
        <w:rPr>
          <w:rFonts w:eastAsia="Arial MT" w:cs="Arial MT"/>
          <w:lang w:val="es-ES"/>
        </w:rPr>
        <w:t xml:space="preserve"> o autorizado previamente por el OR</w:t>
      </w:r>
      <w:r w:rsidR="00AF4A89" w:rsidRPr="00D95CFB">
        <w:rPr>
          <w:rFonts w:eastAsia="Arial MT" w:cs="Arial MT"/>
          <w:lang w:val="es-ES"/>
        </w:rPr>
        <w:t>, si llegara a</w:t>
      </w:r>
      <w:r w:rsidR="00F23C50">
        <w:rPr>
          <w:rFonts w:eastAsia="Arial MT" w:cs="Arial MT"/>
          <w:lang w:val="es-ES"/>
        </w:rPr>
        <w:t xml:space="preserve"> suceder</w:t>
      </w:r>
      <w:r w:rsidR="00AF4A89" w:rsidRPr="00D95CFB">
        <w:rPr>
          <w:rFonts w:eastAsia="Arial MT" w:cs="Arial MT"/>
          <w:lang w:val="es-ES"/>
        </w:rPr>
        <w:t>.</w:t>
      </w:r>
      <w:r w:rsidR="00041A46">
        <w:rPr>
          <w:rFonts w:eastAsia="Arial MT" w:cs="Arial MT"/>
          <w:lang w:val="es-ES"/>
        </w:rPr>
        <w:t xml:space="preserve"> </w:t>
      </w:r>
    </w:p>
    <w:p w14:paraId="2C6785BC" w14:textId="77777777" w:rsidR="00E85101" w:rsidRPr="00753EFC" w:rsidRDefault="00E85101" w:rsidP="003A11B2">
      <w:pPr>
        <w:widowControl w:val="0"/>
        <w:autoSpaceDE w:val="0"/>
        <w:autoSpaceDN w:val="0"/>
        <w:spacing w:before="40" w:after="0" w:line="240" w:lineRule="auto"/>
        <w:ind w:right="154" w:firstLine="0"/>
        <w:contextualSpacing w:val="0"/>
        <w:rPr>
          <w:rFonts w:eastAsia="Arial MT" w:cs="Arial MT"/>
          <w:lang w:val="es-ES"/>
        </w:rPr>
      </w:pPr>
    </w:p>
    <w:p w14:paraId="1584E189" w14:textId="62BB3354" w:rsidR="00154FE2" w:rsidRPr="00154FE2" w:rsidRDefault="00910432" w:rsidP="003A11B2">
      <w:pPr>
        <w:autoSpaceDE w:val="0"/>
        <w:autoSpaceDN w:val="0"/>
        <w:adjustRightInd w:val="0"/>
        <w:spacing w:before="0" w:after="0" w:line="240" w:lineRule="auto"/>
        <w:ind w:firstLine="0"/>
        <w:contextualSpacing w:val="0"/>
        <w:rPr>
          <w:rFonts w:eastAsia="Arial MT" w:cs="Arial MT"/>
          <w:lang w:val="es-ES"/>
        </w:rPr>
      </w:pPr>
      <w:bookmarkStart w:id="30" w:name="VIGÉSIMA_SEXTA:_VALOR_DEL_CONTRATO._Para"/>
      <w:bookmarkStart w:id="31" w:name="_Hlk97617784"/>
      <w:bookmarkEnd w:id="30"/>
      <w:r w:rsidRPr="00154FE2">
        <w:rPr>
          <w:rFonts w:eastAsia="Arial MT" w:cs="Arial MT"/>
          <w:b/>
          <w:bCs/>
          <w:lang w:val="es-ES"/>
        </w:rPr>
        <w:lastRenderedPageBreak/>
        <w:t>PARÁGRAFO</w:t>
      </w:r>
      <w:r w:rsidR="00154FE2" w:rsidRPr="00154FE2">
        <w:rPr>
          <w:rFonts w:eastAsia="Arial MT" w:cs="Arial MT"/>
          <w:b/>
          <w:bCs/>
          <w:lang w:val="es-ES"/>
        </w:rPr>
        <w:t xml:space="preserve"> 1</w:t>
      </w:r>
      <w:bookmarkEnd w:id="31"/>
      <w:r w:rsidRPr="00154FE2">
        <w:rPr>
          <w:rFonts w:eastAsia="Arial MT" w:cs="Arial MT"/>
          <w:lang w:val="es-ES"/>
        </w:rPr>
        <w:t xml:space="preserve">: </w:t>
      </w:r>
      <w:r w:rsidR="00154FE2" w:rsidRPr="00154FE2">
        <w:rPr>
          <w:rFonts w:eastAsia="Arial MT" w:cs="Arial MT"/>
          <w:lang w:val="es-ES"/>
        </w:rPr>
        <w:t>En el evento de terminación de este contrato por las</w:t>
      </w:r>
      <w:r w:rsidR="00154FE2">
        <w:rPr>
          <w:rFonts w:eastAsia="Arial MT" w:cs="Arial MT"/>
          <w:lang w:val="es-ES"/>
        </w:rPr>
        <w:t xml:space="preserve"> </w:t>
      </w:r>
      <w:r w:rsidR="00154FE2" w:rsidRPr="00154FE2">
        <w:rPr>
          <w:rFonts w:eastAsia="Arial MT" w:cs="Arial MT"/>
          <w:lang w:val="es-ES"/>
        </w:rPr>
        <w:t>causales</w:t>
      </w:r>
      <w:r w:rsidR="00A31442">
        <w:rPr>
          <w:rFonts w:eastAsia="Arial MT" w:cs="Arial MT"/>
          <w:lang w:val="es-ES"/>
        </w:rPr>
        <w:t xml:space="preserve"> diferentes a las estipuladas en los literales A), B) y F) de esta cláusula</w:t>
      </w:r>
      <w:r w:rsidR="00154FE2" w:rsidRPr="00154FE2">
        <w:rPr>
          <w:rFonts w:eastAsia="Arial MT" w:cs="Arial MT"/>
          <w:lang w:val="es-ES"/>
        </w:rPr>
        <w:t xml:space="preserve">, </w:t>
      </w:r>
      <w:r w:rsidR="00154FE2" w:rsidRPr="00B0180A">
        <w:rPr>
          <w:rFonts w:eastAsia="Arial MT" w:cs="Arial MT"/>
          <w:b/>
          <w:bCs/>
          <w:lang w:val="es-ES"/>
        </w:rPr>
        <w:t>EL AUTOGENERADOR</w:t>
      </w:r>
      <w:r w:rsidR="00154FE2" w:rsidRPr="00154FE2">
        <w:rPr>
          <w:rFonts w:eastAsia="Arial MT" w:cs="Arial MT"/>
          <w:lang w:val="es-ES"/>
        </w:rPr>
        <w:t xml:space="preserve"> </w:t>
      </w:r>
      <w:r w:rsidR="00B0180A">
        <w:rPr>
          <w:rFonts w:eastAsia="Arial MT" w:cs="Arial MT"/>
          <w:lang w:val="es-ES"/>
        </w:rPr>
        <w:t xml:space="preserve">/ </w:t>
      </w:r>
      <w:r w:rsidR="00B0180A" w:rsidRPr="00B0180A">
        <w:rPr>
          <w:rFonts w:eastAsia="Arial MT" w:cs="Arial MT"/>
          <w:b/>
          <w:bCs/>
          <w:lang w:val="es-ES"/>
        </w:rPr>
        <w:t>GENERADOR DISTRIBUIDO</w:t>
      </w:r>
      <w:r w:rsidR="00BD74DF">
        <w:rPr>
          <w:rFonts w:eastAsia="Arial MT" w:cs="Arial MT"/>
          <w:b/>
          <w:bCs/>
          <w:lang w:val="es-ES"/>
        </w:rPr>
        <w:t>R</w:t>
      </w:r>
      <w:r w:rsidR="00B0180A" w:rsidRPr="00B0180A">
        <w:rPr>
          <w:rFonts w:eastAsia="Arial MT" w:cs="Arial MT"/>
          <w:b/>
          <w:bCs/>
          <w:lang w:val="es-ES"/>
        </w:rPr>
        <w:t xml:space="preserve"> </w:t>
      </w:r>
      <w:r w:rsidR="00154FE2" w:rsidRPr="00154FE2">
        <w:rPr>
          <w:rFonts w:eastAsia="Arial MT" w:cs="Arial MT"/>
          <w:lang w:val="es-ES"/>
        </w:rPr>
        <w:t xml:space="preserve">deberá pagarle </w:t>
      </w:r>
      <w:r w:rsidR="00B0180A">
        <w:rPr>
          <w:rFonts w:eastAsia="Arial MT" w:cs="Arial MT"/>
          <w:lang w:val="es-ES"/>
        </w:rPr>
        <w:t>al</w:t>
      </w:r>
      <w:r w:rsidR="00154FE2" w:rsidRPr="00154FE2">
        <w:rPr>
          <w:rFonts w:eastAsia="Arial MT" w:cs="Arial MT"/>
          <w:lang w:val="es-ES"/>
        </w:rPr>
        <w:t xml:space="preserve"> </w:t>
      </w:r>
      <w:r w:rsidR="00B0180A" w:rsidRPr="00B0180A">
        <w:rPr>
          <w:rFonts w:eastAsia="Arial MT" w:cs="Arial MT"/>
          <w:b/>
          <w:bCs/>
          <w:lang w:val="es-ES"/>
        </w:rPr>
        <w:t>OR</w:t>
      </w:r>
      <w:r w:rsidR="00154FE2" w:rsidRPr="00154FE2">
        <w:rPr>
          <w:rFonts w:eastAsia="Arial MT" w:cs="Arial MT"/>
          <w:lang w:val="es-ES"/>
        </w:rPr>
        <w:t xml:space="preserve">, la sumatoria de </w:t>
      </w:r>
      <w:r w:rsidR="00E76389">
        <w:rPr>
          <w:rFonts w:eastAsia="Arial MT" w:cs="Arial MT"/>
          <w:lang w:val="es-ES"/>
        </w:rPr>
        <w:t>XXXXX</w:t>
      </w:r>
      <w:r w:rsidR="00E35065">
        <w:rPr>
          <w:rFonts w:eastAsia="Arial MT" w:cs="Arial MT"/>
          <w:lang w:val="es-ES"/>
        </w:rPr>
        <w:t>, acordado entre las partes</w:t>
      </w:r>
      <w:r w:rsidR="005B6163">
        <w:rPr>
          <w:rFonts w:eastAsia="Arial MT" w:cs="Arial MT"/>
          <w:lang w:val="es-ES"/>
        </w:rPr>
        <w:t>.</w:t>
      </w:r>
    </w:p>
    <w:p w14:paraId="43C3D5E7" w14:textId="726BA9CC" w:rsidR="00154FE2" w:rsidRDefault="00154FE2" w:rsidP="003A11B2">
      <w:pPr>
        <w:pStyle w:val="Default"/>
        <w:jc w:val="both"/>
        <w:rPr>
          <w:rFonts w:ascii="CIDFont+F1" w:hAnsi="CIDFont+F1" w:cs="CIDFont+F1"/>
        </w:rPr>
      </w:pPr>
    </w:p>
    <w:p w14:paraId="7D616779" w14:textId="5C43F0D3" w:rsidR="001E4965" w:rsidRDefault="00154FE2" w:rsidP="003A11B2">
      <w:pPr>
        <w:pStyle w:val="Default"/>
        <w:jc w:val="both"/>
        <w:rPr>
          <w:rFonts w:ascii="Bookman Old Style" w:hAnsi="Bookman Old Style"/>
          <w:b/>
          <w:bCs/>
          <w:sz w:val="22"/>
          <w:szCs w:val="22"/>
        </w:rPr>
      </w:pPr>
      <w:r w:rsidRPr="00154FE2">
        <w:rPr>
          <w:rFonts w:ascii="Bookman Old Style" w:eastAsia="Arial MT" w:hAnsi="Bookman Old Style" w:cs="Arial MT"/>
          <w:b/>
          <w:bCs/>
          <w:sz w:val="22"/>
          <w:szCs w:val="22"/>
          <w:lang w:val="es-ES"/>
        </w:rPr>
        <w:t>PARÁGRAFO</w:t>
      </w:r>
      <w:r w:rsidRPr="00154FE2">
        <w:rPr>
          <w:rFonts w:eastAsia="Arial MT" w:cs="Arial MT"/>
          <w:b/>
          <w:bCs/>
          <w:lang w:val="es-ES"/>
        </w:rPr>
        <w:t xml:space="preserve"> </w:t>
      </w:r>
      <w:r>
        <w:rPr>
          <w:rFonts w:eastAsia="Arial MT" w:cs="Arial MT"/>
          <w:b/>
          <w:bCs/>
          <w:lang w:val="es-ES"/>
        </w:rPr>
        <w:t>2:</w:t>
      </w:r>
      <w:r w:rsidR="000E5DE5" w:rsidRPr="000E5DE5">
        <w:rPr>
          <w:rFonts w:ascii="Bookman Old Style" w:hAnsi="Bookman Old Style"/>
          <w:sz w:val="22"/>
          <w:szCs w:val="22"/>
        </w:rPr>
        <w:t xml:space="preserve"> </w:t>
      </w:r>
      <w:r w:rsidR="00910432" w:rsidRPr="0061697F">
        <w:rPr>
          <w:rFonts w:ascii="Bookman Old Style" w:hAnsi="Bookman Old Style"/>
          <w:sz w:val="22"/>
          <w:szCs w:val="22"/>
        </w:rPr>
        <w:t xml:space="preserve">Si </w:t>
      </w:r>
      <w:r w:rsidR="00910432" w:rsidRPr="0061697F">
        <w:rPr>
          <w:rFonts w:ascii="Bookman Old Style" w:hAnsi="Bookman Old Style"/>
          <w:b/>
          <w:bCs/>
          <w:sz w:val="22"/>
          <w:szCs w:val="22"/>
        </w:rPr>
        <w:t xml:space="preserve">EL AUTOGENERADOR </w:t>
      </w:r>
      <w:r w:rsidR="003E7511" w:rsidRPr="003E7511">
        <w:rPr>
          <w:rFonts w:ascii="Bookman Old Style" w:hAnsi="Bookman Old Style"/>
          <w:b/>
          <w:bCs/>
          <w:sz w:val="22"/>
          <w:szCs w:val="22"/>
        </w:rPr>
        <w:t xml:space="preserve">/ GENERADOR DISTRIBUIDO </w:t>
      </w:r>
      <w:r w:rsidR="00910432" w:rsidRPr="0061697F">
        <w:rPr>
          <w:rFonts w:ascii="Bookman Old Style" w:hAnsi="Bookman Old Style"/>
          <w:sz w:val="22"/>
          <w:szCs w:val="22"/>
        </w:rPr>
        <w:t xml:space="preserve">manifiesta su intención de desistir de la conexión objeto del contrato, por cualquier circunstancia y dentro del plazo de ejecución </w:t>
      </w:r>
      <w:proofErr w:type="gramStart"/>
      <w:r w:rsidR="00910432" w:rsidRPr="0061697F">
        <w:rPr>
          <w:rFonts w:ascii="Bookman Old Style" w:hAnsi="Bookman Old Style"/>
          <w:sz w:val="22"/>
          <w:szCs w:val="22"/>
        </w:rPr>
        <w:t>del mismo</w:t>
      </w:r>
      <w:proofErr w:type="gramEnd"/>
      <w:r w:rsidR="00910432" w:rsidRPr="0061697F">
        <w:rPr>
          <w:rFonts w:ascii="Bookman Old Style" w:hAnsi="Bookman Old Style"/>
          <w:sz w:val="22"/>
          <w:szCs w:val="22"/>
        </w:rPr>
        <w:t xml:space="preserve">, deberá informarlo por escrito a </w:t>
      </w:r>
      <w:r w:rsidR="00910432" w:rsidRPr="0061697F">
        <w:rPr>
          <w:rFonts w:ascii="Bookman Old Style" w:hAnsi="Bookman Old Style"/>
          <w:b/>
          <w:bCs/>
          <w:sz w:val="22"/>
          <w:szCs w:val="22"/>
        </w:rPr>
        <w:t xml:space="preserve">EL OR </w:t>
      </w:r>
      <w:r w:rsidR="00910432" w:rsidRPr="0061697F">
        <w:rPr>
          <w:rFonts w:ascii="Bookman Old Style" w:hAnsi="Bookman Old Style"/>
          <w:sz w:val="22"/>
          <w:szCs w:val="22"/>
        </w:rPr>
        <w:t xml:space="preserve">con un mínimo de </w:t>
      </w:r>
      <w:r w:rsidR="00E26862" w:rsidRPr="0061697F">
        <w:rPr>
          <w:rFonts w:ascii="Bookman Old Style" w:hAnsi="Bookman Old Style"/>
          <w:sz w:val="22"/>
          <w:szCs w:val="22"/>
        </w:rPr>
        <w:t>XX (</w:t>
      </w:r>
      <w:r w:rsidR="005001AC" w:rsidRPr="0061697F">
        <w:rPr>
          <w:rFonts w:ascii="Bookman Old Style" w:hAnsi="Bookman Old Style"/>
          <w:sz w:val="22"/>
          <w:szCs w:val="22"/>
        </w:rPr>
        <w:t>XX</w:t>
      </w:r>
      <w:r w:rsidR="00910432" w:rsidRPr="0061697F">
        <w:rPr>
          <w:rFonts w:ascii="Bookman Old Style" w:hAnsi="Bookman Old Style"/>
          <w:sz w:val="22"/>
          <w:szCs w:val="22"/>
        </w:rPr>
        <w:t xml:space="preserve">) meses de anticipación al momento en el cual pretenda hacer efectiva dicha decisión. En este evento, cancelará a </w:t>
      </w:r>
      <w:r w:rsidR="00910432" w:rsidRPr="0061697F">
        <w:rPr>
          <w:rFonts w:ascii="Bookman Old Style" w:hAnsi="Bookman Old Style"/>
          <w:b/>
          <w:bCs/>
          <w:sz w:val="22"/>
          <w:szCs w:val="22"/>
        </w:rPr>
        <w:t xml:space="preserve">EL OR </w:t>
      </w:r>
      <w:r w:rsidR="00910432" w:rsidRPr="0061697F">
        <w:rPr>
          <w:rFonts w:ascii="Bookman Old Style" w:hAnsi="Bookman Old Style"/>
          <w:sz w:val="22"/>
          <w:szCs w:val="22"/>
        </w:rPr>
        <w:t xml:space="preserve">en el momento de su retiro, un cargo cuyo valor es el que corresponde </w:t>
      </w:r>
      <w:r w:rsidR="007A2F18" w:rsidRPr="0061697F">
        <w:rPr>
          <w:rFonts w:ascii="Bookman Old Style" w:hAnsi="Bookman Old Style"/>
          <w:sz w:val="22"/>
          <w:szCs w:val="22"/>
        </w:rPr>
        <w:t>a XXX</w:t>
      </w:r>
      <w:r w:rsidR="00E35065">
        <w:rPr>
          <w:rFonts w:ascii="Bookman Old Style" w:hAnsi="Bookman Old Style"/>
          <w:sz w:val="22"/>
          <w:szCs w:val="22"/>
        </w:rPr>
        <w:t>, el cual es acordado entre las partes</w:t>
      </w:r>
      <w:r w:rsidR="00910432" w:rsidRPr="0061697F">
        <w:rPr>
          <w:rFonts w:ascii="Bookman Old Style" w:hAnsi="Bookman Old Style"/>
          <w:sz w:val="22"/>
          <w:szCs w:val="22"/>
        </w:rPr>
        <w:t xml:space="preserve">. La determinación del número de mensualidades a </w:t>
      </w:r>
      <w:r w:rsidR="00E26862" w:rsidRPr="0061697F">
        <w:rPr>
          <w:rFonts w:ascii="Bookman Old Style" w:hAnsi="Bookman Old Style"/>
          <w:sz w:val="22"/>
          <w:szCs w:val="22"/>
        </w:rPr>
        <w:t>cancelar</w:t>
      </w:r>
      <w:r w:rsidR="00910432" w:rsidRPr="0061697F">
        <w:rPr>
          <w:rFonts w:ascii="Bookman Old Style" w:hAnsi="Bookman Old Style"/>
          <w:sz w:val="22"/>
          <w:szCs w:val="22"/>
        </w:rPr>
        <w:t xml:space="preserve"> </w:t>
      </w:r>
      <w:r w:rsidR="004F4566">
        <w:rPr>
          <w:rFonts w:ascii="Bookman Old Style" w:hAnsi="Bookman Old Style"/>
          <w:sz w:val="22"/>
          <w:szCs w:val="22"/>
        </w:rPr>
        <w:t>puede corresponder a una proporcionalidad en función de los meses faltantes para la culminación del contrato</w:t>
      </w:r>
      <w:r w:rsidR="00CD76E7" w:rsidRPr="0061697F">
        <w:rPr>
          <w:rFonts w:ascii="Bookman Old Style" w:hAnsi="Bookman Old Style"/>
          <w:sz w:val="22"/>
          <w:szCs w:val="22"/>
        </w:rPr>
        <w:t xml:space="preserve">. </w:t>
      </w:r>
      <w:r w:rsidR="00E26862" w:rsidRPr="0061697F">
        <w:rPr>
          <w:rFonts w:ascii="Bookman Old Style" w:hAnsi="Bookman Old Style"/>
          <w:sz w:val="22"/>
          <w:szCs w:val="22"/>
        </w:rPr>
        <w:t>En caso de que</w:t>
      </w:r>
      <w:r w:rsidR="00BB2DB3">
        <w:rPr>
          <w:rFonts w:ascii="Bookman Old Style" w:hAnsi="Bookman Old Style"/>
          <w:sz w:val="22"/>
          <w:szCs w:val="22"/>
        </w:rPr>
        <w:t>,</w:t>
      </w:r>
      <w:r w:rsidR="00910432" w:rsidRPr="0061697F">
        <w:rPr>
          <w:rFonts w:ascii="Bookman Old Style" w:hAnsi="Bookman Old Style"/>
          <w:sz w:val="22"/>
          <w:szCs w:val="22"/>
        </w:rPr>
        <w:t xml:space="preserve"> </w:t>
      </w:r>
      <w:r w:rsidR="00910432" w:rsidRPr="0061697F">
        <w:rPr>
          <w:rFonts w:ascii="Bookman Old Style" w:hAnsi="Bookman Old Style"/>
          <w:b/>
          <w:bCs/>
          <w:sz w:val="22"/>
          <w:szCs w:val="22"/>
        </w:rPr>
        <w:t>EL AUTOGENERADOR</w:t>
      </w:r>
      <w:r w:rsidR="003E7511">
        <w:rPr>
          <w:rFonts w:ascii="Bookman Old Style" w:hAnsi="Bookman Old Style"/>
          <w:b/>
          <w:bCs/>
          <w:sz w:val="22"/>
          <w:szCs w:val="22"/>
        </w:rPr>
        <w:t xml:space="preserve"> </w:t>
      </w:r>
      <w:r w:rsidR="003E7511" w:rsidRPr="003E7511">
        <w:rPr>
          <w:rFonts w:ascii="Bookman Old Style" w:hAnsi="Bookman Old Style"/>
          <w:b/>
          <w:bCs/>
          <w:sz w:val="22"/>
          <w:szCs w:val="22"/>
        </w:rPr>
        <w:t>/ GENERADOR DISTRIBUIDOR</w:t>
      </w:r>
      <w:r w:rsidR="00910432" w:rsidRPr="0061697F">
        <w:rPr>
          <w:rFonts w:ascii="Bookman Old Style" w:hAnsi="Bookman Old Style"/>
          <w:sz w:val="22"/>
          <w:szCs w:val="22"/>
        </w:rPr>
        <w:t xml:space="preserve">, haga la solicitud de retiro en un plazo inferior a los </w:t>
      </w:r>
      <w:r w:rsidR="00D035D4" w:rsidRPr="0061697F">
        <w:rPr>
          <w:rFonts w:ascii="Bookman Old Style" w:hAnsi="Bookman Old Style"/>
          <w:sz w:val="22"/>
          <w:szCs w:val="22"/>
        </w:rPr>
        <w:t xml:space="preserve">XX </w:t>
      </w:r>
      <w:r w:rsidR="00910432" w:rsidRPr="0061697F">
        <w:rPr>
          <w:rFonts w:ascii="Bookman Old Style" w:hAnsi="Bookman Old Style"/>
          <w:sz w:val="22"/>
          <w:szCs w:val="22"/>
        </w:rPr>
        <w:t>(</w:t>
      </w:r>
      <w:r w:rsidR="00E71BE3" w:rsidRPr="0061697F">
        <w:rPr>
          <w:rFonts w:ascii="Bookman Old Style" w:hAnsi="Bookman Old Style"/>
          <w:sz w:val="22"/>
          <w:szCs w:val="22"/>
        </w:rPr>
        <w:t>XX</w:t>
      </w:r>
      <w:r w:rsidR="00910432" w:rsidRPr="0061697F">
        <w:rPr>
          <w:rFonts w:ascii="Bookman Old Style" w:hAnsi="Bookman Old Style"/>
          <w:sz w:val="22"/>
          <w:szCs w:val="22"/>
        </w:rPr>
        <w:t xml:space="preserve">) meses antes estipulados, el cargo por retiro se incrementará </w:t>
      </w:r>
      <w:r w:rsidR="00E71BE3" w:rsidRPr="0061697F">
        <w:rPr>
          <w:rFonts w:ascii="Bookman Old Style" w:hAnsi="Bookman Old Style"/>
          <w:sz w:val="22"/>
          <w:szCs w:val="22"/>
        </w:rPr>
        <w:t>as</w:t>
      </w:r>
      <w:r w:rsidR="005004E9" w:rsidRPr="0061697F">
        <w:rPr>
          <w:rFonts w:ascii="Bookman Old Style" w:hAnsi="Bookman Old Style"/>
          <w:sz w:val="22"/>
          <w:szCs w:val="22"/>
        </w:rPr>
        <w:t xml:space="preserve">í: </w:t>
      </w:r>
      <w:r w:rsidR="00D035D4" w:rsidRPr="0061697F">
        <w:rPr>
          <w:rFonts w:ascii="Bookman Old Style" w:hAnsi="Bookman Old Style"/>
          <w:sz w:val="22"/>
          <w:szCs w:val="22"/>
        </w:rPr>
        <w:t>XXX</w:t>
      </w:r>
      <w:r w:rsidR="006C729D">
        <w:rPr>
          <w:rFonts w:ascii="Bookman Old Style" w:hAnsi="Bookman Old Style"/>
          <w:sz w:val="22"/>
          <w:szCs w:val="22"/>
        </w:rPr>
        <w:t xml:space="preserve"> </w:t>
      </w:r>
      <w:r w:rsidR="00815C60">
        <w:rPr>
          <w:rFonts w:ascii="Bookman Old Style" w:hAnsi="Bookman Old Style"/>
          <w:sz w:val="22"/>
          <w:szCs w:val="22"/>
        </w:rPr>
        <w:t>(</w:t>
      </w:r>
      <w:r w:rsidR="006C729D">
        <w:rPr>
          <w:rFonts w:ascii="Bookman Old Style" w:hAnsi="Bookman Old Style"/>
          <w:sz w:val="22"/>
          <w:szCs w:val="22"/>
        </w:rPr>
        <w:t>acordado entre las partes</w:t>
      </w:r>
      <w:r w:rsidR="00815C60">
        <w:rPr>
          <w:rFonts w:ascii="Bookman Old Style" w:hAnsi="Bookman Old Style"/>
          <w:sz w:val="22"/>
          <w:szCs w:val="22"/>
        </w:rPr>
        <w:t>)</w:t>
      </w:r>
      <w:r w:rsidR="00D035D4" w:rsidRPr="0061697F">
        <w:rPr>
          <w:rFonts w:ascii="Bookman Old Style" w:hAnsi="Bookman Old Style"/>
          <w:sz w:val="22"/>
          <w:szCs w:val="22"/>
        </w:rPr>
        <w:t xml:space="preserve">. </w:t>
      </w:r>
      <w:r w:rsidR="005004E9" w:rsidRPr="0061697F">
        <w:rPr>
          <w:rFonts w:ascii="Bookman Old Style" w:hAnsi="Bookman Old Style"/>
          <w:sz w:val="22"/>
          <w:szCs w:val="22"/>
        </w:rPr>
        <w:t xml:space="preserve"> </w:t>
      </w:r>
      <w:r w:rsidR="00910432" w:rsidRPr="0061697F">
        <w:rPr>
          <w:rFonts w:ascii="Bookman Old Style" w:hAnsi="Bookman Old Style"/>
          <w:sz w:val="22"/>
          <w:szCs w:val="22"/>
        </w:rPr>
        <w:t xml:space="preserve">Si </w:t>
      </w:r>
      <w:r w:rsidR="00910432" w:rsidRPr="0061697F">
        <w:rPr>
          <w:rFonts w:ascii="Bookman Old Style" w:hAnsi="Bookman Old Style"/>
          <w:b/>
          <w:bCs/>
          <w:sz w:val="22"/>
          <w:szCs w:val="22"/>
        </w:rPr>
        <w:t>EL AUTOGENERADOR</w:t>
      </w:r>
      <w:r w:rsidR="003E7511">
        <w:rPr>
          <w:rFonts w:ascii="Bookman Old Style" w:hAnsi="Bookman Old Style"/>
          <w:b/>
          <w:bCs/>
          <w:sz w:val="22"/>
          <w:szCs w:val="22"/>
        </w:rPr>
        <w:t xml:space="preserve"> </w:t>
      </w:r>
      <w:r w:rsidR="003E7511" w:rsidRPr="003E7511">
        <w:rPr>
          <w:rFonts w:ascii="Bookman Old Style" w:hAnsi="Bookman Old Style"/>
          <w:b/>
          <w:bCs/>
          <w:sz w:val="22"/>
          <w:szCs w:val="22"/>
        </w:rPr>
        <w:t>/ GENERADOR DISTRIBUIDOR</w:t>
      </w:r>
      <w:r w:rsidR="00910432" w:rsidRPr="0061697F">
        <w:rPr>
          <w:rFonts w:ascii="Bookman Old Style" w:hAnsi="Bookman Old Style"/>
          <w:sz w:val="22"/>
          <w:szCs w:val="22"/>
        </w:rPr>
        <w:t xml:space="preserve">, decide dar por terminado el contrato de manera unilateral en el periodo comprendido entre la firma del contrato y la energización de los activos de conexión, deberá pagar a </w:t>
      </w:r>
      <w:r w:rsidR="00910432" w:rsidRPr="0061697F">
        <w:rPr>
          <w:rFonts w:ascii="Bookman Old Style" w:hAnsi="Bookman Old Style"/>
          <w:b/>
          <w:bCs/>
          <w:sz w:val="22"/>
          <w:szCs w:val="22"/>
        </w:rPr>
        <w:t>EL OR</w:t>
      </w:r>
      <w:r w:rsidR="00910432" w:rsidRPr="0061697F">
        <w:rPr>
          <w:rFonts w:ascii="Bookman Old Style" w:hAnsi="Bookman Old Style"/>
          <w:sz w:val="22"/>
          <w:szCs w:val="22"/>
        </w:rPr>
        <w:t xml:space="preserve">, el valor correspondiente a </w:t>
      </w:r>
      <w:r w:rsidR="00D035D4" w:rsidRPr="0061697F">
        <w:rPr>
          <w:rFonts w:ascii="Bookman Old Style" w:hAnsi="Bookman Old Style"/>
          <w:sz w:val="22"/>
          <w:szCs w:val="22"/>
        </w:rPr>
        <w:t>XX</w:t>
      </w:r>
      <w:r w:rsidR="00910432" w:rsidRPr="0061697F">
        <w:rPr>
          <w:rFonts w:ascii="Bookman Old Style" w:hAnsi="Bookman Old Style"/>
          <w:sz w:val="22"/>
          <w:szCs w:val="22"/>
        </w:rPr>
        <w:t xml:space="preserve"> (</w:t>
      </w:r>
      <w:r w:rsidR="00D035D4" w:rsidRPr="0061697F">
        <w:rPr>
          <w:rFonts w:ascii="Bookman Old Style" w:hAnsi="Bookman Old Style"/>
          <w:sz w:val="22"/>
          <w:szCs w:val="22"/>
        </w:rPr>
        <w:t>XX</w:t>
      </w:r>
      <w:r w:rsidR="00910432" w:rsidRPr="0061697F">
        <w:rPr>
          <w:rFonts w:ascii="Bookman Old Style" w:hAnsi="Bookman Old Style"/>
          <w:sz w:val="22"/>
          <w:szCs w:val="22"/>
        </w:rPr>
        <w:t>) mensualidades pactadas en el presente contrato indexadas con el Índice de Precios al Productor (IPP) oferta interna a la fecha de la terminación anticipada del contrato</w:t>
      </w:r>
      <w:r w:rsidR="006C729D">
        <w:rPr>
          <w:rFonts w:ascii="Bookman Old Style" w:hAnsi="Bookman Old Style"/>
          <w:sz w:val="22"/>
          <w:szCs w:val="22"/>
        </w:rPr>
        <w:t xml:space="preserve"> u otro </w:t>
      </w:r>
      <w:r w:rsidR="000C58B0">
        <w:rPr>
          <w:rFonts w:ascii="Bookman Old Style" w:hAnsi="Bookman Old Style"/>
          <w:sz w:val="22"/>
          <w:szCs w:val="22"/>
        </w:rPr>
        <w:t xml:space="preserve">índice acordado entre </w:t>
      </w:r>
      <w:r w:rsidR="00E914E5" w:rsidRPr="00E914E5">
        <w:rPr>
          <w:rFonts w:eastAsia="Arial MT" w:cs="Arial MT"/>
          <w:b/>
          <w:bCs/>
          <w:lang w:val="es-ES"/>
        </w:rPr>
        <w:t>LAS PARTES</w:t>
      </w:r>
      <w:r w:rsidR="00E914E5" w:rsidRPr="0020057A">
        <w:rPr>
          <w:rFonts w:eastAsia="Arial MT" w:cs="Arial MT"/>
          <w:lang w:val="es-ES"/>
        </w:rPr>
        <w:t xml:space="preserve"> </w:t>
      </w:r>
      <w:r w:rsidR="006B5F02">
        <w:rPr>
          <w:rFonts w:ascii="Bookman Old Style" w:hAnsi="Bookman Old Style"/>
          <w:sz w:val="22"/>
          <w:szCs w:val="22"/>
        </w:rPr>
        <w:t xml:space="preserve">y que deberá </w:t>
      </w:r>
      <w:r w:rsidR="009C6372">
        <w:rPr>
          <w:rFonts w:ascii="Bookman Old Style" w:hAnsi="Bookman Old Style"/>
          <w:sz w:val="22"/>
          <w:szCs w:val="22"/>
        </w:rPr>
        <w:t>ser incluida en este contrato</w:t>
      </w:r>
      <w:r w:rsidR="00910432" w:rsidRPr="0061697F">
        <w:rPr>
          <w:rFonts w:ascii="Bookman Old Style" w:hAnsi="Bookman Old Style"/>
          <w:sz w:val="22"/>
          <w:szCs w:val="22"/>
        </w:rPr>
        <w:t xml:space="preserve">. En el periodo de prórrogas no habrá lugar al pago de este cargo por retiro, salvo acuerdo en contrario. Este cargo de retiro constituirá el reconocimiento anticipado de los perjuicios que la sola terminación anticipada del contrato le genera a </w:t>
      </w:r>
      <w:r w:rsidR="00910432" w:rsidRPr="0061697F">
        <w:rPr>
          <w:rFonts w:ascii="Bookman Old Style" w:hAnsi="Bookman Old Style"/>
          <w:b/>
          <w:bCs/>
          <w:sz w:val="22"/>
          <w:szCs w:val="22"/>
        </w:rPr>
        <w:t xml:space="preserve">EL OR </w:t>
      </w:r>
      <w:r w:rsidR="00910432" w:rsidRPr="0061697F">
        <w:rPr>
          <w:rFonts w:ascii="Bookman Old Style" w:hAnsi="Bookman Old Style"/>
          <w:sz w:val="22"/>
          <w:szCs w:val="22"/>
        </w:rPr>
        <w:t xml:space="preserve">por concepto de lucro cesante, y no exime a </w:t>
      </w:r>
      <w:r w:rsidR="00910432" w:rsidRPr="0061697F">
        <w:rPr>
          <w:rFonts w:ascii="Bookman Old Style" w:hAnsi="Bookman Old Style"/>
          <w:b/>
          <w:bCs/>
          <w:sz w:val="22"/>
          <w:szCs w:val="22"/>
        </w:rPr>
        <w:t xml:space="preserve">EL AUTOGENERADOR </w:t>
      </w:r>
      <w:r w:rsidR="00910432" w:rsidRPr="0061697F">
        <w:rPr>
          <w:rFonts w:ascii="Bookman Old Style" w:hAnsi="Bookman Old Style"/>
          <w:sz w:val="22"/>
          <w:szCs w:val="22"/>
        </w:rPr>
        <w:t xml:space="preserve">del pago de los costos en los que </w:t>
      </w:r>
      <w:r w:rsidR="00910432" w:rsidRPr="0061697F">
        <w:rPr>
          <w:rFonts w:ascii="Bookman Old Style" w:hAnsi="Bookman Old Style"/>
          <w:b/>
          <w:bCs/>
          <w:sz w:val="22"/>
          <w:szCs w:val="22"/>
        </w:rPr>
        <w:t xml:space="preserve">EL OR </w:t>
      </w:r>
      <w:r w:rsidR="00910432" w:rsidRPr="0061697F">
        <w:rPr>
          <w:rFonts w:ascii="Bookman Old Style" w:hAnsi="Bookman Old Style"/>
          <w:sz w:val="22"/>
          <w:szCs w:val="22"/>
        </w:rPr>
        <w:t xml:space="preserve">haya incurrido a la fecha de terminación del contrato, los cuales serán reconocidos por parte de </w:t>
      </w:r>
      <w:r w:rsidR="00910432" w:rsidRPr="0061697F">
        <w:rPr>
          <w:rFonts w:ascii="Bookman Old Style" w:hAnsi="Bookman Old Style"/>
          <w:b/>
          <w:bCs/>
          <w:sz w:val="22"/>
          <w:szCs w:val="22"/>
        </w:rPr>
        <w:t xml:space="preserve">EL AUTOGENERADOR </w:t>
      </w:r>
      <w:r w:rsidR="00910432" w:rsidRPr="0061697F">
        <w:rPr>
          <w:rFonts w:ascii="Bookman Old Style" w:hAnsi="Bookman Old Style"/>
          <w:sz w:val="22"/>
          <w:szCs w:val="22"/>
        </w:rPr>
        <w:t>a solicitud de</w:t>
      </w:r>
      <w:r w:rsidR="00EA28FC">
        <w:rPr>
          <w:rFonts w:ascii="Bookman Old Style" w:hAnsi="Bookman Old Style"/>
          <w:sz w:val="22"/>
          <w:szCs w:val="22"/>
        </w:rPr>
        <w:t>l</w:t>
      </w:r>
      <w:r w:rsidR="00910432" w:rsidRPr="0061697F">
        <w:rPr>
          <w:rFonts w:ascii="Bookman Old Style" w:hAnsi="Bookman Old Style"/>
          <w:b/>
          <w:bCs/>
          <w:sz w:val="22"/>
          <w:szCs w:val="22"/>
        </w:rPr>
        <w:t xml:space="preserve"> OR. </w:t>
      </w:r>
    </w:p>
    <w:p w14:paraId="0D9CD306" w14:textId="77777777" w:rsidR="00422E20" w:rsidRPr="000073F2" w:rsidRDefault="00422E20" w:rsidP="003A11B2">
      <w:pPr>
        <w:pStyle w:val="Default"/>
        <w:jc w:val="both"/>
        <w:rPr>
          <w:rFonts w:ascii="Bookman Old Style" w:hAnsi="Bookman Old Style"/>
          <w:sz w:val="22"/>
          <w:szCs w:val="22"/>
        </w:rPr>
      </w:pPr>
    </w:p>
    <w:p w14:paraId="24816420" w14:textId="0FA90D83" w:rsidR="00753EFC" w:rsidRPr="00753EFC" w:rsidRDefault="00753EFC" w:rsidP="003A11B2">
      <w:pPr>
        <w:widowControl w:val="0"/>
        <w:autoSpaceDE w:val="0"/>
        <w:autoSpaceDN w:val="0"/>
        <w:spacing w:before="94" w:after="0" w:line="240" w:lineRule="auto"/>
        <w:ind w:right="154" w:firstLine="0"/>
        <w:contextualSpacing w:val="0"/>
        <w:rPr>
          <w:rFonts w:eastAsia="Arial MT" w:cs="Arial MT"/>
          <w:lang w:val="es-ES"/>
        </w:rPr>
      </w:pPr>
      <w:r w:rsidRPr="00753EFC">
        <w:rPr>
          <w:rFonts w:eastAsia="Arial MT" w:cs="Arial MT"/>
          <w:b/>
          <w:lang w:val="es-ES"/>
        </w:rPr>
        <w:t xml:space="preserve">VIGÉSIMA SEXTA: VALOR DEL CONTRATO. </w:t>
      </w:r>
      <w:r w:rsidRPr="00753EFC">
        <w:rPr>
          <w:rFonts w:eastAsia="Arial MT" w:cs="Arial MT"/>
          <w:lang w:val="es-ES"/>
        </w:rPr>
        <w:t xml:space="preserve">Para efectos fiscales, el valor del </w:t>
      </w:r>
      <w:r w:rsidR="00E26862" w:rsidRPr="00753EFC">
        <w:rPr>
          <w:rFonts w:eastAsia="Arial MT" w:cs="Arial MT"/>
          <w:lang w:val="es-ES"/>
        </w:rPr>
        <w:t>presente</w:t>
      </w:r>
      <w:r w:rsidR="00E26862" w:rsidRPr="00753EFC">
        <w:rPr>
          <w:rFonts w:eastAsia="Arial MT" w:cs="Arial MT"/>
          <w:spacing w:val="-59"/>
          <w:lang w:val="es-ES"/>
        </w:rPr>
        <w:t xml:space="preserve"> </w:t>
      </w:r>
      <w:r w:rsidR="00E26862">
        <w:rPr>
          <w:rFonts w:eastAsia="Arial MT" w:cs="Arial MT"/>
          <w:lang w:val="es-ES"/>
        </w:rPr>
        <w:t>contrato</w:t>
      </w:r>
      <w:r w:rsidRPr="00753EFC">
        <w:rPr>
          <w:rFonts w:eastAsia="Arial MT" w:cs="Arial MT"/>
          <w:lang w:val="es-ES"/>
        </w:rPr>
        <w:t xml:space="preserve"> es de </w:t>
      </w:r>
      <w:r w:rsidR="00853A6D" w:rsidRPr="0061697F">
        <w:rPr>
          <w:rFonts w:eastAsia="Arial MT" w:cs="Arial MT"/>
          <w:lang w:val="es-ES"/>
        </w:rPr>
        <w:t>la siguiente cuantía XXX</w:t>
      </w:r>
      <w:r w:rsidR="00FB3A39" w:rsidRPr="0061697F">
        <w:rPr>
          <w:rFonts w:eastAsia="Arial MT" w:cs="Arial MT"/>
          <w:lang w:val="es-ES"/>
        </w:rPr>
        <w:t xml:space="preserve"> en pesos de XX</w:t>
      </w:r>
      <w:r w:rsidR="001C3E5B">
        <w:rPr>
          <w:rFonts w:eastAsia="Arial MT" w:cs="Arial MT"/>
          <w:lang w:val="es-ES"/>
        </w:rPr>
        <w:t xml:space="preserve"> (esta cláusula es opcional en caso de necesitarse)</w:t>
      </w:r>
      <w:r w:rsidR="0071158C">
        <w:rPr>
          <w:rFonts w:eastAsia="Arial MT" w:cs="Arial MT"/>
          <w:lang w:val="es-ES"/>
        </w:rPr>
        <w:t>.</w:t>
      </w:r>
    </w:p>
    <w:p w14:paraId="12EAD520" w14:textId="77777777" w:rsidR="00753EFC" w:rsidRPr="00753EFC" w:rsidRDefault="00753EFC" w:rsidP="003A11B2">
      <w:pPr>
        <w:widowControl w:val="0"/>
        <w:autoSpaceDE w:val="0"/>
        <w:autoSpaceDN w:val="0"/>
        <w:spacing w:before="6" w:after="0" w:line="240" w:lineRule="auto"/>
        <w:ind w:firstLine="0"/>
        <w:contextualSpacing w:val="0"/>
        <w:rPr>
          <w:rFonts w:eastAsia="Arial MT" w:cs="Arial MT"/>
          <w:lang w:val="es-ES"/>
        </w:rPr>
      </w:pPr>
    </w:p>
    <w:p w14:paraId="6822A176" w14:textId="6DF090C9" w:rsidR="001D1D8F" w:rsidRDefault="00753EFC" w:rsidP="003A11B2">
      <w:pPr>
        <w:widowControl w:val="0"/>
        <w:autoSpaceDE w:val="0"/>
        <w:autoSpaceDN w:val="0"/>
        <w:spacing w:before="0" w:after="0" w:line="240" w:lineRule="auto"/>
        <w:ind w:firstLine="0"/>
        <w:contextualSpacing w:val="0"/>
        <w:outlineLvl w:val="0"/>
        <w:rPr>
          <w:rFonts w:eastAsia="Arial MT" w:cs="Arial MT"/>
          <w:lang w:val="es-ES"/>
        </w:rPr>
      </w:pPr>
      <w:bookmarkStart w:id="32" w:name="VIGÉSIMA_SÉPTIMA:_RÉGIMEN_JURÍDICO_Y_DOC"/>
      <w:bookmarkStart w:id="33" w:name="_Toc97597872"/>
      <w:bookmarkStart w:id="34" w:name="_Toc97597967"/>
      <w:bookmarkEnd w:id="32"/>
      <w:r w:rsidRPr="00753EFC">
        <w:rPr>
          <w:rFonts w:eastAsia="Arial" w:cs="Arial"/>
          <w:b/>
          <w:bCs/>
          <w:lang w:val="es-ES"/>
        </w:rPr>
        <w:t>VIGÉSIMA</w:t>
      </w:r>
      <w:r w:rsidRPr="00753EFC">
        <w:rPr>
          <w:rFonts w:eastAsia="Arial" w:cs="Arial"/>
          <w:b/>
          <w:bCs/>
          <w:spacing w:val="56"/>
          <w:lang w:val="es-ES"/>
        </w:rPr>
        <w:t xml:space="preserve"> </w:t>
      </w:r>
      <w:r w:rsidRPr="00753EFC">
        <w:rPr>
          <w:rFonts w:eastAsia="Arial" w:cs="Arial"/>
          <w:b/>
          <w:bCs/>
          <w:lang w:val="es-ES"/>
        </w:rPr>
        <w:t>SÉPTIMA:</w:t>
      </w:r>
      <w:r w:rsidRPr="00753EFC">
        <w:rPr>
          <w:rFonts w:eastAsia="Arial" w:cs="Arial"/>
          <w:b/>
          <w:bCs/>
          <w:spacing w:val="53"/>
          <w:lang w:val="es-ES"/>
        </w:rPr>
        <w:t xml:space="preserve"> </w:t>
      </w:r>
      <w:r w:rsidRPr="00753EFC">
        <w:rPr>
          <w:rFonts w:eastAsia="Arial" w:cs="Arial"/>
          <w:b/>
          <w:bCs/>
          <w:lang w:val="es-ES"/>
        </w:rPr>
        <w:t>RÉGIMEN</w:t>
      </w:r>
      <w:r w:rsidRPr="00753EFC">
        <w:rPr>
          <w:rFonts w:eastAsia="Arial" w:cs="Arial"/>
          <w:b/>
          <w:bCs/>
          <w:spacing w:val="54"/>
          <w:lang w:val="es-ES"/>
        </w:rPr>
        <w:t xml:space="preserve"> </w:t>
      </w:r>
      <w:r w:rsidRPr="00753EFC">
        <w:rPr>
          <w:rFonts w:eastAsia="Arial" w:cs="Arial"/>
          <w:b/>
          <w:bCs/>
          <w:lang w:val="es-ES"/>
        </w:rPr>
        <w:t>JURÍDICO</w:t>
      </w:r>
      <w:r w:rsidR="00BC3AB5">
        <w:rPr>
          <w:rFonts w:eastAsia="Arial" w:cs="Arial"/>
          <w:b/>
          <w:bCs/>
          <w:lang w:val="es-ES"/>
        </w:rPr>
        <w:t>,</w:t>
      </w:r>
      <w:r w:rsidRPr="00753EFC">
        <w:rPr>
          <w:rFonts w:eastAsia="Arial" w:cs="Arial"/>
          <w:b/>
          <w:bCs/>
          <w:spacing w:val="54"/>
          <w:lang w:val="es-ES"/>
        </w:rPr>
        <w:t xml:space="preserve"> </w:t>
      </w:r>
      <w:r w:rsidRPr="00753EFC">
        <w:rPr>
          <w:rFonts w:eastAsia="Arial" w:cs="Arial"/>
          <w:b/>
          <w:bCs/>
          <w:lang w:val="es-ES"/>
        </w:rPr>
        <w:t>DOCUMENTOS</w:t>
      </w:r>
      <w:r w:rsidRPr="00753EFC">
        <w:rPr>
          <w:rFonts w:eastAsia="Arial" w:cs="Arial"/>
          <w:b/>
          <w:bCs/>
          <w:spacing w:val="54"/>
          <w:lang w:val="es-ES"/>
        </w:rPr>
        <w:t xml:space="preserve"> </w:t>
      </w:r>
      <w:r w:rsidRPr="00753EFC">
        <w:rPr>
          <w:rFonts w:eastAsia="Arial" w:cs="Arial"/>
          <w:b/>
          <w:bCs/>
          <w:lang w:val="es-ES"/>
        </w:rPr>
        <w:t>DEL</w:t>
      </w:r>
      <w:r w:rsidRPr="00753EFC">
        <w:rPr>
          <w:rFonts w:eastAsia="Arial" w:cs="Arial"/>
          <w:b/>
          <w:bCs/>
          <w:spacing w:val="52"/>
          <w:lang w:val="es-ES"/>
        </w:rPr>
        <w:t xml:space="preserve"> </w:t>
      </w:r>
      <w:r w:rsidRPr="00753EFC">
        <w:rPr>
          <w:rFonts w:eastAsia="Arial" w:cs="Arial"/>
          <w:b/>
          <w:bCs/>
          <w:lang w:val="es-ES"/>
        </w:rPr>
        <w:t>CONTRATO</w:t>
      </w:r>
      <w:r w:rsidR="00BC3AB5">
        <w:rPr>
          <w:rFonts w:eastAsia="Arial" w:cs="Arial"/>
          <w:b/>
          <w:bCs/>
          <w:lang w:val="es-ES"/>
        </w:rPr>
        <w:t xml:space="preserve"> Y AJUSTE REGULATORIO</w:t>
      </w:r>
      <w:r w:rsidRPr="00753EFC">
        <w:rPr>
          <w:rFonts w:eastAsia="Arial" w:cs="Arial"/>
          <w:b/>
          <w:bCs/>
          <w:lang w:val="es-ES"/>
        </w:rPr>
        <w:t>.</w:t>
      </w:r>
      <w:r w:rsidRPr="00753EFC">
        <w:rPr>
          <w:rFonts w:eastAsia="Arial" w:cs="Arial"/>
          <w:b/>
          <w:bCs/>
          <w:spacing w:val="60"/>
          <w:lang w:val="es-ES"/>
        </w:rPr>
        <w:t xml:space="preserve"> </w:t>
      </w:r>
      <w:r w:rsidRPr="00753EFC">
        <w:rPr>
          <w:rFonts w:eastAsia="Arial" w:cs="Arial"/>
          <w:bCs/>
          <w:lang w:val="es-ES"/>
        </w:rPr>
        <w:t>El</w:t>
      </w:r>
      <w:r w:rsidR="00C67225" w:rsidRPr="0061697F">
        <w:rPr>
          <w:rFonts w:eastAsia="Arial" w:cs="Arial"/>
          <w:bCs/>
          <w:lang w:val="es-ES"/>
        </w:rPr>
        <w:t xml:space="preserve"> </w:t>
      </w:r>
      <w:r w:rsidRPr="00753EFC">
        <w:rPr>
          <w:rFonts w:eastAsia="Arial MT" w:cs="Arial MT"/>
          <w:lang w:val="es-ES"/>
        </w:rPr>
        <w:t>presente contrato y los derechos y obligaciones que del mismo se derivan, se rigen e</w:t>
      </w:r>
      <w:r w:rsidRPr="00753EFC">
        <w:rPr>
          <w:rFonts w:eastAsia="Arial MT" w:cs="Arial MT"/>
          <w:spacing w:val="1"/>
          <w:lang w:val="es-ES"/>
        </w:rPr>
        <w:t xml:space="preserve"> </w:t>
      </w:r>
      <w:r w:rsidRPr="00753EFC">
        <w:rPr>
          <w:rFonts w:eastAsia="Arial MT" w:cs="Arial MT"/>
          <w:lang w:val="es-ES"/>
        </w:rPr>
        <w:t>interpretan</w:t>
      </w:r>
      <w:r w:rsidRPr="00753EFC">
        <w:rPr>
          <w:rFonts w:eastAsia="Arial MT" w:cs="Arial MT"/>
          <w:spacing w:val="-4"/>
          <w:lang w:val="es-ES"/>
        </w:rPr>
        <w:t xml:space="preserve"> </w:t>
      </w:r>
      <w:r w:rsidRPr="00753EFC">
        <w:rPr>
          <w:rFonts w:eastAsia="Arial MT" w:cs="Arial MT"/>
          <w:lang w:val="es-ES"/>
        </w:rPr>
        <w:t>por</w:t>
      </w:r>
      <w:r w:rsidRPr="00753EFC">
        <w:rPr>
          <w:rFonts w:eastAsia="Arial MT" w:cs="Arial MT"/>
          <w:spacing w:val="-2"/>
          <w:lang w:val="es-ES"/>
        </w:rPr>
        <w:t xml:space="preserve"> </w:t>
      </w:r>
      <w:r w:rsidRPr="00753EFC">
        <w:rPr>
          <w:rFonts w:eastAsia="Arial MT" w:cs="Arial MT"/>
          <w:lang w:val="es-ES"/>
        </w:rPr>
        <w:t>las</w:t>
      </w:r>
      <w:r w:rsidRPr="00753EFC">
        <w:rPr>
          <w:rFonts w:eastAsia="Arial MT" w:cs="Arial MT"/>
          <w:spacing w:val="-5"/>
          <w:lang w:val="es-ES"/>
        </w:rPr>
        <w:t xml:space="preserve"> </w:t>
      </w:r>
      <w:r w:rsidRPr="00753EFC">
        <w:rPr>
          <w:rFonts w:eastAsia="Arial MT" w:cs="Arial MT"/>
          <w:lang w:val="es-ES"/>
        </w:rPr>
        <w:t>Leyes</w:t>
      </w:r>
      <w:r w:rsidRPr="00753EFC">
        <w:rPr>
          <w:rFonts w:eastAsia="Arial MT" w:cs="Arial MT"/>
          <w:spacing w:val="-5"/>
          <w:lang w:val="es-ES"/>
        </w:rPr>
        <w:t xml:space="preserve"> </w:t>
      </w:r>
      <w:r w:rsidRPr="00753EFC">
        <w:rPr>
          <w:rFonts w:eastAsia="Arial MT" w:cs="Arial MT"/>
          <w:lang w:val="es-ES"/>
        </w:rPr>
        <w:t>142</w:t>
      </w:r>
      <w:r w:rsidRPr="00753EFC">
        <w:rPr>
          <w:rFonts w:eastAsia="Arial MT" w:cs="Arial MT"/>
          <w:spacing w:val="-3"/>
          <w:lang w:val="es-ES"/>
        </w:rPr>
        <w:t xml:space="preserve"> </w:t>
      </w:r>
      <w:r w:rsidRPr="00753EFC">
        <w:rPr>
          <w:rFonts w:eastAsia="Arial MT" w:cs="Arial MT"/>
          <w:lang w:val="es-ES"/>
        </w:rPr>
        <w:t>y</w:t>
      </w:r>
      <w:r w:rsidRPr="00753EFC">
        <w:rPr>
          <w:rFonts w:eastAsia="Arial MT" w:cs="Arial MT"/>
          <w:spacing w:val="-5"/>
          <w:lang w:val="es-ES"/>
        </w:rPr>
        <w:t xml:space="preserve"> </w:t>
      </w:r>
      <w:r w:rsidRPr="00753EFC">
        <w:rPr>
          <w:rFonts w:eastAsia="Arial MT" w:cs="Arial MT"/>
          <w:lang w:val="es-ES"/>
        </w:rPr>
        <w:t>143</w:t>
      </w:r>
      <w:r w:rsidRPr="00753EFC">
        <w:rPr>
          <w:rFonts w:eastAsia="Arial MT" w:cs="Arial MT"/>
          <w:spacing w:val="-3"/>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1994;</w:t>
      </w:r>
      <w:r w:rsidRPr="00753EFC">
        <w:rPr>
          <w:rFonts w:eastAsia="Arial MT" w:cs="Arial MT"/>
          <w:spacing w:val="-2"/>
          <w:lang w:val="es-ES"/>
        </w:rPr>
        <w:t xml:space="preserve"> </w:t>
      </w:r>
      <w:r w:rsidRPr="00753EFC">
        <w:rPr>
          <w:rFonts w:eastAsia="Arial MT" w:cs="Arial MT"/>
          <w:lang w:val="es-ES"/>
        </w:rPr>
        <w:t>las</w:t>
      </w:r>
      <w:r w:rsidRPr="00753EFC">
        <w:rPr>
          <w:rFonts w:eastAsia="Arial MT" w:cs="Arial MT"/>
          <w:spacing w:val="-5"/>
          <w:lang w:val="es-ES"/>
        </w:rPr>
        <w:t xml:space="preserve"> </w:t>
      </w:r>
      <w:r w:rsidRPr="00753EFC">
        <w:rPr>
          <w:rFonts w:eastAsia="Arial MT" w:cs="Arial MT"/>
          <w:lang w:val="es-ES"/>
        </w:rPr>
        <w:t>Resoluciones</w:t>
      </w:r>
      <w:r w:rsidRPr="00753EFC">
        <w:rPr>
          <w:rFonts w:eastAsia="Arial MT" w:cs="Arial MT"/>
          <w:spacing w:val="-3"/>
          <w:lang w:val="es-ES"/>
        </w:rPr>
        <w:t xml:space="preserve"> </w:t>
      </w:r>
      <w:r w:rsidRPr="00753EFC">
        <w:rPr>
          <w:rFonts w:eastAsia="Arial MT" w:cs="Arial MT"/>
          <w:lang w:val="es-ES"/>
        </w:rPr>
        <w:t>expedidas</w:t>
      </w:r>
      <w:r w:rsidRPr="00753EFC">
        <w:rPr>
          <w:rFonts w:eastAsia="Arial MT" w:cs="Arial MT"/>
          <w:spacing w:val="-5"/>
          <w:lang w:val="es-ES"/>
        </w:rPr>
        <w:t xml:space="preserve"> </w:t>
      </w:r>
      <w:r w:rsidRPr="00753EFC">
        <w:rPr>
          <w:rFonts w:eastAsia="Arial MT" w:cs="Arial MT"/>
          <w:lang w:val="es-ES"/>
        </w:rPr>
        <w:t>por</w:t>
      </w:r>
      <w:r w:rsidRPr="00753EFC">
        <w:rPr>
          <w:rFonts w:eastAsia="Arial MT" w:cs="Arial MT"/>
          <w:spacing w:val="-2"/>
          <w:lang w:val="es-ES"/>
        </w:rPr>
        <w:t xml:space="preserve"> </w:t>
      </w:r>
      <w:r w:rsidRPr="00753EFC">
        <w:rPr>
          <w:rFonts w:eastAsia="Arial MT" w:cs="Arial MT"/>
          <w:lang w:val="es-ES"/>
        </w:rPr>
        <w:t>la</w:t>
      </w:r>
      <w:r w:rsidRPr="00753EFC">
        <w:rPr>
          <w:rFonts w:eastAsia="Arial MT" w:cs="Arial MT"/>
          <w:spacing w:val="-3"/>
          <w:lang w:val="es-ES"/>
        </w:rPr>
        <w:t xml:space="preserve"> </w:t>
      </w:r>
      <w:r w:rsidRPr="00753EFC">
        <w:rPr>
          <w:rFonts w:eastAsia="Arial MT" w:cs="Arial MT"/>
          <w:lang w:val="es-ES"/>
        </w:rPr>
        <w:t>CREG</w:t>
      </w:r>
      <w:r w:rsidRPr="00753EFC">
        <w:rPr>
          <w:rFonts w:eastAsia="Arial MT" w:cs="Arial MT"/>
          <w:spacing w:val="-4"/>
          <w:lang w:val="es-ES"/>
        </w:rPr>
        <w:t xml:space="preserve"> </w:t>
      </w:r>
      <w:r w:rsidRPr="00753EFC">
        <w:rPr>
          <w:rFonts w:eastAsia="Arial MT" w:cs="Arial MT"/>
          <w:lang w:val="es-ES"/>
        </w:rPr>
        <w:t>o</w:t>
      </w:r>
      <w:r w:rsidRPr="00753EFC">
        <w:rPr>
          <w:rFonts w:eastAsia="Arial MT" w:cs="Arial MT"/>
          <w:spacing w:val="-3"/>
          <w:lang w:val="es-ES"/>
        </w:rPr>
        <w:t xml:space="preserve"> </w:t>
      </w:r>
      <w:r w:rsidR="00E26862" w:rsidRPr="00753EFC">
        <w:rPr>
          <w:rFonts w:eastAsia="Arial MT" w:cs="Arial MT"/>
          <w:lang w:val="es-ES"/>
        </w:rPr>
        <w:t>la</w:t>
      </w:r>
      <w:r w:rsidR="00E26862">
        <w:rPr>
          <w:rFonts w:eastAsia="Arial MT" w:cs="Arial MT"/>
          <w:lang w:val="es-ES"/>
        </w:rPr>
        <w:t xml:space="preserve"> </w:t>
      </w:r>
      <w:r w:rsidR="00E26862" w:rsidRPr="005A6237">
        <w:rPr>
          <w:rFonts w:eastAsia="Arial MT" w:cs="Arial MT"/>
          <w:lang w:val="es-ES"/>
        </w:rPr>
        <w:t>autoridad</w:t>
      </w:r>
      <w:r w:rsidRPr="00753EFC">
        <w:rPr>
          <w:rFonts w:eastAsia="Arial MT" w:cs="Arial MT"/>
          <w:lang w:val="es-ES"/>
        </w:rPr>
        <w:t xml:space="preserve"> competente; las Normas Técnicas y de Operación de </w:t>
      </w:r>
      <w:r w:rsidRPr="00753EFC">
        <w:rPr>
          <w:rFonts w:eastAsia="Arial MT" w:cs="Arial MT"/>
          <w:b/>
          <w:lang w:val="es-ES"/>
        </w:rPr>
        <w:t>EL OR</w:t>
      </w:r>
      <w:r w:rsidRPr="00753EFC">
        <w:rPr>
          <w:rFonts w:eastAsia="Arial MT" w:cs="Arial MT"/>
          <w:lang w:val="es-ES"/>
        </w:rPr>
        <w:t>; el Código de</w:t>
      </w:r>
      <w:r w:rsidRPr="00753EFC">
        <w:rPr>
          <w:rFonts w:eastAsia="Arial MT" w:cs="Arial MT"/>
          <w:spacing w:val="1"/>
          <w:lang w:val="es-ES"/>
        </w:rPr>
        <w:t xml:space="preserve"> </w:t>
      </w:r>
      <w:r w:rsidRPr="00753EFC">
        <w:rPr>
          <w:rFonts w:eastAsia="Arial MT" w:cs="Arial MT"/>
          <w:lang w:val="es-ES"/>
        </w:rPr>
        <w:t>Comercio</w:t>
      </w:r>
      <w:r w:rsidR="00946037">
        <w:rPr>
          <w:rFonts w:eastAsia="Arial MT" w:cs="Arial MT"/>
          <w:lang w:val="es-ES"/>
        </w:rPr>
        <w:t xml:space="preserve"> y</w:t>
      </w:r>
      <w:r w:rsidR="00946037" w:rsidRPr="00753EFC">
        <w:rPr>
          <w:rFonts w:eastAsia="Arial MT" w:cs="Arial MT"/>
          <w:lang w:val="es-ES"/>
        </w:rPr>
        <w:t xml:space="preserve"> </w:t>
      </w:r>
      <w:r w:rsidRPr="00753EFC">
        <w:rPr>
          <w:rFonts w:eastAsia="Arial MT" w:cs="Arial MT"/>
          <w:lang w:val="es-ES"/>
        </w:rPr>
        <w:t>las demás normas legales aplicables</w:t>
      </w:r>
      <w:r w:rsidR="001D1D8F">
        <w:rPr>
          <w:rFonts w:eastAsia="Arial MT" w:cs="Arial MT"/>
          <w:lang w:val="es-ES"/>
        </w:rPr>
        <w:t>.</w:t>
      </w:r>
    </w:p>
    <w:p w14:paraId="6BCE3893" w14:textId="77777777" w:rsidR="001D1D8F" w:rsidRDefault="001D1D8F" w:rsidP="003A11B2">
      <w:pPr>
        <w:widowControl w:val="0"/>
        <w:autoSpaceDE w:val="0"/>
        <w:autoSpaceDN w:val="0"/>
        <w:spacing w:before="0" w:after="0" w:line="240" w:lineRule="auto"/>
        <w:ind w:firstLine="0"/>
        <w:contextualSpacing w:val="0"/>
        <w:outlineLvl w:val="0"/>
        <w:rPr>
          <w:rFonts w:eastAsia="Arial MT" w:cs="Arial MT"/>
          <w:lang w:val="es-ES"/>
        </w:rPr>
      </w:pPr>
    </w:p>
    <w:bookmarkEnd w:id="33"/>
    <w:bookmarkEnd w:id="34"/>
    <w:p w14:paraId="2FF909F5" w14:textId="5D99200B" w:rsidR="00753EFC" w:rsidRPr="00753EFC" w:rsidRDefault="00753EFC" w:rsidP="003A11B2">
      <w:pPr>
        <w:widowControl w:val="0"/>
        <w:autoSpaceDE w:val="0"/>
        <w:autoSpaceDN w:val="0"/>
        <w:spacing w:before="0" w:after="0" w:line="240" w:lineRule="auto"/>
        <w:ind w:right="147" w:firstLine="0"/>
        <w:contextualSpacing w:val="0"/>
        <w:rPr>
          <w:rFonts w:eastAsia="Arial MT" w:cs="Arial MT"/>
          <w:lang w:val="es-ES"/>
        </w:rPr>
      </w:pPr>
      <w:r w:rsidRPr="00753EFC">
        <w:rPr>
          <w:rFonts w:eastAsia="Arial MT" w:cs="Arial MT"/>
          <w:b/>
          <w:lang w:val="es-ES"/>
        </w:rPr>
        <w:t>PARÁGRAFO</w:t>
      </w:r>
      <w:r w:rsidRPr="00753EFC">
        <w:rPr>
          <w:rFonts w:eastAsia="Arial MT" w:cs="Arial MT"/>
          <w:lang w:val="es-ES"/>
        </w:rPr>
        <w:t>: Si con posterioridad a la fecha de celebración y perfeccionamiento del</w:t>
      </w:r>
      <w:r w:rsidRPr="00753EFC">
        <w:rPr>
          <w:rFonts w:eastAsia="Arial MT" w:cs="Arial MT"/>
          <w:spacing w:val="1"/>
          <w:lang w:val="es-ES"/>
        </w:rPr>
        <w:t xml:space="preserve"> </w:t>
      </w:r>
      <w:r w:rsidRPr="00753EFC">
        <w:rPr>
          <w:rFonts w:eastAsia="Arial MT" w:cs="Arial MT"/>
          <w:lang w:val="es-ES"/>
        </w:rPr>
        <w:t>presente contrato se expiden, promulgan o en cualquier forma se producen cambio</w:t>
      </w:r>
      <w:r w:rsidR="0027282A">
        <w:rPr>
          <w:rFonts w:eastAsia="Arial MT" w:cs="Arial MT"/>
          <w:lang w:val="es-ES"/>
        </w:rPr>
        <w:t>s</w:t>
      </w:r>
      <w:r w:rsidR="007A2ABB">
        <w:rPr>
          <w:rFonts w:eastAsia="Arial MT" w:cs="Arial MT"/>
          <w:lang w:val="es-ES"/>
        </w:rPr>
        <w:t xml:space="preserve"> o ajuste</w:t>
      </w:r>
      <w:r w:rsidR="0027282A">
        <w:rPr>
          <w:rFonts w:eastAsia="Arial MT" w:cs="Arial MT"/>
          <w:lang w:val="es-ES"/>
        </w:rPr>
        <w:t>s</w:t>
      </w:r>
      <w:r w:rsidR="007A2ABB">
        <w:rPr>
          <w:rFonts w:eastAsia="Arial MT" w:cs="Arial MT"/>
          <w:lang w:val="es-ES"/>
        </w:rPr>
        <w:t xml:space="preserve"> </w:t>
      </w:r>
      <w:r w:rsidRPr="00753EFC">
        <w:rPr>
          <w:rFonts w:eastAsia="Arial MT" w:cs="Arial MT"/>
          <w:lang w:val="es-ES"/>
        </w:rPr>
        <w:t>en las</w:t>
      </w:r>
      <w:r w:rsidRPr="00753EFC">
        <w:rPr>
          <w:rFonts w:eastAsia="Arial MT" w:cs="Arial MT"/>
          <w:spacing w:val="1"/>
          <w:lang w:val="es-ES"/>
        </w:rPr>
        <w:t xml:space="preserve"> </w:t>
      </w:r>
      <w:r w:rsidRPr="00753EFC">
        <w:rPr>
          <w:rFonts w:eastAsia="Arial MT" w:cs="Arial MT"/>
          <w:lang w:val="es-ES"/>
        </w:rPr>
        <w:t>leyes, decretos, acuerdos, resoluciones o instrucciones que sean imperativas y/o de orden</w:t>
      </w:r>
      <w:r w:rsidRPr="00753EFC">
        <w:rPr>
          <w:rFonts w:eastAsia="Arial MT" w:cs="Arial MT"/>
          <w:spacing w:val="-59"/>
          <w:lang w:val="es-ES"/>
        </w:rPr>
        <w:t xml:space="preserve"> </w:t>
      </w:r>
      <w:r w:rsidRPr="00753EFC">
        <w:rPr>
          <w:rFonts w:eastAsia="Arial MT" w:cs="Arial MT"/>
          <w:lang w:val="es-ES"/>
        </w:rPr>
        <w:t>público, que modifiquen los términos del contrato y los derechos que ahora se adquieren y</w:t>
      </w:r>
      <w:r w:rsidRPr="00753EFC">
        <w:rPr>
          <w:rFonts w:eastAsia="Arial MT" w:cs="Arial MT"/>
          <w:spacing w:val="-59"/>
          <w:lang w:val="es-ES"/>
        </w:rPr>
        <w:t xml:space="preserve"> </w:t>
      </w:r>
      <w:r w:rsidRPr="00753EFC">
        <w:rPr>
          <w:rFonts w:eastAsia="Arial MT" w:cs="Arial MT"/>
          <w:lang w:val="es-ES"/>
        </w:rPr>
        <w:t xml:space="preserve">contraen, </w:t>
      </w:r>
      <w:r w:rsidRPr="00753EFC">
        <w:rPr>
          <w:rFonts w:eastAsia="Arial MT" w:cs="Arial MT"/>
          <w:b/>
          <w:lang w:val="es-ES"/>
        </w:rPr>
        <w:t xml:space="preserve">LAS PARTES </w:t>
      </w:r>
      <w:r w:rsidRPr="00753EFC">
        <w:rPr>
          <w:rFonts w:eastAsia="Arial MT" w:cs="Arial MT"/>
          <w:lang w:val="es-ES"/>
        </w:rPr>
        <w:t>expresamente aceptan que estas modificaciones se entenderán</w:t>
      </w:r>
      <w:r w:rsidRPr="00753EFC">
        <w:rPr>
          <w:rFonts w:eastAsia="Arial MT" w:cs="Arial MT"/>
          <w:spacing w:val="1"/>
          <w:lang w:val="es-ES"/>
        </w:rPr>
        <w:t xml:space="preserve"> </w:t>
      </w:r>
      <w:r w:rsidRPr="00753EFC">
        <w:rPr>
          <w:rFonts w:eastAsia="Arial MT" w:cs="Arial MT"/>
          <w:lang w:val="es-ES"/>
        </w:rPr>
        <w:t>incorporadas</w:t>
      </w:r>
      <w:r w:rsidRPr="00753EFC">
        <w:rPr>
          <w:rFonts w:eastAsia="Arial MT" w:cs="Arial MT"/>
          <w:spacing w:val="-3"/>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1"/>
          <w:lang w:val="es-ES"/>
        </w:rPr>
        <w:t xml:space="preserve"> </w:t>
      </w:r>
      <w:r w:rsidRPr="00753EFC">
        <w:rPr>
          <w:rFonts w:eastAsia="Arial MT" w:cs="Arial MT"/>
          <w:lang w:val="es-ES"/>
        </w:rPr>
        <w:t>contrato sin que</w:t>
      </w:r>
      <w:r w:rsidRPr="00753EFC">
        <w:rPr>
          <w:rFonts w:eastAsia="Arial MT" w:cs="Arial MT"/>
          <w:spacing w:val="-3"/>
          <w:lang w:val="es-ES"/>
        </w:rPr>
        <w:t xml:space="preserve"> </w:t>
      </w:r>
      <w:r w:rsidRPr="00753EFC">
        <w:rPr>
          <w:rFonts w:eastAsia="Arial MT" w:cs="Arial MT"/>
          <w:lang w:val="es-ES"/>
        </w:rPr>
        <w:t>se</w:t>
      </w:r>
      <w:r w:rsidRPr="00753EFC">
        <w:rPr>
          <w:rFonts w:eastAsia="Arial MT" w:cs="Arial MT"/>
          <w:spacing w:val="-2"/>
          <w:lang w:val="es-ES"/>
        </w:rPr>
        <w:t xml:space="preserve"> </w:t>
      </w:r>
      <w:r w:rsidRPr="00753EFC">
        <w:rPr>
          <w:rFonts w:eastAsia="Arial MT" w:cs="Arial MT"/>
          <w:lang w:val="es-ES"/>
        </w:rPr>
        <w:t>requiera</w:t>
      </w:r>
      <w:r w:rsidRPr="00753EFC">
        <w:rPr>
          <w:rFonts w:eastAsia="Arial MT" w:cs="Arial MT"/>
          <w:spacing w:val="-5"/>
          <w:lang w:val="es-ES"/>
        </w:rPr>
        <w:t xml:space="preserve"> </w:t>
      </w:r>
      <w:r w:rsidRPr="00753EFC">
        <w:rPr>
          <w:rFonts w:eastAsia="Arial MT" w:cs="Arial MT"/>
          <w:lang w:val="es-ES"/>
        </w:rPr>
        <w:t>modificación</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3"/>
          <w:lang w:val="es-ES"/>
        </w:rPr>
        <w:t xml:space="preserve"> </w:t>
      </w:r>
      <w:r w:rsidRPr="00753EFC">
        <w:rPr>
          <w:rFonts w:eastAsia="Arial MT" w:cs="Arial MT"/>
          <w:lang w:val="es-ES"/>
        </w:rPr>
        <w:t>mismo</w:t>
      </w:r>
      <w:r w:rsidRPr="00753EFC">
        <w:rPr>
          <w:rFonts w:eastAsia="Arial MT" w:cs="Arial MT"/>
          <w:spacing w:val="-5"/>
          <w:lang w:val="es-ES"/>
        </w:rPr>
        <w:t xml:space="preserve"> </w:t>
      </w:r>
      <w:r w:rsidRPr="00753EFC">
        <w:rPr>
          <w:rFonts w:eastAsia="Arial MT" w:cs="Arial MT"/>
          <w:lang w:val="es-ES"/>
        </w:rPr>
        <w:t>para su</w:t>
      </w:r>
      <w:r w:rsidRPr="00753EFC">
        <w:rPr>
          <w:rFonts w:eastAsia="Arial MT" w:cs="Arial MT"/>
          <w:spacing w:val="-3"/>
          <w:lang w:val="es-ES"/>
        </w:rPr>
        <w:t xml:space="preserve"> </w:t>
      </w:r>
      <w:r w:rsidRPr="00753EFC">
        <w:rPr>
          <w:rFonts w:eastAsia="Arial MT" w:cs="Arial MT"/>
          <w:lang w:val="es-ES"/>
        </w:rPr>
        <w:t>aplicación.</w:t>
      </w:r>
    </w:p>
    <w:p w14:paraId="7FFFC175" w14:textId="77777777" w:rsidR="00753EFC" w:rsidRPr="00753EFC" w:rsidRDefault="00753EFC" w:rsidP="003A11B2">
      <w:pPr>
        <w:widowControl w:val="0"/>
        <w:autoSpaceDE w:val="0"/>
        <w:autoSpaceDN w:val="0"/>
        <w:spacing w:before="4" w:after="0" w:line="240" w:lineRule="auto"/>
        <w:ind w:firstLine="0"/>
        <w:contextualSpacing w:val="0"/>
        <w:rPr>
          <w:rFonts w:eastAsia="Arial MT" w:cs="Arial MT"/>
          <w:lang w:val="es-ES"/>
        </w:rPr>
      </w:pPr>
    </w:p>
    <w:p w14:paraId="09FBEF12" w14:textId="3D10DCD2" w:rsidR="00753EFC" w:rsidRPr="00753EFC" w:rsidRDefault="00753EFC" w:rsidP="003A11B2">
      <w:pPr>
        <w:widowControl w:val="0"/>
        <w:autoSpaceDE w:val="0"/>
        <w:autoSpaceDN w:val="0"/>
        <w:spacing w:before="0" w:after="0" w:line="240" w:lineRule="auto"/>
        <w:ind w:firstLine="0"/>
        <w:contextualSpacing w:val="0"/>
        <w:rPr>
          <w:rFonts w:eastAsia="Arial MT" w:cs="Arial MT"/>
          <w:lang w:val="es-ES"/>
        </w:rPr>
      </w:pPr>
      <w:bookmarkStart w:id="35" w:name="VIGÉSIMA_OCTAVA:_FUERZA_MAYOR_O_CASO_FOR"/>
      <w:bookmarkStart w:id="36" w:name="VIGÉSIMA_NOVENA:_CESIÓN_DEL_CONTRATO._Ni"/>
      <w:bookmarkEnd w:id="35"/>
      <w:bookmarkEnd w:id="36"/>
      <w:r w:rsidRPr="00753EFC">
        <w:rPr>
          <w:rFonts w:eastAsia="Arial MT" w:cs="Arial MT"/>
          <w:b/>
          <w:lang w:val="es-ES"/>
        </w:rPr>
        <w:t>VIGÉSIMA</w:t>
      </w:r>
      <w:r w:rsidRPr="00753EFC">
        <w:rPr>
          <w:rFonts w:eastAsia="Arial MT" w:cs="Arial MT"/>
          <w:b/>
          <w:spacing w:val="2"/>
          <w:lang w:val="es-ES"/>
        </w:rPr>
        <w:t xml:space="preserve"> </w:t>
      </w:r>
      <w:r w:rsidR="00A92C82">
        <w:rPr>
          <w:rFonts w:eastAsia="Arial MT" w:cs="Arial MT"/>
          <w:b/>
          <w:lang w:val="es-ES"/>
        </w:rPr>
        <w:t>OCTAVA</w:t>
      </w:r>
      <w:r w:rsidRPr="00753EFC">
        <w:rPr>
          <w:rFonts w:eastAsia="Arial MT" w:cs="Arial MT"/>
          <w:b/>
          <w:lang w:val="es-ES"/>
        </w:rPr>
        <w:t>: CESIÓN</w:t>
      </w:r>
      <w:r w:rsidRPr="00753EFC">
        <w:rPr>
          <w:rFonts w:eastAsia="Arial MT" w:cs="Arial MT"/>
          <w:b/>
          <w:spacing w:val="-1"/>
          <w:lang w:val="es-ES"/>
        </w:rPr>
        <w:t xml:space="preserve"> </w:t>
      </w:r>
      <w:r w:rsidRPr="00753EFC">
        <w:rPr>
          <w:rFonts w:eastAsia="Arial MT" w:cs="Arial MT"/>
          <w:b/>
          <w:lang w:val="es-ES"/>
        </w:rPr>
        <w:t>DEL</w:t>
      </w:r>
      <w:r w:rsidRPr="00753EFC">
        <w:rPr>
          <w:rFonts w:eastAsia="Arial MT" w:cs="Arial MT"/>
          <w:b/>
          <w:spacing w:val="3"/>
          <w:lang w:val="es-ES"/>
        </w:rPr>
        <w:t xml:space="preserve"> </w:t>
      </w:r>
      <w:r w:rsidRPr="00753EFC">
        <w:rPr>
          <w:rFonts w:eastAsia="Arial MT" w:cs="Arial MT"/>
          <w:b/>
          <w:lang w:val="es-ES"/>
        </w:rPr>
        <w:t>CONTRATO.</w:t>
      </w:r>
      <w:r w:rsidRPr="00753EFC">
        <w:rPr>
          <w:rFonts w:eastAsia="Arial MT" w:cs="Arial MT"/>
          <w:b/>
          <w:spacing w:val="4"/>
          <w:lang w:val="es-ES"/>
        </w:rPr>
        <w:t xml:space="preserve"> </w:t>
      </w:r>
      <w:r w:rsidRPr="00753EFC">
        <w:rPr>
          <w:rFonts w:eastAsia="Arial MT" w:cs="Arial MT"/>
          <w:lang w:val="es-ES"/>
        </w:rPr>
        <w:t>Ninguna</w:t>
      </w:r>
      <w:r w:rsidRPr="00753EFC">
        <w:rPr>
          <w:rFonts w:eastAsia="Arial MT" w:cs="Arial MT"/>
          <w:spacing w:val="2"/>
          <w:lang w:val="es-ES"/>
        </w:rPr>
        <w:t xml:space="preserve"> </w:t>
      </w:r>
      <w:r w:rsidRPr="00753EFC">
        <w:rPr>
          <w:rFonts w:eastAsia="Arial MT" w:cs="Arial MT"/>
          <w:lang w:val="es-ES"/>
        </w:rPr>
        <w:t xml:space="preserve">de </w:t>
      </w:r>
      <w:r w:rsidRPr="00753EFC">
        <w:rPr>
          <w:rFonts w:eastAsia="Arial MT" w:cs="Arial MT"/>
          <w:b/>
          <w:lang w:val="es-ES"/>
        </w:rPr>
        <w:t>LAS PARTES</w:t>
      </w:r>
      <w:r w:rsidRPr="00753EFC">
        <w:rPr>
          <w:rFonts w:eastAsia="Arial MT" w:cs="Arial MT"/>
          <w:b/>
          <w:spacing w:val="3"/>
          <w:lang w:val="es-ES"/>
        </w:rPr>
        <w:t xml:space="preserve"> </w:t>
      </w:r>
      <w:r w:rsidRPr="00753EFC">
        <w:rPr>
          <w:rFonts w:eastAsia="Arial MT" w:cs="Arial MT"/>
          <w:lang w:val="es-ES"/>
        </w:rPr>
        <w:t>podrá ceder</w:t>
      </w:r>
    </w:p>
    <w:p w14:paraId="1711A6AD" w14:textId="4CC47AD3" w:rsidR="002C6D40" w:rsidRPr="0061697F" w:rsidRDefault="00753EFC" w:rsidP="003A11B2">
      <w:pPr>
        <w:widowControl w:val="0"/>
        <w:autoSpaceDE w:val="0"/>
        <w:autoSpaceDN w:val="0"/>
        <w:spacing w:before="38" w:after="0" w:line="240" w:lineRule="auto"/>
        <w:ind w:right="160" w:firstLine="0"/>
        <w:contextualSpacing w:val="0"/>
        <w:rPr>
          <w:rFonts w:eastAsia="Arial MT" w:cs="Arial MT"/>
          <w:b/>
          <w:lang w:val="es-ES"/>
        </w:rPr>
      </w:pPr>
      <w:r w:rsidRPr="00753EFC">
        <w:rPr>
          <w:rFonts w:eastAsia="Arial MT" w:cs="Arial MT"/>
          <w:lang w:val="es-ES"/>
        </w:rPr>
        <w:t>el</w:t>
      </w:r>
      <w:r w:rsidRPr="00753EFC">
        <w:rPr>
          <w:rFonts w:eastAsia="Arial MT" w:cs="Arial MT"/>
          <w:spacing w:val="-3"/>
          <w:lang w:val="es-ES"/>
        </w:rPr>
        <w:t xml:space="preserve"> </w:t>
      </w:r>
      <w:r w:rsidRPr="00753EFC">
        <w:rPr>
          <w:rFonts w:eastAsia="Arial MT" w:cs="Arial MT"/>
          <w:lang w:val="es-ES"/>
        </w:rPr>
        <w:t>presente</w:t>
      </w:r>
      <w:r w:rsidRPr="00753EFC">
        <w:rPr>
          <w:rFonts w:eastAsia="Arial MT" w:cs="Arial MT"/>
          <w:spacing w:val="-3"/>
          <w:lang w:val="es-ES"/>
        </w:rPr>
        <w:t xml:space="preserve"> </w:t>
      </w:r>
      <w:r w:rsidRPr="00753EFC">
        <w:rPr>
          <w:rFonts w:eastAsia="Arial MT" w:cs="Arial MT"/>
          <w:lang w:val="es-ES"/>
        </w:rPr>
        <w:t>contrato</w:t>
      </w:r>
      <w:r w:rsidRPr="00753EFC">
        <w:rPr>
          <w:rFonts w:eastAsia="Arial MT" w:cs="Arial MT"/>
          <w:spacing w:val="-4"/>
          <w:lang w:val="es-ES"/>
        </w:rPr>
        <w:t xml:space="preserve"> </w:t>
      </w:r>
      <w:r w:rsidRPr="00753EFC">
        <w:rPr>
          <w:rFonts w:eastAsia="Arial MT" w:cs="Arial MT"/>
          <w:lang w:val="es-ES"/>
        </w:rPr>
        <w:t>a</w:t>
      </w:r>
      <w:r w:rsidRPr="00753EFC">
        <w:rPr>
          <w:rFonts w:eastAsia="Arial MT" w:cs="Arial MT"/>
          <w:spacing w:val="-3"/>
          <w:lang w:val="es-ES"/>
        </w:rPr>
        <w:t xml:space="preserve"> </w:t>
      </w:r>
      <w:r w:rsidRPr="00753EFC">
        <w:rPr>
          <w:rFonts w:eastAsia="Arial MT" w:cs="Arial MT"/>
          <w:lang w:val="es-ES"/>
        </w:rPr>
        <w:t>otra</w:t>
      </w:r>
      <w:r w:rsidRPr="00753EFC">
        <w:rPr>
          <w:rFonts w:eastAsia="Arial MT" w:cs="Arial MT"/>
          <w:spacing w:val="-2"/>
          <w:lang w:val="es-ES"/>
        </w:rPr>
        <w:t xml:space="preserve"> </w:t>
      </w:r>
      <w:r w:rsidRPr="00753EFC">
        <w:rPr>
          <w:rFonts w:eastAsia="Arial MT" w:cs="Arial MT"/>
          <w:lang w:val="es-ES"/>
        </w:rPr>
        <w:t>persona</w:t>
      </w:r>
      <w:r w:rsidRPr="00753EFC">
        <w:rPr>
          <w:rFonts w:eastAsia="Arial MT" w:cs="Arial MT"/>
          <w:spacing w:val="-3"/>
          <w:lang w:val="es-ES"/>
        </w:rPr>
        <w:t xml:space="preserve"> </w:t>
      </w:r>
      <w:r w:rsidRPr="00753EFC">
        <w:rPr>
          <w:rFonts w:eastAsia="Arial MT" w:cs="Arial MT"/>
          <w:lang w:val="es-ES"/>
        </w:rPr>
        <w:t>natural</w:t>
      </w:r>
      <w:r w:rsidRPr="00753EFC">
        <w:rPr>
          <w:rFonts w:eastAsia="Arial MT" w:cs="Arial MT"/>
          <w:spacing w:val="-3"/>
          <w:lang w:val="es-ES"/>
        </w:rPr>
        <w:t xml:space="preserve"> </w:t>
      </w:r>
      <w:r w:rsidRPr="00753EFC">
        <w:rPr>
          <w:rFonts w:eastAsia="Arial MT" w:cs="Arial MT"/>
          <w:lang w:val="es-ES"/>
        </w:rPr>
        <w:t>o</w:t>
      </w:r>
      <w:r w:rsidRPr="00753EFC">
        <w:rPr>
          <w:rFonts w:eastAsia="Arial MT" w:cs="Arial MT"/>
          <w:spacing w:val="-5"/>
          <w:lang w:val="es-ES"/>
        </w:rPr>
        <w:t xml:space="preserve"> </w:t>
      </w:r>
      <w:r w:rsidRPr="00753EFC">
        <w:rPr>
          <w:rFonts w:eastAsia="Arial MT" w:cs="Arial MT"/>
          <w:lang w:val="es-ES"/>
        </w:rPr>
        <w:t>jurídica,</w:t>
      </w:r>
      <w:r w:rsidRPr="00753EFC">
        <w:rPr>
          <w:rFonts w:eastAsia="Arial MT" w:cs="Arial MT"/>
          <w:spacing w:val="-3"/>
          <w:lang w:val="es-ES"/>
        </w:rPr>
        <w:t xml:space="preserve"> </w:t>
      </w:r>
      <w:r w:rsidRPr="00753EFC">
        <w:rPr>
          <w:rFonts w:eastAsia="Arial MT" w:cs="Arial MT"/>
          <w:lang w:val="es-ES"/>
        </w:rPr>
        <w:t>sin</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4"/>
          <w:lang w:val="es-ES"/>
        </w:rPr>
        <w:t xml:space="preserve"> </w:t>
      </w:r>
      <w:r w:rsidRPr="00753EFC">
        <w:rPr>
          <w:rFonts w:eastAsia="Arial MT" w:cs="Arial MT"/>
          <w:lang w:val="es-ES"/>
        </w:rPr>
        <w:t>consentimiento</w:t>
      </w:r>
      <w:r w:rsidRPr="00753EFC">
        <w:rPr>
          <w:rFonts w:eastAsia="Arial MT" w:cs="Arial MT"/>
          <w:spacing w:val="-3"/>
          <w:lang w:val="es-ES"/>
        </w:rPr>
        <w:t xml:space="preserve"> </w:t>
      </w:r>
      <w:r w:rsidRPr="00753EFC">
        <w:rPr>
          <w:rFonts w:eastAsia="Arial MT" w:cs="Arial MT"/>
          <w:lang w:val="es-ES"/>
        </w:rPr>
        <w:t>previo,</w:t>
      </w:r>
      <w:r w:rsidRPr="00753EFC">
        <w:rPr>
          <w:rFonts w:eastAsia="Arial MT" w:cs="Arial MT"/>
          <w:spacing w:val="-3"/>
          <w:lang w:val="es-ES"/>
        </w:rPr>
        <w:t xml:space="preserve"> </w:t>
      </w:r>
      <w:r w:rsidRPr="00753EFC">
        <w:rPr>
          <w:rFonts w:eastAsia="Arial MT" w:cs="Arial MT"/>
          <w:lang w:val="es-ES"/>
        </w:rPr>
        <w:lastRenderedPageBreak/>
        <w:t>expreso</w:t>
      </w:r>
      <w:r w:rsidRPr="00753EFC">
        <w:rPr>
          <w:rFonts w:eastAsia="Arial MT" w:cs="Arial MT"/>
          <w:spacing w:val="-58"/>
          <w:lang w:val="es-ES"/>
        </w:rPr>
        <w:t xml:space="preserve"> </w:t>
      </w:r>
      <w:r w:rsidRPr="00753EFC">
        <w:rPr>
          <w:rFonts w:eastAsia="Arial MT" w:cs="Arial MT"/>
          <w:lang w:val="es-ES"/>
        </w:rPr>
        <w:t>y escrito de</w:t>
      </w:r>
      <w:r w:rsidRPr="00753EFC">
        <w:rPr>
          <w:rFonts w:eastAsia="Arial MT" w:cs="Arial MT"/>
          <w:spacing w:val="-2"/>
          <w:lang w:val="es-ES"/>
        </w:rPr>
        <w:t xml:space="preserve"> </w:t>
      </w:r>
      <w:r w:rsidRPr="00753EFC">
        <w:rPr>
          <w:rFonts w:eastAsia="Arial MT" w:cs="Arial MT"/>
          <w:lang w:val="es-ES"/>
        </w:rPr>
        <w:t>la otra</w:t>
      </w:r>
      <w:r w:rsidRPr="00753EFC">
        <w:rPr>
          <w:rFonts w:eastAsia="Arial MT" w:cs="Arial MT"/>
          <w:spacing w:val="-1"/>
          <w:lang w:val="es-ES"/>
        </w:rPr>
        <w:t xml:space="preserve"> </w:t>
      </w:r>
      <w:r w:rsidRPr="00753EFC">
        <w:rPr>
          <w:rFonts w:eastAsia="Arial MT" w:cs="Arial MT"/>
          <w:lang w:val="es-ES"/>
        </w:rPr>
        <w:t>parte,</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1"/>
          <w:lang w:val="es-ES"/>
        </w:rPr>
        <w:t xml:space="preserve"> </w:t>
      </w:r>
      <w:r w:rsidRPr="00753EFC">
        <w:rPr>
          <w:rFonts w:eastAsia="Arial MT" w:cs="Arial MT"/>
          <w:lang w:val="es-ES"/>
        </w:rPr>
        <w:t>cual no</w:t>
      </w:r>
      <w:r w:rsidRPr="00753EFC">
        <w:rPr>
          <w:rFonts w:eastAsia="Arial MT" w:cs="Arial MT"/>
          <w:spacing w:val="-2"/>
          <w:lang w:val="es-ES"/>
        </w:rPr>
        <w:t xml:space="preserve"> </w:t>
      </w:r>
      <w:r w:rsidRPr="00753EFC">
        <w:rPr>
          <w:rFonts w:eastAsia="Arial MT" w:cs="Arial MT"/>
          <w:lang w:val="es-ES"/>
        </w:rPr>
        <w:t>podrá</w:t>
      </w:r>
      <w:r w:rsidRPr="00753EFC">
        <w:rPr>
          <w:rFonts w:eastAsia="Arial MT" w:cs="Arial MT"/>
          <w:spacing w:val="-2"/>
          <w:lang w:val="es-ES"/>
        </w:rPr>
        <w:t xml:space="preserve"> </w:t>
      </w:r>
      <w:r w:rsidRPr="00753EFC">
        <w:rPr>
          <w:rFonts w:eastAsia="Arial MT" w:cs="Arial MT"/>
          <w:lang w:val="es-ES"/>
        </w:rPr>
        <w:t>ser</w:t>
      </w:r>
      <w:r w:rsidRPr="00753EFC">
        <w:rPr>
          <w:rFonts w:eastAsia="Arial MT" w:cs="Arial MT"/>
          <w:spacing w:val="-2"/>
          <w:lang w:val="es-ES"/>
        </w:rPr>
        <w:t xml:space="preserve"> </w:t>
      </w:r>
      <w:r w:rsidRPr="00753EFC">
        <w:rPr>
          <w:rFonts w:eastAsia="Arial MT" w:cs="Arial MT"/>
          <w:lang w:val="es-ES"/>
        </w:rPr>
        <w:t>negado sin</w:t>
      </w:r>
      <w:r w:rsidRPr="00753EFC">
        <w:rPr>
          <w:rFonts w:eastAsia="Arial MT" w:cs="Arial MT"/>
          <w:spacing w:val="-2"/>
          <w:lang w:val="es-ES"/>
        </w:rPr>
        <w:t xml:space="preserve"> </w:t>
      </w:r>
      <w:r w:rsidRPr="00753EFC">
        <w:rPr>
          <w:rFonts w:eastAsia="Arial MT" w:cs="Arial MT"/>
          <w:lang w:val="es-ES"/>
        </w:rPr>
        <w:t>justificación</w:t>
      </w:r>
      <w:r w:rsidRPr="00753EFC">
        <w:rPr>
          <w:rFonts w:eastAsia="Arial MT" w:cs="Arial MT"/>
          <w:spacing w:val="-2"/>
          <w:lang w:val="es-ES"/>
        </w:rPr>
        <w:t xml:space="preserve"> </w:t>
      </w:r>
      <w:r w:rsidRPr="00753EFC">
        <w:rPr>
          <w:rFonts w:eastAsia="Arial MT" w:cs="Arial MT"/>
          <w:lang w:val="es-ES"/>
        </w:rPr>
        <w:t>razonable.</w:t>
      </w:r>
      <w:bookmarkStart w:id="37" w:name="TRIGÉSIMA:_SOLUCIÓN_DE_CONTROVERSIAS._To"/>
      <w:bookmarkEnd w:id="37"/>
    </w:p>
    <w:p w14:paraId="32C09286" w14:textId="77777777" w:rsidR="002C6D40" w:rsidRPr="0061697F" w:rsidRDefault="002C6D40" w:rsidP="003A11B2">
      <w:pPr>
        <w:widowControl w:val="0"/>
        <w:autoSpaceDE w:val="0"/>
        <w:autoSpaceDN w:val="0"/>
        <w:spacing w:before="1" w:after="0" w:line="240" w:lineRule="auto"/>
        <w:ind w:right="154" w:firstLine="0"/>
        <w:contextualSpacing w:val="0"/>
        <w:rPr>
          <w:rFonts w:eastAsia="Arial MT" w:cs="Arial MT"/>
          <w:b/>
          <w:lang w:val="es-ES"/>
        </w:rPr>
      </w:pPr>
    </w:p>
    <w:p w14:paraId="3564FC72" w14:textId="61AF87E8" w:rsidR="00753EFC" w:rsidRPr="00753EFC" w:rsidRDefault="00211142" w:rsidP="003A11B2">
      <w:pPr>
        <w:widowControl w:val="0"/>
        <w:autoSpaceDE w:val="0"/>
        <w:autoSpaceDN w:val="0"/>
        <w:spacing w:before="1" w:after="0" w:line="240" w:lineRule="auto"/>
        <w:ind w:right="154" w:firstLine="0"/>
        <w:contextualSpacing w:val="0"/>
        <w:rPr>
          <w:rFonts w:eastAsia="Arial MT" w:cs="Arial MT"/>
          <w:lang w:val="es-ES"/>
        </w:rPr>
      </w:pPr>
      <w:r>
        <w:rPr>
          <w:rFonts w:eastAsia="Arial MT" w:cs="Arial MT"/>
          <w:b/>
          <w:lang w:val="es-ES"/>
        </w:rPr>
        <w:t>VIG</w:t>
      </w:r>
      <w:r w:rsidR="001D62FF">
        <w:rPr>
          <w:rFonts w:eastAsia="Arial MT" w:cs="Arial MT"/>
          <w:b/>
          <w:lang w:val="es-ES"/>
        </w:rPr>
        <w:t>É</w:t>
      </w:r>
      <w:r>
        <w:rPr>
          <w:rFonts w:eastAsia="Arial MT" w:cs="Arial MT"/>
          <w:b/>
          <w:lang w:val="es-ES"/>
        </w:rPr>
        <w:t>SIMA</w:t>
      </w:r>
      <w:r w:rsidR="001D62FF">
        <w:rPr>
          <w:rFonts w:eastAsia="Arial MT" w:cs="Arial MT"/>
          <w:b/>
          <w:lang w:val="es-ES"/>
        </w:rPr>
        <w:t xml:space="preserve"> </w:t>
      </w:r>
      <w:r>
        <w:rPr>
          <w:rFonts w:eastAsia="Arial MT" w:cs="Arial MT"/>
          <w:b/>
          <w:lang w:val="es-ES"/>
        </w:rPr>
        <w:t>NOVENA</w:t>
      </w:r>
      <w:r w:rsidR="00753EFC" w:rsidRPr="00753EFC">
        <w:rPr>
          <w:rFonts w:eastAsia="Arial MT" w:cs="Arial MT"/>
          <w:b/>
          <w:lang w:val="es-ES"/>
        </w:rPr>
        <w:t>:</w:t>
      </w:r>
      <w:r w:rsidR="00753EFC" w:rsidRPr="00753EFC">
        <w:rPr>
          <w:rFonts w:eastAsia="Arial MT" w:cs="Arial MT"/>
          <w:b/>
          <w:spacing w:val="-11"/>
          <w:lang w:val="es-ES"/>
        </w:rPr>
        <w:t xml:space="preserve"> </w:t>
      </w:r>
      <w:r w:rsidR="00753EFC" w:rsidRPr="00753EFC">
        <w:rPr>
          <w:rFonts w:eastAsia="Arial MT" w:cs="Arial MT"/>
          <w:b/>
          <w:lang w:val="es-ES"/>
        </w:rPr>
        <w:t>SOLUCIÓN</w:t>
      </w:r>
      <w:r w:rsidR="00753EFC" w:rsidRPr="00753EFC">
        <w:rPr>
          <w:rFonts w:eastAsia="Arial MT" w:cs="Arial MT"/>
          <w:b/>
          <w:spacing w:val="-10"/>
          <w:lang w:val="es-ES"/>
        </w:rPr>
        <w:t xml:space="preserve"> </w:t>
      </w:r>
      <w:r w:rsidR="00753EFC" w:rsidRPr="00753EFC">
        <w:rPr>
          <w:rFonts w:eastAsia="Arial MT" w:cs="Arial MT"/>
          <w:b/>
          <w:lang w:val="es-ES"/>
        </w:rPr>
        <w:t>DE</w:t>
      </w:r>
      <w:r w:rsidR="00753EFC" w:rsidRPr="00753EFC">
        <w:rPr>
          <w:rFonts w:eastAsia="Arial MT" w:cs="Arial MT"/>
          <w:b/>
          <w:spacing w:val="-10"/>
          <w:lang w:val="es-ES"/>
        </w:rPr>
        <w:t xml:space="preserve"> </w:t>
      </w:r>
      <w:r w:rsidR="00753EFC" w:rsidRPr="00753EFC">
        <w:rPr>
          <w:rFonts w:eastAsia="Arial MT" w:cs="Arial MT"/>
          <w:b/>
          <w:lang w:val="es-ES"/>
        </w:rPr>
        <w:t>CONTROVERSIAS.</w:t>
      </w:r>
      <w:r w:rsidR="00753EFC" w:rsidRPr="00753EFC">
        <w:rPr>
          <w:rFonts w:eastAsia="Arial MT" w:cs="Arial MT"/>
          <w:b/>
          <w:spacing w:val="-5"/>
          <w:lang w:val="es-ES"/>
        </w:rPr>
        <w:t xml:space="preserve"> </w:t>
      </w:r>
      <w:r w:rsidR="00753EFC" w:rsidRPr="00753EFC">
        <w:rPr>
          <w:rFonts w:eastAsia="Arial MT" w:cs="Arial MT"/>
          <w:lang w:val="es-ES"/>
        </w:rPr>
        <w:t>Toda</w:t>
      </w:r>
      <w:r w:rsidR="00753EFC" w:rsidRPr="00753EFC">
        <w:rPr>
          <w:rFonts w:eastAsia="Arial MT" w:cs="Arial MT"/>
          <w:spacing w:val="-13"/>
          <w:lang w:val="es-ES"/>
        </w:rPr>
        <w:t xml:space="preserve"> </w:t>
      </w:r>
      <w:r w:rsidR="00753EFC" w:rsidRPr="00753EFC">
        <w:rPr>
          <w:rFonts w:eastAsia="Arial MT" w:cs="Arial MT"/>
          <w:lang w:val="es-ES"/>
        </w:rPr>
        <w:t>controversia</w:t>
      </w:r>
      <w:r w:rsidR="00753EFC" w:rsidRPr="00753EFC">
        <w:rPr>
          <w:rFonts w:eastAsia="Arial MT" w:cs="Arial MT"/>
          <w:spacing w:val="-12"/>
          <w:lang w:val="es-ES"/>
        </w:rPr>
        <w:t xml:space="preserve"> </w:t>
      </w:r>
      <w:r w:rsidR="00753EFC" w:rsidRPr="00753EFC">
        <w:rPr>
          <w:rFonts w:eastAsia="Arial MT" w:cs="Arial MT"/>
          <w:lang w:val="es-ES"/>
        </w:rPr>
        <w:t>o</w:t>
      </w:r>
      <w:r w:rsidR="00753EFC" w:rsidRPr="00753EFC">
        <w:rPr>
          <w:rFonts w:eastAsia="Arial MT" w:cs="Arial MT"/>
          <w:spacing w:val="-11"/>
          <w:lang w:val="es-ES"/>
        </w:rPr>
        <w:t xml:space="preserve"> </w:t>
      </w:r>
      <w:r w:rsidR="00753EFC" w:rsidRPr="00753EFC">
        <w:rPr>
          <w:rFonts w:eastAsia="Arial MT" w:cs="Arial MT"/>
          <w:lang w:val="es-ES"/>
        </w:rPr>
        <w:t>diferencia</w:t>
      </w:r>
      <w:r w:rsidR="00753EFC" w:rsidRPr="00753EFC">
        <w:rPr>
          <w:rFonts w:eastAsia="Arial MT" w:cs="Arial MT"/>
          <w:spacing w:val="-12"/>
          <w:lang w:val="es-ES"/>
        </w:rPr>
        <w:t xml:space="preserve"> </w:t>
      </w:r>
      <w:r w:rsidR="00753EFC" w:rsidRPr="00753EFC">
        <w:rPr>
          <w:rFonts w:eastAsia="Arial MT" w:cs="Arial MT"/>
          <w:lang w:val="es-ES"/>
        </w:rPr>
        <w:t>que</w:t>
      </w:r>
      <w:r w:rsidR="00753EFC" w:rsidRPr="00753EFC">
        <w:rPr>
          <w:rFonts w:eastAsia="Arial MT" w:cs="Arial MT"/>
          <w:spacing w:val="-11"/>
          <w:lang w:val="es-ES"/>
        </w:rPr>
        <w:t xml:space="preserve"> </w:t>
      </w:r>
      <w:r w:rsidR="00753EFC" w:rsidRPr="00753EFC">
        <w:rPr>
          <w:rFonts w:eastAsia="Arial MT" w:cs="Arial MT"/>
          <w:lang w:val="es-ES"/>
        </w:rPr>
        <w:t>surja</w:t>
      </w:r>
      <w:r w:rsidR="00753EFC" w:rsidRPr="00753EFC">
        <w:rPr>
          <w:rFonts w:eastAsia="Arial MT" w:cs="Arial MT"/>
          <w:spacing w:val="-59"/>
          <w:lang w:val="es-ES"/>
        </w:rPr>
        <w:t xml:space="preserve"> </w:t>
      </w:r>
      <w:r w:rsidR="00753EFC" w:rsidRPr="00753EFC">
        <w:rPr>
          <w:rFonts w:eastAsia="Arial MT" w:cs="Arial MT"/>
          <w:lang w:val="es-ES"/>
        </w:rPr>
        <w:t>entre</w:t>
      </w:r>
      <w:r w:rsidR="00753EFC" w:rsidRPr="00753EFC">
        <w:rPr>
          <w:rFonts w:eastAsia="Arial MT" w:cs="Arial MT"/>
          <w:spacing w:val="-5"/>
          <w:lang w:val="es-ES"/>
        </w:rPr>
        <w:t xml:space="preserve"> </w:t>
      </w:r>
      <w:r w:rsidR="00753EFC" w:rsidRPr="00753EFC">
        <w:rPr>
          <w:rFonts w:eastAsia="Arial MT" w:cs="Arial MT"/>
          <w:b/>
          <w:lang w:val="es-ES"/>
        </w:rPr>
        <w:t>LAS</w:t>
      </w:r>
      <w:r w:rsidR="00753EFC" w:rsidRPr="00753EFC">
        <w:rPr>
          <w:rFonts w:eastAsia="Arial MT" w:cs="Arial MT"/>
          <w:b/>
          <w:spacing w:val="-6"/>
          <w:lang w:val="es-ES"/>
        </w:rPr>
        <w:t xml:space="preserve"> </w:t>
      </w:r>
      <w:r w:rsidR="00753EFC" w:rsidRPr="00753EFC">
        <w:rPr>
          <w:rFonts w:eastAsia="Arial MT" w:cs="Arial MT"/>
          <w:b/>
          <w:lang w:val="es-ES"/>
        </w:rPr>
        <w:t>PARTES</w:t>
      </w:r>
      <w:r w:rsidR="00753EFC" w:rsidRPr="00753EFC">
        <w:rPr>
          <w:rFonts w:eastAsia="Arial MT" w:cs="Arial MT"/>
          <w:lang w:val="es-ES"/>
        </w:rPr>
        <w:t>,</w:t>
      </w:r>
      <w:r w:rsidR="00753EFC" w:rsidRPr="00753EFC">
        <w:rPr>
          <w:rFonts w:eastAsia="Arial MT" w:cs="Arial MT"/>
          <w:spacing w:val="-3"/>
          <w:lang w:val="es-ES"/>
        </w:rPr>
        <w:t xml:space="preserve"> </w:t>
      </w:r>
      <w:r w:rsidR="00753EFC" w:rsidRPr="00753EFC">
        <w:rPr>
          <w:rFonts w:eastAsia="Arial MT" w:cs="Arial MT"/>
          <w:lang w:val="es-ES"/>
        </w:rPr>
        <w:t>con</w:t>
      </w:r>
      <w:r w:rsidR="00753EFC" w:rsidRPr="00753EFC">
        <w:rPr>
          <w:rFonts w:eastAsia="Arial MT" w:cs="Arial MT"/>
          <w:spacing w:val="-5"/>
          <w:lang w:val="es-ES"/>
        </w:rPr>
        <w:t xml:space="preserve"> </w:t>
      </w:r>
      <w:r w:rsidR="00753EFC" w:rsidRPr="00753EFC">
        <w:rPr>
          <w:rFonts w:eastAsia="Arial MT" w:cs="Arial MT"/>
          <w:lang w:val="es-ES"/>
        </w:rPr>
        <w:t>ocasión</w:t>
      </w:r>
      <w:r w:rsidR="00753EFC" w:rsidRPr="00753EFC">
        <w:rPr>
          <w:rFonts w:eastAsia="Arial MT" w:cs="Arial MT"/>
          <w:spacing w:val="-6"/>
          <w:lang w:val="es-ES"/>
        </w:rPr>
        <w:t xml:space="preserve"> </w:t>
      </w:r>
      <w:r w:rsidR="00753EFC" w:rsidRPr="00753EFC">
        <w:rPr>
          <w:rFonts w:eastAsia="Arial MT" w:cs="Arial MT"/>
          <w:lang w:val="es-ES"/>
        </w:rPr>
        <w:t>o</w:t>
      </w:r>
      <w:r w:rsidR="00753EFC" w:rsidRPr="00753EFC">
        <w:rPr>
          <w:rFonts w:eastAsia="Arial MT" w:cs="Arial MT"/>
          <w:spacing w:val="-4"/>
          <w:lang w:val="es-ES"/>
        </w:rPr>
        <w:t xml:space="preserve"> </w:t>
      </w:r>
      <w:r w:rsidR="00753EFC" w:rsidRPr="00753EFC">
        <w:rPr>
          <w:rFonts w:eastAsia="Arial MT" w:cs="Arial MT"/>
          <w:lang w:val="es-ES"/>
        </w:rPr>
        <w:t>en</w:t>
      </w:r>
      <w:r w:rsidR="00753EFC" w:rsidRPr="00753EFC">
        <w:rPr>
          <w:rFonts w:eastAsia="Arial MT" w:cs="Arial MT"/>
          <w:spacing w:val="-6"/>
          <w:lang w:val="es-ES"/>
        </w:rPr>
        <w:t xml:space="preserve"> </w:t>
      </w:r>
      <w:r w:rsidR="00753EFC" w:rsidRPr="00753EFC">
        <w:rPr>
          <w:rFonts w:eastAsia="Arial MT" w:cs="Arial MT"/>
          <w:lang w:val="es-ES"/>
        </w:rPr>
        <w:t>desarrollo</w:t>
      </w:r>
      <w:r w:rsidR="00753EFC" w:rsidRPr="00753EFC">
        <w:rPr>
          <w:rFonts w:eastAsia="Arial MT" w:cs="Arial MT"/>
          <w:spacing w:val="-5"/>
          <w:lang w:val="es-ES"/>
        </w:rPr>
        <w:t xml:space="preserve"> </w:t>
      </w:r>
      <w:r w:rsidR="00753EFC" w:rsidRPr="00753EFC">
        <w:rPr>
          <w:rFonts w:eastAsia="Arial MT" w:cs="Arial MT"/>
          <w:lang w:val="es-ES"/>
        </w:rPr>
        <w:t>del</w:t>
      </w:r>
      <w:r w:rsidR="00753EFC" w:rsidRPr="00753EFC">
        <w:rPr>
          <w:rFonts w:eastAsia="Arial MT" w:cs="Arial MT"/>
          <w:spacing w:val="-3"/>
          <w:lang w:val="es-ES"/>
        </w:rPr>
        <w:t xml:space="preserve"> </w:t>
      </w:r>
      <w:r w:rsidR="00753EFC" w:rsidRPr="00753EFC">
        <w:rPr>
          <w:rFonts w:eastAsia="Arial MT" w:cs="Arial MT"/>
          <w:lang w:val="es-ES"/>
        </w:rPr>
        <w:t>presente</w:t>
      </w:r>
      <w:r w:rsidR="00753EFC" w:rsidRPr="00753EFC">
        <w:rPr>
          <w:rFonts w:eastAsia="Arial MT" w:cs="Arial MT"/>
          <w:spacing w:val="-5"/>
          <w:lang w:val="es-ES"/>
        </w:rPr>
        <w:t xml:space="preserve"> </w:t>
      </w:r>
      <w:r w:rsidR="00753EFC" w:rsidRPr="00753EFC">
        <w:rPr>
          <w:rFonts w:eastAsia="Arial MT" w:cs="Arial MT"/>
          <w:lang w:val="es-ES"/>
        </w:rPr>
        <w:t>contrato</w:t>
      </w:r>
      <w:r w:rsidR="00753EFC" w:rsidRPr="00753EFC">
        <w:rPr>
          <w:rFonts w:eastAsia="Arial MT" w:cs="Arial MT"/>
          <w:spacing w:val="-3"/>
          <w:lang w:val="es-ES"/>
        </w:rPr>
        <w:t xml:space="preserve"> </w:t>
      </w:r>
      <w:r w:rsidR="00753EFC" w:rsidRPr="00753EFC">
        <w:rPr>
          <w:rFonts w:eastAsia="Arial MT" w:cs="Arial MT"/>
          <w:lang w:val="es-ES"/>
        </w:rPr>
        <w:t>o</w:t>
      </w:r>
      <w:r w:rsidR="00753EFC" w:rsidRPr="00753EFC">
        <w:rPr>
          <w:rFonts w:eastAsia="Arial MT" w:cs="Arial MT"/>
          <w:spacing w:val="-4"/>
          <w:lang w:val="es-ES"/>
        </w:rPr>
        <w:t xml:space="preserve"> </w:t>
      </w:r>
      <w:r w:rsidR="00753EFC" w:rsidRPr="00753EFC">
        <w:rPr>
          <w:rFonts w:eastAsia="Arial MT" w:cs="Arial MT"/>
          <w:lang w:val="es-ES"/>
        </w:rPr>
        <w:t>al</w:t>
      </w:r>
      <w:r w:rsidR="00753EFC" w:rsidRPr="00753EFC">
        <w:rPr>
          <w:rFonts w:eastAsia="Arial MT" w:cs="Arial MT"/>
          <w:spacing w:val="-4"/>
          <w:lang w:val="es-ES"/>
        </w:rPr>
        <w:t xml:space="preserve"> </w:t>
      </w:r>
      <w:r w:rsidR="00753EFC" w:rsidRPr="00753EFC">
        <w:rPr>
          <w:rFonts w:eastAsia="Arial MT" w:cs="Arial MT"/>
          <w:lang w:val="es-ES"/>
        </w:rPr>
        <w:t>momento</w:t>
      </w:r>
      <w:r w:rsidR="00753EFC" w:rsidRPr="00753EFC">
        <w:rPr>
          <w:rFonts w:eastAsia="Arial MT" w:cs="Arial MT"/>
          <w:spacing w:val="-5"/>
          <w:lang w:val="es-ES"/>
        </w:rPr>
        <w:t xml:space="preserve"> </w:t>
      </w:r>
      <w:r w:rsidR="00753EFC" w:rsidRPr="00753EFC">
        <w:rPr>
          <w:rFonts w:eastAsia="Arial MT" w:cs="Arial MT"/>
          <w:lang w:val="es-ES"/>
        </w:rPr>
        <w:t>de</w:t>
      </w:r>
      <w:r w:rsidR="00753EFC" w:rsidRPr="00753EFC">
        <w:rPr>
          <w:rFonts w:eastAsia="Arial MT" w:cs="Arial MT"/>
          <w:spacing w:val="-5"/>
          <w:lang w:val="es-ES"/>
        </w:rPr>
        <w:t xml:space="preserve"> </w:t>
      </w:r>
      <w:r w:rsidR="00753EFC" w:rsidRPr="00753EFC">
        <w:rPr>
          <w:rFonts w:eastAsia="Arial MT" w:cs="Arial MT"/>
          <w:lang w:val="es-ES"/>
        </w:rPr>
        <w:t>su</w:t>
      </w:r>
      <w:r w:rsidR="00753EFC" w:rsidRPr="00753EFC">
        <w:rPr>
          <w:rFonts w:eastAsia="Arial MT" w:cs="Arial MT"/>
          <w:spacing w:val="-59"/>
          <w:lang w:val="es-ES"/>
        </w:rPr>
        <w:t xml:space="preserve"> </w:t>
      </w:r>
      <w:r w:rsidR="00753EFC" w:rsidRPr="00753EFC">
        <w:rPr>
          <w:rFonts w:eastAsia="Arial MT" w:cs="Arial MT"/>
          <w:lang w:val="es-ES"/>
        </w:rPr>
        <w:t>liquidación,</w:t>
      </w:r>
      <w:r w:rsidR="00753EFC" w:rsidRPr="00753EFC">
        <w:rPr>
          <w:rFonts w:eastAsia="Arial MT" w:cs="Arial MT"/>
          <w:spacing w:val="11"/>
          <w:lang w:val="es-ES"/>
        </w:rPr>
        <w:t xml:space="preserve"> </w:t>
      </w:r>
      <w:r w:rsidR="00753EFC" w:rsidRPr="00753EFC">
        <w:rPr>
          <w:rFonts w:eastAsia="Arial MT" w:cs="Arial MT"/>
          <w:lang w:val="es-ES"/>
        </w:rPr>
        <w:t>se</w:t>
      </w:r>
      <w:r w:rsidR="00753EFC" w:rsidRPr="00753EFC">
        <w:rPr>
          <w:rFonts w:eastAsia="Arial MT" w:cs="Arial MT"/>
          <w:spacing w:val="9"/>
          <w:lang w:val="es-ES"/>
        </w:rPr>
        <w:t xml:space="preserve"> </w:t>
      </w:r>
      <w:r w:rsidR="00753EFC" w:rsidRPr="00753EFC">
        <w:rPr>
          <w:rFonts w:eastAsia="Arial MT" w:cs="Arial MT"/>
          <w:lang w:val="es-ES"/>
        </w:rPr>
        <w:t>resolverá</w:t>
      </w:r>
      <w:r w:rsidR="00753EFC" w:rsidRPr="00753EFC">
        <w:rPr>
          <w:rFonts w:eastAsia="Arial MT" w:cs="Arial MT"/>
          <w:spacing w:val="6"/>
          <w:lang w:val="es-ES"/>
        </w:rPr>
        <w:t xml:space="preserve"> </w:t>
      </w:r>
      <w:r w:rsidR="00753EFC" w:rsidRPr="00753EFC">
        <w:rPr>
          <w:rFonts w:eastAsia="Arial MT" w:cs="Arial MT"/>
          <w:lang w:val="es-ES"/>
        </w:rPr>
        <w:t>así:</w:t>
      </w:r>
      <w:r w:rsidR="00753EFC" w:rsidRPr="00753EFC">
        <w:rPr>
          <w:rFonts w:eastAsia="Arial MT" w:cs="Arial MT"/>
          <w:spacing w:val="13"/>
          <w:lang w:val="es-ES"/>
        </w:rPr>
        <w:t xml:space="preserve"> </w:t>
      </w:r>
      <w:r w:rsidR="00753EFC" w:rsidRPr="00753EFC">
        <w:rPr>
          <w:rFonts w:eastAsia="Arial MT" w:cs="Arial MT"/>
          <w:b/>
          <w:lang w:val="es-ES"/>
        </w:rPr>
        <w:t>a)</w:t>
      </w:r>
      <w:r w:rsidR="00753EFC" w:rsidRPr="00753EFC">
        <w:rPr>
          <w:rFonts w:eastAsia="Arial MT" w:cs="Arial MT"/>
          <w:b/>
          <w:spacing w:val="12"/>
          <w:lang w:val="es-ES"/>
        </w:rPr>
        <w:t xml:space="preserve"> </w:t>
      </w:r>
      <w:r w:rsidR="00753EFC" w:rsidRPr="00753EFC">
        <w:rPr>
          <w:rFonts w:eastAsia="Arial MT" w:cs="Arial MT"/>
          <w:lang w:val="es-ES"/>
        </w:rPr>
        <w:t>Por</w:t>
      </w:r>
      <w:r w:rsidR="00753EFC" w:rsidRPr="00753EFC">
        <w:rPr>
          <w:rFonts w:eastAsia="Arial MT" w:cs="Arial MT"/>
          <w:spacing w:val="10"/>
          <w:lang w:val="es-ES"/>
        </w:rPr>
        <w:t xml:space="preserve"> </w:t>
      </w:r>
      <w:r w:rsidR="00753EFC" w:rsidRPr="00753EFC">
        <w:rPr>
          <w:rFonts w:eastAsia="Arial MT" w:cs="Arial MT"/>
          <w:lang w:val="es-ES"/>
        </w:rPr>
        <w:t>acuerdo</w:t>
      </w:r>
      <w:r w:rsidR="00753EFC" w:rsidRPr="00753EFC">
        <w:rPr>
          <w:rFonts w:eastAsia="Arial MT" w:cs="Arial MT"/>
          <w:spacing w:val="8"/>
          <w:lang w:val="es-ES"/>
        </w:rPr>
        <w:t xml:space="preserve"> </w:t>
      </w:r>
      <w:r w:rsidR="00753EFC" w:rsidRPr="00753EFC">
        <w:rPr>
          <w:rFonts w:eastAsia="Arial MT" w:cs="Arial MT"/>
          <w:lang w:val="es-ES"/>
        </w:rPr>
        <w:t>directo</w:t>
      </w:r>
      <w:r w:rsidR="00753EFC" w:rsidRPr="00753EFC">
        <w:rPr>
          <w:rFonts w:eastAsia="Arial MT" w:cs="Arial MT"/>
          <w:spacing w:val="13"/>
          <w:lang w:val="es-ES"/>
        </w:rPr>
        <w:t xml:space="preserve"> </w:t>
      </w:r>
      <w:r w:rsidR="00753EFC" w:rsidRPr="00753EFC">
        <w:rPr>
          <w:rFonts w:eastAsia="Arial MT" w:cs="Arial MT"/>
          <w:lang w:val="es-ES"/>
        </w:rPr>
        <w:t>entre</w:t>
      </w:r>
      <w:r w:rsidR="00753EFC" w:rsidRPr="00753EFC">
        <w:rPr>
          <w:rFonts w:eastAsia="Arial MT" w:cs="Arial MT"/>
          <w:spacing w:val="8"/>
          <w:lang w:val="es-ES"/>
        </w:rPr>
        <w:t xml:space="preserve"> </w:t>
      </w:r>
      <w:r w:rsidR="00753EFC" w:rsidRPr="00753EFC">
        <w:rPr>
          <w:rFonts w:eastAsia="Arial MT" w:cs="Arial MT"/>
          <w:b/>
          <w:lang w:val="es-ES"/>
        </w:rPr>
        <w:t>LAS</w:t>
      </w:r>
      <w:r w:rsidR="00753EFC" w:rsidRPr="00753EFC">
        <w:rPr>
          <w:rFonts w:eastAsia="Arial MT" w:cs="Arial MT"/>
          <w:b/>
          <w:spacing w:val="8"/>
          <w:lang w:val="es-ES"/>
        </w:rPr>
        <w:t xml:space="preserve"> </w:t>
      </w:r>
      <w:r w:rsidR="00753EFC" w:rsidRPr="00753EFC">
        <w:rPr>
          <w:rFonts w:eastAsia="Arial MT" w:cs="Arial MT"/>
          <w:b/>
          <w:lang w:val="es-ES"/>
        </w:rPr>
        <w:t>PARTES</w:t>
      </w:r>
      <w:r w:rsidR="00753EFC" w:rsidRPr="00753EFC">
        <w:rPr>
          <w:rFonts w:eastAsia="Arial MT" w:cs="Arial MT"/>
          <w:lang w:val="es-ES"/>
        </w:rPr>
        <w:t>,</w:t>
      </w:r>
      <w:r w:rsidR="00753EFC" w:rsidRPr="00753EFC">
        <w:rPr>
          <w:rFonts w:eastAsia="Arial MT" w:cs="Arial MT"/>
          <w:spacing w:val="8"/>
          <w:lang w:val="es-ES"/>
        </w:rPr>
        <w:t xml:space="preserve"> </w:t>
      </w:r>
      <w:r w:rsidR="00753EFC" w:rsidRPr="00753EFC">
        <w:rPr>
          <w:rFonts w:eastAsia="Arial MT" w:cs="Arial MT"/>
          <w:lang w:val="es-ES"/>
        </w:rPr>
        <w:t>el</w:t>
      </w:r>
      <w:r w:rsidR="00753EFC" w:rsidRPr="00753EFC">
        <w:rPr>
          <w:rFonts w:eastAsia="Arial MT" w:cs="Arial MT"/>
          <w:spacing w:val="9"/>
          <w:lang w:val="es-ES"/>
        </w:rPr>
        <w:t xml:space="preserve"> </w:t>
      </w:r>
      <w:r w:rsidR="00753EFC" w:rsidRPr="00753EFC">
        <w:rPr>
          <w:rFonts w:eastAsia="Arial MT" w:cs="Arial MT"/>
          <w:lang w:val="es-ES"/>
        </w:rPr>
        <w:t>cual</w:t>
      </w:r>
      <w:r w:rsidR="00753EFC" w:rsidRPr="00753EFC">
        <w:rPr>
          <w:rFonts w:eastAsia="Arial MT" w:cs="Arial MT"/>
          <w:spacing w:val="11"/>
          <w:lang w:val="es-ES"/>
        </w:rPr>
        <w:t xml:space="preserve"> </w:t>
      </w:r>
      <w:r w:rsidR="00753EFC" w:rsidRPr="00753EFC">
        <w:rPr>
          <w:rFonts w:eastAsia="Arial MT" w:cs="Arial MT"/>
          <w:lang w:val="es-ES"/>
        </w:rPr>
        <w:t>constara</w:t>
      </w:r>
      <w:r w:rsidR="00C67225" w:rsidRPr="0061697F">
        <w:rPr>
          <w:rFonts w:eastAsia="Arial MT" w:cs="Arial MT"/>
          <w:lang w:val="es-ES"/>
        </w:rPr>
        <w:t xml:space="preserve"> </w:t>
      </w:r>
      <w:r w:rsidR="00A5555C" w:rsidRPr="0061697F">
        <w:rPr>
          <w:rFonts w:eastAsia="Arial MT" w:cs="Arial MT"/>
          <w:lang w:val="es-ES"/>
        </w:rPr>
        <w:t>e</w:t>
      </w:r>
      <w:r w:rsidR="00753EFC" w:rsidRPr="00753EFC">
        <w:rPr>
          <w:rFonts w:eastAsia="Arial MT" w:cs="Arial MT"/>
          <w:lang w:val="es-ES"/>
        </w:rPr>
        <w:t xml:space="preserve">n acta suscrita para tales efectos. </w:t>
      </w:r>
      <w:r w:rsidR="00753EFC" w:rsidRPr="00753EFC">
        <w:rPr>
          <w:rFonts w:eastAsia="Arial MT" w:cs="Arial MT"/>
          <w:b/>
          <w:lang w:val="es-ES"/>
        </w:rPr>
        <w:t>b)</w:t>
      </w:r>
      <w:r w:rsidR="00753EFC" w:rsidRPr="00753EFC">
        <w:rPr>
          <w:rFonts w:eastAsia="Arial MT" w:cs="Arial MT"/>
          <w:lang w:val="es-ES"/>
        </w:rPr>
        <w:t xml:space="preserve">. </w:t>
      </w:r>
      <w:r w:rsidR="00E26862" w:rsidRPr="00753EFC">
        <w:rPr>
          <w:rFonts w:eastAsia="Arial MT" w:cs="Arial MT"/>
          <w:lang w:val="es-ES"/>
        </w:rPr>
        <w:t>En caso de que</w:t>
      </w:r>
      <w:r w:rsidR="00753EFC" w:rsidRPr="00753EFC">
        <w:rPr>
          <w:rFonts w:eastAsia="Arial MT" w:cs="Arial MT"/>
          <w:lang w:val="es-ES"/>
        </w:rPr>
        <w:t xml:space="preserve"> </w:t>
      </w:r>
      <w:r w:rsidR="00753EFC" w:rsidRPr="00753EFC">
        <w:rPr>
          <w:rFonts w:eastAsia="Arial MT" w:cs="Arial MT"/>
          <w:b/>
          <w:lang w:val="es-ES"/>
        </w:rPr>
        <w:t xml:space="preserve">LAS PARTES </w:t>
      </w:r>
      <w:r w:rsidR="00753EFC" w:rsidRPr="00753EFC">
        <w:rPr>
          <w:rFonts w:eastAsia="Arial MT" w:cs="Arial MT"/>
          <w:lang w:val="es-ES"/>
        </w:rPr>
        <w:t>no puedan lograr un</w:t>
      </w:r>
      <w:r w:rsidR="00753EFC" w:rsidRPr="00753EFC">
        <w:rPr>
          <w:rFonts w:eastAsia="Arial MT" w:cs="Arial MT"/>
          <w:spacing w:val="1"/>
          <w:lang w:val="es-ES"/>
        </w:rPr>
        <w:t xml:space="preserve"> </w:t>
      </w:r>
      <w:r w:rsidR="00753EFC" w:rsidRPr="00753EFC">
        <w:rPr>
          <w:rFonts w:eastAsia="Arial MT" w:cs="Arial MT"/>
          <w:lang w:val="es-ES"/>
        </w:rPr>
        <w:t>acuerdo directo, dentro de los treinta (30) días hábiles siguientes a la comunicación que</w:t>
      </w:r>
      <w:r w:rsidR="00753EFC" w:rsidRPr="00753EFC">
        <w:rPr>
          <w:rFonts w:eastAsia="Arial MT" w:cs="Arial MT"/>
          <w:spacing w:val="1"/>
          <w:lang w:val="es-ES"/>
        </w:rPr>
        <w:t xml:space="preserve"> </w:t>
      </w:r>
      <w:r w:rsidR="00753EFC" w:rsidRPr="00753EFC">
        <w:rPr>
          <w:rFonts w:eastAsia="Arial MT" w:cs="Arial MT"/>
          <w:lang w:val="es-ES"/>
        </w:rPr>
        <w:t>una</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1"/>
          <w:lang w:val="es-ES"/>
        </w:rPr>
        <w:t xml:space="preserve"> </w:t>
      </w:r>
      <w:r w:rsidR="00753EFC" w:rsidRPr="00753EFC">
        <w:rPr>
          <w:rFonts w:eastAsia="Arial MT" w:cs="Arial MT"/>
          <w:lang w:val="es-ES"/>
        </w:rPr>
        <w:t>ellas</w:t>
      </w:r>
      <w:r w:rsidR="00753EFC" w:rsidRPr="00753EFC">
        <w:rPr>
          <w:rFonts w:eastAsia="Arial MT" w:cs="Arial MT"/>
          <w:spacing w:val="1"/>
          <w:lang w:val="es-ES"/>
        </w:rPr>
        <w:t xml:space="preserve"> </w:t>
      </w:r>
      <w:r w:rsidR="00753EFC" w:rsidRPr="00753EFC">
        <w:rPr>
          <w:rFonts w:eastAsia="Arial MT" w:cs="Arial MT"/>
          <w:lang w:val="es-ES"/>
        </w:rPr>
        <w:t>haga</w:t>
      </w:r>
      <w:r w:rsidR="00753EFC" w:rsidRPr="00753EFC">
        <w:rPr>
          <w:rFonts w:eastAsia="Arial MT" w:cs="Arial MT"/>
          <w:spacing w:val="1"/>
          <w:lang w:val="es-ES"/>
        </w:rPr>
        <w:t xml:space="preserve"> </w:t>
      </w:r>
      <w:r w:rsidR="00753EFC" w:rsidRPr="00753EFC">
        <w:rPr>
          <w:rFonts w:eastAsia="Arial MT" w:cs="Arial MT"/>
          <w:lang w:val="es-ES"/>
        </w:rPr>
        <w:t>a</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otra</w:t>
      </w:r>
      <w:r w:rsidR="00753EFC" w:rsidRPr="00753EFC">
        <w:rPr>
          <w:rFonts w:eastAsia="Arial MT" w:cs="Arial MT"/>
          <w:spacing w:val="1"/>
          <w:lang w:val="es-ES"/>
        </w:rPr>
        <w:t xml:space="preserve"> </w:t>
      </w:r>
      <w:r w:rsidR="00753EFC" w:rsidRPr="00753EFC">
        <w:rPr>
          <w:rFonts w:eastAsia="Arial MT" w:cs="Arial MT"/>
          <w:lang w:val="es-ES"/>
        </w:rPr>
        <w:t>sobre</w:t>
      </w:r>
      <w:r w:rsidR="00753EFC" w:rsidRPr="00753EFC">
        <w:rPr>
          <w:rFonts w:eastAsia="Arial MT" w:cs="Arial MT"/>
          <w:spacing w:val="1"/>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existencia</w:t>
      </w:r>
      <w:r w:rsidR="00753EFC" w:rsidRPr="00753EFC">
        <w:rPr>
          <w:rFonts w:eastAsia="Arial MT" w:cs="Arial MT"/>
          <w:spacing w:val="1"/>
          <w:lang w:val="es-ES"/>
        </w:rPr>
        <w:t xml:space="preserve"> </w:t>
      </w:r>
      <w:r w:rsidR="00753EFC" w:rsidRPr="00753EFC">
        <w:rPr>
          <w:rFonts w:eastAsia="Arial MT" w:cs="Arial MT"/>
          <w:lang w:val="es-ES"/>
        </w:rPr>
        <w:t>del</w:t>
      </w:r>
      <w:r w:rsidR="00753EFC" w:rsidRPr="00753EFC">
        <w:rPr>
          <w:rFonts w:eastAsia="Arial MT" w:cs="Arial MT"/>
          <w:spacing w:val="1"/>
          <w:lang w:val="es-ES"/>
        </w:rPr>
        <w:t xml:space="preserve"> </w:t>
      </w:r>
      <w:r w:rsidR="00753EFC" w:rsidRPr="00753EFC">
        <w:rPr>
          <w:rFonts w:eastAsia="Arial MT" w:cs="Arial MT"/>
          <w:lang w:val="es-ES"/>
        </w:rPr>
        <w:t>conflicto,</w:t>
      </w:r>
      <w:r w:rsidR="00753EFC" w:rsidRPr="00753EFC">
        <w:rPr>
          <w:rFonts w:eastAsia="Arial MT" w:cs="Arial MT"/>
          <w:spacing w:val="1"/>
          <w:lang w:val="es-ES"/>
        </w:rPr>
        <w:t xml:space="preserve"> </w:t>
      </w:r>
      <w:r w:rsidR="00753EFC" w:rsidRPr="00753EFC">
        <w:rPr>
          <w:rFonts w:eastAsia="Arial MT" w:cs="Arial MT"/>
          <w:lang w:val="es-ES"/>
        </w:rPr>
        <w:t>éstas,</w:t>
      </w:r>
      <w:r w:rsidR="00753EFC" w:rsidRPr="00753EFC">
        <w:rPr>
          <w:rFonts w:eastAsia="Arial MT" w:cs="Arial MT"/>
          <w:spacing w:val="1"/>
          <w:lang w:val="es-ES"/>
        </w:rPr>
        <w:t xml:space="preserve"> </w:t>
      </w:r>
      <w:r w:rsidR="00753EFC" w:rsidRPr="00753EFC">
        <w:rPr>
          <w:rFonts w:eastAsia="Arial MT" w:cs="Arial MT"/>
          <w:lang w:val="es-ES"/>
        </w:rPr>
        <w:t>conjunta</w:t>
      </w:r>
      <w:r w:rsidR="00753EFC" w:rsidRPr="00753EFC">
        <w:rPr>
          <w:rFonts w:eastAsia="Arial MT" w:cs="Arial MT"/>
          <w:spacing w:val="1"/>
          <w:lang w:val="es-ES"/>
        </w:rPr>
        <w:t xml:space="preserve"> </w:t>
      </w:r>
      <w:r w:rsidR="00753EFC" w:rsidRPr="00753EFC">
        <w:rPr>
          <w:rFonts w:eastAsia="Arial MT" w:cs="Arial MT"/>
          <w:lang w:val="es-ES"/>
        </w:rPr>
        <w:t>o</w:t>
      </w:r>
      <w:r w:rsidR="00753EFC" w:rsidRPr="00753EFC">
        <w:rPr>
          <w:rFonts w:eastAsia="Arial MT" w:cs="Arial MT"/>
          <w:spacing w:val="1"/>
          <w:lang w:val="es-ES"/>
        </w:rPr>
        <w:t xml:space="preserve"> </w:t>
      </w:r>
      <w:r w:rsidR="00753EFC" w:rsidRPr="00753EFC">
        <w:rPr>
          <w:rFonts w:eastAsia="Arial MT" w:cs="Arial MT"/>
          <w:lang w:val="es-ES"/>
        </w:rPr>
        <w:t xml:space="preserve">individualmente someterán la controversia a conocimiento de la CREG, de conformidad </w:t>
      </w:r>
      <w:r w:rsidR="00E26862">
        <w:rPr>
          <w:rFonts w:eastAsia="Arial MT" w:cs="Arial MT"/>
          <w:lang w:val="es-ES"/>
        </w:rPr>
        <w:t xml:space="preserve">con </w:t>
      </w:r>
      <w:r w:rsidR="00E26862" w:rsidRPr="005A6237">
        <w:rPr>
          <w:rFonts w:eastAsia="Arial MT" w:cs="Arial MT"/>
          <w:lang w:val="es-ES"/>
        </w:rPr>
        <w:t>lo</w:t>
      </w:r>
      <w:r w:rsidR="00753EFC" w:rsidRPr="00753EFC">
        <w:rPr>
          <w:rFonts w:eastAsia="Arial MT" w:cs="Arial MT"/>
          <w:lang w:val="es-ES"/>
        </w:rPr>
        <w:t xml:space="preserve"> establecido en las Resoluciones CREG 066 y 067 de 1998 o las que la modifiquen o</w:t>
      </w:r>
      <w:r w:rsidR="00753EFC" w:rsidRPr="00753EFC">
        <w:rPr>
          <w:rFonts w:eastAsia="Arial MT" w:cs="Arial MT"/>
          <w:spacing w:val="1"/>
          <w:lang w:val="es-ES"/>
        </w:rPr>
        <w:t xml:space="preserve"> </w:t>
      </w:r>
      <w:r w:rsidR="00753EFC" w:rsidRPr="00753EFC">
        <w:rPr>
          <w:rFonts w:eastAsia="Arial MT" w:cs="Arial MT"/>
          <w:lang w:val="es-ES"/>
        </w:rPr>
        <w:t xml:space="preserve">adicionen, dependiendo de la naturaleza del conflicto. </w:t>
      </w:r>
      <w:r w:rsidR="00753EFC" w:rsidRPr="00753EFC">
        <w:rPr>
          <w:rFonts w:eastAsia="Arial MT" w:cs="Arial MT"/>
          <w:b/>
          <w:lang w:val="es-ES"/>
        </w:rPr>
        <w:t xml:space="preserve">c) </w:t>
      </w:r>
      <w:r w:rsidR="00753EFC" w:rsidRPr="00753EFC">
        <w:rPr>
          <w:rFonts w:eastAsia="Arial MT" w:cs="Arial MT"/>
          <w:lang w:val="es-ES"/>
        </w:rPr>
        <w:t>De declararse incompetente la</w:t>
      </w:r>
      <w:r w:rsidR="00753EFC" w:rsidRPr="00753EFC">
        <w:rPr>
          <w:rFonts w:eastAsia="Arial MT" w:cs="Arial MT"/>
          <w:spacing w:val="1"/>
          <w:lang w:val="es-ES"/>
        </w:rPr>
        <w:t xml:space="preserve"> </w:t>
      </w:r>
      <w:r w:rsidR="00753EFC" w:rsidRPr="00753EFC">
        <w:rPr>
          <w:rFonts w:eastAsia="Arial MT" w:cs="Arial MT"/>
          <w:lang w:val="es-ES"/>
        </w:rPr>
        <w:t>CREG</w:t>
      </w:r>
      <w:r w:rsidR="00753EFC" w:rsidRPr="00753EFC">
        <w:rPr>
          <w:rFonts w:eastAsia="Arial MT" w:cs="Arial MT"/>
          <w:spacing w:val="1"/>
          <w:lang w:val="es-ES"/>
        </w:rPr>
        <w:t xml:space="preserve"> </w:t>
      </w:r>
      <w:r w:rsidR="00753EFC" w:rsidRPr="00753EFC">
        <w:rPr>
          <w:rFonts w:eastAsia="Arial MT" w:cs="Arial MT"/>
          <w:lang w:val="es-ES"/>
        </w:rPr>
        <w:t>para</w:t>
      </w:r>
      <w:r w:rsidR="00753EFC" w:rsidRPr="00753EFC">
        <w:rPr>
          <w:rFonts w:eastAsia="Arial MT" w:cs="Arial MT"/>
          <w:spacing w:val="-3"/>
          <w:lang w:val="es-ES"/>
        </w:rPr>
        <w:t xml:space="preserve"> </w:t>
      </w:r>
      <w:r w:rsidR="00753EFC" w:rsidRPr="00753EFC">
        <w:rPr>
          <w:rFonts w:eastAsia="Arial MT" w:cs="Arial MT"/>
          <w:lang w:val="es-ES"/>
        </w:rPr>
        <w:t>conocer</w:t>
      </w:r>
      <w:r w:rsidR="00753EFC" w:rsidRPr="00753EFC">
        <w:rPr>
          <w:rFonts w:eastAsia="Arial MT" w:cs="Arial MT"/>
          <w:spacing w:val="1"/>
          <w:lang w:val="es-ES"/>
        </w:rPr>
        <w:t xml:space="preserve"> </w:t>
      </w:r>
      <w:r w:rsidR="00753EFC" w:rsidRPr="00753EFC">
        <w:rPr>
          <w:rFonts w:eastAsia="Arial MT" w:cs="Arial MT"/>
          <w:lang w:val="es-ES"/>
        </w:rPr>
        <w:t>de</w:t>
      </w:r>
      <w:r w:rsidR="00753EFC" w:rsidRPr="00753EFC">
        <w:rPr>
          <w:rFonts w:eastAsia="Arial MT" w:cs="Arial MT"/>
          <w:spacing w:val="-3"/>
          <w:lang w:val="es-ES"/>
        </w:rPr>
        <w:t xml:space="preserve"> </w:t>
      </w:r>
      <w:r w:rsidR="00753EFC" w:rsidRPr="00753EFC">
        <w:rPr>
          <w:rFonts w:eastAsia="Arial MT" w:cs="Arial MT"/>
          <w:lang w:val="es-ES"/>
        </w:rPr>
        <w:t>la</w:t>
      </w:r>
      <w:r w:rsidR="00753EFC" w:rsidRPr="00753EFC">
        <w:rPr>
          <w:rFonts w:eastAsia="Arial MT" w:cs="Arial MT"/>
          <w:spacing w:val="-1"/>
          <w:lang w:val="es-ES"/>
        </w:rPr>
        <w:t xml:space="preserve"> </w:t>
      </w:r>
      <w:r w:rsidR="00753EFC" w:rsidRPr="00753EFC">
        <w:rPr>
          <w:rFonts w:eastAsia="Arial MT" w:cs="Arial MT"/>
          <w:lang w:val="es-ES"/>
        </w:rPr>
        <w:t>controversia,</w:t>
      </w:r>
      <w:r w:rsidR="00753EFC" w:rsidRPr="00753EFC">
        <w:rPr>
          <w:rFonts w:eastAsia="Arial MT" w:cs="Arial MT"/>
          <w:spacing w:val="4"/>
          <w:lang w:val="es-ES"/>
        </w:rPr>
        <w:t xml:space="preserve"> </w:t>
      </w:r>
      <w:r w:rsidR="00753EFC" w:rsidRPr="00753EFC">
        <w:rPr>
          <w:rFonts w:eastAsia="Arial MT" w:cs="Arial MT"/>
          <w:b/>
          <w:lang w:val="es-ES"/>
        </w:rPr>
        <w:t>LAS</w:t>
      </w:r>
      <w:r w:rsidR="00753EFC" w:rsidRPr="00753EFC">
        <w:rPr>
          <w:rFonts w:eastAsia="Arial MT" w:cs="Arial MT"/>
          <w:b/>
          <w:spacing w:val="-1"/>
          <w:lang w:val="es-ES"/>
        </w:rPr>
        <w:t xml:space="preserve"> </w:t>
      </w:r>
      <w:r w:rsidR="00753EFC" w:rsidRPr="00753EFC">
        <w:rPr>
          <w:rFonts w:eastAsia="Arial MT" w:cs="Arial MT"/>
          <w:b/>
          <w:lang w:val="es-ES"/>
        </w:rPr>
        <w:t>PARTES</w:t>
      </w:r>
      <w:r w:rsidR="00753EFC" w:rsidRPr="00753EFC">
        <w:rPr>
          <w:rFonts w:eastAsia="Arial MT" w:cs="Arial MT"/>
          <w:b/>
          <w:spacing w:val="1"/>
          <w:lang w:val="es-ES"/>
        </w:rPr>
        <w:t xml:space="preserve"> </w:t>
      </w:r>
      <w:r w:rsidR="00753EFC" w:rsidRPr="00753EFC">
        <w:rPr>
          <w:rFonts w:eastAsia="Arial MT" w:cs="Arial MT"/>
          <w:lang w:val="es-ES"/>
        </w:rPr>
        <w:t>acudirán</w:t>
      </w:r>
      <w:r w:rsidR="00753EFC" w:rsidRPr="00753EFC">
        <w:rPr>
          <w:rFonts w:eastAsia="Arial MT" w:cs="Arial MT"/>
          <w:spacing w:val="-3"/>
          <w:lang w:val="es-ES"/>
        </w:rPr>
        <w:t xml:space="preserve"> </w:t>
      </w:r>
      <w:r w:rsidR="00753EFC" w:rsidRPr="00753EFC">
        <w:rPr>
          <w:rFonts w:eastAsia="Arial MT" w:cs="Arial MT"/>
          <w:lang w:val="es-ES"/>
        </w:rPr>
        <w:t>al</w:t>
      </w:r>
      <w:r w:rsidR="00753EFC" w:rsidRPr="00753EFC">
        <w:rPr>
          <w:rFonts w:eastAsia="Arial MT" w:cs="Arial MT"/>
          <w:spacing w:val="-4"/>
          <w:lang w:val="es-ES"/>
        </w:rPr>
        <w:t xml:space="preserve"> </w:t>
      </w:r>
      <w:r w:rsidR="00753EFC" w:rsidRPr="00753EFC">
        <w:rPr>
          <w:rFonts w:eastAsia="Arial MT" w:cs="Arial MT"/>
          <w:lang w:val="es-ES"/>
        </w:rPr>
        <w:t>juez</w:t>
      </w:r>
      <w:r w:rsidR="00753EFC" w:rsidRPr="00753EFC">
        <w:rPr>
          <w:rFonts w:eastAsia="Arial MT" w:cs="Arial MT"/>
          <w:spacing w:val="-2"/>
          <w:lang w:val="es-ES"/>
        </w:rPr>
        <w:t xml:space="preserve"> </w:t>
      </w:r>
      <w:r w:rsidR="00753EFC" w:rsidRPr="00753EFC">
        <w:rPr>
          <w:rFonts w:eastAsia="Arial MT" w:cs="Arial MT"/>
          <w:lang w:val="es-ES"/>
        </w:rPr>
        <w:t>competente.</w:t>
      </w:r>
    </w:p>
    <w:p w14:paraId="7E356C44" w14:textId="77777777" w:rsidR="00753EFC" w:rsidRPr="00753EFC" w:rsidRDefault="00753EFC" w:rsidP="003A11B2">
      <w:pPr>
        <w:widowControl w:val="0"/>
        <w:autoSpaceDE w:val="0"/>
        <w:autoSpaceDN w:val="0"/>
        <w:spacing w:before="4" w:after="0" w:line="240" w:lineRule="auto"/>
        <w:ind w:firstLine="0"/>
        <w:contextualSpacing w:val="0"/>
        <w:rPr>
          <w:rFonts w:eastAsia="Arial MT" w:cs="Arial MT"/>
          <w:lang w:val="es-ES"/>
        </w:rPr>
      </w:pPr>
    </w:p>
    <w:p w14:paraId="7D4D95EC" w14:textId="102B31FB" w:rsidR="00753EFC" w:rsidRPr="00753EFC" w:rsidRDefault="00753EFC" w:rsidP="003A11B2">
      <w:pPr>
        <w:widowControl w:val="0"/>
        <w:autoSpaceDE w:val="0"/>
        <w:autoSpaceDN w:val="0"/>
        <w:spacing w:before="0" w:after="0" w:line="240" w:lineRule="auto"/>
        <w:ind w:firstLine="0"/>
        <w:contextualSpacing w:val="0"/>
        <w:outlineLvl w:val="0"/>
        <w:rPr>
          <w:rFonts w:eastAsia="Arial MT" w:cs="Arial MT"/>
          <w:lang w:val="es-ES"/>
        </w:rPr>
      </w:pPr>
      <w:bookmarkStart w:id="38" w:name="TRIGÉSIMA_PRIMERA:_DOMICILIO_Y_NOTIFICAC"/>
      <w:bookmarkStart w:id="39" w:name="_Toc97597874"/>
      <w:bookmarkStart w:id="40" w:name="_Toc97597969"/>
      <w:bookmarkEnd w:id="38"/>
      <w:r w:rsidRPr="00753EFC">
        <w:rPr>
          <w:rFonts w:eastAsia="Arial" w:cs="Arial"/>
          <w:b/>
          <w:bCs/>
          <w:lang w:val="es-ES"/>
        </w:rPr>
        <w:t>TRIGÉSIMA:</w:t>
      </w:r>
      <w:r w:rsidRPr="00753EFC">
        <w:rPr>
          <w:rFonts w:eastAsia="Arial" w:cs="Arial"/>
          <w:b/>
          <w:bCs/>
          <w:spacing w:val="-4"/>
          <w:lang w:val="es-ES"/>
        </w:rPr>
        <w:t xml:space="preserve"> </w:t>
      </w:r>
      <w:r w:rsidRPr="00753EFC">
        <w:rPr>
          <w:rFonts w:eastAsia="Arial" w:cs="Arial"/>
          <w:b/>
          <w:bCs/>
          <w:lang w:val="es-ES"/>
        </w:rPr>
        <w:t>DOMICILIO</w:t>
      </w:r>
      <w:r w:rsidRPr="00753EFC">
        <w:rPr>
          <w:rFonts w:eastAsia="Arial" w:cs="Arial"/>
          <w:b/>
          <w:bCs/>
          <w:spacing w:val="-4"/>
          <w:lang w:val="es-ES"/>
        </w:rPr>
        <w:t xml:space="preserve"> </w:t>
      </w:r>
      <w:r w:rsidRPr="00753EFC">
        <w:rPr>
          <w:rFonts w:eastAsia="Arial" w:cs="Arial"/>
          <w:b/>
          <w:bCs/>
          <w:lang w:val="es-ES"/>
        </w:rPr>
        <w:t>Y</w:t>
      </w:r>
      <w:r w:rsidRPr="00753EFC">
        <w:rPr>
          <w:rFonts w:eastAsia="Arial" w:cs="Arial"/>
          <w:b/>
          <w:bCs/>
          <w:spacing w:val="-3"/>
          <w:lang w:val="es-ES"/>
        </w:rPr>
        <w:t xml:space="preserve"> </w:t>
      </w:r>
      <w:r w:rsidRPr="00753EFC">
        <w:rPr>
          <w:rFonts w:eastAsia="Arial" w:cs="Arial"/>
          <w:b/>
          <w:bCs/>
          <w:lang w:val="es-ES"/>
        </w:rPr>
        <w:t>NOTIFICACIONES.</w:t>
      </w:r>
      <w:r w:rsidRPr="00753EFC">
        <w:rPr>
          <w:rFonts w:eastAsia="Arial" w:cs="Arial"/>
          <w:b/>
          <w:bCs/>
          <w:spacing w:val="-1"/>
          <w:lang w:val="es-ES"/>
        </w:rPr>
        <w:t xml:space="preserve"> </w:t>
      </w:r>
      <w:r w:rsidRPr="00753EFC">
        <w:rPr>
          <w:rFonts w:eastAsia="Arial" w:cs="Arial"/>
          <w:b/>
          <w:bCs/>
          <w:lang w:val="es-ES"/>
        </w:rPr>
        <w:t>LAS</w:t>
      </w:r>
      <w:r w:rsidRPr="00753EFC">
        <w:rPr>
          <w:rFonts w:eastAsia="Arial" w:cs="Arial"/>
          <w:b/>
          <w:bCs/>
          <w:spacing w:val="-3"/>
          <w:lang w:val="es-ES"/>
        </w:rPr>
        <w:t xml:space="preserve"> </w:t>
      </w:r>
      <w:r w:rsidRPr="00753EFC">
        <w:rPr>
          <w:rFonts w:eastAsia="Arial" w:cs="Arial"/>
          <w:b/>
          <w:bCs/>
          <w:lang w:val="es-ES"/>
        </w:rPr>
        <w:t>PARTES</w:t>
      </w:r>
      <w:r w:rsidRPr="00753EFC">
        <w:rPr>
          <w:rFonts w:eastAsia="Arial" w:cs="Arial"/>
          <w:b/>
          <w:bCs/>
          <w:spacing w:val="1"/>
          <w:lang w:val="es-ES"/>
        </w:rPr>
        <w:t xml:space="preserve"> </w:t>
      </w:r>
      <w:r w:rsidRPr="00753EFC">
        <w:rPr>
          <w:rFonts w:eastAsia="Arial" w:cs="Arial"/>
          <w:bCs/>
          <w:lang w:val="es-ES"/>
        </w:rPr>
        <w:t>acuerdan</w:t>
      </w:r>
      <w:r w:rsidRPr="00753EFC">
        <w:rPr>
          <w:rFonts w:eastAsia="Arial" w:cs="Arial"/>
          <w:bCs/>
          <w:spacing w:val="-5"/>
          <w:lang w:val="es-ES"/>
        </w:rPr>
        <w:t xml:space="preserve"> </w:t>
      </w:r>
      <w:r w:rsidRPr="00753EFC">
        <w:rPr>
          <w:rFonts w:eastAsia="Arial" w:cs="Arial"/>
          <w:bCs/>
          <w:lang w:val="es-ES"/>
        </w:rPr>
        <w:t>como</w:t>
      </w:r>
      <w:r w:rsidR="00C67225" w:rsidRPr="0061697F">
        <w:rPr>
          <w:rFonts w:eastAsia="Arial" w:cs="Arial"/>
          <w:bCs/>
          <w:lang w:val="es-ES"/>
        </w:rPr>
        <w:t xml:space="preserve"> </w:t>
      </w:r>
      <w:r w:rsidRPr="00753EFC">
        <w:rPr>
          <w:rFonts w:eastAsia="Arial MT" w:cs="Arial MT"/>
          <w:lang w:val="es-ES"/>
        </w:rPr>
        <w:t>domicilio</w:t>
      </w:r>
      <w:r w:rsidRPr="00753EFC">
        <w:rPr>
          <w:rFonts w:eastAsia="Arial MT" w:cs="Arial MT"/>
          <w:spacing w:val="1"/>
          <w:lang w:val="es-ES"/>
        </w:rPr>
        <w:t xml:space="preserve"> </w:t>
      </w:r>
      <w:r w:rsidRPr="00753EFC">
        <w:rPr>
          <w:rFonts w:eastAsia="Arial MT" w:cs="Arial MT"/>
          <w:lang w:val="es-ES"/>
        </w:rPr>
        <w:t>contractual</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ciudad</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00AC3AC3" w:rsidRPr="0061697F">
        <w:rPr>
          <w:rFonts w:eastAsia="Arial MT" w:cs="Arial MT"/>
          <w:lang w:val="es-ES"/>
        </w:rPr>
        <w:t>XXX</w:t>
      </w:r>
      <w:r w:rsidRPr="00753EFC">
        <w:rPr>
          <w:rFonts w:eastAsia="Arial MT" w:cs="Arial MT"/>
          <w:lang w:val="es-ES"/>
        </w:rPr>
        <w:t>.</w:t>
      </w:r>
      <w:r w:rsidRPr="00753EFC">
        <w:rPr>
          <w:rFonts w:eastAsia="Arial MT" w:cs="Arial MT"/>
          <w:spacing w:val="1"/>
          <w:lang w:val="es-ES"/>
        </w:rPr>
        <w:t xml:space="preserve"> </w:t>
      </w:r>
      <w:r w:rsidRPr="00753EFC">
        <w:rPr>
          <w:rFonts w:eastAsia="Arial MT" w:cs="Arial MT"/>
          <w:b/>
          <w:lang w:val="es-ES"/>
        </w:rPr>
        <w:t>LAS</w:t>
      </w:r>
      <w:r w:rsidRPr="00753EFC">
        <w:rPr>
          <w:rFonts w:eastAsia="Arial MT" w:cs="Arial MT"/>
          <w:b/>
          <w:spacing w:val="1"/>
          <w:lang w:val="es-ES"/>
        </w:rPr>
        <w:t xml:space="preserve"> </w:t>
      </w:r>
      <w:r w:rsidRPr="00753EFC">
        <w:rPr>
          <w:rFonts w:eastAsia="Arial MT" w:cs="Arial MT"/>
          <w:b/>
          <w:lang w:val="es-ES"/>
        </w:rPr>
        <w:t>PARTES</w:t>
      </w:r>
      <w:r w:rsidRPr="00753EFC">
        <w:rPr>
          <w:rFonts w:eastAsia="Arial MT" w:cs="Arial MT"/>
          <w:b/>
          <w:spacing w:val="1"/>
          <w:lang w:val="es-ES"/>
        </w:rPr>
        <w:t xml:space="preserve"> </w:t>
      </w:r>
      <w:r w:rsidRPr="00753EFC">
        <w:rPr>
          <w:rFonts w:eastAsia="Arial MT" w:cs="Arial MT"/>
          <w:lang w:val="es-ES"/>
        </w:rPr>
        <w:t>establecen</w:t>
      </w:r>
      <w:r w:rsidRPr="00753EFC">
        <w:rPr>
          <w:rFonts w:eastAsia="Arial MT" w:cs="Arial MT"/>
          <w:spacing w:val="1"/>
          <w:lang w:val="es-ES"/>
        </w:rPr>
        <w:t xml:space="preserve"> </w:t>
      </w:r>
      <w:r w:rsidRPr="00753EFC">
        <w:rPr>
          <w:rFonts w:eastAsia="Arial MT" w:cs="Arial MT"/>
          <w:lang w:val="es-ES"/>
        </w:rPr>
        <w:t>las</w:t>
      </w:r>
      <w:r w:rsidRPr="00753EFC">
        <w:rPr>
          <w:rFonts w:eastAsia="Arial MT" w:cs="Arial MT"/>
          <w:spacing w:val="1"/>
          <w:lang w:val="es-ES"/>
        </w:rPr>
        <w:t xml:space="preserve"> </w:t>
      </w:r>
      <w:r w:rsidRPr="00753EFC">
        <w:rPr>
          <w:rFonts w:eastAsia="Arial MT" w:cs="Arial MT"/>
          <w:lang w:val="es-ES"/>
        </w:rPr>
        <w:t>siguientes</w:t>
      </w:r>
      <w:r w:rsidRPr="00753EFC">
        <w:rPr>
          <w:rFonts w:eastAsia="Arial MT" w:cs="Arial MT"/>
          <w:spacing w:val="1"/>
          <w:lang w:val="es-ES"/>
        </w:rPr>
        <w:t xml:space="preserve"> </w:t>
      </w:r>
      <w:r w:rsidRPr="00753EFC">
        <w:rPr>
          <w:rFonts w:eastAsia="Arial MT" w:cs="Arial MT"/>
          <w:lang w:val="es-ES"/>
        </w:rPr>
        <w:t xml:space="preserve">direcciones para notificaciones y comunicaciones: </w:t>
      </w:r>
      <w:r w:rsidRPr="00753EFC">
        <w:rPr>
          <w:rFonts w:eastAsia="Arial MT" w:cs="Arial MT"/>
          <w:b/>
          <w:lang w:val="es-ES"/>
        </w:rPr>
        <w:t>EL OR</w:t>
      </w:r>
      <w:r w:rsidRPr="00753EFC">
        <w:rPr>
          <w:rFonts w:eastAsia="Arial MT" w:cs="Arial MT"/>
          <w:lang w:val="es-ES"/>
        </w:rPr>
        <w:t xml:space="preserve">: </w:t>
      </w:r>
      <w:r w:rsidR="00AC3AC3" w:rsidRPr="0061697F">
        <w:rPr>
          <w:rFonts w:eastAsia="Arial MT" w:cs="Arial MT"/>
          <w:lang w:val="es-ES"/>
        </w:rPr>
        <w:t>XXX</w:t>
      </w:r>
      <w:r w:rsidRPr="00753EFC">
        <w:rPr>
          <w:rFonts w:eastAsia="Arial MT" w:cs="Arial MT"/>
          <w:lang w:val="es-ES"/>
        </w:rPr>
        <w:t xml:space="preserve">. </w:t>
      </w:r>
      <w:r w:rsidR="000C4AC6" w:rsidRPr="0061697F">
        <w:rPr>
          <w:rFonts w:eastAsia="Arial MT" w:cs="Arial MT"/>
          <w:b/>
          <w:lang w:val="es-ES"/>
        </w:rPr>
        <w:t xml:space="preserve">EL </w:t>
      </w:r>
      <w:r w:rsidR="00C67225" w:rsidRPr="0061697F">
        <w:rPr>
          <w:rFonts w:eastAsia="Arial MT" w:cs="Arial MT"/>
          <w:b/>
          <w:lang w:val="es-ES"/>
        </w:rPr>
        <w:t>A</w:t>
      </w:r>
      <w:r w:rsidR="000C4AC6" w:rsidRPr="0061697F">
        <w:rPr>
          <w:rFonts w:eastAsia="Arial MT" w:cs="Arial MT"/>
          <w:b/>
          <w:lang w:val="es-ES"/>
        </w:rPr>
        <w:t>UTOGENERADOR / GENERADOR DISTRIBUIDO</w:t>
      </w:r>
      <w:r w:rsidRPr="00753EFC">
        <w:rPr>
          <w:rFonts w:eastAsia="Arial MT" w:cs="Arial MT"/>
          <w:b/>
          <w:lang w:val="es-ES"/>
        </w:rPr>
        <w:t>:</w:t>
      </w:r>
      <w:r w:rsidRPr="00753EFC">
        <w:rPr>
          <w:rFonts w:eastAsia="Arial MT" w:cs="Arial MT"/>
          <w:b/>
          <w:spacing w:val="1"/>
          <w:lang w:val="es-ES"/>
        </w:rPr>
        <w:t xml:space="preserve"> </w:t>
      </w:r>
      <w:r w:rsidR="00AC3AC3" w:rsidRPr="0061697F">
        <w:rPr>
          <w:rFonts w:eastAsia="Arial MT" w:cs="Arial MT"/>
          <w:shd w:val="clear" w:color="auto" w:fill="D9D9D9"/>
          <w:lang w:val="es-ES"/>
        </w:rPr>
        <w:t>XXX</w:t>
      </w:r>
      <w:bookmarkEnd w:id="39"/>
      <w:bookmarkEnd w:id="40"/>
    </w:p>
    <w:p w14:paraId="247D830F"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7E19A7E5" w14:textId="5926A107" w:rsidR="00753EFC" w:rsidRPr="00753EFC" w:rsidRDefault="00753EFC" w:rsidP="003A11B2">
      <w:pPr>
        <w:widowControl w:val="0"/>
        <w:autoSpaceDE w:val="0"/>
        <w:autoSpaceDN w:val="0"/>
        <w:spacing w:before="0" w:after="0" w:line="240" w:lineRule="auto"/>
        <w:ind w:right="156" w:firstLine="0"/>
        <w:contextualSpacing w:val="0"/>
        <w:rPr>
          <w:rFonts w:eastAsia="Arial MT" w:cs="Arial MT"/>
          <w:lang w:val="es-ES"/>
        </w:rPr>
      </w:pPr>
      <w:bookmarkStart w:id="41" w:name="TRIGÉSIMA_SEGÚNDA:_CONFIDENCIALIDAD._LAS"/>
      <w:bookmarkEnd w:id="41"/>
      <w:r w:rsidRPr="00753EFC">
        <w:rPr>
          <w:rFonts w:eastAsia="Arial MT" w:cs="Arial MT"/>
          <w:b/>
          <w:lang w:val="es-ES"/>
        </w:rPr>
        <w:t xml:space="preserve">TRIGÉSIMA </w:t>
      </w:r>
      <w:r w:rsidR="00A32243">
        <w:rPr>
          <w:rFonts w:eastAsia="Arial MT" w:cs="Arial MT"/>
          <w:b/>
          <w:lang w:val="es-ES"/>
        </w:rPr>
        <w:t>PRIMERA</w:t>
      </w:r>
      <w:r w:rsidRPr="00753EFC">
        <w:rPr>
          <w:rFonts w:eastAsia="Arial MT" w:cs="Arial MT"/>
          <w:b/>
          <w:lang w:val="es-ES"/>
        </w:rPr>
        <w:t xml:space="preserve">: CONFIDENCIALIDAD. LAS PARTES </w:t>
      </w:r>
      <w:r w:rsidRPr="00753EFC">
        <w:rPr>
          <w:rFonts w:eastAsia="Arial MT" w:cs="Arial MT"/>
          <w:lang w:val="es-ES"/>
        </w:rPr>
        <w:t>se obligan a mantener en</w:t>
      </w:r>
      <w:r w:rsidRPr="00753EFC">
        <w:rPr>
          <w:rFonts w:eastAsia="Arial MT" w:cs="Arial MT"/>
          <w:spacing w:val="1"/>
          <w:lang w:val="es-ES"/>
        </w:rPr>
        <w:t xml:space="preserve"> </w:t>
      </w:r>
      <w:r w:rsidRPr="00753EFC">
        <w:rPr>
          <w:rFonts w:eastAsia="Arial MT" w:cs="Arial MT"/>
          <w:lang w:val="es-ES"/>
        </w:rPr>
        <w:t>reserva</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información</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carácter</w:t>
      </w:r>
      <w:r w:rsidRPr="00753EFC">
        <w:rPr>
          <w:rFonts w:eastAsia="Arial MT" w:cs="Arial MT"/>
          <w:spacing w:val="1"/>
          <w:lang w:val="es-ES"/>
        </w:rPr>
        <w:t xml:space="preserve"> </w:t>
      </w:r>
      <w:r w:rsidRPr="00753EFC">
        <w:rPr>
          <w:rFonts w:eastAsia="Arial MT" w:cs="Arial MT"/>
          <w:lang w:val="es-ES"/>
        </w:rPr>
        <w:t>técnico</w:t>
      </w:r>
      <w:r w:rsidRPr="00753EFC">
        <w:rPr>
          <w:rFonts w:eastAsia="Arial MT" w:cs="Arial MT"/>
          <w:spacing w:val="1"/>
          <w:lang w:val="es-ES"/>
        </w:rPr>
        <w:t xml:space="preserve"> </w:t>
      </w:r>
      <w:r w:rsidRPr="00753EFC">
        <w:rPr>
          <w:rFonts w:eastAsia="Arial MT" w:cs="Arial MT"/>
          <w:lang w:val="es-ES"/>
        </w:rPr>
        <w:t>o</w:t>
      </w:r>
      <w:r w:rsidRPr="00753EFC">
        <w:rPr>
          <w:rFonts w:eastAsia="Arial MT" w:cs="Arial MT"/>
          <w:spacing w:val="1"/>
          <w:lang w:val="es-ES"/>
        </w:rPr>
        <w:t xml:space="preserve"> </w:t>
      </w:r>
      <w:r w:rsidRPr="00753EFC">
        <w:rPr>
          <w:rFonts w:eastAsia="Arial MT" w:cs="Arial MT"/>
          <w:lang w:val="es-ES"/>
        </w:rPr>
        <w:t>comercial</w:t>
      </w:r>
      <w:r w:rsidRPr="00753EFC">
        <w:rPr>
          <w:rFonts w:eastAsia="Arial MT" w:cs="Arial MT"/>
          <w:spacing w:val="1"/>
          <w:lang w:val="es-ES"/>
        </w:rPr>
        <w:t xml:space="preserve"> </w:t>
      </w:r>
      <w:r w:rsidRPr="00753EFC">
        <w:rPr>
          <w:rFonts w:eastAsia="Arial MT" w:cs="Arial MT"/>
          <w:lang w:val="es-ES"/>
        </w:rPr>
        <w:t>conocida</w:t>
      </w:r>
      <w:r w:rsidRPr="00753EFC">
        <w:rPr>
          <w:rFonts w:eastAsia="Arial MT" w:cs="Arial MT"/>
          <w:spacing w:val="1"/>
          <w:lang w:val="es-ES"/>
        </w:rPr>
        <w:t xml:space="preserve"> </w:t>
      </w:r>
      <w:r w:rsidRPr="00753EFC">
        <w:rPr>
          <w:rFonts w:eastAsia="Arial MT" w:cs="Arial MT"/>
          <w:lang w:val="es-ES"/>
        </w:rPr>
        <w:t>con</w:t>
      </w:r>
      <w:r w:rsidRPr="00753EFC">
        <w:rPr>
          <w:rFonts w:eastAsia="Arial MT" w:cs="Arial MT"/>
          <w:spacing w:val="1"/>
          <w:lang w:val="es-ES"/>
        </w:rPr>
        <w:t xml:space="preserve"> </w:t>
      </w:r>
      <w:r w:rsidRPr="00753EFC">
        <w:rPr>
          <w:rFonts w:eastAsia="Arial MT" w:cs="Arial MT"/>
          <w:lang w:val="es-ES"/>
        </w:rPr>
        <w:t>ocasión</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celebración y ejecución del presente contrato, y que no se haya dado a conocer en forma</w:t>
      </w:r>
      <w:r w:rsidRPr="00753EFC">
        <w:rPr>
          <w:rFonts w:eastAsia="Arial MT" w:cs="Arial MT"/>
          <w:spacing w:val="1"/>
          <w:lang w:val="es-ES"/>
        </w:rPr>
        <w:t xml:space="preserve"> </w:t>
      </w:r>
      <w:r w:rsidRPr="00753EFC">
        <w:rPr>
          <w:rFonts w:eastAsia="Arial MT" w:cs="Arial MT"/>
          <w:lang w:val="es-ES"/>
        </w:rPr>
        <w:t>pública y previa a su entrega.</w:t>
      </w:r>
      <w:r w:rsidRPr="00753EFC">
        <w:rPr>
          <w:rFonts w:eastAsia="Arial MT" w:cs="Arial MT"/>
          <w:spacing w:val="1"/>
          <w:lang w:val="es-ES"/>
        </w:rPr>
        <w:t xml:space="preserve"> </w:t>
      </w:r>
      <w:r w:rsidRPr="00753EFC">
        <w:rPr>
          <w:rFonts w:eastAsia="Arial MT" w:cs="Arial MT"/>
          <w:lang w:val="es-ES"/>
        </w:rPr>
        <w:t>Igual restricción existe respecto de datos que de ser</w:t>
      </w:r>
      <w:r w:rsidRPr="00753EFC">
        <w:rPr>
          <w:rFonts w:eastAsia="Arial MT" w:cs="Arial MT"/>
          <w:spacing w:val="1"/>
          <w:lang w:val="es-ES"/>
        </w:rPr>
        <w:t xml:space="preserve"> </w:t>
      </w:r>
      <w:r w:rsidRPr="00753EFC">
        <w:rPr>
          <w:rFonts w:eastAsia="Arial MT" w:cs="Arial MT"/>
          <w:lang w:val="es-ES"/>
        </w:rPr>
        <w:t>divulgados</w:t>
      </w:r>
      <w:r w:rsidRPr="00753EFC">
        <w:rPr>
          <w:rFonts w:eastAsia="Arial MT" w:cs="Arial MT"/>
          <w:spacing w:val="1"/>
          <w:lang w:val="es-ES"/>
        </w:rPr>
        <w:t xml:space="preserve"> </w:t>
      </w:r>
      <w:r w:rsidRPr="00753EFC">
        <w:rPr>
          <w:rFonts w:eastAsia="Arial MT" w:cs="Arial MT"/>
          <w:lang w:val="es-ES"/>
        </w:rPr>
        <w:t>puedan ser utilizados</w:t>
      </w:r>
      <w:r w:rsidRPr="00753EFC">
        <w:rPr>
          <w:rFonts w:eastAsia="Arial MT" w:cs="Arial MT"/>
          <w:spacing w:val="1"/>
          <w:lang w:val="es-ES"/>
        </w:rPr>
        <w:t xml:space="preserve"> </w:t>
      </w:r>
      <w:r w:rsidRPr="00753EFC">
        <w:rPr>
          <w:rFonts w:eastAsia="Arial MT" w:cs="Arial MT"/>
          <w:lang w:val="es-ES"/>
        </w:rPr>
        <w:t>en detrimento de quienes</w:t>
      </w:r>
      <w:r w:rsidRPr="00753EFC">
        <w:rPr>
          <w:rFonts w:eastAsia="Arial MT" w:cs="Arial MT"/>
          <w:spacing w:val="1"/>
          <w:lang w:val="es-ES"/>
        </w:rPr>
        <w:t xml:space="preserve"> </w:t>
      </w:r>
      <w:r w:rsidRPr="00753EFC">
        <w:rPr>
          <w:rFonts w:eastAsia="Arial MT" w:cs="Arial MT"/>
          <w:lang w:val="es-ES"/>
        </w:rPr>
        <w:t>suscriben el contrato.</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limitación aludida no será aplicable cuando se trate de información exigida por entidades</w:t>
      </w:r>
      <w:r w:rsidRPr="00753EFC">
        <w:rPr>
          <w:rFonts w:eastAsia="Arial MT" w:cs="Arial MT"/>
          <w:spacing w:val="1"/>
          <w:lang w:val="es-ES"/>
        </w:rPr>
        <w:t xml:space="preserve"> </w:t>
      </w: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2"/>
          <w:lang w:val="es-ES"/>
        </w:rPr>
        <w:t xml:space="preserve"> </w:t>
      </w:r>
      <w:r w:rsidRPr="00753EFC">
        <w:rPr>
          <w:rFonts w:eastAsia="Arial MT" w:cs="Arial MT"/>
          <w:lang w:val="es-ES"/>
        </w:rPr>
        <w:t>acuerdo</w:t>
      </w:r>
      <w:r w:rsidRPr="00753EFC">
        <w:rPr>
          <w:rFonts w:eastAsia="Arial MT" w:cs="Arial MT"/>
          <w:spacing w:val="-3"/>
          <w:lang w:val="es-ES"/>
        </w:rPr>
        <w:t xml:space="preserve"> </w:t>
      </w:r>
      <w:r w:rsidRPr="00753EFC">
        <w:rPr>
          <w:rFonts w:eastAsia="Arial MT" w:cs="Arial MT"/>
          <w:lang w:val="es-ES"/>
        </w:rPr>
        <w:t>con</w:t>
      </w:r>
      <w:r w:rsidRPr="00753EFC">
        <w:rPr>
          <w:rFonts w:eastAsia="Arial MT" w:cs="Arial MT"/>
          <w:spacing w:val="-2"/>
          <w:lang w:val="es-ES"/>
        </w:rPr>
        <w:t xml:space="preserve"> </w:t>
      </w:r>
      <w:r w:rsidRPr="00753EFC">
        <w:rPr>
          <w:rFonts w:eastAsia="Arial MT" w:cs="Arial MT"/>
          <w:lang w:val="es-ES"/>
        </w:rPr>
        <w:t>la ley,</w:t>
      </w:r>
      <w:r w:rsidRPr="00753EFC">
        <w:rPr>
          <w:rFonts w:eastAsia="Arial MT" w:cs="Arial MT"/>
          <w:spacing w:val="2"/>
          <w:lang w:val="es-ES"/>
        </w:rPr>
        <w:t xml:space="preserve"> </w:t>
      </w:r>
      <w:r w:rsidRPr="00753EFC">
        <w:rPr>
          <w:rFonts w:eastAsia="Arial MT" w:cs="Arial MT"/>
          <w:lang w:val="es-ES"/>
        </w:rPr>
        <w:t>deban</w:t>
      </w:r>
      <w:r w:rsidRPr="00753EFC">
        <w:rPr>
          <w:rFonts w:eastAsia="Arial MT" w:cs="Arial MT"/>
          <w:spacing w:val="-2"/>
          <w:lang w:val="es-ES"/>
        </w:rPr>
        <w:t xml:space="preserve"> </w:t>
      </w:r>
      <w:r w:rsidRPr="00753EFC">
        <w:rPr>
          <w:rFonts w:eastAsia="Arial MT" w:cs="Arial MT"/>
          <w:lang w:val="es-ES"/>
        </w:rPr>
        <w:t>conocerla.</w:t>
      </w:r>
    </w:p>
    <w:p w14:paraId="394AE70A" w14:textId="77777777" w:rsidR="00753EFC" w:rsidRPr="0061697F" w:rsidRDefault="00753EFC" w:rsidP="003A11B2">
      <w:pPr>
        <w:widowControl w:val="0"/>
        <w:autoSpaceDE w:val="0"/>
        <w:autoSpaceDN w:val="0"/>
        <w:spacing w:before="5" w:after="0" w:line="240" w:lineRule="auto"/>
        <w:ind w:firstLine="0"/>
        <w:contextualSpacing w:val="0"/>
        <w:rPr>
          <w:rFonts w:eastAsia="Arial MT" w:cs="Arial MT"/>
          <w:lang w:val="es-ES"/>
        </w:rPr>
      </w:pPr>
    </w:p>
    <w:p w14:paraId="098E4560" w14:textId="536A23E6" w:rsidR="00753EFC" w:rsidRPr="0061697F" w:rsidRDefault="00753EFC" w:rsidP="003A11B2">
      <w:pPr>
        <w:widowControl w:val="0"/>
        <w:autoSpaceDE w:val="0"/>
        <w:autoSpaceDN w:val="0"/>
        <w:spacing w:before="0" w:after="0" w:line="240" w:lineRule="auto"/>
        <w:ind w:right="153" w:firstLine="0"/>
        <w:contextualSpacing w:val="0"/>
        <w:rPr>
          <w:rFonts w:eastAsia="Arial MT" w:cs="Arial MT"/>
          <w:lang w:val="es-ES"/>
        </w:rPr>
      </w:pPr>
      <w:r w:rsidRPr="00753EFC">
        <w:rPr>
          <w:rFonts w:eastAsia="Arial MT" w:cs="Arial MT"/>
          <w:b/>
          <w:lang w:val="es-ES"/>
        </w:rPr>
        <w:t xml:space="preserve">PARÁGRAFO: </w:t>
      </w:r>
      <w:r w:rsidR="000769E8" w:rsidRPr="00FD4807">
        <w:rPr>
          <w:rFonts w:eastAsia="Arial MT" w:cs="Arial MT"/>
          <w:b/>
          <w:bCs/>
          <w:lang w:val="es-ES"/>
        </w:rPr>
        <w:t xml:space="preserve">EL </w:t>
      </w:r>
      <w:r w:rsidR="000C4AC6" w:rsidRPr="00FD4807">
        <w:rPr>
          <w:rFonts w:eastAsia="Arial MT" w:cs="Arial MT"/>
          <w:b/>
          <w:bCs/>
          <w:lang w:val="es-ES"/>
        </w:rPr>
        <w:t>AUTOGENERADOR / GENERADOR DISTRIBUIDO</w:t>
      </w:r>
      <w:r w:rsidR="000C4AC6" w:rsidRPr="0061697F">
        <w:rPr>
          <w:rFonts w:eastAsia="Arial MT" w:cs="Arial MT"/>
          <w:lang w:val="es-ES"/>
        </w:rPr>
        <w:t xml:space="preserve"> </w:t>
      </w:r>
      <w:r w:rsidRPr="00753EFC">
        <w:rPr>
          <w:rFonts w:eastAsia="Arial MT" w:cs="Arial MT"/>
          <w:lang w:val="es-ES"/>
        </w:rPr>
        <w:t xml:space="preserve">autoriza </w:t>
      </w:r>
      <w:r w:rsidR="00FD4807">
        <w:rPr>
          <w:rFonts w:eastAsia="Arial MT" w:cs="Arial MT"/>
          <w:lang w:val="es-ES"/>
        </w:rPr>
        <w:t>al</w:t>
      </w:r>
      <w:r w:rsidRPr="00753EFC">
        <w:rPr>
          <w:rFonts w:eastAsia="Arial MT" w:cs="Arial MT"/>
          <w:b/>
          <w:lang w:val="es-ES"/>
        </w:rPr>
        <w:t xml:space="preserve"> OR </w:t>
      </w:r>
      <w:r w:rsidRPr="00753EFC">
        <w:rPr>
          <w:rFonts w:eastAsia="Arial MT" w:cs="Arial MT"/>
          <w:lang w:val="es-ES"/>
        </w:rPr>
        <w:t xml:space="preserve">a entregar la información </w:t>
      </w:r>
      <w:r w:rsidR="006D789F" w:rsidRPr="0061697F">
        <w:rPr>
          <w:rFonts w:eastAsia="Arial MT" w:cs="Arial MT"/>
          <w:lang w:val="es-ES"/>
        </w:rPr>
        <w:t xml:space="preserve">del </w:t>
      </w:r>
      <w:r w:rsidR="000C4AC6" w:rsidRPr="0061697F">
        <w:rPr>
          <w:rFonts w:eastAsia="Arial MT" w:cs="Arial MT"/>
          <w:lang w:val="es-ES"/>
        </w:rPr>
        <w:t xml:space="preserve">AUTOGENERADOR / GENERADOR DISTRIBUIDO </w:t>
      </w:r>
      <w:r w:rsidRPr="00753EFC">
        <w:rPr>
          <w:rFonts w:eastAsia="Arial MT" w:cs="Arial MT"/>
          <w:lang w:val="es-ES"/>
        </w:rPr>
        <w:t>a la UPME y a la CREG, de conformidad con el artículo 28 de la</w:t>
      </w:r>
      <w:r w:rsidRPr="00753EFC">
        <w:rPr>
          <w:rFonts w:eastAsia="Arial MT" w:cs="Arial MT"/>
          <w:spacing w:val="1"/>
          <w:lang w:val="es-ES"/>
        </w:rPr>
        <w:t xml:space="preserve"> </w:t>
      </w:r>
      <w:r w:rsidRPr="00753EFC">
        <w:rPr>
          <w:rFonts w:eastAsia="Arial MT" w:cs="Arial MT"/>
          <w:lang w:val="es-ES"/>
        </w:rPr>
        <w:t>Resolución</w:t>
      </w:r>
      <w:r w:rsidRPr="00753EFC">
        <w:rPr>
          <w:rFonts w:eastAsia="Arial MT" w:cs="Arial MT"/>
          <w:spacing w:val="-1"/>
          <w:lang w:val="es-ES"/>
        </w:rPr>
        <w:t xml:space="preserve"> </w:t>
      </w:r>
      <w:r w:rsidRPr="00753EFC">
        <w:rPr>
          <w:rFonts w:eastAsia="Arial MT" w:cs="Arial MT"/>
          <w:lang w:val="es-ES"/>
        </w:rPr>
        <w:t>CREG</w:t>
      </w:r>
      <w:r w:rsidRPr="00753EFC">
        <w:rPr>
          <w:rFonts w:eastAsia="Arial MT" w:cs="Arial MT"/>
          <w:spacing w:val="2"/>
          <w:lang w:val="es-ES"/>
        </w:rPr>
        <w:t xml:space="preserve"> </w:t>
      </w:r>
      <w:r w:rsidRPr="00753EFC">
        <w:rPr>
          <w:rFonts w:eastAsia="Arial MT" w:cs="Arial MT"/>
          <w:lang w:val="es-ES"/>
        </w:rPr>
        <w:t>174 de</w:t>
      </w:r>
      <w:r w:rsidRPr="00753EFC">
        <w:rPr>
          <w:rFonts w:eastAsia="Arial MT" w:cs="Arial MT"/>
          <w:spacing w:val="1"/>
          <w:lang w:val="es-ES"/>
        </w:rPr>
        <w:t xml:space="preserve"> </w:t>
      </w:r>
      <w:r w:rsidRPr="00753EFC">
        <w:rPr>
          <w:rFonts w:eastAsia="Arial MT" w:cs="Arial MT"/>
          <w:lang w:val="es-ES"/>
        </w:rPr>
        <w:t>2021,</w:t>
      </w:r>
      <w:r w:rsidRPr="00753EFC">
        <w:rPr>
          <w:rFonts w:eastAsia="Arial MT" w:cs="Arial MT"/>
          <w:spacing w:val="-1"/>
          <w:lang w:val="es-ES"/>
        </w:rPr>
        <w:t xml:space="preserve"> </w:t>
      </w:r>
      <w:r w:rsidRPr="00753EFC">
        <w:rPr>
          <w:rFonts w:eastAsia="Arial MT" w:cs="Arial MT"/>
          <w:lang w:val="es-ES"/>
        </w:rPr>
        <w:t>o</w:t>
      </w:r>
      <w:r w:rsidRPr="00753EFC">
        <w:rPr>
          <w:rFonts w:eastAsia="Arial MT" w:cs="Arial MT"/>
          <w:spacing w:val="-1"/>
          <w:lang w:val="es-ES"/>
        </w:rPr>
        <w:t xml:space="preserve"> </w:t>
      </w:r>
      <w:r w:rsidRPr="00753EFC">
        <w:rPr>
          <w:rFonts w:eastAsia="Arial MT" w:cs="Arial MT"/>
          <w:lang w:val="es-ES"/>
        </w:rPr>
        <w:t>aquella norma</w:t>
      </w:r>
      <w:r w:rsidRPr="00753EFC">
        <w:rPr>
          <w:rFonts w:eastAsia="Arial MT" w:cs="Arial MT"/>
          <w:spacing w:val="-4"/>
          <w:lang w:val="es-ES"/>
        </w:rPr>
        <w:t xml:space="preserve"> </w:t>
      </w: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la modifique.</w:t>
      </w:r>
    </w:p>
    <w:p w14:paraId="32082614"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7DA99B90" w14:textId="39FC675B" w:rsidR="00753EFC" w:rsidRPr="00753EFC" w:rsidRDefault="00753EFC" w:rsidP="003A11B2">
      <w:pPr>
        <w:widowControl w:val="0"/>
        <w:autoSpaceDE w:val="0"/>
        <w:autoSpaceDN w:val="0"/>
        <w:spacing w:before="1" w:after="0" w:line="240" w:lineRule="auto"/>
        <w:ind w:firstLine="0"/>
        <w:contextualSpacing w:val="0"/>
        <w:rPr>
          <w:rFonts w:eastAsia="Arial MT" w:cs="Arial MT"/>
          <w:lang w:val="es-ES"/>
        </w:rPr>
      </w:pPr>
      <w:bookmarkStart w:id="42" w:name="TRIGÉSIMA_TERCERA:_IMPUESTOS,_TASAS_O_CO"/>
      <w:bookmarkEnd w:id="42"/>
      <w:r w:rsidRPr="00753EFC">
        <w:rPr>
          <w:rFonts w:eastAsia="Arial MT" w:cs="Arial MT"/>
          <w:b/>
          <w:lang w:val="es-ES"/>
        </w:rPr>
        <w:t>TRIGÉSIMA</w:t>
      </w:r>
      <w:r w:rsidRPr="00753EFC">
        <w:rPr>
          <w:rFonts w:eastAsia="Arial MT" w:cs="Arial MT"/>
          <w:b/>
          <w:spacing w:val="38"/>
          <w:lang w:val="es-ES"/>
        </w:rPr>
        <w:t xml:space="preserve"> </w:t>
      </w:r>
      <w:r w:rsidR="000521A0">
        <w:rPr>
          <w:rFonts w:eastAsia="Arial MT" w:cs="Arial MT"/>
          <w:b/>
          <w:lang w:val="es-ES"/>
        </w:rPr>
        <w:t>SEGUNDA</w:t>
      </w:r>
      <w:r w:rsidRPr="00753EFC">
        <w:rPr>
          <w:rFonts w:eastAsia="Arial MT" w:cs="Arial MT"/>
          <w:b/>
          <w:lang w:val="es-ES"/>
        </w:rPr>
        <w:t>:</w:t>
      </w:r>
      <w:r w:rsidRPr="00753EFC">
        <w:rPr>
          <w:rFonts w:eastAsia="Arial MT" w:cs="Arial MT"/>
          <w:b/>
          <w:spacing w:val="39"/>
          <w:lang w:val="es-ES"/>
        </w:rPr>
        <w:t xml:space="preserve"> </w:t>
      </w:r>
      <w:r w:rsidRPr="00753EFC">
        <w:rPr>
          <w:rFonts w:eastAsia="Arial MT" w:cs="Arial MT"/>
          <w:b/>
          <w:lang w:val="es-ES"/>
        </w:rPr>
        <w:t>IMPUESTOS,</w:t>
      </w:r>
      <w:r w:rsidRPr="00753EFC">
        <w:rPr>
          <w:rFonts w:eastAsia="Arial MT" w:cs="Arial MT"/>
          <w:b/>
          <w:spacing w:val="36"/>
          <w:lang w:val="es-ES"/>
        </w:rPr>
        <w:t xml:space="preserve"> </w:t>
      </w:r>
      <w:r w:rsidRPr="00753EFC">
        <w:rPr>
          <w:rFonts w:eastAsia="Arial MT" w:cs="Arial MT"/>
          <w:b/>
          <w:lang w:val="es-ES"/>
        </w:rPr>
        <w:t>TASAS</w:t>
      </w:r>
      <w:r w:rsidRPr="00753EFC">
        <w:rPr>
          <w:rFonts w:eastAsia="Arial MT" w:cs="Arial MT"/>
          <w:b/>
          <w:spacing w:val="36"/>
          <w:lang w:val="es-ES"/>
        </w:rPr>
        <w:t xml:space="preserve"> </w:t>
      </w:r>
      <w:r w:rsidRPr="00753EFC">
        <w:rPr>
          <w:rFonts w:eastAsia="Arial MT" w:cs="Arial MT"/>
          <w:b/>
          <w:lang w:val="es-ES"/>
        </w:rPr>
        <w:t>O</w:t>
      </w:r>
      <w:r w:rsidRPr="00753EFC">
        <w:rPr>
          <w:rFonts w:eastAsia="Arial MT" w:cs="Arial MT"/>
          <w:b/>
          <w:spacing w:val="39"/>
          <w:lang w:val="es-ES"/>
        </w:rPr>
        <w:t xml:space="preserve"> </w:t>
      </w:r>
      <w:r w:rsidRPr="00753EFC">
        <w:rPr>
          <w:rFonts w:eastAsia="Arial MT" w:cs="Arial MT"/>
          <w:b/>
          <w:lang w:val="es-ES"/>
        </w:rPr>
        <w:t>CONTRIBUCIONES.</w:t>
      </w:r>
      <w:r w:rsidRPr="00753EFC">
        <w:rPr>
          <w:rFonts w:eastAsia="Arial MT" w:cs="Arial MT"/>
          <w:b/>
          <w:spacing w:val="40"/>
          <w:lang w:val="es-ES"/>
        </w:rPr>
        <w:t xml:space="preserve"> </w:t>
      </w:r>
      <w:r w:rsidRPr="00753EFC">
        <w:rPr>
          <w:rFonts w:eastAsia="Arial MT" w:cs="Arial MT"/>
          <w:lang w:val="es-ES"/>
        </w:rPr>
        <w:t>Los</w:t>
      </w:r>
      <w:r w:rsidRPr="00753EFC">
        <w:rPr>
          <w:rFonts w:eastAsia="Arial MT" w:cs="Arial MT"/>
          <w:spacing w:val="39"/>
          <w:lang w:val="es-ES"/>
        </w:rPr>
        <w:t xml:space="preserve"> </w:t>
      </w:r>
      <w:r w:rsidRPr="00753EFC">
        <w:rPr>
          <w:rFonts w:eastAsia="Arial MT" w:cs="Arial MT"/>
          <w:lang w:val="es-ES"/>
        </w:rPr>
        <w:t>impuestos,</w:t>
      </w:r>
    </w:p>
    <w:p w14:paraId="6EC1DC65" w14:textId="77777777" w:rsidR="00753EFC" w:rsidRPr="00753EFC" w:rsidRDefault="00753EFC" w:rsidP="003A11B2">
      <w:pPr>
        <w:widowControl w:val="0"/>
        <w:autoSpaceDE w:val="0"/>
        <w:autoSpaceDN w:val="0"/>
        <w:spacing w:before="37" w:after="0" w:line="240" w:lineRule="auto"/>
        <w:ind w:right="154" w:firstLine="0"/>
        <w:contextualSpacing w:val="0"/>
        <w:rPr>
          <w:rFonts w:eastAsia="Arial MT" w:cs="Arial MT"/>
          <w:lang w:val="es-ES"/>
        </w:rPr>
      </w:pPr>
      <w:r w:rsidRPr="00753EFC">
        <w:rPr>
          <w:rFonts w:eastAsia="Arial MT" w:cs="Arial MT"/>
          <w:lang w:val="es-ES"/>
        </w:rPr>
        <w:t>gravámenes, tasas o contribuciones directos o indirectos, así como las deducciones o</w:t>
      </w:r>
      <w:r w:rsidRPr="00753EFC">
        <w:rPr>
          <w:rFonts w:eastAsia="Arial MT" w:cs="Arial MT"/>
          <w:spacing w:val="1"/>
          <w:lang w:val="es-ES"/>
        </w:rPr>
        <w:t xml:space="preserve"> </w:t>
      </w:r>
      <w:r w:rsidRPr="00753EFC">
        <w:rPr>
          <w:rFonts w:eastAsia="Arial MT" w:cs="Arial MT"/>
          <w:lang w:val="es-ES"/>
        </w:rPr>
        <w:t>retenciones, del orden nacional, distrital, Departamental o Municipal que se originen con</w:t>
      </w:r>
      <w:r w:rsidRPr="00753EFC">
        <w:rPr>
          <w:rFonts w:eastAsia="Arial MT" w:cs="Arial MT"/>
          <w:spacing w:val="1"/>
          <w:lang w:val="es-ES"/>
        </w:rPr>
        <w:t xml:space="preserve"> </w:t>
      </w:r>
      <w:r w:rsidRPr="00753EFC">
        <w:rPr>
          <w:rFonts w:eastAsia="Arial MT" w:cs="Arial MT"/>
          <w:lang w:val="es-ES"/>
        </w:rPr>
        <w:t>ocasión</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firma</w:t>
      </w:r>
      <w:r w:rsidRPr="00753EFC">
        <w:rPr>
          <w:rFonts w:eastAsia="Arial MT" w:cs="Arial MT"/>
          <w:spacing w:val="1"/>
          <w:lang w:val="es-ES"/>
        </w:rPr>
        <w:t xml:space="preserve"> </w:t>
      </w:r>
      <w:r w:rsidRPr="00753EFC">
        <w:rPr>
          <w:rFonts w:eastAsia="Arial MT" w:cs="Arial MT"/>
          <w:lang w:val="es-ES"/>
        </w:rPr>
        <w:t>o ejecución</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1"/>
          <w:lang w:val="es-ES"/>
        </w:rPr>
        <w:t xml:space="preserve"> </w:t>
      </w:r>
      <w:r w:rsidRPr="00753EFC">
        <w:rPr>
          <w:rFonts w:eastAsia="Arial MT" w:cs="Arial MT"/>
          <w:lang w:val="es-ES"/>
        </w:rPr>
        <w:t>presente contrato</w:t>
      </w:r>
      <w:r w:rsidRPr="00753EFC">
        <w:rPr>
          <w:rFonts w:eastAsia="Arial MT" w:cs="Arial MT"/>
          <w:spacing w:val="1"/>
          <w:lang w:val="es-ES"/>
        </w:rPr>
        <w:t xml:space="preserve"> </w:t>
      </w:r>
      <w:r w:rsidRPr="00753EFC">
        <w:rPr>
          <w:rFonts w:eastAsia="Arial MT" w:cs="Arial MT"/>
          <w:lang w:val="es-ES"/>
        </w:rPr>
        <w:t>o</w:t>
      </w:r>
      <w:r w:rsidRPr="00753EFC">
        <w:rPr>
          <w:rFonts w:eastAsia="Arial MT" w:cs="Arial MT"/>
          <w:spacing w:val="1"/>
          <w:lang w:val="es-ES"/>
        </w:rPr>
        <w:t xml:space="preserve"> </w:t>
      </w:r>
      <w:r w:rsidRPr="00753EFC">
        <w:rPr>
          <w:rFonts w:eastAsia="Arial MT" w:cs="Arial MT"/>
          <w:lang w:val="es-ES"/>
        </w:rPr>
        <w:t>aquellos</w:t>
      </w:r>
      <w:r w:rsidRPr="00753EFC">
        <w:rPr>
          <w:rFonts w:eastAsia="Arial MT" w:cs="Arial MT"/>
          <w:spacing w:val="1"/>
          <w:lang w:val="es-ES"/>
        </w:rPr>
        <w:t xml:space="preserve"> </w:t>
      </w: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surjan</w:t>
      </w:r>
      <w:r w:rsidRPr="00753EFC">
        <w:rPr>
          <w:rFonts w:eastAsia="Arial MT" w:cs="Arial MT"/>
          <w:spacing w:val="1"/>
          <w:lang w:val="es-ES"/>
        </w:rPr>
        <w:t xml:space="preserve"> </w:t>
      </w:r>
      <w:r w:rsidRPr="00753EFC">
        <w:rPr>
          <w:rFonts w:eastAsia="Arial MT" w:cs="Arial MT"/>
          <w:lang w:val="es-ES"/>
        </w:rPr>
        <w:t>o</w:t>
      </w:r>
      <w:r w:rsidRPr="00753EFC">
        <w:rPr>
          <w:rFonts w:eastAsia="Arial MT" w:cs="Arial MT"/>
          <w:spacing w:val="1"/>
          <w:lang w:val="es-ES"/>
        </w:rPr>
        <w:t xml:space="preserve"> </w:t>
      </w:r>
      <w:r w:rsidRPr="00753EFC">
        <w:rPr>
          <w:rFonts w:eastAsia="Arial MT" w:cs="Arial MT"/>
          <w:lang w:val="es-ES"/>
        </w:rPr>
        <w:t>sean</w:t>
      </w:r>
      <w:r w:rsidRPr="00753EFC">
        <w:rPr>
          <w:rFonts w:eastAsia="Arial MT" w:cs="Arial MT"/>
          <w:spacing w:val="1"/>
          <w:lang w:val="es-ES"/>
        </w:rPr>
        <w:t xml:space="preserve"> </w:t>
      </w:r>
      <w:r w:rsidRPr="00753EFC">
        <w:rPr>
          <w:rFonts w:eastAsia="Arial MT" w:cs="Arial MT"/>
          <w:lang w:val="es-ES"/>
        </w:rPr>
        <w:t>modificados con posterioridad a su firma, estarán a cargo de quien deba pagarlos o</w:t>
      </w:r>
      <w:r w:rsidRPr="00753EFC">
        <w:rPr>
          <w:rFonts w:eastAsia="Arial MT" w:cs="Arial MT"/>
          <w:spacing w:val="1"/>
          <w:lang w:val="es-ES"/>
        </w:rPr>
        <w:t xml:space="preserve"> </w:t>
      </w:r>
      <w:r w:rsidRPr="00753EFC">
        <w:rPr>
          <w:rFonts w:eastAsia="Arial MT" w:cs="Arial MT"/>
          <w:lang w:val="es-ES"/>
        </w:rPr>
        <w:t>practicarlos,</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2"/>
          <w:lang w:val="es-ES"/>
        </w:rPr>
        <w:t xml:space="preserve"> </w:t>
      </w:r>
      <w:r w:rsidRPr="00753EFC">
        <w:rPr>
          <w:rFonts w:eastAsia="Arial MT" w:cs="Arial MT"/>
          <w:lang w:val="es-ES"/>
        </w:rPr>
        <w:t>acuerdo</w:t>
      </w:r>
      <w:r w:rsidRPr="00753EFC">
        <w:rPr>
          <w:rFonts w:eastAsia="Arial MT" w:cs="Arial MT"/>
          <w:spacing w:val="-3"/>
          <w:lang w:val="es-ES"/>
        </w:rPr>
        <w:t xml:space="preserve"> </w:t>
      </w:r>
      <w:r w:rsidRPr="00753EFC">
        <w:rPr>
          <w:rFonts w:eastAsia="Arial MT" w:cs="Arial MT"/>
          <w:lang w:val="es-ES"/>
        </w:rPr>
        <w:t>con la</w:t>
      </w:r>
      <w:r w:rsidRPr="00753EFC">
        <w:rPr>
          <w:rFonts w:eastAsia="Arial MT" w:cs="Arial MT"/>
          <w:spacing w:val="-1"/>
          <w:lang w:val="es-ES"/>
        </w:rPr>
        <w:t xml:space="preserve"> </w:t>
      </w:r>
      <w:r w:rsidRPr="00753EFC">
        <w:rPr>
          <w:rFonts w:eastAsia="Arial MT" w:cs="Arial MT"/>
          <w:lang w:val="es-ES"/>
        </w:rPr>
        <w:t>normatividad vigente</w:t>
      </w:r>
      <w:r w:rsidRPr="00753EFC">
        <w:rPr>
          <w:rFonts w:eastAsia="Arial MT" w:cs="Arial MT"/>
          <w:spacing w:val="-1"/>
          <w:lang w:val="es-ES"/>
        </w:rPr>
        <w:t xml:space="preserve"> </w:t>
      </w:r>
      <w:r w:rsidRPr="00753EFC">
        <w:rPr>
          <w:rFonts w:eastAsia="Arial MT" w:cs="Arial MT"/>
          <w:lang w:val="es-ES"/>
        </w:rPr>
        <w:t>en</w:t>
      </w:r>
      <w:r w:rsidRPr="00753EFC">
        <w:rPr>
          <w:rFonts w:eastAsia="Arial MT" w:cs="Arial MT"/>
          <w:spacing w:val="-2"/>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respectiva</w:t>
      </w:r>
      <w:r w:rsidRPr="00753EFC">
        <w:rPr>
          <w:rFonts w:eastAsia="Arial MT" w:cs="Arial MT"/>
          <w:spacing w:val="-2"/>
          <w:lang w:val="es-ES"/>
        </w:rPr>
        <w:t xml:space="preserve"> </w:t>
      </w:r>
      <w:r w:rsidRPr="00753EFC">
        <w:rPr>
          <w:rFonts w:eastAsia="Arial MT" w:cs="Arial MT"/>
          <w:lang w:val="es-ES"/>
        </w:rPr>
        <w:t>jurisdicción.</w:t>
      </w:r>
    </w:p>
    <w:p w14:paraId="1E30FCEA"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586357FA" w14:textId="77777777" w:rsidR="00753EFC" w:rsidRPr="00753EFC" w:rsidRDefault="00753EFC" w:rsidP="003A11B2">
      <w:pPr>
        <w:widowControl w:val="0"/>
        <w:autoSpaceDE w:val="0"/>
        <w:autoSpaceDN w:val="0"/>
        <w:spacing w:before="0" w:after="0" w:line="240" w:lineRule="auto"/>
        <w:ind w:right="151" w:firstLine="0"/>
        <w:contextualSpacing w:val="0"/>
        <w:rPr>
          <w:rFonts w:eastAsia="Arial MT" w:cs="Arial MT"/>
          <w:lang w:val="es-ES"/>
        </w:rPr>
      </w:pPr>
      <w:r w:rsidRPr="00753EFC">
        <w:rPr>
          <w:rFonts w:eastAsia="Arial MT" w:cs="Arial MT"/>
          <w:b/>
          <w:lang w:val="es-ES"/>
        </w:rPr>
        <w:t xml:space="preserve">PARÁGRAFO: </w:t>
      </w:r>
      <w:r w:rsidRPr="00753EFC">
        <w:rPr>
          <w:rFonts w:eastAsia="Arial MT" w:cs="Arial MT"/>
          <w:lang w:val="es-ES"/>
        </w:rPr>
        <w:t>De acuerdo con la resolución CREG 070 de 1998, el presente contrato de</w:t>
      </w:r>
      <w:r w:rsidRPr="00753EFC">
        <w:rPr>
          <w:rFonts w:eastAsia="Arial MT" w:cs="Arial MT"/>
          <w:spacing w:val="1"/>
          <w:lang w:val="es-ES"/>
        </w:rPr>
        <w:t xml:space="preserve"> </w:t>
      </w:r>
      <w:r w:rsidRPr="00753EFC">
        <w:rPr>
          <w:rFonts w:eastAsia="Arial MT" w:cs="Arial MT"/>
          <w:lang w:val="es-ES"/>
        </w:rPr>
        <w:t>conexión es un servicio que a la luz de la Ley 142 de 1994, hace parte del servicio público</w:t>
      </w:r>
      <w:r w:rsidRPr="00753EFC">
        <w:rPr>
          <w:rFonts w:eastAsia="Arial MT" w:cs="Arial MT"/>
          <w:spacing w:val="1"/>
          <w:lang w:val="es-ES"/>
        </w:rPr>
        <w:t xml:space="preserve"> </w:t>
      </w:r>
      <w:r w:rsidRPr="00753EFC">
        <w:rPr>
          <w:rFonts w:eastAsia="Arial MT" w:cs="Arial MT"/>
          <w:lang w:val="es-ES"/>
        </w:rPr>
        <w:t>domiciliario</w:t>
      </w:r>
      <w:r w:rsidRPr="00753EFC">
        <w:rPr>
          <w:rFonts w:eastAsia="Arial MT" w:cs="Arial MT"/>
          <w:spacing w:val="-6"/>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energía</w:t>
      </w:r>
      <w:r w:rsidRPr="00753EFC">
        <w:rPr>
          <w:rFonts w:eastAsia="Arial MT" w:cs="Arial MT"/>
          <w:spacing w:val="-5"/>
          <w:lang w:val="es-ES"/>
        </w:rPr>
        <w:t xml:space="preserve"> </w:t>
      </w:r>
      <w:r w:rsidRPr="00753EFC">
        <w:rPr>
          <w:rFonts w:eastAsia="Arial MT" w:cs="Arial MT"/>
          <w:lang w:val="es-ES"/>
        </w:rPr>
        <w:t>eléctrica</w:t>
      </w:r>
      <w:r w:rsidRPr="00753EFC">
        <w:rPr>
          <w:rFonts w:eastAsia="Arial MT" w:cs="Arial MT"/>
          <w:spacing w:val="-5"/>
          <w:lang w:val="es-ES"/>
        </w:rPr>
        <w:t xml:space="preserve"> </w:t>
      </w:r>
      <w:r w:rsidRPr="00753EFC">
        <w:rPr>
          <w:rFonts w:eastAsia="Arial MT" w:cs="Arial MT"/>
          <w:lang w:val="es-ES"/>
        </w:rPr>
        <w:t>y</w:t>
      </w:r>
      <w:r w:rsidRPr="00753EFC">
        <w:rPr>
          <w:rFonts w:eastAsia="Arial MT" w:cs="Arial MT"/>
          <w:spacing w:val="-7"/>
          <w:lang w:val="es-ES"/>
        </w:rPr>
        <w:t xml:space="preserve"> </w:t>
      </w:r>
      <w:r w:rsidRPr="00753EFC">
        <w:rPr>
          <w:rFonts w:eastAsia="Arial MT" w:cs="Arial MT"/>
          <w:lang w:val="es-ES"/>
        </w:rPr>
        <w:t>por</w:t>
      </w:r>
      <w:r w:rsidRPr="00753EFC">
        <w:rPr>
          <w:rFonts w:eastAsia="Arial MT" w:cs="Arial MT"/>
          <w:spacing w:val="-6"/>
          <w:lang w:val="es-ES"/>
        </w:rPr>
        <w:t xml:space="preserve"> </w:t>
      </w:r>
      <w:r w:rsidRPr="00753EFC">
        <w:rPr>
          <w:rFonts w:eastAsia="Arial MT" w:cs="Arial MT"/>
          <w:lang w:val="es-ES"/>
        </w:rPr>
        <w:t>tanto</w:t>
      </w:r>
      <w:r w:rsidRPr="00753EFC">
        <w:rPr>
          <w:rFonts w:eastAsia="Arial MT" w:cs="Arial MT"/>
          <w:spacing w:val="-8"/>
          <w:lang w:val="es-ES"/>
        </w:rPr>
        <w:t xml:space="preserve"> </w:t>
      </w:r>
      <w:r w:rsidRPr="00753EFC">
        <w:rPr>
          <w:rFonts w:eastAsia="Arial MT" w:cs="Arial MT"/>
          <w:lang w:val="es-ES"/>
        </w:rPr>
        <w:t>está</w:t>
      </w:r>
      <w:r w:rsidRPr="00753EFC">
        <w:rPr>
          <w:rFonts w:eastAsia="Arial MT" w:cs="Arial MT"/>
          <w:spacing w:val="-7"/>
          <w:lang w:val="es-ES"/>
        </w:rPr>
        <w:t xml:space="preserve"> </w:t>
      </w:r>
      <w:r w:rsidRPr="00753EFC">
        <w:rPr>
          <w:rFonts w:eastAsia="Arial MT" w:cs="Arial MT"/>
          <w:lang w:val="es-ES"/>
        </w:rPr>
        <w:t>excluido</w:t>
      </w:r>
      <w:r w:rsidRPr="00753EFC">
        <w:rPr>
          <w:rFonts w:eastAsia="Arial MT" w:cs="Arial MT"/>
          <w:spacing w:val="-6"/>
          <w:lang w:val="es-ES"/>
        </w:rPr>
        <w:t xml:space="preserve"> </w:t>
      </w:r>
      <w:r w:rsidRPr="00753EFC">
        <w:rPr>
          <w:rFonts w:eastAsia="Arial MT" w:cs="Arial MT"/>
          <w:lang w:val="es-ES"/>
        </w:rPr>
        <w:t>del</w:t>
      </w:r>
      <w:r w:rsidRPr="00753EFC">
        <w:rPr>
          <w:rFonts w:eastAsia="Arial MT" w:cs="Arial MT"/>
          <w:spacing w:val="-6"/>
          <w:lang w:val="es-ES"/>
        </w:rPr>
        <w:t xml:space="preserve"> </w:t>
      </w:r>
      <w:r w:rsidRPr="00753EFC">
        <w:rPr>
          <w:rFonts w:eastAsia="Arial MT" w:cs="Arial MT"/>
          <w:lang w:val="es-ES"/>
        </w:rPr>
        <w:t>Impuesto</w:t>
      </w:r>
      <w:r w:rsidRPr="00753EFC">
        <w:rPr>
          <w:rFonts w:eastAsia="Arial MT" w:cs="Arial MT"/>
          <w:spacing w:val="-5"/>
          <w:lang w:val="es-ES"/>
        </w:rPr>
        <w:t xml:space="preserve"> </w:t>
      </w:r>
      <w:r w:rsidRPr="00753EFC">
        <w:rPr>
          <w:rFonts w:eastAsia="Arial MT" w:cs="Arial MT"/>
          <w:lang w:val="es-ES"/>
        </w:rPr>
        <w:t>sobre</w:t>
      </w:r>
      <w:r w:rsidRPr="00753EFC">
        <w:rPr>
          <w:rFonts w:eastAsia="Arial MT" w:cs="Arial MT"/>
          <w:spacing w:val="-4"/>
          <w:lang w:val="es-ES"/>
        </w:rPr>
        <w:t xml:space="preserve"> </w:t>
      </w:r>
      <w:r w:rsidRPr="00753EFC">
        <w:rPr>
          <w:rFonts w:eastAsia="Arial MT" w:cs="Arial MT"/>
          <w:lang w:val="es-ES"/>
        </w:rPr>
        <w:t>las</w:t>
      </w:r>
      <w:r w:rsidRPr="00753EFC">
        <w:rPr>
          <w:rFonts w:eastAsia="Arial MT" w:cs="Arial MT"/>
          <w:spacing w:val="-5"/>
          <w:lang w:val="es-ES"/>
        </w:rPr>
        <w:t xml:space="preserve"> </w:t>
      </w:r>
      <w:r w:rsidRPr="00753EFC">
        <w:rPr>
          <w:rFonts w:eastAsia="Arial MT" w:cs="Arial MT"/>
          <w:lang w:val="es-ES"/>
        </w:rPr>
        <w:t>ventas</w:t>
      </w:r>
      <w:r w:rsidRPr="00753EFC">
        <w:rPr>
          <w:rFonts w:eastAsia="Arial MT" w:cs="Arial MT"/>
          <w:spacing w:val="-5"/>
          <w:lang w:val="es-ES"/>
        </w:rPr>
        <w:t xml:space="preserve"> </w:t>
      </w:r>
      <w:r w:rsidRPr="00753EFC">
        <w:rPr>
          <w:rFonts w:eastAsia="Arial MT" w:cs="Arial MT"/>
          <w:lang w:val="es-ES"/>
        </w:rPr>
        <w:t>por</w:t>
      </w:r>
      <w:r w:rsidRPr="00753EFC">
        <w:rPr>
          <w:rFonts w:eastAsia="Arial MT" w:cs="Arial MT"/>
          <w:spacing w:val="-59"/>
          <w:lang w:val="es-ES"/>
        </w:rPr>
        <w:t xml:space="preserve"> </w:t>
      </w:r>
      <w:r w:rsidRPr="00753EFC">
        <w:rPr>
          <w:rFonts w:eastAsia="Arial MT" w:cs="Arial MT"/>
          <w:lang w:val="es-ES"/>
        </w:rPr>
        <w:t>expresa</w:t>
      </w:r>
      <w:r w:rsidRPr="00753EFC">
        <w:rPr>
          <w:rFonts w:eastAsia="Arial MT" w:cs="Arial MT"/>
          <w:spacing w:val="-1"/>
          <w:lang w:val="es-ES"/>
        </w:rPr>
        <w:t xml:space="preserve"> </w:t>
      </w:r>
      <w:r w:rsidRPr="00753EFC">
        <w:rPr>
          <w:rFonts w:eastAsia="Arial MT" w:cs="Arial MT"/>
          <w:lang w:val="es-ES"/>
        </w:rPr>
        <w:t>disposición del</w:t>
      </w:r>
      <w:r w:rsidRPr="00753EFC">
        <w:rPr>
          <w:rFonts w:eastAsia="Arial MT" w:cs="Arial MT"/>
          <w:spacing w:val="-5"/>
          <w:lang w:val="es-ES"/>
        </w:rPr>
        <w:t xml:space="preserve"> </w:t>
      </w:r>
      <w:r w:rsidRPr="00753EFC">
        <w:rPr>
          <w:rFonts w:eastAsia="Arial MT" w:cs="Arial MT"/>
          <w:lang w:val="es-ES"/>
        </w:rPr>
        <w:t>numeral 11</w:t>
      </w:r>
      <w:r w:rsidRPr="00753EFC">
        <w:rPr>
          <w:rFonts w:eastAsia="Arial MT" w:cs="Arial MT"/>
          <w:spacing w:val="-2"/>
          <w:lang w:val="es-ES"/>
        </w:rPr>
        <w:t xml:space="preserve"> </w:t>
      </w:r>
      <w:r w:rsidRPr="00753EFC">
        <w:rPr>
          <w:rFonts w:eastAsia="Arial MT" w:cs="Arial MT"/>
          <w:lang w:val="es-ES"/>
        </w:rPr>
        <w:t>del Artículo</w:t>
      </w:r>
      <w:r w:rsidRPr="00753EFC">
        <w:rPr>
          <w:rFonts w:eastAsia="Arial MT" w:cs="Arial MT"/>
          <w:spacing w:val="-1"/>
          <w:lang w:val="es-ES"/>
        </w:rPr>
        <w:t xml:space="preserve"> </w:t>
      </w:r>
      <w:r w:rsidRPr="00753EFC">
        <w:rPr>
          <w:rFonts w:eastAsia="Arial MT" w:cs="Arial MT"/>
          <w:lang w:val="es-ES"/>
        </w:rPr>
        <w:t>476 del Estatuto</w:t>
      </w:r>
      <w:r w:rsidRPr="00753EFC">
        <w:rPr>
          <w:rFonts w:eastAsia="Arial MT" w:cs="Arial MT"/>
          <w:spacing w:val="-3"/>
          <w:lang w:val="es-ES"/>
        </w:rPr>
        <w:t xml:space="preserve"> </w:t>
      </w:r>
      <w:r w:rsidRPr="00753EFC">
        <w:rPr>
          <w:rFonts w:eastAsia="Arial MT" w:cs="Arial MT"/>
          <w:lang w:val="es-ES"/>
        </w:rPr>
        <w:t>Tributario.</w:t>
      </w:r>
    </w:p>
    <w:p w14:paraId="7632E9C8"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531279F5" w14:textId="56525743" w:rsidR="001C6167" w:rsidRPr="0061697F" w:rsidRDefault="00753EFC" w:rsidP="003A11B2">
      <w:pPr>
        <w:widowControl w:val="0"/>
        <w:autoSpaceDE w:val="0"/>
        <w:autoSpaceDN w:val="0"/>
        <w:spacing w:before="1" w:after="0" w:line="240" w:lineRule="auto"/>
        <w:ind w:firstLine="0"/>
        <w:contextualSpacing w:val="0"/>
        <w:outlineLvl w:val="0"/>
        <w:rPr>
          <w:rFonts w:eastAsia="Arial" w:cs="Arial"/>
          <w:b/>
          <w:bCs/>
          <w:lang w:val="es-ES"/>
        </w:rPr>
      </w:pPr>
      <w:bookmarkStart w:id="43" w:name="TRIGÉSIMA_CUARTA:_PREVENCIÓN_DE_LAVADO_D"/>
      <w:bookmarkStart w:id="44" w:name="_Toc97597875"/>
      <w:bookmarkStart w:id="45" w:name="_Toc97597970"/>
      <w:bookmarkEnd w:id="43"/>
      <w:r w:rsidRPr="00753EFC">
        <w:rPr>
          <w:rFonts w:eastAsia="Arial" w:cs="Arial"/>
          <w:b/>
          <w:bCs/>
          <w:lang w:val="es-ES"/>
        </w:rPr>
        <w:t>TRIGÉSIMA</w:t>
      </w:r>
      <w:r w:rsidRPr="00753EFC">
        <w:rPr>
          <w:rFonts w:eastAsia="Arial" w:cs="Arial"/>
          <w:b/>
          <w:bCs/>
          <w:spacing w:val="-1"/>
          <w:lang w:val="es-ES"/>
        </w:rPr>
        <w:t xml:space="preserve"> </w:t>
      </w:r>
      <w:r w:rsidR="005C1729">
        <w:rPr>
          <w:rFonts w:eastAsia="Arial" w:cs="Arial"/>
          <w:b/>
          <w:bCs/>
          <w:lang w:val="es-ES"/>
        </w:rPr>
        <w:t>TERCERA</w:t>
      </w:r>
      <w:r w:rsidRPr="00753EFC">
        <w:rPr>
          <w:rFonts w:eastAsia="Arial" w:cs="Arial"/>
          <w:b/>
          <w:bCs/>
          <w:lang w:val="es-ES"/>
        </w:rPr>
        <w:t>:</w:t>
      </w:r>
      <w:r w:rsidRPr="00753EFC">
        <w:rPr>
          <w:rFonts w:eastAsia="Arial" w:cs="Arial"/>
          <w:b/>
          <w:bCs/>
          <w:spacing w:val="-4"/>
          <w:lang w:val="es-ES"/>
        </w:rPr>
        <w:t xml:space="preserve"> </w:t>
      </w:r>
      <w:r w:rsidRPr="00753EFC">
        <w:rPr>
          <w:rFonts w:eastAsia="Arial" w:cs="Arial"/>
          <w:b/>
          <w:bCs/>
          <w:lang w:val="es-ES"/>
        </w:rPr>
        <w:t>PREVENCIÓN</w:t>
      </w:r>
      <w:r w:rsidRPr="00753EFC">
        <w:rPr>
          <w:rFonts w:eastAsia="Arial" w:cs="Arial"/>
          <w:b/>
          <w:bCs/>
          <w:spacing w:val="-3"/>
          <w:lang w:val="es-ES"/>
        </w:rPr>
        <w:t xml:space="preserve"> </w:t>
      </w:r>
      <w:r w:rsidRPr="00753EFC">
        <w:rPr>
          <w:rFonts w:eastAsia="Arial" w:cs="Arial"/>
          <w:b/>
          <w:bCs/>
          <w:lang w:val="es-ES"/>
        </w:rPr>
        <w:t>DE</w:t>
      </w:r>
      <w:r w:rsidRPr="00753EFC">
        <w:rPr>
          <w:rFonts w:eastAsia="Arial" w:cs="Arial"/>
          <w:b/>
          <w:bCs/>
          <w:spacing w:val="-3"/>
          <w:lang w:val="es-ES"/>
        </w:rPr>
        <w:t xml:space="preserve"> </w:t>
      </w:r>
      <w:r w:rsidRPr="00753EFC">
        <w:rPr>
          <w:rFonts w:eastAsia="Arial" w:cs="Arial"/>
          <w:b/>
          <w:bCs/>
          <w:lang w:val="es-ES"/>
        </w:rPr>
        <w:t>LAVADO</w:t>
      </w:r>
      <w:r w:rsidRPr="00753EFC">
        <w:rPr>
          <w:rFonts w:eastAsia="Arial" w:cs="Arial"/>
          <w:b/>
          <w:bCs/>
          <w:spacing w:val="-3"/>
          <w:lang w:val="es-ES"/>
        </w:rPr>
        <w:t xml:space="preserve"> </w:t>
      </w:r>
      <w:r w:rsidRPr="00753EFC">
        <w:rPr>
          <w:rFonts w:eastAsia="Arial" w:cs="Arial"/>
          <w:b/>
          <w:bCs/>
          <w:lang w:val="es-ES"/>
        </w:rPr>
        <w:t>DE</w:t>
      </w:r>
      <w:r w:rsidRPr="00753EFC">
        <w:rPr>
          <w:rFonts w:eastAsia="Arial" w:cs="Arial"/>
          <w:b/>
          <w:bCs/>
          <w:spacing w:val="-5"/>
          <w:lang w:val="es-ES"/>
        </w:rPr>
        <w:t xml:space="preserve"> </w:t>
      </w:r>
      <w:r w:rsidRPr="00753EFC">
        <w:rPr>
          <w:rFonts w:eastAsia="Arial" w:cs="Arial"/>
          <w:b/>
          <w:bCs/>
          <w:lang w:val="es-ES"/>
        </w:rPr>
        <w:t>ACTIVOS</w:t>
      </w:r>
      <w:bookmarkEnd w:id="44"/>
      <w:bookmarkEnd w:id="45"/>
      <w:r w:rsidR="00713F2B">
        <w:rPr>
          <w:rFonts w:eastAsia="Arial" w:cs="Arial"/>
          <w:b/>
          <w:bCs/>
          <w:lang w:val="es-ES"/>
        </w:rPr>
        <w:t>.</w:t>
      </w:r>
    </w:p>
    <w:p w14:paraId="7AA109EE" w14:textId="77777777" w:rsidR="001C6167" w:rsidRPr="0061697F" w:rsidRDefault="001C6167" w:rsidP="003A11B2">
      <w:pPr>
        <w:widowControl w:val="0"/>
        <w:autoSpaceDE w:val="0"/>
        <w:autoSpaceDN w:val="0"/>
        <w:spacing w:before="1" w:after="0" w:line="240" w:lineRule="auto"/>
        <w:ind w:firstLine="0"/>
        <w:contextualSpacing w:val="0"/>
        <w:outlineLvl w:val="0"/>
        <w:rPr>
          <w:rFonts w:eastAsia="Arial" w:cs="Arial"/>
          <w:b/>
          <w:bCs/>
          <w:lang w:val="es-ES"/>
        </w:rPr>
      </w:pPr>
    </w:p>
    <w:p w14:paraId="17020260" w14:textId="06D00815" w:rsidR="00753EFC" w:rsidRPr="0061697F" w:rsidRDefault="004D428B" w:rsidP="003A11B2">
      <w:pPr>
        <w:pStyle w:val="Prrafodelista"/>
        <w:widowControl w:val="0"/>
        <w:numPr>
          <w:ilvl w:val="0"/>
          <w:numId w:val="33"/>
        </w:numPr>
        <w:autoSpaceDE w:val="0"/>
        <w:autoSpaceDN w:val="0"/>
        <w:spacing w:before="1" w:after="0" w:line="240" w:lineRule="auto"/>
        <w:ind w:left="0" w:firstLine="0"/>
        <w:contextualSpacing w:val="0"/>
        <w:outlineLvl w:val="0"/>
        <w:rPr>
          <w:rFonts w:eastAsia="Arial MT" w:cs="Arial MT"/>
          <w:b/>
          <w:lang w:val="es-ES"/>
        </w:rPr>
      </w:pPr>
      <w:r w:rsidRPr="0061697F">
        <w:rPr>
          <w:rFonts w:eastAsia="Arial" w:cs="Arial"/>
          <w:b/>
          <w:bCs/>
          <w:lang w:val="es-ES"/>
        </w:rPr>
        <w:t xml:space="preserve"> </w:t>
      </w:r>
      <w:bookmarkStart w:id="46" w:name="_Toc97597876"/>
      <w:bookmarkStart w:id="47" w:name="_Toc97597971"/>
      <w:r w:rsidR="00753EFC" w:rsidRPr="0061697F">
        <w:rPr>
          <w:rFonts w:eastAsia="Arial MT" w:cs="Arial MT"/>
          <w:b/>
          <w:lang w:val="es-ES"/>
        </w:rPr>
        <w:t>Declaración</w:t>
      </w:r>
      <w:r w:rsidR="00753EFC" w:rsidRPr="0061697F">
        <w:rPr>
          <w:rFonts w:eastAsia="Arial MT" w:cs="Arial MT"/>
          <w:b/>
          <w:spacing w:val="-2"/>
          <w:lang w:val="es-ES"/>
        </w:rPr>
        <w:t xml:space="preserve"> </w:t>
      </w:r>
      <w:r w:rsidR="00753EFC" w:rsidRPr="0061697F">
        <w:rPr>
          <w:rFonts w:eastAsia="Arial MT" w:cs="Arial MT"/>
          <w:b/>
          <w:lang w:val="es-ES"/>
        </w:rPr>
        <w:t>de origen</w:t>
      </w:r>
      <w:r w:rsidR="00753EFC" w:rsidRPr="0061697F">
        <w:rPr>
          <w:rFonts w:eastAsia="Arial MT" w:cs="Arial MT"/>
          <w:b/>
          <w:spacing w:val="-4"/>
          <w:lang w:val="es-ES"/>
        </w:rPr>
        <w:t xml:space="preserve"> </w:t>
      </w:r>
      <w:r w:rsidR="00753EFC" w:rsidRPr="0061697F">
        <w:rPr>
          <w:rFonts w:eastAsia="Arial MT" w:cs="Arial MT"/>
          <w:b/>
          <w:lang w:val="es-ES"/>
        </w:rPr>
        <w:t>de los</w:t>
      </w:r>
      <w:r w:rsidR="00753EFC" w:rsidRPr="0061697F">
        <w:rPr>
          <w:rFonts w:eastAsia="Arial MT" w:cs="Arial MT"/>
          <w:b/>
          <w:spacing w:val="-3"/>
          <w:lang w:val="es-ES"/>
        </w:rPr>
        <w:t xml:space="preserve"> </w:t>
      </w:r>
      <w:r w:rsidR="00753EFC" w:rsidRPr="0061697F">
        <w:rPr>
          <w:rFonts w:eastAsia="Arial MT" w:cs="Arial MT"/>
          <w:b/>
          <w:lang w:val="es-ES"/>
        </w:rPr>
        <w:t>bienes</w:t>
      </w:r>
      <w:r w:rsidR="00753EFC" w:rsidRPr="0061697F">
        <w:rPr>
          <w:rFonts w:eastAsia="Arial MT" w:cs="Arial MT"/>
          <w:b/>
          <w:spacing w:val="-1"/>
          <w:lang w:val="es-ES"/>
        </w:rPr>
        <w:t xml:space="preserve"> </w:t>
      </w:r>
      <w:r w:rsidR="00753EFC" w:rsidRPr="0061697F">
        <w:rPr>
          <w:rFonts w:eastAsia="Arial MT" w:cs="Arial MT"/>
          <w:b/>
          <w:lang w:val="es-ES"/>
        </w:rPr>
        <w:t>y</w:t>
      </w:r>
      <w:r w:rsidR="00753EFC" w:rsidRPr="0061697F">
        <w:rPr>
          <w:rFonts w:eastAsia="Arial MT" w:cs="Arial MT"/>
          <w:b/>
          <w:spacing w:val="-2"/>
          <w:lang w:val="es-ES"/>
        </w:rPr>
        <w:t xml:space="preserve"> </w:t>
      </w:r>
      <w:r w:rsidR="00753EFC" w:rsidRPr="0061697F">
        <w:rPr>
          <w:rFonts w:eastAsia="Arial MT" w:cs="Arial MT"/>
          <w:b/>
          <w:lang w:val="es-ES"/>
        </w:rPr>
        <w:t>recursos de LAS PARTES</w:t>
      </w:r>
      <w:r w:rsidR="00937AFD" w:rsidRPr="0061697F">
        <w:rPr>
          <w:rFonts w:eastAsia="Arial MT" w:cs="Arial MT"/>
          <w:b/>
          <w:lang w:val="es-ES"/>
        </w:rPr>
        <w:t>:</w:t>
      </w:r>
      <w:bookmarkEnd w:id="46"/>
      <w:bookmarkEnd w:id="47"/>
    </w:p>
    <w:p w14:paraId="2E9239A6" w14:textId="77777777" w:rsidR="00937AFD" w:rsidRPr="0061697F" w:rsidRDefault="00937AFD" w:rsidP="003A11B2">
      <w:pPr>
        <w:pStyle w:val="Prrafodelista"/>
        <w:widowControl w:val="0"/>
        <w:autoSpaceDE w:val="0"/>
        <w:autoSpaceDN w:val="0"/>
        <w:spacing w:before="1" w:after="0" w:line="240" w:lineRule="auto"/>
        <w:ind w:left="0" w:firstLine="0"/>
        <w:contextualSpacing w:val="0"/>
        <w:outlineLvl w:val="0"/>
        <w:rPr>
          <w:rFonts w:eastAsia="Arial MT" w:cs="Arial MT"/>
          <w:b/>
          <w:lang w:val="es-ES"/>
        </w:rPr>
      </w:pPr>
    </w:p>
    <w:p w14:paraId="32AC6F42" w14:textId="383E7673" w:rsidR="00753EFC" w:rsidRPr="00753EFC" w:rsidRDefault="001715D5" w:rsidP="003A11B2">
      <w:pPr>
        <w:widowControl w:val="0"/>
        <w:autoSpaceDE w:val="0"/>
        <w:autoSpaceDN w:val="0"/>
        <w:spacing w:before="0" w:after="0" w:line="240" w:lineRule="auto"/>
        <w:ind w:right="316" w:firstLine="0"/>
        <w:contextualSpacing w:val="0"/>
        <w:rPr>
          <w:rFonts w:eastAsia="Arial MT" w:cs="Arial MT"/>
          <w:lang w:val="es-ES"/>
        </w:rPr>
      </w:pPr>
      <w:r w:rsidRPr="0061697F">
        <w:rPr>
          <w:rFonts w:eastAsia="Arial MT" w:cs="Arial MT"/>
          <w:lang w:val="es-ES"/>
        </w:rPr>
        <w:t>P</w:t>
      </w:r>
      <w:r w:rsidR="00753EFC" w:rsidRPr="00753EFC">
        <w:rPr>
          <w:rFonts w:eastAsia="Arial MT" w:cs="Arial MT"/>
          <w:lang w:val="es-ES"/>
        </w:rPr>
        <w:t>or medio de este contrato, se entienden presentadas bajo la gravedad de juramento las</w:t>
      </w:r>
      <w:r w:rsidR="00753EFC" w:rsidRPr="00753EFC">
        <w:rPr>
          <w:rFonts w:eastAsia="Arial MT" w:cs="Arial MT"/>
          <w:spacing w:val="-59"/>
          <w:lang w:val="es-ES"/>
        </w:rPr>
        <w:t xml:space="preserve"> </w:t>
      </w:r>
      <w:r w:rsidR="00753EFC" w:rsidRPr="00753EFC">
        <w:rPr>
          <w:rFonts w:eastAsia="Arial MT" w:cs="Arial MT"/>
          <w:lang w:val="es-ES"/>
        </w:rPr>
        <w:t>siguientes</w:t>
      </w:r>
      <w:r w:rsidR="00753EFC" w:rsidRPr="00753EFC">
        <w:rPr>
          <w:rFonts w:eastAsia="Arial MT" w:cs="Arial MT"/>
          <w:spacing w:val="-1"/>
          <w:lang w:val="es-ES"/>
        </w:rPr>
        <w:t xml:space="preserve"> </w:t>
      </w:r>
      <w:r w:rsidR="00753EFC" w:rsidRPr="00753EFC">
        <w:rPr>
          <w:rFonts w:eastAsia="Arial MT" w:cs="Arial MT"/>
          <w:lang w:val="es-ES"/>
        </w:rPr>
        <w:t>declaraciones:</w:t>
      </w:r>
    </w:p>
    <w:p w14:paraId="1C35091A" w14:textId="77777777" w:rsidR="00753EFC" w:rsidRPr="00753EFC" w:rsidRDefault="00753EFC" w:rsidP="003A11B2">
      <w:pPr>
        <w:widowControl w:val="0"/>
        <w:numPr>
          <w:ilvl w:val="0"/>
          <w:numId w:val="28"/>
        </w:numPr>
        <w:tabs>
          <w:tab w:val="left" w:pos="502"/>
        </w:tabs>
        <w:autoSpaceDE w:val="0"/>
        <w:autoSpaceDN w:val="0"/>
        <w:spacing w:before="196" w:after="0" w:line="240" w:lineRule="auto"/>
        <w:ind w:left="501" w:right="155"/>
        <w:contextualSpacing w:val="0"/>
        <w:rPr>
          <w:rFonts w:eastAsia="Arial MT" w:cs="Arial MT"/>
          <w:lang w:val="es-ES"/>
        </w:rPr>
      </w:pPr>
      <w:r w:rsidRPr="00753EFC">
        <w:rPr>
          <w:rFonts w:eastAsia="Arial MT" w:cs="Arial MT"/>
          <w:lang w:val="es-ES"/>
        </w:rPr>
        <w:t xml:space="preserve">Que los ingresos o bienes de </w:t>
      </w:r>
      <w:r w:rsidRPr="00753EFC">
        <w:rPr>
          <w:rFonts w:eastAsia="Arial MT" w:cs="Arial MT"/>
          <w:b/>
          <w:lang w:val="es-ES"/>
        </w:rPr>
        <w:t xml:space="preserve">LAS PARTES </w:t>
      </w:r>
      <w:r w:rsidRPr="00753EFC">
        <w:rPr>
          <w:rFonts w:eastAsia="Arial MT" w:cs="Arial MT"/>
          <w:lang w:val="es-ES"/>
        </w:rPr>
        <w:t>no provienen de ninguna actividad ilícita</w:t>
      </w:r>
      <w:r w:rsidRPr="00753EFC">
        <w:rPr>
          <w:rFonts w:eastAsia="Arial MT" w:cs="Arial MT"/>
          <w:spacing w:val="1"/>
          <w:lang w:val="es-ES"/>
        </w:rPr>
        <w:t xml:space="preserve"> </w:t>
      </w:r>
      <w:r w:rsidRPr="00753EFC">
        <w:rPr>
          <w:rFonts w:eastAsia="Arial MT" w:cs="Arial MT"/>
          <w:lang w:val="es-ES"/>
        </w:rPr>
        <w:t>contempladas en el Código Penal Colombiano o en cualquier norma que lo sustituya,</w:t>
      </w:r>
      <w:r w:rsidRPr="00753EFC">
        <w:rPr>
          <w:rFonts w:eastAsia="Arial MT" w:cs="Arial MT"/>
          <w:spacing w:val="1"/>
          <w:lang w:val="es-ES"/>
        </w:rPr>
        <w:t xml:space="preserve"> </w:t>
      </w:r>
      <w:r w:rsidRPr="00753EFC">
        <w:rPr>
          <w:rFonts w:eastAsia="Arial MT" w:cs="Arial MT"/>
          <w:lang w:val="es-ES"/>
        </w:rPr>
        <w:t>adicione o modifique. En consecuencia, declaran que sus ingresos o bienes están</w:t>
      </w:r>
      <w:r w:rsidRPr="00753EFC">
        <w:rPr>
          <w:rFonts w:eastAsia="Arial MT" w:cs="Arial MT"/>
          <w:spacing w:val="1"/>
          <w:lang w:val="es-ES"/>
        </w:rPr>
        <w:t xml:space="preserve"> </w:t>
      </w:r>
      <w:r w:rsidRPr="00753EFC">
        <w:rPr>
          <w:rFonts w:eastAsia="Arial MT" w:cs="Arial MT"/>
          <w:lang w:val="es-ES"/>
        </w:rPr>
        <w:t>ligados</w:t>
      </w:r>
      <w:r w:rsidRPr="00753EFC">
        <w:rPr>
          <w:rFonts w:eastAsia="Arial MT" w:cs="Arial MT"/>
          <w:spacing w:val="-4"/>
          <w:lang w:val="es-ES"/>
        </w:rPr>
        <w:t xml:space="preserve"> </w:t>
      </w:r>
      <w:r w:rsidRPr="00753EFC">
        <w:rPr>
          <w:rFonts w:eastAsia="Arial MT" w:cs="Arial MT"/>
          <w:lang w:val="es-ES"/>
        </w:rPr>
        <w:t>al</w:t>
      </w:r>
      <w:r w:rsidRPr="00753EFC">
        <w:rPr>
          <w:rFonts w:eastAsia="Arial MT" w:cs="Arial MT"/>
          <w:spacing w:val="-4"/>
          <w:lang w:val="es-ES"/>
        </w:rPr>
        <w:t xml:space="preserve"> </w:t>
      </w:r>
      <w:r w:rsidRPr="00753EFC">
        <w:rPr>
          <w:rFonts w:eastAsia="Arial MT" w:cs="Arial MT"/>
          <w:lang w:val="es-ES"/>
        </w:rPr>
        <w:t>desarrollo</w:t>
      </w:r>
      <w:r w:rsidRPr="00753EFC">
        <w:rPr>
          <w:rFonts w:eastAsia="Arial MT" w:cs="Arial MT"/>
          <w:spacing w:val="-3"/>
          <w:lang w:val="es-ES"/>
        </w:rPr>
        <w:t xml:space="preserve"> </w:t>
      </w:r>
      <w:r w:rsidRPr="00753EFC">
        <w:rPr>
          <w:rFonts w:eastAsia="Arial MT" w:cs="Arial MT"/>
          <w:lang w:val="es-ES"/>
        </w:rPr>
        <w:t>normal</w:t>
      </w:r>
      <w:r w:rsidRPr="00753EFC">
        <w:rPr>
          <w:rFonts w:eastAsia="Arial MT" w:cs="Arial MT"/>
          <w:spacing w:val="-4"/>
          <w:lang w:val="es-ES"/>
        </w:rPr>
        <w:t xml:space="preserve"> </w:t>
      </w:r>
      <w:r w:rsidRPr="00753EFC">
        <w:rPr>
          <w:rFonts w:eastAsia="Arial MT" w:cs="Arial MT"/>
          <w:lang w:val="es-ES"/>
        </w:rPr>
        <w:t>de</w:t>
      </w:r>
      <w:r w:rsidRPr="00753EFC">
        <w:rPr>
          <w:rFonts w:eastAsia="Arial MT" w:cs="Arial MT"/>
          <w:spacing w:val="-4"/>
          <w:lang w:val="es-ES"/>
        </w:rPr>
        <w:t xml:space="preserve"> </w:t>
      </w:r>
      <w:r w:rsidRPr="00753EFC">
        <w:rPr>
          <w:rFonts w:eastAsia="Arial MT" w:cs="Arial MT"/>
          <w:lang w:val="es-ES"/>
        </w:rPr>
        <w:t>actividades</w:t>
      </w:r>
      <w:r w:rsidRPr="00753EFC">
        <w:rPr>
          <w:rFonts w:eastAsia="Arial MT" w:cs="Arial MT"/>
          <w:spacing w:val="-3"/>
          <w:lang w:val="es-ES"/>
        </w:rPr>
        <w:t xml:space="preserve"> </w:t>
      </w:r>
      <w:r w:rsidRPr="00753EFC">
        <w:rPr>
          <w:rFonts w:eastAsia="Arial MT" w:cs="Arial MT"/>
          <w:lang w:val="es-ES"/>
        </w:rPr>
        <w:t>lícitas</w:t>
      </w:r>
      <w:r w:rsidRPr="00753EFC">
        <w:rPr>
          <w:rFonts w:eastAsia="Arial MT" w:cs="Arial MT"/>
          <w:spacing w:val="-4"/>
          <w:lang w:val="es-ES"/>
        </w:rPr>
        <w:t xml:space="preserve"> </w:t>
      </w:r>
      <w:r w:rsidRPr="00753EFC">
        <w:rPr>
          <w:rFonts w:eastAsia="Arial MT" w:cs="Arial MT"/>
          <w:lang w:val="es-ES"/>
        </w:rPr>
        <w:t>propias</w:t>
      </w:r>
      <w:r w:rsidRPr="00753EFC">
        <w:rPr>
          <w:rFonts w:eastAsia="Arial MT" w:cs="Arial MT"/>
          <w:spacing w:val="-3"/>
          <w:lang w:val="es-ES"/>
        </w:rPr>
        <w:t xml:space="preserve"> </w:t>
      </w:r>
      <w:r w:rsidRPr="00753EFC">
        <w:rPr>
          <w:rFonts w:eastAsia="Arial MT" w:cs="Arial MT"/>
          <w:lang w:val="es-ES"/>
        </w:rPr>
        <w:t>de</w:t>
      </w:r>
      <w:r w:rsidRPr="00753EFC">
        <w:rPr>
          <w:rFonts w:eastAsia="Arial MT" w:cs="Arial MT"/>
          <w:spacing w:val="-6"/>
          <w:lang w:val="es-ES"/>
        </w:rPr>
        <w:t xml:space="preserve"> </w:t>
      </w:r>
      <w:r w:rsidRPr="00753EFC">
        <w:rPr>
          <w:rFonts w:eastAsia="Arial MT" w:cs="Arial MT"/>
          <w:lang w:val="es-ES"/>
        </w:rPr>
        <w:t>su</w:t>
      </w:r>
      <w:r w:rsidRPr="00753EFC">
        <w:rPr>
          <w:rFonts w:eastAsia="Arial MT" w:cs="Arial MT"/>
          <w:spacing w:val="-4"/>
          <w:lang w:val="es-ES"/>
        </w:rPr>
        <w:t xml:space="preserve"> </w:t>
      </w:r>
      <w:r w:rsidRPr="00753EFC">
        <w:rPr>
          <w:rFonts w:eastAsia="Arial MT" w:cs="Arial MT"/>
          <w:lang w:val="es-ES"/>
        </w:rPr>
        <w:t>objeto</w:t>
      </w:r>
      <w:r w:rsidRPr="00753EFC">
        <w:rPr>
          <w:rFonts w:eastAsia="Arial MT" w:cs="Arial MT"/>
          <w:spacing w:val="-3"/>
          <w:lang w:val="es-ES"/>
        </w:rPr>
        <w:t xml:space="preserve"> </w:t>
      </w:r>
      <w:r w:rsidRPr="00753EFC">
        <w:rPr>
          <w:rFonts w:eastAsia="Arial MT" w:cs="Arial MT"/>
          <w:lang w:val="es-ES"/>
        </w:rPr>
        <w:t>social</w:t>
      </w:r>
      <w:r w:rsidRPr="00753EFC">
        <w:rPr>
          <w:rFonts w:eastAsia="Arial MT" w:cs="Arial MT"/>
          <w:spacing w:val="-4"/>
          <w:lang w:val="es-ES"/>
        </w:rPr>
        <w:t xml:space="preserve"> </w:t>
      </w:r>
      <w:r w:rsidRPr="00753EFC">
        <w:rPr>
          <w:rFonts w:eastAsia="Arial MT" w:cs="Arial MT"/>
          <w:lang w:val="es-ES"/>
        </w:rPr>
        <w:t>en</w:t>
      </w:r>
      <w:r w:rsidRPr="00753EFC">
        <w:rPr>
          <w:rFonts w:eastAsia="Arial MT" w:cs="Arial MT"/>
          <w:spacing w:val="-3"/>
          <w:lang w:val="es-ES"/>
        </w:rPr>
        <w:t xml:space="preserve"> </w:t>
      </w:r>
      <w:r w:rsidRPr="00753EFC">
        <w:rPr>
          <w:rFonts w:eastAsia="Arial MT" w:cs="Arial MT"/>
          <w:lang w:val="es-ES"/>
        </w:rPr>
        <w:t>el</w:t>
      </w:r>
      <w:r w:rsidRPr="00753EFC">
        <w:rPr>
          <w:rFonts w:eastAsia="Arial MT" w:cs="Arial MT"/>
          <w:spacing w:val="-5"/>
          <w:lang w:val="es-ES"/>
        </w:rPr>
        <w:t xml:space="preserve"> </w:t>
      </w:r>
      <w:r w:rsidRPr="00753EFC">
        <w:rPr>
          <w:rFonts w:eastAsia="Arial MT" w:cs="Arial MT"/>
          <w:lang w:val="es-ES"/>
        </w:rPr>
        <w:t>caso</w:t>
      </w:r>
      <w:r w:rsidRPr="00753EFC">
        <w:rPr>
          <w:rFonts w:eastAsia="Arial MT" w:cs="Arial MT"/>
          <w:spacing w:val="-58"/>
          <w:lang w:val="es-ES"/>
        </w:rPr>
        <w:t xml:space="preserve"> </w:t>
      </w:r>
      <w:r w:rsidRPr="00753EFC">
        <w:rPr>
          <w:rFonts w:eastAsia="Arial MT" w:cs="Arial MT"/>
          <w:lang w:val="es-ES"/>
        </w:rPr>
        <w:t>de personas jurídicas o del ejercicio de su profesión u oficio en el caso de personas</w:t>
      </w:r>
      <w:r w:rsidRPr="00753EFC">
        <w:rPr>
          <w:rFonts w:eastAsia="Arial MT" w:cs="Arial MT"/>
          <w:spacing w:val="1"/>
          <w:lang w:val="es-ES"/>
        </w:rPr>
        <w:t xml:space="preserve"> </w:t>
      </w:r>
      <w:r w:rsidRPr="00753EFC">
        <w:rPr>
          <w:rFonts w:eastAsia="Arial MT" w:cs="Arial MT"/>
          <w:lang w:val="es-ES"/>
        </w:rPr>
        <w:t>naturales.</w:t>
      </w:r>
    </w:p>
    <w:p w14:paraId="39AAE0EB" w14:textId="77777777" w:rsidR="00753EFC" w:rsidRPr="00753EFC" w:rsidRDefault="00753EFC" w:rsidP="003A11B2">
      <w:pPr>
        <w:widowControl w:val="0"/>
        <w:autoSpaceDE w:val="0"/>
        <w:autoSpaceDN w:val="0"/>
        <w:spacing w:before="2" w:after="0" w:line="240" w:lineRule="auto"/>
        <w:ind w:firstLine="0"/>
        <w:contextualSpacing w:val="0"/>
        <w:rPr>
          <w:rFonts w:eastAsia="Arial MT" w:cs="Arial MT"/>
          <w:lang w:val="es-ES"/>
        </w:rPr>
      </w:pPr>
    </w:p>
    <w:p w14:paraId="6B83733B" w14:textId="77777777" w:rsidR="00753EFC" w:rsidRPr="00753EFC" w:rsidRDefault="00753EFC" w:rsidP="003A11B2">
      <w:pPr>
        <w:widowControl w:val="0"/>
        <w:numPr>
          <w:ilvl w:val="0"/>
          <w:numId w:val="28"/>
        </w:numPr>
        <w:tabs>
          <w:tab w:val="left" w:pos="502"/>
        </w:tabs>
        <w:autoSpaceDE w:val="0"/>
        <w:autoSpaceDN w:val="0"/>
        <w:spacing w:before="0" w:after="0" w:line="240" w:lineRule="auto"/>
        <w:ind w:left="501" w:right="157"/>
        <w:contextualSpacing w:val="0"/>
        <w:rPr>
          <w:rFonts w:eastAsia="Arial MT" w:cs="Arial MT"/>
          <w:lang w:val="es-ES"/>
        </w:rPr>
      </w:pPr>
      <w:r w:rsidRPr="00753EFC">
        <w:rPr>
          <w:rFonts w:eastAsia="Arial MT" w:cs="Arial MT"/>
          <w:lang w:val="es-ES"/>
        </w:rPr>
        <w:t xml:space="preserve">Que </w:t>
      </w:r>
      <w:r w:rsidRPr="00753EFC">
        <w:rPr>
          <w:rFonts w:eastAsia="Arial MT" w:cs="Arial MT"/>
          <w:b/>
          <w:lang w:val="es-ES"/>
        </w:rPr>
        <w:t xml:space="preserve">LAS PARTES </w:t>
      </w:r>
      <w:r w:rsidRPr="00753EFC">
        <w:rPr>
          <w:rFonts w:eastAsia="Arial MT" w:cs="Arial MT"/>
          <w:lang w:val="es-ES"/>
        </w:rPr>
        <w:t>no han efectuado transacciones u operaciones destinadas a la</w:t>
      </w:r>
      <w:r w:rsidRPr="00753EFC">
        <w:rPr>
          <w:rFonts w:eastAsia="Arial MT" w:cs="Arial MT"/>
          <w:spacing w:val="1"/>
          <w:lang w:val="es-ES"/>
        </w:rPr>
        <w:t xml:space="preserve"> </w:t>
      </w:r>
      <w:r w:rsidRPr="00753EFC">
        <w:rPr>
          <w:rFonts w:eastAsia="Arial MT" w:cs="Arial MT"/>
          <w:lang w:val="es-ES"/>
        </w:rPr>
        <w:t>realización o financiamiento de actividades ilícitas contempladas en el Código Penal</w:t>
      </w:r>
      <w:r w:rsidRPr="00753EFC">
        <w:rPr>
          <w:rFonts w:eastAsia="Arial MT" w:cs="Arial MT"/>
          <w:spacing w:val="1"/>
          <w:lang w:val="es-ES"/>
        </w:rPr>
        <w:t xml:space="preserve"> </w:t>
      </w:r>
      <w:r w:rsidRPr="00753EFC">
        <w:rPr>
          <w:rFonts w:eastAsia="Arial MT" w:cs="Arial MT"/>
          <w:lang w:val="es-ES"/>
        </w:rPr>
        <w:t>Colombiano o en cualquier norma que lo sustituya, adicione, o modifique, o a favor de</w:t>
      </w:r>
      <w:r w:rsidRPr="00753EFC">
        <w:rPr>
          <w:rFonts w:eastAsia="Arial MT" w:cs="Arial MT"/>
          <w:spacing w:val="1"/>
          <w:lang w:val="es-ES"/>
        </w:rPr>
        <w:t xml:space="preserve"> </w:t>
      </w:r>
      <w:r w:rsidRPr="00753EFC">
        <w:rPr>
          <w:rFonts w:eastAsia="Arial MT" w:cs="Arial MT"/>
          <w:lang w:val="es-ES"/>
        </w:rPr>
        <w:t>personas</w:t>
      </w:r>
      <w:r w:rsidRPr="00753EFC">
        <w:rPr>
          <w:rFonts w:eastAsia="Arial MT" w:cs="Arial MT"/>
          <w:spacing w:val="-3"/>
          <w:lang w:val="es-ES"/>
        </w:rPr>
        <w:t xml:space="preserve"> </w:t>
      </w:r>
      <w:r w:rsidRPr="00753EFC">
        <w:rPr>
          <w:rFonts w:eastAsia="Arial MT" w:cs="Arial MT"/>
          <w:lang w:val="es-ES"/>
        </w:rPr>
        <w:t>relacionadas con dichas</w:t>
      </w:r>
      <w:r w:rsidRPr="00753EFC">
        <w:rPr>
          <w:rFonts w:eastAsia="Arial MT" w:cs="Arial MT"/>
          <w:spacing w:val="1"/>
          <w:lang w:val="es-ES"/>
        </w:rPr>
        <w:t xml:space="preserve"> </w:t>
      </w:r>
      <w:r w:rsidRPr="00753EFC">
        <w:rPr>
          <w:rFonts w:eastAsia="Arial MT" w:cs="Arial MT"/>
          <w:lang w:val="es-ES"/>
        </w:rPr>
        <w:t>actividades.</w:t>
      </w:r>
    </w:p>
    <w:p w14:paraId="2CE892CC"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71547964" w14:textId="77777777" w:rsidR="00753EFC" w:rsidRPr="00753EFC" w:rsidRDefault="00753EFC" w:rsidP="003A11B2">
      <w:pPr>
        <w:widowControl w:val="0"/>
        <w:numPr>
          <w:ilvl w:val="0"/>
          <w:numId w:val="28"/>
        </w:numPr>
        <w:tabs>
          <w:tab w:val="left" w:pos="502"/>
        </w:tabs>
        <w:autoSpaceDE w:val="0"/>
        <w:autoSpaceDN w:val="0"/>
        <w:spacing w:before="1" w:after="0" w:line="240" w:lineRule="auto"/>
        <w:ind w:left="501" w:right="154"/>
        <w:contextualSpacing w:val="0"/>
        <w:rPr>
          <w:rFonts w:eastAsia="Arial MT" w:cs="Arial MT"/>
          <w:lang w:val="es-ES"/>
        </w:rPr>
      </w:pPr>
      <w:r w:rsidRPr="00753EFC">
        <w:rPr>
          <w:rFonts w:eastAsia="Arial MT" w:cs="Arial MT"/>
          <w:lang w:val="es-ES"/>
        </w:rPr>
        <w:t>Que los recursos o bienes objeto del presente contrato, no provienen de ninguna</w:t>
      </w:r>
      <w:r w:rsidRPr="00753EFC">
        <w:rPr>
          <w:rFonts w:eastAsia="Arial MT" w:cs="Arial MT"/>
          <w:spacing w:val="1"/>
          <w:lang w:val="es-ES"/>
        </w:rPr>
        <w:t xml:space="preserve"> </w:t>
      </w:r>
      <w:r w:rsidRPr="00753EFC">
        <w:rPr>
          <w:rFonts w:eastAsia="Arial MT" w:cs="Arial MT"/>
          <w:lang w:val="es-ES"/>
        </w:rPr>
        <w:t>actividad ilícita de las contempladas en el Código Penal colombiano o en cualquier</w:t>
      </w:r>
      <w:r w:rsidRPr="00753EFC">
        <w:rPr>
          <w:rFonts w:eastAsia="Arial MT" w:cs="Arial MT"/>
          <w:spacing w:val="1"/>
          <w:lang w:val="es-ES"/>
        </w:rPr>
        <w:t xml:space="preserve"> </w:t>
      </w:r>
      <w:r w:rsidRPr="00753EFC">
        <w:rPr>
          <w:rFonts w:eastAsia="Arial MT" w:cs="Arial MT"/>
          <w:lang w:val="es-ES"/>
        </w:rPr>
        <w:t>norma</w:t>
      </w:r>
      <w:r w:rsidRPr="00753EFC">
        <w:rPr>
          <w:rFonts w:eastAsia="Arial MT" w:cs="Arial MT"/>
          <w:spacing w:val="-3"/>
          <w:lang w:val="es-ES"/>
        </w:rPr>
        <w:t xml:space="preserve"> </w:t>
      </w:r>
      <w:r w:rsidRPr="00753EFC">
        <w:rPr>
          <w:rFonts w:eastAsia="Arial MT" w:cs="Arial MT"/>
          <w:lang w:val="es-ES"/>
        </w:rPr>
        <w:t>que lo</w:t>
      </w:r>
      <w:r w:rsidRPr="00753EFC">
        <w:rPr>
          <w:rFonts w:eastAsia="Arial MT" w:cs="Arial MT"/>
          <w:spacing w:val="-2"/>
          <w:lang w:val="es-ES"/>
        </w:rPr>
        <w:t xml:space="preserve"> </w:t>
      </w:r>
      <w:r w:rsidRPr="00753EFC">
        <w:rPr>
          <w:rFonts w:eastAsia="Arial MT" w:cs="Arial MT"/>
          <w:lang w:val="es-ES"/>
        </w:rPr>
        <w:t>modifique,</w:t>
      </w:r>
      <w:r w:rsidRPr="00753EFC">
        <w:rPr>
          <w:rFonts w:eastAsia="Arial MT" w:cs="Arial MT"/>
          <w:spacing w:val="-3"/>
          <w:lang w:val="es-ES"/>
        </w:rPr>
        <w:t xml:space="preserve"> </w:t>
      </w:r>
      <w:r w:rsidRPr="00753EFC">
        <w:rPr>
          <w:rFonts w:eastAsia="Arial MT" w:cs="Arial MT"/>
          <w:lang w:val="es-ES"/>
        </w:rPr>
        <w:t>adicione o</w:t>
      </w:r>
      <w:r w:rsidRPr="00753EFC">
        <w:rPr>
          <w:rFonts w:eastAsia="Arial MT" w:cs="Arial MT"/>
          <w:spacing w:val="1"/>
          <w:lang w:val="es-ES"/>
        </w:rPr>
        <w:t xml:space="preserve"> </w:t>
      </w:r>
      <w:r w:rsidRPr="00753EFC">
        <w:rPr>
          <w:rFonts w:eastAsia="Arial MT" w:cs="Arial MT"/>
          <w:lang w:val="es-ES"/>
        </w:rPr>
        <w:t>sustituya.</w:t>
      </w:r>
    </w:p>
    <w:p w14:paraId="50C1F700" w14:textId="77777777" w:rsidR="00753EFC" w:rsidRPr="00753EFC" w:rsidRDefault="00753EFC" w:rsidP="003A11B2">
      <w:pPr>
        <w:widowControl w:val="0"/>
        <w:autoSpaceDE w:val="0"/>
        <w:autoSpaceDN w:val="0"/>
        <w:spacing w:before="3" w:after="0" w:line="240" w:lineRule="auto"/>
        <w:ind w:firstLine="0"/>
        <w:contextualSpacing w:val="0"/>
        <w:rPr>
          <w:rFonts w:eastAsia="Arial MT" w:cs="Arial MT"/>
          <w:lang w:val="es-ES"/>
        </w:rPr>
      </w:pPr>
    </w:p>
    <w:p w14:paraId="3C2D96A3" w14:textId="59FDD065" w:rsidR="00753EFC" w:rsidRPr="00753EFC" w:rsidRDefault="00E26862" w:rsidP="003A11B2">
      <w:pPr>
        <w:widowControl w:val="0"/>
        <w:numPr>
          <w:ilvl w:val="0"/>
          <w:numId w:val="28"/>
        </w:numPr>
        <w:tabs>
          <w:tab w:val="left" w:pos="502"/>
        </w:tabs>
        <w:autoSpaceDE w:val="0"/>
        <w:autoSpaceDN w:val="0"/>
        <w:spacing w:before="0" w:after="0" w:line="240" w:lineRule="auto"/>
        <w:ind w:left="501" w:right="157"/>
        <w:contextualSpacing w:val="0"/>
        <w:rPr>
          <w:rFonts w:eastAsia="Arial MT" w:cs="Arial MT"/>
          <w:lang w:val="es-ES"/>
        </w:rPr>
      </w:pPr>
      <w:r w:rsidRPr="00753EFC">
        <w:rPr>
          <w:rFonts w:eastAsia="Arial MT" w:cs="Arial MT"/>
          <w:lang w:val="es-ES"/>
        </w:rPr>
        <w:t>Que,</w:t>
      </w:r>
      <w:r w:rsidR="00753EFC" w:rsidRPr="00753EFC">
        <w:rPr>
          <w:rFonts w:eastAsia="Arial MT" w:cs="Arial MT"/>
          <w:lang w:val="es-ES"/>
        </w:rPr>
        <w:t xml:space="preserve"> en la ejecución del presente contrato, </w:t>
      </w:r>
      <w:r w:rsidR="00753EFC" w:rsidRPr="00753EFC">
        <w:rPr>
          <w:rFonts w:eastAsia="Arial MT" w:cs="Arial MT"/>
          <w:b/>
          <w:lang w:val="es-ES"/>
        </w:rPr>
        <w:t xml:space="preserve">LAS PARTES </w:t>
      </w:r>
      <w:r w:rsidR="00753EFC" w:rsidRPr="00753EFC">
        <w:rPr>
          <w:rFonts w:eastAsia="Arial MT" w:cs="Arial MT"/>
          <w:lang w:val="es-ES"/>
        </w:rPr>
        <w:t>se abstendrán de tener</w:t>
      </w:r>
      <w:r w:rsidR="00753EFC" w:rsidRPr="00753EFC">
        <w:rPr>
          <w:rFonts w:eastAsia="Arial MT" w:cs="Arial MT"/>
          <w:spacing w:val="1"/>
          <w:lang w:val="es-ES"/>
        </w:rPr>
        <w:t xml:space="preserve"> </w:t>
      </w:r>
      <w:r w:rsidR="00753EFC" w:rsidRPr="00753EFC">
        <w:rPr>
          <w:rFonts w:eastAsia="Arial MT" w:cs="Arial MT"/>
          <w:lang w:val="es-ES"/>
        </w:rPr>
        <w:t>vínculos</w:t>
      </w:r>
      <w:r w:rsidR="00753EFC" w:rsidRPr="00753EFC">
        <w:rPr>
          <w:rFonts w:eastAsia="Arial MT" w:cs="Arial MT"/>
          <w:spacing w:val="1"/>
          <w:lang w:val="es-ES"/>
        </w:rPr>
        <w:t xml:space="preserve"> </w:t>
      </w:r>
      <w:r w:rsidR="00753EFC" w:rsidRPr="00753EFC">
        <w:rPr>
          <w:rFonts w:eastAsia="Arial MT" w:cs="Arial MT"/>
          <w:lang w:val="es-ES"/>
        </w:rPr>
        <w:t>con</w:t>
      </w:r>
      <w:r w:rsidR="00753EFC" w:rsidRPr="00753EFC">
        <w:rPr>
          <w:rFonts w:eastAsia="Arial MT" w:cs="Arial MT"/>
          <w:spacing w:val="1"/>
          <w:lang w:val="es-ES"/>
        </w:rPr>
        <w:t xml:space="preserve"> </w:t>
      </w:r>
      <w:r w:rsidR="00753EFC" w:rsidRPr="00753EFC">
        <w:rPr>
          <w:rFonts w:eastAsia="Arial MT" w:cs="Arial MT"/>
          <w:lang w:val="es-ES"/>
        </w:rPr>
        <w:t>terceros</w:t>
      </w:r>
      <w:r w:rsidR="00753EFC" w:rsidRPr="00753EFC">
        <w:rPr>
          <w:rFonts w:eastAsia="Arial MT" w:cs="Arial MT"/>
          <w:spacing w:val="1"/>
          <w:lang w:val="es-ES"/>
        </w:rPr>
        <w:t xml:space="preserve"> </w:t>
      </w:r>
      <w:r w:rsidR="00753EFC" w:rsidRPr="00753EFC">
        <w:rPr>
          <w:rFonts w:eastAsia="Arial MT" w:cs="Arial MT"/>
          <w:lang w:val="es-ES"/>
        </w:rPr>
        <w:t>que</w:t>
      </w:r>
      <w:r w:rsidR="00753EFC" w:rsidRPr="00753EFC">
        <w:rPr>
          <w:rFonts w:eastAsia="Arial MT" w:cs="Arial MT"/>
          <w:spacing w:val="1"/>
          <w:lang w:val="es-ES"/>
        </w:rPr>
        <w:t xml:space="preserve"> </w:t>
      </w:r>
      <w:r w:rsidR="00753EFC" w:rsidRPr="00753EFC">
        <w:rPr>
          <w:rFonts w:eastAsia="Arial MT" w:cs="Arial MT"/>
          <w:lang w:val="es-ES"/>
        </w:rPr>
        <w:t>se</w:t>
      </w:r>
      <w:r w:rsidR="00753EFC" w:rsidRPr="00753EFC">
        <w:rPr>
          <w:rFonts w:eastAsia="Arial MT" w:cs="Arial MT"/>
          <w:spacing w:val="1"/>
          <w:lang w:val="es-ES"/>
        </w:rPr>
        <w:t xml:space="preserve"> </w:t>
      </w:r>
      <w:r w:rsidR="00753EFC" w:rsidRPr="00753EFC">
        <w:rPr>
          <w:rFonts w:eastAsia="Arial MT" w:cs="Arial MT"/>
          <w:lang w:val="es-ES"/>
        </w:rPr>
        <w:t>conozca</w:t>
      </w:r>
      <w:r w:rsidR="00753EFC" w:rsidRPr="00753EFC">
        <w:rPr>
          <w:rFonts w:eastAsia="Arial MT" w:cs="Arial MT"/>
          <w:spacing w:val="1"/>
          <w:lang w:val="es-ES"/>
        </w:rPr>
        <w:t xml:space="preserve"> </w:t>
      </w:r>
      <w:r w:rsidR="00753EFC" w:rsidRPr="00753EFC">
        <w:rPr>
          <w:rFonts w:eastAsia="Arial MT" w:cs="Arial MT"/>
          <w:lang w:val="es-ES"/>
        </w:rPr>
        <w:t>por</w:t>
      </w:r>
      <w:r w:rsidR="00753EFC" w:rsidRPr="00753EFC">
        <w:rPr>
          <w:rFonts w:eastAsia="Arial MT" w:cs="Arial MT"/>
          <w:spacing w:val="1"/>
          <w:lang w:val="es-ES"/>
        </w:rPr>
        <w:t xml:space="preserve"> </w:t>
      </w:r>
      <w:r w:rsidR="00753EFC" w:rsidRPr="00753EFC">
        <w:rPr>
          <w:rFonts w:eastAsia="Arial MT" w:cs="Arial MT"/>
          <w:lang w:val="es-ES"/>
        </w:rPr>
        <w:t>cualquier</w:t>
      </w:r>
      <w:r w:rsidR="00753EFC" w:rsidRPr="00753EFC">
        <w:rPr>
          <w:rFonts w:eastAsia="Arial MT" w:cs="Arial MT"/>
          <w:spacing w:val="1"/>
          <w:lang w:val="es-ES"/>
        </w:rPr>
        <w:t xml:space="preserve"> </w:t>
      </w:r>
      <w:r w:rsidR="00753EFC" w:rsidRPr="00753EFC">
        <w:rPr>
          <w:rFonts w:eastAsia="Arial MT" w:cs="Arial MT"/>
          <w:lang w:val="es-ES"/>
        </w:rPr>
        <w:t>medio</w:t>
      </w:r>
      <w:r w:rsidR="00753EFC" w:rsidRPr="00753EFC">
        <w:rPr>
          <w:rFonts w:eastAsia="Arial MT" w:cs="Arial MT"/>
          <w:spacing w:val="1"/>
          <w:lang w:val="es-ES"/>
        </w:rPr>
        <w:t xml:space="preserve"> </w:t>
      </w:r>
      <w:r w:rsidR="00753EFC" w:rsidRPr="00753EFC">
        <w:rPr>
          <w:rFonts w:eastAsia="Arial MT" w:cs="Arial MT"/>
          <w:lang w:val="es-ES"/>
        </w:rPr>
        <w:t>estén</w:t>
      </w:r>
      <w:r w:rsidR="00753EFC" w:rsidRPr="00753EFC">
        <w:rPr>
          <w:rFonts w:eastAsia="Arial MT" w:cs="Arial MT"/>
          <w:spacing w:val="1"/>
          <w:lang w:val="es-ES"/>
        </w:rPr>
        <w:t xml:space="preserve"> </w:t>
      </w:r>
      <w:r w:rsidR="00753EFC" w:rsidRPr="00753EFC">
        <w:rPr>
          <w:rFonts w:eastAsia="Arial MT" w:cs="Arial MT"/>
          <w:lang w:val="es-ES"/>
        </w:rPr>
        <w:t>vinculados</w:t>
      </w:r>
      <w:r w:rsidR="00753EFC" w:rsidRPr="00753EFC">
        <w:rPr>
          <w:rFonts w:eastAsia="Arial MT" w:cs="Arial MT"/>
          <w:spacing w:val="1"/>
          <w:lang w:val="es-ES"/>
        </w:rPr>
        <w:t xml:space="preserve"> </w:t>
      </w:r>
      <w:r w:rsidR="00753EFC" w:rsidRPr="00753EFC">
        <w:rPr>
          <w:rFonts w:eastAsia="Arial MT" w:cs="Arial MT"/>
          <w:lang w:val="es-ES"/>
        </w:rPr>
        <w:t>a</w:t>
      </w:r>
      <w:r w:rsidR="00753EFC" w:rsidRPr="00753EFC">
        <w:rPr>
          <w:rFonts w:eastAsia="Arial MT" w:cs="Arial MT"/>
          <w:spacing w:val="1"/>
          <w:lang w:val="es-ES"/>
        </w:rPr>
        <w:t xml:space="preserve"> </w:t>
      </w:r>
      <w:r w:rsidR="00753EFC" w:rsidRPr="00753EFC">
        <w:rPr>
          <w:rFonts w:eastAsia="Arial MT" w:cs="Arial MT"/>
          <w:lang w:val="es-ES"/>
        </w:rPr>
        <w:t>actividades de lavado</w:t>
      </w:r>
      <w:r w:rsidR="00753EFC" w:rsidRPr="00753EFC">
        <w:rPr>
          <w:rFonts w:eastAsia="Arial MT" w:cs="Arial MT"/>
          <w:spacing w:val="-3"/>
          <w:lang w:val="es-ES"/>
        </w:rPr>
        <w:t xml:space="preserve"> </w:t>
      </w:r>
      <w:r w:rsidR="00753EFC" w:rsidRPr="00753EFC">
        <w:rPr>
          <w:rFonts w:eastAsia="Arial MT" w:cs="Arial MT"/>
          <w:lang w:val="es-ES"/>
        </w:rPr>
        <w:t>de</w:t>
      </w:r>
      <w:r w:rsidR="00753EFC" w:rsidRPr="00753EFC">
        <w:rPr>
          <w:rFonts w:eastAsia="Arial MT" w:cs="Arial MT"/>
          <w:spacing w:val="-2"/>
          <w:lang w:val="es-ES"/>
        </w:rPr>
        <w:t xml:space="preserve"> </w:t>
      </w:r>
      <w:r w:rsidR="00753EFC" w:rsidRPr="00753EFC">
        <w:rPr>
          <w:rFonts w:eastAsia="Arial MT" w:cs="Arial MT"/>
          <w:lang w:val="es-ES"/>
        </w:rPr>
        <w:t>activos</w:t>
      </w:r>
      <w:r w:rsidR="00753EFC" w:rsidRPr="00753EFC">
        <w:rPr>
          <w:rFonts w:eastAsia="Arial MT" w:cs="Arial MT"/>
          <w:spacing w:val="-3"/>
          <w:lang w:val="es-ES"/>
        </w:rPr>
        <w:t xml:space="preserve"> </w:t>
      </w:r>
      <w:r w:rsidR="00753EFC" w:rsidRPr="00753EFC">
        <w:rPr>
          <w:rFonts w:eastAsia="Arial MT" w:cs="Arial MT"/>
          <w:lang w:val="es-ES"/>
        </w:rPr>
        <w:t>o</w:t>
      </w:r>
      <w:r w:rsidR="00753EFC" w:rsidRPr="00753EFC">
        <w:rPr>
          <w:rFonts w:eastAsia="Arial MT" w:cs="Arial MT"/>
          <w:spacing w:val="-2"/>
          <w:lang w:val="es-ES"/>
        </w:rPr>
        <w:t xml:space="preserve"> </w:t>
      </w:r>
      <w:r w:rsidR="00753EFC" w:rsidRPr="00753EFC">
        <w:rPr>
          <w:rFonts w:eastAsia="Arial MT" w:cs="Arial MT"/>
          <w:lang w:val="es-ES"/>
        </w:rPr>
        <w:t>financiación del</w:t>
      </w:r>
      <w:r w:rsidR="00753EFC" w:rsidRPr="00753EFC">
        <w:rPr>
          <w:rFonts w:eastAsia="Arial MT" w:cs="Arial MT"/>
          <w:spacing w:val="-2"/>
          <w:lang w:val="es-ES"/>
        </w:rPr>
        <w:t xml:space="preserve"> </w:t>
      </w:r>
      <w:r w:rsidR="00753EFC" w:rsidRPr="00753EFC">
        <w:rPr>
          <w:rFonts w:eastAsia="Arial MT" w:cs="Arial MT"/>
          <w:lang w:val="es-ES"/>
        </w:rPr>
        <w:t>terrorismo,</w:t>
      </w:r>
      <w:r w:rsidR="00753EFC" w:rsidRPr="00753EFC">
        <w:rPr>
          <w:rFonts w:eastAsia="Arial MT" w:cs="Arial MT"/>
          <w:spacing w:val="-1"/>
          <w:lang w:val="es-ES"/>
        </w:rPr>
        <w:t xml:space="preserve"> </w:t>
      </w:r>
      <w:r w:rsidR="00753EFC" w:rsidRPr="00753EFC">
        <w:rPr>
          <w:rFonts w:eastAsia="Arial MT" w:cs="Arial MT"/>
          <w:lang w:val="es-ES"/>
        </w:rPr>
        <w:t>fraude</w:t>
      </w:r>
      <w:r w:rsidR="00753EFC" w:rsidRPr="00753EFC">
        <w:rPr>
          <w:rFonts w:eastAsia="Arial MT" w:cs="Arial MT"/>
          <w:spacing w:val="-1"/>
          <w:lang w:val="es-ES"/>
        </w:rPr>
        <w:t xml:space="preserve"> </w:t>
      </w:r>
      <w:r w:rsidR="00753EFC" w:rsidRPr="00753EFC">
        <w:rPr>
          <w:rFonts w:eastAsia="Arial MT" w:cs="Arial MT"/>
          <w:lang w:val="es-ES"/>
        </w:rPr>
        <w:t>o</w:t>
      </w:r>
      <w:r w:rsidR="00753EFC" w:rsidRPr="00753EFC">
        <w:rPr>
          <w:rFonts w:eastAsia="Arial MT" w:cs="Arial MT"/>
          <w:spacing w:val="-2"/>
          <w:lang w:val="es-ES"/>
        </w:rPr>
        <w:t xml:space="preserve"> </w:t>
      </w:r>
      <w:r w:rsidR="00753EFC" w:rsidRPr="00753EFC">
        <w:rPr>
          <w:rFonts w:eastAsia="Arial MT" w:cs="Arial MT"/>
          <w:lang w:val="es-ES"/>
        </w:rPr>
        <w:t>corrupción.</w:t>
      </w:r>
    </w:p>
    <w:p w14:paraId="3BF8CAAD" w14:textId="77777777" w:rsidR="00753EFC" w:rsidRPr="00753EFC" w:rsidRDefault="00753EFC" w:rsidP="003A11B2">
      <w:pPr>
        <w:widowControl w:val="0"/>
        <w:autoSpaceDE w:val="0"/>
        <w:autoSpaceDN w:val="0"/>
        <w:spacing w:before="4" w:after="0" w:line="240" w:lineRule="auto"/>
        <w:ind w:firstLine="0"/>
        <w:contextualSpacing w:val="0"/>
        <w:rPr>
          <w:rFonts w:eastAsia="Arial MT" w:cs="Arial MT"/>
          <w:lang w:val="es-ES"/>
        </w:rPr>
      </w:pPr>
    </w:p>
    <w:p w14:paraId="5284120F" w14:textId="77777777" w:rsidR="00753EFC" w:rsidRPr="0061697F" w:rsidRDefault="00753EFC" w:rsidP="003A11B2">
      <w:pPr>
        <w:widowControl w:val="0"/>
        <w:numPr>
          <w:ilvl w:val="0"/>
          <w:numId w:val="28"/>
        </w:numPr>
        <w:tabs>
          <w:tab w:val="left" w:pos="502"/>
        </w:tabs>
        <w:autoSpaceDE w:val="0"/>
        <w:autoSpaceDN w:val="0"/>
        <w:spacing w:before="0" w:after="0" w:line="240" w:lineRule="auto"/>
        <w:ind w:left="501" w:right="154"/>
        <w:contextualSpacing w:val="0"/>
        <w:rPr>
          <w:rFonts w:eastAsia="Arial MT" w:cs="Arial MT"/>
          <w:lang w:val="es-ES"/>
        </w:rPr>
      </w:pPr>
      <w:r w:rsidRPr="00753EFC">
        <w:rPr>
          <w:rFonts w:eastAsia="Arial MT" w:cs="Arial MT"/>
          <w:lang w:val="es-ES"/>
        </w:rPr>
        <w:t xml:space="preserve">Que </w:t>
      </w:r>
      <w:r w:rsidRPr="00753EFC">
        <w:rPr>
          <w:rFonts w:eastAsia="Arial MT" w:cs="Arial MT"/>
          <w:b/>
          <w:lang w:val="es-ES"/>
        </w:rPr>
        <w:t xml:space="preserve">LAS PARTES </w:t>
      </w:r>
      <w:r w:rsidRPr="00753EFC">
        <w:rPr>
          <w:rFonts w:eastAsia="Arial MT" w:cs="Arial MT"/>
          <w:lang w:val="es-ES"/>
        </w:rPr>
        <w:t>cumplen con las normas sobre prevención y control al lavado de</w:t>
      </w:r>
      <w:r w:rsidRPr="00753EFC">
        <w:rPr>
          <w:rFonts w:eastAsia="Arial MT" w:cs="Arial MT"/>
          <w:spacing w:val="1"/>
          <w:lang w:val="es-ES"/>
        </w:rPr>
        <w:t xml:space="preserve"> </w:t>
      </w:r>
      <w:r w:rsidRPr="00753EFC">
        <w:rPr>
          <w:rFonts w:eastAsia="Arial MT" w:cs="Arial MT"/>
          <w:lang w:val="es-ES"/>
        </w:rPr>
        <w:t>activos</w:t>
      </w:r>
      <w:r w:rsidRPr="00753EFC">
        <w:rPr>
          <w:rFonts w:eastAsia="Arial MT" w:cs="Arial MT"/>
          <w:spacing w:val="1"/>
          <w:lang w:val="es-ES"/>
        </w:rPr>
        <w:t xml:space="preserve"> </w:t>
      </w:r>
      <w:r w:rsidRPr="00753EFC">
        <w:rPr>
          <w:rFonts w:eastAsia="Arial MT" w:cs="Arial MT"/>
          <w:lang w:val="es-ES"/>
        </w:rPr>
        <w:t>y</w:t>
      </w:r>
      <w:r w:rsidRPr="00753EFC">
        <w:rPr>
          <w:rFonts w:eastAsia="Arial MT" w:cs="Arial MT"/>
          <w:spacing w:val="1"/>
          <w:lang w:val="es-ES"/>
        </w:rPr>
        <w:t xml:space="preserve"> </w:t>
      </w:r>
      <w:r w:rsidRPr="00753EFC">
        <w:rPr>
          <w:rFonts w:eastAsia="Arial MT" w:cs="Arial MT"/>
          <w:lang w:val="es-ES"/>
        </w:rPr>
        <w:t>financiación</w:t>
      </w:r>
      <w:r w:rsidRPr="00753EFC">
        <w:rPr>
          <w:rFonts w:eastAsia="Arial MT" w:cs="Arial MT"/>
          <w:spacing w:val="1"/>
          <w:lang w:val="es-ES"/>
        </w:rPr>
        <w:t xml:space="preserve"> </w:t>
      </w:r>
      <w:r w:rsidRPr="00753EFC">
        <w:rPr>
          <w:rFonts w:eastAsia="Arial MT" w:cs="Arial MT"/>
          <w:lang w:val="es-ES"/>
        </w:rPr>
        <w:t>del</w:t>
      </w:r>
      <w:r w:rsidRPr="00753EFC">
        <w:rPr>
          <w:rFonts w:eastAsia="Arial MT" w:cs="Arial MT"/>
          <w:spacing w:val="1"/>
          <w:lang w:val="es-ES"/>
        </w:rPr>
        <w:t xml:space="preserve"> </w:t>
      </w:r>
      <w:r w:rsidRPr="00753EFC">
        <w:rPr>
          <w:rFonts w:eastAsia="Arial MT" w:cs="Arial MT"/>
          <w:lang w:val="es-ES"/>
        </w:rPr>
        <w:t>terrorismo (LA/FT),</w:t>
      </w:r>
      <w:r w:rsidRPr="00753EFC">
        <w:rPr>
          <w:rFonts w:eastAsia="Arial MT" w:cs="Arial MT"/>
          <w:spacing w:val="1"/>
          <w:lang w:val="es-ES"/>
        </w:rPr>
        <w:t xml:space="preserve"> </w:t>
      </w:r>
      <w:r w:rsidRPr="00753EFC">
        <w:rPr>
          <w:rFonts w:eastAsia="Arial MT" w:cs="Arial MT"/>
          <w:lang w:val="es-ES"/>
        </w:rPr>
        <w:t>fraude</w:t>
      </w:r>
      <w:r w:rsidRPr="00753EFC">
        <w:rPr>
          <w:rFonts w:eastAsia="Arial MT" w:cs="Arial MT"/>
          <w:spacing w:val="1"/>
          <w:lang w:val="es-ES"/>
        </w:rPr>
        <w:t xml:space="preserve"> </w:t>
      </w:r>
      <w:r w:rsidRPr="00753EFC">
        <w:rPr>
          <w:rFonts w:eastAsia="Arial MT" w:cs="Arial MT"/>
          <w:lang w:val="es-ES"/>
        </w:rPr>
        <w:t>o</w:t>
      </w:r>
      <w:r w:rsidRPr="00753EFC">
        <w:rPr>
          <w:rFonts w:eastAsia="Arial MT" w:cs="Arial MT"/>
          <w:spacing w:val="1"/>
          <w:lang w:val="es-ES"/>
        </w:rPr>
        <w:t xml:space="preserve"> </w:t>
      </w:r>
      <w:r w:rsidRPr="00753EFC">
        <w:rPr>
          <w:rFonts w:eastAsia="Arial MT" w:cs="Arial MT"/>
          <w:lang w:val="es-ES"/>
        </w:rPr>
        <w:t>corrupción</w:t>
      </w:r>
      <w:r w:rsidRPr="00753EFC">
        <w:rPr>
          <w:rFonts w:eastAsia="Arial MT" w:cs="Arial MT"/>
          <w:spacing w:val="1"/>
          <w:lang w:val="es-ES"/>
        </w:rPr>
        <w:t xml:space="preserve"> </w:t>
      </w:r>
      <w:r w:rsidRPr="00753EFC">
        <w:rPr>
          <w:rFonts w:eastAsia="Arial MT" w:cs="Arial MT"/>
          <w:lang w:val="es-ES"/>
        </w:rPr>
        <w:t>que le</w:t>
      </w:r>
      <w:r w:rsidRPr="00753EFC">
        <w:rPr>
          <w:rFonts w:eastAsia="Arial MT" w:cs="Arial MT"/>
          <w:spacing w:val="1"/>
          <w:lang w:val="es-ES"/>
        </w:rPr>
        <w:t xml:space="preserve"> </w:t>
      </w:r>
      <w:r w:rsidRPr="00753EFC">
        <w:rPr>
          <w:rFonts w:eastAsia="Arial MT" w:cs="Arial MT"/>
          <w:lang w:val="es-ES"/>
        </w:rPr>
        <w:t>resulten</w:t>
      </w:r>
      <w:r w:rsidRPr="00753EFC">
        <w:rPr>
          <w:rFonts w:eastAsia="Arial MT" w:cs="Arial MT"/>
          <w:spacing w:val="1"/>
          <w:lang w:val="es-ES"/>
        </w:rPr>
        <w:t xml:space="preserve"> </w:t>
      </w:r>
      <w:r w:rsidRPr="00753EFC">
        <w:rPr>
          <w:rFonts w:eastAsia="Arial MT" w:cs="Arial MT"/>
          <w:lang w:val="es-ES"/>
        </w:rPr>
        <w:t>aplicables, teniendo implementados las políticas, procedimientos y mecanismos de</w:t>
      </w:r>
      <w:r w:rsidRPr="00753EFC">
        <w:rPr>
          <w:rFonts w:eastAsia="Arial MT" w:cs="Arial MT"/>
          <w:spacing w:val="1"/>
          <w:lang w:val="es-ES"/>
        </w:rPr>
        <w:t xml:space="preserve"> </w:t>
      </w:r>
      <w:r w:rsidRPr="00753EFC">
        <w:rPr>
          <w:rFonts w:eastAsia="Arial MT" w:cs="Arial MT"/>
          <w:lang w:val="es-ES"/>
        </w:rPr>
        <w:t>prevención y control al Lavado de activos o financiación del terrorismo, prevención del</w:t>
      </w:r>
      <w:r w:rsidRPr="00753EFC">
        <w:rPr>
          <w:rFonts w:eastAsia="Arial MT" w:cs="Arial MT"/>
          <w:spacing w:val="1"/>
          <w:lang w:val="es-ES"/>
        </w:rPr>
        <w:t xml:space="preserve"> </w:t>
      </w:r>
      <w:r w:rsidRPr="00753EFC">
        <w:rPr>
          <w:rFonts w:eastAsia="Arial MT" w:cs="Arial MT"/>
          <w:lang w:val="es-ES"/>
        </w:rPr>
        <w:t>Fraude</w:t>
      </w:r>
      <w:r w:rsidRPr="00753EFC">
        <w:rPr>
          <w:rFonts w:eastAsia="Arial MT" w:cs="Arial MT"/>
          <w:spacing w:val="-1"/>
          <w:lang w:val="es-ES"/>
        </w:rPr>
        <w:t xml:space="preserve"> </w:t>
      </w:r>
      <w:r w:rsidRPr="00753EFC">
        <w:rPr>
          <w:rFonts w:eastAsia="Arial MT" w:cs="Arial MT"/>
          <w:lang w:val="es-ES"/>
        </w:rPr>
        <w:t>y</w:t>
      </w:r>
      <w:r w:rsidRPr="00753EFC">
        <w:rPr>
          <w:rFonts w:eastAsia="Arial MT" w:cs="Arial MT"/>
          <w:spacing w:val="-1"/>
          <w:lang w:val="es-ES"/>
        </w:rPr>
        <w:t xml:space="preserve"> </w:t>
      </w:r>
      <w:r w:rsidRPr="00753EFC">
        <w:rPr>
          <w:rFonts w:eastAsia="Arial MT" w:cs="Arial MT"/>
          <w:lang w:val="es-ES"/>
        </w:rPr>
        <w:t>Corrupción que</w:t>
      </w:r>
      <w:r w:rsidRPr="00753EFC">
        <w:rPr>
          <w:rFonts w:eastAsia="Arial MT" w:cs="Arial MT"/>
          <w:spacing w:val="-2"/>
          <w:lang w:val="es-ES"/>
        </w:rPr>
        <w:t xml:space="preserve"> </w:t>
      </w:r>
      <w:r w:rsidRPr="00753EFC">
        <w:rPr>
          <w:rFonts w:eastAsia="Arial MT" w:cs="Arial MT"/>
          <w:lang w:val="es-ES"/>
        </w:rPr>
        <w:t>se</w:t>
      </w:r>
      <w:r w:rsidRPr="00753EFC">
        <w:rPr>
          <w:rFonts w:eastAsia="Arial MT" w:cs="Arial MT"/>
          <w:spacing w:val="-1"/>
          <w:lang w:val="es-ES"/>
        </w:rPr>
        <w:t xml:space="preserve"> </w:t>
      </w:r>
      <w:r w:rsidRPr="00753EFC">
        <w:rPr>
          <w:rFonts w:eastAsia="Arial MT" w:cs="Arial MT"/>
          <w:lang w:val="es-ES"/>
        </w:rPr>
        <w:t>derivan de</w:t>
      </w:r>
      <w:r w:rsidRPr="00753EFC">
        <w:rPr>
          <w:rFonts w:eastAsia="Arial MT" w:cs="Arial MT"/>
          <w:spacing w:val="-2"/>
          <w:lang w:val="es-ES"/>
        </w:rPr>
        <w:t xml:space="preserve"> </w:t>
      </w:r>
      <w:r w:rsidRPr="00753EFC">
        <w:rPr>
          <w:rFonts w:eastAsia="Arial MT" w:cs="Arial MT"/>
          <w:lang w:val="es-ES"/>
        </w:rPr>
        <w:t>dichas</w:t>
      </w:r>
      <w:r w:rsidRPr="00753EFC">
        <w:rPr>
          <w:rFonts w:eastAsia="Arial MT" w:cs="Arial MT"/>
          <w:spacing w:val="1"/>
          <w:lang w:val="es-ES"/>
        </w:rPr>
        <w:t xml:space="preserve"> </w:t>
      </w:r>
      <w:r w:rsidRPr="00753EFC">
        <w:rPr>
          <w:rFonts w:eastAsia="Arial MT" w:cs="Arial MT"/>
          <w:lang w:val="es-ES"/>
        </w:rPr>
        <w:t>disposiciones</w:t>
      </w:r>
      <w:r w:rsidRPr="00753EFC">
        <w:rPr>
          <w:rFonts w:eastAsia="Arial MT" w:cs="Arial MT"/>
          <w:spacing w:val="-1"/>
          <w:lang w:val="es-ES"/>
        </w:rPr>
        <w:t xml:space="preserve"> </w:t>
      </w:r>
      <w:r w:rsidRPr="00753EFC">
        <w:rPr>
          <w:rFonts w:eastAsia="Arial MT" w:cs="Arial MT"/>
          <w:lang w:val="es-ES"/>
        </w:rPr>
        <w:t>legales.</w:t>
      </w:r>
    </w:p>
    <w:p w14:paraId="2FB5A0AB" w14:textId="77777777" w:rsidR="00753EFC" w:rsidRPr="00753EFC" w:rsidRDefault="00753EFC" w:rsidP="003A11B2">
      <w:pPr>
        <w:widowControl w:val="0"/>
        <w:tabs>
          <w:tab w:val="left" w:pos="502"/>
        </w:tabs>
        <w:autoSpaceDE w:val="0"/>
        <w:autoSpaceDN w:val="0"/>
        <w:spacing w:before="0" w:after="0" w:line="240" w:lineRule="auto"/>
        <w:ind w:left="501" w:right="154" w:firstLine="0"/>
        <w:contextualSpacing w:val="0"/>
        <w:rPr>
          <w:rFonts w:eastAsia="Arial MT" w:cs="Arial MT"/>
          <w:lang w:val="es-ES"/>
        </w:rPr>
      </w:pPr>
    </w:p>
    <w:p w14:paraId="65E18414" w14:textId="71D62D1B" w:rsidR="00753EFC" w:rsidRPr="0061697F" w:rsidRDefault="00753EFC" w:rsidP="003A11B2">
      <w:pPr>
        <w:widowControl w:val="0"/>
        <w:numPr>
          <w:ilvl w:val="0"/>
          <w:numId w:val="28"/>
        </w:numPr>
        <w:tabs>
          <w:tab w:val="left" w:pos="502"/>
        </w:tabs>
        <w:autoSpaceDE w:val="0"/>
        <w:autoSpaceDN w:val="0"/>
        <w:spacing w:before="0" w:after="0" w:line="240" w:lineRule="auto"/>
        <w:ind w:left="501" w:right="154"/>
        <w:contextualSpacing w:val="0"/>
        <w:rPr>
          <w:rFonts w:eastAsia="Arial MT" w:cs="Arial MT"/>
          <w:lang w:val="es-ES"/>
        </w:rPr>
      </w:pPr>
      <w:r w:rsidRPr="00753EFC">
        <w:rPr>
          <w:rFonts w:eastAsia="Arial MT" w:cs="Arial MT"/>
          <w:lang w:val="es-ES"/>
        </w:rPr>
        <w:t xml:space="preserve">Que </w:t>
      </w:r>
      <w:r w:rsidRPr="00753EFC">
        <w:rPr>
          <w:rFonts w:eastAsia="Arial MT" w:cs="Arial MT"/>
          <w:b/>
          <w:bCs/>
          <w:lang w:val="es-ES"/>
        </w:rPr>
        <w:t>LAS PARTES</w:t>
      </w:r>
      <w:r w:rsidRPr="00753EFC">
        <w:rPr>
          <w:rFonts w:eastAsia="Arial MT" w:cs="Arial MT"/>
          <w:lang w:val="es-ES"/>
        </w:rPr>
        <w:t xml:space="preserve">, ni sus accionistas, asociados o socios que directa o indirectamente tengan el cinco por ciento (5%) o más del capital social, aporte o participación, ni sus representantes legales, ni sus Revisores Fiscales, ni sus Auditores Externos y miembros de Junta Directiva, se encuentran en la lista internacional vinculante para Colombia de conformidad con el derecho internacional (listas de las Naciones Unidas) o en la lista emitida por la Oficina de Activos Extranjeros del Departamento del Tesoro de los Estados Unidos (Lista OFAC), así como en listas o bases de datos nacionales o internacionales relacionadas con actividades ilícitas, fraude o corrupción (listas del Banco Mundial y del Grupo BID -Banco Interamericano de Desarrollo-), estando </w:t>
      </w:r>
      <w:r w:rsidR="00892F65" w:rsidRPr="0061697F">
        <w:rPr>
          <w:rFonts w:eastAsia="Arial MT" w:cs="Arial MT"/>
          <w:lang w:val="es-ES"/>
        </w:rPr>
        <w:t>EL OR</w:t>
      </w:r>
      <w:r w:rsidRPr="00753EFC">
        <w:rPr>
          <w:rFonts w:eastAsia="Arial MT" w:cs="Arial MT"/>
          <w:lang w:val="es-ES"/>
        </w:rPr>
        <w:t xml:space="preserve"> facultado para efectuar las verificaciones que considere pertinentes.</w:t>
      </w:r>
    </w:p>
    <w:p w14:paraId="22096317" w14:textId="77777777" w:rsidR="00186532" w:rsidRPr="00753EFC" w:rsidRDefault="00186532" w:rsidP="003A11B2">
      <w:pPr>
        <w:widowControl w:val="0"/>
        <w:tabs>
          <w:tab w:val="left" w:pos="502"/>
        </w:tabs>
        <w:autoSpaceDE w:val="0"/>
        <w:autoSpaceDN w:val="0"/>
        <w:spacing w:before="0" w:after="0" w:line="240" w:lineRule="auto"/>
        <w:ind w:right="154"/>
        <w:contextualSpacing w:val="0"/>
        <w:rPr>
          <w:rFonts w:eastAsia="Arial MT" w:cs="Arial MT"/>
          <w:lang w:val="es-ES"/>
        </w:rPr>
      </w:pPr>
    </w:p>
    <w:p w14:paraId="3E93F233" w14:textId="77777777" w:rsidR="00753EFC" w:rsidRPr="00753EFC" w:rsidRDefault="00753EFC" w:rsidP="003A11B2">
      <w:pPr>
        <w:widowControl w:val="0"/>
        <w:autoSpaceDE w:val="0"/>
        <w:autoSpaceDN w:val="0"/>
        <w:spacing w:before="11" w:after="0" w:line="240" w:lineRule="auto"/>
        <w:ind w:firstLine="0"/>
        <w:contextualSpacing w:val="0"/>
        <w:rPr>
          <w:rFonts w:eastAsia="Arial MT" w:cs="Arial MT"/>
          <w:lang w:val="es-ES"/>
        </w:rPr>
      </w:pPr>
    </w:p>
    <w:p w14:paraId="4CBF52C9" w14:textId="6C52ADCB" w:rsidR="00753EFC" w:rsidRPr="00753EFC" w:rsidRDefault="00753EFC" w:rsidP="003A11B2">
      <w:pPr>
        <w:widowControl w:val="0"/>
        <w:numPr>
          <w:ilvl w:val="0"/>
          <w:numId w:val="28"/>
        </w:numPr>
        <w:tabs>
          <w:tab w:val="left" w:pos="502"/>
        </w:tabs>
        <w:autoSpaceDE w:val="0"/>
        <w:autoSpaceDN w:val="0"/>
        <w:spacing w:before="0" w:after="0" w:line="240" w:lineRule="auto"/>
        <w:ind w:left="501" w:right="153"/>
        <w:contextualSpacing w:val="0"/>
        <w:rPr>
          <w:rFonts w:eastAsia="Arial MT" w:cs="Arial MT"/>
          <w:lang w:val="es-ES"/>
        </w:rPr>
      </w:pPr>
      <w:r w:rsidRPr="00753EFC">
        <w:rPr>
          <w:rFonts w:eastAsia="Arial MT" w:cs="Arial MT"/>
          <w:lang w:val="es-ES"/>
        </w:rPr>
        <w:t xml:space="preserve">Que no existe en contra de </w:t>
      </w:r>
      <w:r w:rsidRPr="00753EFC">
        <w:rPr>
          <w:rFonts w:eastAsia="Arial MT" w:cs="Arial MT"/>
          <w:b/>
          <w:lang w:val="es-ES"/>
        </w:rPr>
        <w:t>LAS PARTES</w:t>
      </w:r>
      <w:r w:rsidRPr="00753EFC">
        <w:rPr>
          <w:rFonts w:eastAsia="Arial MT" w:cs="Arial MT"/>
          <w:lang w:val="es-ES"/>
        </w:rPr>
        <w:t>, ni de sus accionistas, asociados o socios</w:t>
      </w:r>
      <w:r w:rsidRPr="00753EFC">
        <w:rPr>
          <w:rFonts w:eastAsia="Arial MT" w:cs="Arial MT"/>
          <w:spacing w:val="1"/>
          <w:lang w:val="es-ES"/>
        </w:rPr>
        <w:t xml:space="preserve"> </w:t>
      </w:r>
      <w:r w:rsidRPr="00753EFC">
        <w:rPr>
          <w:rFonts w:eastAsia="Arial MT" w:cs="Arial MT"/>
          <w:lang w:val="es-ES"/>
        </w:rPr>
        <w:t>que directa o indirectamente tengan el cinco por ciento (5%) o más del capital social,</w:t>
      </w:r>
      <w:r w:rsidRPr="00753EFC">
        <w:rPr>
          <w:rFonts w:eastAsia="Arial MT" w:cs="Arial MT"/>
          <w:spacing w:val="1"/>
          <w:lang w:val="es-ES"/>
        </w:rPr>
        <w:t xml:space="preserve"> </w:t>
      </w:r>
      <w:r w:rsidRPr="00753EFC">
        <w:rPr>
          <w:rFonts w:eastAsia="Arial MT" w:cs="Arial MT"/>
          <w:lang w:val="es-ES"/>
        </w:rPr>
        <w:t>aporte o participación, ni de sus representantes legales y sus miembros de la Junta</w:t>
      </w:r>
      <w:r w:rsidRPr="00753EFC">
        <w:rPr>
          <w:rFonts w:eastAsia="Arial MT" w:cs="Arial MT"/>
          <w:spacing w:val="1"/>
          <w:lang w:val="es-ES"/>
        </w:rPr>
        <w:t xml:space="preserve"> </w:t>
      </w:r>
      <w:r w:rsidRPr="00753EFC">
        <w:rPr>
          <w:rFonts w:eastAsia="Arial MT" w:cs="Arial MT"/>
          <w:lang w:val="es-ES"/>
        </w:rPr>
        <w:t>Directiva, ni de sus Revisores Fiscales o Auditores Externos, una sentencia judicial en</w:t>
      </w:r>
      <w:r w:rsidRPr="00753EFC">
        <w:rPr>
          <w:rFonts w:eastAsia="Arial MT" w:cs="Arial MT"/>
          <w:spacing w:val="1"/>
          <w:lang w:val="es-ES"/>
        </w:rPr>
        <w:t xml:space="preserve"> </w:t>
      </w:r>
      <w:r w:rsidRPr="00753EFC">
        <w:rPr>
          <w:rFonts w:eastAsia="Arial MT" w:cs="Arial MT"/>
          <w:lang w:val="es-ES"/>
        </w:rPr>
        <w:t xml:space="preserve">firme que los condene por la comisión de delitos dolosos </w:t>
      </w:r>
      <w:r w:rsidRPr="00753EFC">
        <w:rPr>
          <w:rFonts w:eastAsia="Arial MT" w:cs="Arial MT"/>
          <w:lang w:val="es-ES"/>
        </w:rPr>
        <w:lastRenderedPageBreak/>
        <w:t>relacionados con lavado de</w:t>
      </w:r>
      <w:r w:rsidRPr="00753EFC">
        <w:rPr>
          <w:rFonts w:eastAsia="Arial MT" w:cs="Arial MT"/>
          <w:spacing w:val="1"/>
          <w:lang w:val="es-ES"/>
        </w:rPr>
        <w:t xml:space="preserve"> </w:t>
      </w:r>
      <w:r w:rsidRPr="00753EFC">
        <w:rPr>
          <w:rFonts w:eastAsia="Arial MT" w:cs="Arial MT"/>
          <w:lang w:val="es-ES"/>
        </w:rPr>
        <w:t>activos, financiación del terrorismo, fraude, corrupción o soborno, o que se encuentren</w:t>
      </w:r>
      <w:r w:rsidRPr="00753EFC">
        <w:rPr>
          <w:rFonts w:eastAsia="Arial MT" w:cs="Arial MT"/>
          <w:spacing w:val="-59"/>
          <w:lang w:val="es-ES"/>
        </w:rPr>
        <w:t xml:space="preserve"> </w:t>
      </w:r>
      <w:r w:rsidRPr="00753EFC">
        <w:rPr>
          <w:rFonts w:eastAsia="Arial MT" w:cs="Arial MT"/>
          <w:lang w:val="es-ES"/>
        </w:rPr>
        <w:t>vinculados a investigaciones penales por delitos dolosos relacionados con lavado de</w:t>
      </w:r>
      <w:r w:rsidRPr="00753EFC">
        <w:rPr>
          <w:rFonts w:eastAsia="Arial MT" w:cs="Arial MT"/>
          <w:spacing w:val="1"/>
          <w:lang w:val="es-ES"/>
        </w:rPr>
        <w:t xml:space="preserve"> </w:t>
      </w:r>
      <w:r w:rsidRPr="00753EFC">
        <w:rPr>
          <w:rFonts w:eastAsia="Arial MT" w:cs="Arial MT"/>
          <w:lang w:val="es-ES"/>
        </w:rPr>
        <w:t>activos, financiación del terrorismo, fraude, corrupción o soborno, o informaciones en</w:t>
      </w:r>
      <w:r w:rsidRPr="00753EFC">
        <w:rPr>
          <w:rFonts w:eastAsia="Arial MT" w:cs="Arial MT"/>
          <w:spacing w:val="1"/>
          <w:lang w:val="es-ES"/>
        </w:rPr>
        <w:t xml:space="preserve"> </w:t>
      </w:r>
      <w:r w:rsidRPr="00753EFC">
        <w:rPr>
          <w:rFonts w:eastAsia="Arial MT" w:cs="Arial MT"/>
          <w:lang w:val="es-ES"/>
        </w:rPr>
        <w:t>bases</w:t>
      </w:r>
      <w:r w:rsidRPr="00753EFC">
        <w:rPr>
          <w:rFonts w:eastAsia="Arial MT" w:cs="Arial MT"/>
          <w:spacing w:val="-4"/>
          <w:lang w:val="es-ES"/>
        </w:rPr>
        <w:t xml:space="preserve"> </w:t>
      </w:r>
      <w:r w:rsidRPr="00753EFC">
        <w:rPr>
          <w:rFonts w:eastAsia="Arial MT" w:cs="Arial MT"/>
          <w:lang w:val="es-ES"/>
        </w:rPr>
        <w:t>de</w:t>
      </w:r>
      <w:r w:rsidRPr="00753EFC">
        <w:rPr>
          <w:rFonts w:eastAsia="Arial MT" w:cs="Arial MT"/>
          <w:spacing w:val="-3"/>
          <w:lang w:val="es-ES"/>
        </w:rPr>
        <w:t xml:space="preserve"> </w:t>
      </w:r>
      <w:r w:rsidRPr="00753EFC">
        <w:rPr>
          <w:rFonts w:eastAsia="Arial MT" w:cs="Arial MT"/>
          <w:lang w:val="es-ES"/>
        </w:rPr>
        <w:t>datos</w:t>
      </w:r>
      <w:r w:rsidRPr="00753EFC">
        <w:rPr>
          <w:rFonts w:eastAsia="Arial MT" w:cs="Arial MT"/>
          <w:spacing w:val="-5"/>
          <w:lang w:val="es-ES"/>
        </w:rPr>
        <w:t xml:space="preserve"> </w:t>
      </w:r>
      <w:r w:rsidRPr="00753EFC">
        <w:rPr>
          <w:rFonts w:eastAsia="Arial MT" w:cs="Arial MT"/>
          <w:lang w:val="es-ES"/>
        </w:rPr>
        <w:t>públicas</w:t>
      </w:r>
      <w:r w:rsidRPr="00753EFC">
        <w:rPr>
          <w:rFonts w:eastAsia="Arial MT" w:cs="Arial MT"/>
          <w:spacing w:val="-5"/>
          <w:lang w:val="es-ES"/>
        </w:rPr>
        <w:t xml:space="preserve"> </w:t>
      </w:r>
      <w:r w:rsidRPr="00753EFC">
        <w:rPr>
          <w:rFonts w:eastAsia="Arial MT" w:cs="Arial MT"/>
          <w:lang w:val="es-ES"/>
        </w:rPr>
        <w:t>que</w:t>
      </w:r>
      <w:r w:rsidRPr="00753EFC">
        <w:rPr>
          <w:rFonts w:eastAsia="Arial MT" w:cs="Arial MT"/>
          <w:spacing w:val="-3"/>
          <w:lang w:val="es-ES"/>
        </w:rPr>
        <w:t xml:space="preserve"> </w:t>
      </w:r>
      <w:r w:rsidRPr="00753EFC">
        <w:rPr>
          <w:rFonts w:eastAsia="Arial MT" w:cs="Arial MT"/>
          <w:lang w:val="es-ES"/>
        </w:rPr>
        <w:t>puedan</w:t>
      </w:r>
      <w:r w:rsidRPr="00753EFC">
        <w:rPr>
          <w:rFonts w:eastAsia="Arial MT" w:cs="Arial MT"/>
          <w:spacing w:val="-3"/>
          <w:lang w:val="es-ES"/>
        </w:rPr>
        <w:t xml:space="preserve"> </w:t>
      </w:r>
      <w:r w:rsidRPr="00753EFC">
        <w:rPr>
          <w:rFonts w:eastAsia="Arial MT" w:cs="Arial MT"/>
          <w:lang w:val="es-ES"/>
        </w:rPr>
        <w:t>colocar</w:t>
      </w:r>
      <w:r w:rsidRPr="00753EFC">
        <w:rPr>
          <w:rFonts w:eastAsia="Arial MT" w:cs="Arial MT"/>
          <w:spacing w:val="-2"/>
          <w:lang w:val="es-ES"/>
        </w:rPr>
        <w:t xml:space="preserve"> </w:t>
      </w:r>
      <w:r w:rsidRPr="00753EFC">
        <w:rPr>
          <w:rFonts w:eastAsia="Arial MT" w:cs="Arial MT"/>
          <w:lang w:val="es-ES"/>
        </w:rPr>
        <w:t>a</w:t>
      </w:r>
      <w:r w:rsidRPr="00753EFC">
        <w:rPr>
          <w:rFonts w:eastAsia="Arial MT" w:cs="Arial MT"/>
          <w:spacing w:val="57"/>
          <w:lang w:val="es-ES"/>
        </w:rPr>
        <w:t xml:space="preserve"> </w:t>
      </w:r>
      <w:r w:rsidRPr="00753EFC">
        <w:rPr>
          <w:rFonts w:eastAsia="Arial MT" w:cs="Arial MT"/>
          <w:lang w:val="es-ES"/>
        </w:rPr>
        <w:t>cualquiera</w:t>
      </w:r>
      <w:r w:rsidRPr="00753EFC">
        <w:rPr>
          <w:rFonts w:eastAsia="Arial MT" w:cs="Arial MT"/>
          <w:spacing w:val="-3"/>
          <w:lang w:val="es-ES"/>
        </w:rPr>
        <w:t xml:space="preserve"> </w:t>
      </w:r>
      <w:r w:rsidRPr="00753EFC">
        <w:rPr>
          <w:rFonts w:eastAsia="Arial MT" w:cs="Arial MT"/>
          <w:lang w:val="es-ES"/>
        </w:rPr>
        <w:t>de</w:t>
      </w:r>
      <w:r w:rsidRPr="00753EFC">
        <w:rPr>
          <w:rFonts w:eastAsia="Arial MT" w:cs="Arial MT"/>
          <w:spacing w:val="-3"/>
          <w:lang w:val="es-ES"/>
        </w:rPr>
        <w:t xml:space="preserve"> </w:t>
      </w:r>
      <w:r w:rsidRPr="00753EFC">
        <w:rPr>
          <w:rFonts w:eastAsia="Arial MT" w:cs="Arial MT"/>
          <w:lang w:val="es-ES"/>
        </w:rPr>
        <w:t>LAS</w:t>
      </w:r>
      <w:r w:rsidRPr="00753EFC">
        <w:rPr>
          <w:rFonts w:eastAsia="Arial MT" w:cs="Arial MT"/>
          <w:spacing w:val="-3"/>
          <w:lang w:val="es-ES"/>
        </w:rPr>
        <w:t xml:space="preserve"> </w:t>
      </w:r>
      <w:r w:rsidRPr="00753EFC">
        <w:rPr>
          <w:rFonts w:eastAsia="Arial MT" w:cs="Arial MT"/>
          <w:lang w:val="es-ES"/>
        </w:rPr>
        <w:t>PARTES</w:t>
      </w:r>
      <w:r w:rsidRPr="00753EFC">
        <w:rPr>
          <w:rFonts w:eastAsia="Arial MT" w:cs="Arial MT"/>
          <w:spacing w:val="-3"/>
          <w:lang w:val="es-ES"/>
        </w:rPr>
        <w:t xml:space="preserve"> </w:t>
      </w:r>
      <w:r w:rsidRPr="00753EFC">
        <w:rPr>
          <w:rFonts w:eastAsia="Arial MT" w:cs="Arial MT"/>
          <w:lang w:val="es-ES"/>
        </w:rPr>
        <w:t>frente</w:t>
      </w:r>
      <w:r w:rsidRPr="00753EFC">
        <w:rPr>
          <w:rFonts w:eastAsia="Arial MT" w:cs="Arial MT"/>
          <w:spacing w:val="-3"/>
          <w:lang w:val="es-ES"/>
        </w:rPr>
        <w:t xml:space="preserve"> </w:t>
      </w:r>
      <w:r w:rsidRPr="00753EFC">
        <w:rPr>
          <w:rFonts w:eastAsia="Arial MT" w:cs="Arial MT"/>
          <w:lang w:val="es-ES"/>
        </w:rPr>
        <w:t>a</w:t>
      </w:r>
      <w:r w:rsidRPr="00753EFC">
        <w:rPr>
          <w:rFonts w:eastAsia="Arial MT" w:cs="Arial MT"/>
          <w:spacing w:val="-5"/>
          <w:lang w:val="es-ES"/>
        </w:rPr>
        <w:t xml:space="preserve"> </w:t>
      </w:r>
      <w:r w:rsidRPr="00753EFC">
        <w:rPr>
          <w:rFonts w:eastAsia="Arial MT" w:cs="Arial MT"/>
          <w:lang w:val="es-ES"/>
        </w:rPr>
        <w:t>un</w:t>
      </w:r>
      <w:r w:rsidRPr="00753EFC">
        <w:rPr>
          <w:rFonts w:eastAsia="Arial MT" w:cs="Arial MT"/>
          <w:spacing w:val="-58"/>
          <w:lang w:val="es-ES"/>
        </w:rPr>
        <w:t xml:space="preserve"> </w:t>
      </w:r>
      <w:r w:rsidRPr="00753EFC">
        <w:rPr>
          <w:rFonts w:eastAsia="Arial MT" w:cs="Arial MT"/>
          <w:lang w:val="es-ES"/>
        </w:rPr>
        <w:t xml:space="preserve">riesgo legal o reputacional, estando </w:t>
      </w:r>
      <w:r w:rsidR="00FF3D17" w:rsidRPr="0061697F">
        <w:rPr>
          <w:rFonts w:eastAsia="Arial MT" w:cs="Arial MT"/>
          <w:lang w:val="es-ES"/>
        </w:rPr>
        <w:t>El OR</w:t>
      </w:r>
      <w:r w:rsidRPr="00753EFC">
        <w:rPr>
          <w:rFonts w:eastAsia="Arial MT" w:cs="Arial MT"/>
          <w:spacing w:val="1"/>
          <w:lang w:val="es-ES"/>
        </w:rPr>
        <w:t xml:space="preserve"> </w:t>
      </w:r>
      <w:r w:rsidRPr="00753EFC">
        <w:rPr>
          <w:rFonts w:eastAsia="Arial MT" w:cs="Arial MT"/>
          <w:lang w:val="es-ES"/>
        </w:rPr>
        <w:t>facultado para efectuar las verificaciones que considere pertinentes en bases de datos</w:t>
      </w:r>
      <w:r w:rsidRPr="00753EFC">
        <w:rPr>
          <w:rFonts w:eastAsia="Arial MT" w:cs="Arial MT"/>
          <w:spacing w:val="-59"/>
          <w:lang w:val="es-ES"/>
        </w:rPr>
        <w:t xml:space="preserve"> </w:t>
      </w:r>
      <w:r w:rsidRPr="00753EFC">
        <w:rPr>
          <w:rFonts w:eastAsia="Arial MT" w:cs="Arial MT"/>
          <w:lang w:val="es-ES"/>
        </w:rPr>
        <w:t>y en informaciones públicas nacionales</w:t>
      </w:r>
      <w:r w:rsidRPr="00753EFC">
        <w:rPr>
          <w:rFonts w:eastAsia="Arial MT" w:cs="Arial MT"/>
          <w:spacing w:val="-1"/>
          <w:lang w:val="es-ES"/>
        </w:rPr>
        <w:t xml:space="preserve"> </w:t>
      </w:r>
      <w:r w:rsidRPr="00753EFC">
        <w:rPr>
          <w:rFonts w:eastAsia="Arial MT" w:cs="Arial MT"/>
          <w:lang w:val="es-ES"/>
        </w:rPr>
        <w:t>o</w:t>
      </w:r>
      <w:r w:rsidRPr="00753EFC">
        <w:rPr>
          <w:rFonts w:eastAsia="Arial MT" w:cs="Arial MT"/>
          <w:spacing w:val="-2"/>
          <w:lang w:val="es-ES"/>
        </w:rPr>
        <w:t xml:space="preserve"> </w:t>
      </w:r>
      <w:r w:rsidRPr="00753EFC">
        <w:rPr>
          <w:rFonts w:eastAsia="Arial MT" w:cs="Arial MT"/>
          <w:lang w:val="es-ES"/>
        </w:rPr>
        <w:t>internacionales.</w:t>
      </w:r>
    </w:p>
    <w:p w14:paraId="62D7D510" w14:textId="77777777" w:rsidR="00753EFC" w:rsidRPr="00753EFC" w:rsidRDefault="00753EFC" w:rsidP="003A11B2">
      <w:pPr>
        <w:widowControl w:val="0"/>
        <w:autoSpaceDE w:val="0"/>
        <w:autoSpaceDN w:val="0"/>
        <w:spacing w:before="4" w:after="0" w:line="240" w:lineRule="auto"/>
        <w:ind w:firstLine="0"/>
        <w:contextualSpacing w:val="0"/>
        <w:rPr>
          <w:rFonts w:eastAsia="Arial MT" w:cs="Arial MT"/>
          <w:b/>
          <w:lang w:val="es-ES"/>
        </w:rPr>
      </w:pPr>
    </w:p>
    <w:p w14:paraId="0D15C42C" w14:textId="053BD536" w:rsidR="00753EFC" w:rsidRPr="0061697F" w:rsidRDefault="00753EFC" w:rsidP="003A11B2">
      <w:pPr>
        <w:pStyle w:val="Prrafodelista"/>
        <w:widowControl w:val="0"/>
        <w:numPr>
          <w:ilvl w:val="0"/>
          <w:numId w:val="33"/>
        </w:numPr>
        <w:autoSpaceDE w:val="0"/>
        <w:autoSpaceDN w:val="0"/>
        <w:spacing w:before="1" w:after="0" w:line="240" w:lineRule="auto"/>
        <w:ind w:left="0" w:right="158" w:firstLine="0"/>
        <w:contextualSpacing w:val="0"/>
        <w:rPr>
          <w:rFonts w:eastAsia="Arial MT" w:cs="Arial MT"/>
          <w:lang w:val="es-ES"/>
        </w:rPr>
      </w:pPr>
      <w:r w:rsidRPr="0061697F">
        <w:rPr>
          <w:rFonts w:eastAsia="Arial MT" w:cs="Arial MT"/>
          <w:b/>
          <w:lang w:val="es-ES"/>
        </w:rPr>
        <w:t>Deber de información:</w:t>
      </w:r>
      <w:r w:rsidRPr="0061697F">
        <w:rPr>
          <w:rFonts w:eastAsia="Arial MT" w:cs="Arial MT"/>
          <w:b/>
          <w:spacing w:val="1"/>
          <w:lang w:val="es-ES"/>
        </w:rPr>
        <w:t xml:space="preserve"> </w:t>
      </w:r>
      <w:r w:rsidRPr="0061697F">
        <w:rPr>
          <w:rFonts w:eastAsia="Arial MT" w:cs="Arial MT"/>
          <w:b/>
          <w:lang w:val="es-ES"/>
        </w:rPr>
        <w:t>LAS</w:t>
      </w:r>
      <w:r w:rsidRPr="0061697F">
        <w:rPr>
          <w:rFonts w:eastAsia="Arial MT" w:cs="Arial MT"/>
          <w:b/>
          <w:spacing w:val="1"/>
          <w:lang w:val="es-ES"/>
        </w:rPr>
        <w:t xml:space="preserve"> </w:t>
      </w:r>
      <w:r w:rsidRPr="0061697F">
        <w:rPr>
          <w:rFonts w:eastAsia="Arial MT" w:cs="Arial MT"/>
          <w:b/>
          <w:lang w:val="es-ES"/>
        </w:rPr>
        <w:t>PARTES</w:t>
      </w:r>
      <w:r w:rsidRPr="0061697F">
        <w:rPr>
          <w:rFonts w:eastAsia="Arial MT" w:cs="Arial MT"/>
          <w:b/>
          <w:spacing w:val="1"/>
          <w:lang w:val="es-ES"/>
        </w:rPr>
        <w:t xml:space="preserve"> </w:t>
      </w:r>
      <w:r w:rsidRPr="0061697F">
        <w:rPr>
          <w:rFonts w:eastAsia="Arial MT" w:cs="Arial MT"/>
          <w:lang w:val="es-ES"/>
        </w:rPr>
        <w:t>se</w:t>
      </w:r>
      <w:r w:rsidRPr="0061697F">
        <w:rPr>
          <w:rFonts w:eastAsia="Arial MT" w:cs="Arial MT"/>
          <w:spacing w:val="1"/>
          <w:lang w:val="es-ES"/>
        </w:rPr>
        <w:t xml:space="preserve"> </w:t>
      </w:r>
      <w:r w:rsidRPr="0061697F">
        <w:rPr>
          <w:rFonts w:eastAsia="Arial MT" w:cs="Arial MT"/>
          <w:lang w:val="es-ES"/>
        </w:rPr>
        <w:t>obligan</w:t>
      </w:r>
      <w:r w:rsidRPr="0061697F">
        <w:rPr>
          <w:rFonts w:eastAsia="Arial MT" w:cs="Arial MT"/>
          <w:spacing w:val="1"/>
          <w:lang w:val="es-ES"/>
        </w:rPr>
        <w:t xml:space="preserve"> </w:t>
      </w:r>
      <w:r w:rsidRPr="0061697F">
        <w:rPr>
          <w:rFonts w:eastAsia="Arial MT" w:cs="Arial MT"/>
          <w:lang w:val="es-ES"/>
        </w:rPr>
        <w:t>a</w:t>
      </w:r>
      <w:r w:rsidRPr="0061697F">
        <w:rPr>
          <w:rFonts w:eastAsia="Arial MT" w:cs="Arial MT"/>
          <w:spacing w:val="1"/>
          <w:lang w:val="es-ES"/>
        </w:rPr>
        <w:t xml:space="preserve"> </w:t>
      </w:r>
      <w:r w:rsidRPr="0061697F">
        <w:rPr>
          <w:rFonts w:eastAsia="Arial MT" w:cs="Arial MT"/>
          <w:lang w:val="es-ES"/>
        </w:rPr>
        <w:t>entregar</w:t>
      </w:r>
      <w:r w:rsidRPr="0061697F">
        <w:rPr>
          <w:rFonts w:eastAsia="Arial MT" w:cs="Arial MT"/>
          <w:spacing w:val="1"/>
          <w:lang w:val="es-ES"/>
        </w:rPr>
        <w:t xml:space="preserve"> </w:t>
      </w:r>
      <w:r w:rsidRPr="0061697F">
        <w:rPr>
          <w:rFonts w:eastAsia="Arial MT" w:cs="Arial MT"/>
          <w:lang w:val="es-ES"/>
        </w:rPr>
        <w:t>la</w:t>
      </w:r>
      <w:r w:rsidRPr="0061697F">
        <w:rPr>
          <w:rFonts w:eastAsia="Arial MT" w:cs="Arial MT"/>
          <w:spacing w:val="1"/>
          <w:lang w:val="es-ES"/>
        </w:rPr>
        <w:t xml:space="preserve"> </w:t>
      </w:r>
      <w:r w:rsidRPr="0061697F">
        <w:rPr>
          <w:rFonts w:eastAsia="Arial MT" w:cs="Arial MT"/>
          <w:lang w:val="es-ES"/>
        </w:rPr>
        <w:t>información</w:t>
      </w:r>
      <w:r w:rsidRPr="0061697F">
        <w:rPr>
          <w:rFonts w:eastAsia="Arial MT" w:cs="Arial MT"/>
          <w:spacing w:val="1"/>
          <w:lang w:val="es-ES"/>
        </w:rPr>
        <w:t xml:space="preserve"> </w:t>
      </w:r>
      <w:r w:rsidRPr="0061697F">
        <w:rPr>
          <w:rFonts w:eastAsia="Arial MT" w:cs="Arial MT"/>
          <w:lang w:val="es-ES"/>
        </w:rPr>
        <w:t>veraz y</w:t>
      </w:r>
      <w:r w:rsidRPr="0061697F">
        <w:rPr>
          <w:rFonts w:eastAsia="Arial MT" w:cs="Arial MT"/>
          <w:spacing w:val="1"/>
          <w:lang w:val="es-ES"/>
        </w:rPr>
        <w:t xml:space="preserve"> </w:t>
      </w:r>
      <w:r w:rsidRPr="0061697F">
        <w:rPr>
          <w:rFonts w:eastAsia="Arial MT" w:cs="Arial MT"/>
          <w:lang w:val="es-ES"/>
        </w:rPr>
        <w:t>verificable para dar cumplimiento a la normatividad relacionada con la prevención y control</w:t>
      </w:r>
      <w:r w:rsidRPr="0061697F">
        <w:rPr>
          <w:rFonts w:eastAsia="Arial MT" w:cs="Arial MT"/>
          <w:spacing w:val="-59"/>
          <w:lang w:val="es-ES"/>
        </w:rPr>
        <w:t xml:space="preserve"> </w:t>
      </w:r>
      <w:r w:rsidRPr="0061697F">
        <w:rPr>
          <w:rFonts w:eastAsia="Arial MT" w:cs="Arial MT"/>
          <w:lang w:val="es-ES"/>
        </w:rPr>
        <w:t>del</w:t>
      </w:r>
      <w:r w:rsidRPr="0061697F">
        <w:rPr>
          <w:rFonts w:eastAsia="Arial MT" w:cs="Arial MT"/>
          <w:spacing w:val="-9"/>
          <w:lang w:val="es-ES"/>
        </w:rPr>
        <w:t xml:space="preserve"> </w:t>
      </w:r>
      <w:r w:rsidRPr="0061697F">
        <w:rPr>
          <w:rFonts w:eastAsia="Arial MT" w:cs="Arial MT"/>
          <w:lang w:val="es-ES"/>
        </w:rPr>
        <w:t>riesgo</w:t>
      </w:r>
      <w:r w:rsidRPr="0061697F">
        <w:rPr>
          <w:rFonts w:eastAsia="Arial MT" w:cs="Arial MT"/>
          <w:spacing w:val="-10"/>
          <w:lang w:val="es-ES"/>
        </w:rPr>
        <w:t xml:space="preserve"> </w:t>
      </w:r>
      <w:r w:rsidRPr="0061697F">
        <w:rPr>
          <w:rFonts w:eastAsia="Arial MT" w:cs="Arial MT"/>
          <w:lang w:val="es-ES"/>
        </w:rPr>
        <w:t>de</w:t>
      </w:r>
      <w:r w:rsidRPr="0061697F">
        <w:rPr>
          <w:rFonts w:eastAsia="Arial MT" w:cs="Arial MT"/>
          <w:spacing w:val="-11"/>
          <w:lang w:val="es-ES"/>
        </w:rPr>
        <w:t xml:space="preserve"> </w:t>
      </w:r>
      <w:r w:rsidRPr="0061697F">
        <w:rPr>
          <w:rFonts w:eastAsia="Arial MT" w:cs="Arial MT"/>
          <w:lang w:val="es-ES"/>
        </w:rPr>
        <w:t>lavado</w:t>
      </w:r>
      <w:r w:rsidRPr="0061697F">
        <w:rPr>
          <w:rFonts w:eastAsia="Arial MT" w:cs="Arial MT"/>
          <w:spacing w:val="-11"/>
          <w:lang w:val="es-ES"/>
        </w:rPr>
        <w:t xml:space="preserve"> </w:t>
      </w:r>
      <w:r w:rsidRPr="0061697F">
        <w:rPr>
          <w:rFonts w:eastAsia="Arial MT" w:cs="Arial MT"/>
          <w:lang w:val="es-ES"/>
        </w:rPr>
        <w:t>de</w:t>
      </w:r>
      <w:r w:rsidRPr="0061697F">
        <w:rPr>
          <w:rFonts w:eastAsia="Arial MT" w:cs="Arial MT"/>
          <w:spacing w:val="-11"/>
          <w:lang w:val="es-ES"/>
        </w:rPr>
        <w:t xml:space="preserve"> </w:t>
      </w:r>
      <w:r w:rsidRPr="0061697F">
        <w:rPr>
          <w:rFonts w:eastAsia="Arial MT" w:cs="Arial MT"/>
          <w:lang w:val="es-ES"/>
        </w:rPr>
        <w:t>activos</w:t>
      </w:r>
      <w:r w:rsidRPr="0061697F">
        <w:rPr>
          <w:rFonts w:eastAsia="Arial MT" w:cs="Arial MT"/>
          <w:spacing w:val="-10"/>
          <w:lang w:val="es-ES"/>
        </w:rPr>
        <w:t xml:space="preserve"> </w:t>
      </w:r>
      <w:r w:rsidRPr="0061697F">
        <w:rPr>
          <w:rFonts w:eastAsia="Arial MT" w:cs="Arial MT"/>
          <w:lang w:val="es-ES"/>
        </w:rPr>
        <w:t>y</w:t>
      </w:r>
      <w:r w:rsidRPr="0061697F">
        <w:rPr>
          <w:rFonts w:eastAsia="Arial MT" w:cs="Arial MT"/>
          <w:spacing w:val="-10"/>
          <w:lang w:val="es-ES"/>
        </w:rPr>
        <w:t xml:space="preserve"> </w:t>
      </w:r>
      <w:r w:rsidRPr="0061697F">
        <w:rPr>
          <w:rFonts w:eastAsia="Arial MT" w:cs="Arial MT"/>
          <w:lang w:val="es-ES"/>
        </w:rPr>
        <w:t>financiación</w:t>
      </w:r>
      <w:r w:rsidRPr="0061697F">
        <w:rPr>
          <w:rFonts w:eastAsia="Arial MT" w:cs="Arial MT"/>
          <w:spacing w:val="-11"/>
          <w:lang w:val="es-ES"/>
        </w:rPr>
        <w:t xml:space="preserve"> </w:t>
      </w:r>
      <w:r w:rsidRPr="0061697F">
        <w:rPr>
          <w:rFonts w:eastAsia="Arial MT" w:cs="Arial MT"/>
          <w:lang w:val="es-ES"/>
        </w:rPr>
        <w:t>del</w:t>
      </w:r>
      <w:r w:rsidRPr="0061697F">
        <w:rPr>
          <w:rFonts w:eastAsia="Arial MT" w:cs="Arial MT"/>
          <w:spacing w:val="-11"/>
          <w:lang w:val="es-ES"/>
        </w:rPr>
        <w:t xml:space="preserve"> </w:t>
      </w:r>
      <w:r w:rsidRPr="0061697F">
        <w:rPr>
          <w:rFonts w:eastAsia="Arial MT" w:cs="Arial MT"/>
          <w:lang w:val="es-ES"/>
        </w:rPr>
        <w:t>terrorismo,</w:t>
      </w:r>
      <w:r w:rsidRPr="0061697F">
        <w:rPr>
          <w:rFonts w:eastAsia="Arial MT" w:cs="Arial MT"/>
          <w:spacing w:val="-8"/>
          <w:lang w:val="es-ES"/>
        </w:rPr>
        <w:t xml:space="preserve"> </w:t>
      </w:r>
      <w:r w:rsidRPr="0061697F">
        <w:rPr>
          <w:rFonts w:eastAsia="Arial MT" w:cs="Arial MT"/>
          <w:lang w:val="es-ES"/>
        </w:rPr>
        <w:t>así</w:t>
      </w:r>
      <w:r w:rsidRPr="0061697F">
        <w:rPr>
          <w:rFonts w:eastAsia="Arial MT" w:cs="Arial MT"/>
          <w:spacing w:val="-9"/>
          <w:lang w:val="es-ES"/>
        </w:rPr>
        <w:t xml:space="preserve"> </w:t>
      </w:r>
      <w:r w:rsidRPr="0061697F">
        <w:rPr>
          <w:rFonts w:eastAsia="Arial MT" w:cs="Arial MT"/>
          <w:lang w:val="es-ES"/>
        </w:rPr>
        <w:t>como</w:t>
      </w:r>
      <w:r w:rsidRPr="0061697F">
        <w:rPr>
          <w:rFonts w:eastAsia="Arial MT" w:cs="Arial MT"/>
          <w:spacing w:val="-10"/>
          <w:lang w:val="es-ES"/>
        </w:rPr>
        <w:t xml:space="preserve"> </w:t>
      </w:r>
      <w:r w:rsidRPr="0061697F">
        <w:rPr>
          <w:rFonts w:eastAsia="Arial MT" w:cs="Arial MT"/>
          <w:lang w:val="es-ES"/>
        </w:rPr>
        <w:t>a</w:t>
      </w:r>
      <w:r w:rsidRPr="0061697F">
        <w:rPr>
          <w:rFonts w:eastAsia="Arial MT" w:cs="Arial MT"/>
          <w:spacing w:val="-10"/>
          <w:lang w:val="es-ES"/>
        </w:rPr>
        <w:t xml:space="preserve"> </w:t>
      </w:r>
      <w:r w:rsidRPr="0061697F">
        <w:rPr>
          <w:rFonts w:eastAsia="Arial MT" w:cs="Arial MT"/>
          <w:lang w:val="es-ES"/>
        </w:rPr>
        <w:t>actualizar</w:t>
      </w:r>
      <w:r w:rsidRPr="0061697F">
        <w:rPr>
          <w:rFonts w:eastAsia="Arial MT" w:cs="Arial MT"/>
          <w:spacing w:val="-7"/>
          <w:lang w:val="es-ES"/>
        </w:rPr>
        <w:t xml:space="preserve"> </w:t>
      </w:r>
      <w:r w:rsidRPr="0061697F">
        <w:rPr>
          <w:rFonts w:eastAsia="Arial MT" w:cs="Arial MT"/>
          <w:lang w:val="es-ES"/>
        </w:rPr>
        <w:t>los</w:t>
      </w:r>
      <w:r w:rsidRPr="0061697F">
        <w:rPr>
          <w:rFonts w:eastAsia="Arial MT" w:cs="Arial MT"/>
          <w:spacing w:val="-10"/>
          <w:lang w:val="es-ES"/>
        </w:rPr>
        <w:t xml:space="preserve"> </w:t>
      </w:r>
      <w:r w:rsidRPr="0061697F">
        <w:rPr>
          <w:rFonts w:eastAsia="Arial MT" w:cs="Arial MT"/>
          <w:lang w:val="es-ES"/>
        </w:rPr>
        <w:t>datos</w:t>
      </w:r>
      <w:r w:rsidRPr="0061697F">
        <w:rPr>
          <w:rFonts w:eastAsia="Arial MT" w:cs="Arial MT"/>
          <w:spacing w:val="-59"/>
          <w:lang w:val="es-ES"/>
        </w:rPr>
        <w:t xml:space="preserve"> </w:t>
      </w:r>
      <w:r w:rsidRPr="0061697F">
        <w:rPr>
          <w:rFonts w:eastAsia="Arial MT" w:cs="Arial MT"/>
          <w:lang w:val="es-ES"/>
        </w:rPr>
        <w:t>suministrados</w:t>
      </w:r>
      <w:r w:rsidRPr="0061697F">
        <w:rPr>
          <w:rFonts w:eastAsia="Arial MT" w:cs="Arial MT"/>
          <w:spacing w:val="-4"/>
          <w:lang w:val="es-ES"/>
        </w:rPr>
        <w:t xml:space="preserve"> </w:t>
      </w:r>
      <w:r w:rsidRPr="0061697F">
        <w:rPr>
          <w:rFonts w:eastAsia="Arial MT" w:cs="Arial MT"/>
          <w:lang w:val="es-ES"/>
        </w:rPr>
        <w:t>mínimo</w:t>
      </w:r>
      <w:r w:rsidRPr="0061697F">
        <w:rPr>
          <w:rFonts w:eastAsia="Arial MT" w:cs="Arial MT"/>
          <w:spacing w:val="-2"/>
          <w:lang w:val="es-ES"/>
        </w:rPr>
        <w:t xml:space="preserve"> </w:t>
      </w:r>
      <w:r w:rsidRPr="0061697F">
        <w:rPr>
          <w:rFonts w:eastAsia="Arial MT" w:cs="Arial MT"/>
          <w:lang w:val="es-ES"/>
        </w:rPr>
        <w:t>una vez</w:t>
      </w:r>
      <w:r w:rsidRPr="0061697F">
        <w:rPr>
          <w:rFonts w:eastAsia="Arial MT" w:cs="Arial MT"/>
          <w:spacing w:val="1"/>
          <w:lang w:val="es-ES"/>
        </w:rPr>
        <w:t xml:space="preserve"> </w:t>
      </w:r>
      <w:r w:rsidRPr="0061697F">
        <w:rPr>
          <w:rFonts w:eastAsia="Arial MT" w:cs="Arial MT"/>
          <w:lang w:val="es-ES"/>
        </w:rPr>
        <w:t>al</w:t>
      </w:r>
      <w:r w:rsidRPr="0061697F">
        <w:rPr>
          <w:rFonts w:eastAsia="Arial MT" w:cs="Arial MT"/>
          <w:spacing w:val="-3"/>
          <w:lang w:val="es-ES"/>
        </w:rPr>
        <w:t xml:space="preserve"> </w:t>
      </w:r>
      <w:r w:rsidRPr="0061697F">
        <w:rPr>
          <w:rFonts w:eastAsia="Arial MT" w:cs="Arial MT"/>
          <w:lang w:val="es-ES"/>
        </w:rPr>
        <w:t>año.</w:t>
      </w:r>
    </w:p>
    <w:p w14:paraId="17137B0B" w14:textId="77777777" w:rsidR="00753EFC" w:rsidRPr="00753EFC" w:rsidRDefault="00753EFC" w:rsidP="003A11B2">
      <w:pPr>
        <w:widowControl w:val="0"/>
        <w:autoSpaceDE w:val="0"/>
        <w:autoSpaceDN w:val="0"/>
        <w:spacing w:before="3" w:after="0" w:line="240" w:lineRule="auto"/>
        <w:ind w:left="426" w:hanging="426"/>
        <w:contextualSpacing w:val="0"/>
        <w:rPr>
          <w:rFonts w:eastAsia="Arial MT" w:cs="Arial MT"/>
          <w:lang w:val="es-ES"/>
        </w:rPr>
      </w:pPr>
    </w:p>
    <w:p w14:paraId="61640B2B" w14:textId="77777777" w:rsidR="00753EFC" w:rsidRPr="00753EFC" w:rsidRDefault="00753EFC" w:rsidP="003A11B2">
      <w:pPr>
        <w:widowControl w:val="0"/>
        <w:autoSpaceDE w:val="0"/>
        <w:autoSpaceDN w:val="0"/>
        <w:spacing w:before="0" w:after="0" w:line="240" w:lineRule="auto"/>
        <w:ind w:right="156" w:firstLine="0"/>
        <w:contextualSpacing w:val="0"/>
        <w:rPr>
          <w:rFonts w:eastAsia="Arial MT" w:cs="Arial MT"/>
          <w:lang w:val="es-ES"/>
        </w:rPr>
      </w:pPr>
      <w:r w:rsidRPr="00753EFC">
        <w:rPr>
          <w:rFonts w:eastAsia="Arial MT" w:cs="Arial MT"/>
          <w:lang w:val="es-ES"/>
        </w:rPr>
        <w:t xml:space="preserve">De la misma forma, </w:t>
      </w:r>
      <w:r w:rsidRPr="00753EFC">
        <w:rPr>
          <w:rFonts w:eastAsia="Arial MT" w:cs="Arial MT"/>
          <w:b/>
          <w:lang w:val="es-ES"/>
        </w:rPr>
        <w:t xml:space="preserve">LAS PARTES </w:t>
      </w:r>
      <w:r w:rsidRPr="00753EFC">
        <w:rPr>
          <w:rFonts w:eastAsia="Arial MT" w:cs="Arial MT"/>
          <w:lang w:val="es-ES"/>
        </w:rPr>
        <w:t>deberán informar del inicio de cualquier proceso penal,</w:t>
      </w:r>
      <w:r w:rsidRPr="00753EFC">
        <w:rPr>
          <w:rFonts w:eastAsia="Arial MT" w:cs="Arial MT"/>
          <w:spacing w:val="1"/>
          <w:lang w:val="es-ES"/>
        </w:rPr>
        <w:t xml:space="preserve"> </w:t>
      </w:r>
      <w:r w:rsidRPr="00753EFC">
        <w:rPr>
          <w:rFonts w:eastAsia="Arial MT" w:cs="Arial MT"/>
          <w:lang w:val="es-ES"/>
        </w:rPr>
        <w:t>sin</w:t>
      </w:r>
      <w:r w:rsidRPr="00753EFC">
        <w:rPr>
          <w:rFonts w:eastAsia="Arial MT" w:cs="Arial MT"/>
          <w:spacing w:val="-8"/>
          <w:lang w:val="es-ES"/>
        </w:rPr>
        <w:t xml:space="preserve"> </w:t>
      </w:r>
      <w:r w:rsidRPr="00753EFC">
        <w:rPr>
          <w:rFonts w:eastAsia="Arial MT" w:cs="Arial MT"/>
          <w:lang w:val="es-ES"/>
        </w:rPr>
        <w:t>importar</w:t>
      </w:r>
      <w:r w:rsidRPr="00753EFC">
        <w:rPr>
          <w:rFonts w:eastAsia="Arial MT" w:cs="Arial MT"/>
          <w:spacing w:val="-7"/>
          <w:lang w:val="es-ES"/>
        </w:rPr>
        <w:t xml:space="preserve"> </w:t>
      </w:r>
      <w:r w:rsidRPr="00753EFC">
        <w:rPr>
          <w:rFonts w:eastAsia="Arial MT" w:cs="Arial MT"/>
          <w:lang w:val="es-ES"/>
        </w:rPr>
        <w:t>si</w:t>
      </w:r>
      <w:r w:rsidRPr="00753EFC">
        <w:rPr>
          <w:rFonts w:eastAsia="Arial MT" w:cs="Arial MT"/>
          <w:spacing w:val="-9"/>
          <w:lang w:val="es-ES"/>
        </w:rPr>
        <w:t xml:space="preserve"> </w:t>
      </w:r>
      <w:r w:rsidRPr="00753EFC">
        <w:rPr>
          <w:rFonts w:eastAsia="Arial MT" w:cs="Arial MT"/>
          <w:lang w:val="es-ES"/>
        </w:rPr>
        <w:t>se</w:t>
      </w:r>
      <w:r w:rsidRPr="00753EFC">
        <w:rPr>
          <w:rFonts w:eastAsia="Arial MT" w:cs="Arial MT"/>
          <w:spacing w:val="-8"/>
          <w:lang w:val="es-ES"/>
        </w:rPr>
        <w:t xml:space="preserve"> </w:t>
      </w:r>
      <w:r w:rsidRPr="00753EFC">
        <w:rPr>
          <w:rFonts w:eastAsia="Arial MT" w:cs="Arial MT"/>
          <w:lang w:val="es-ES"/>
        </w:rPr>
        <w:t>encuentra</w:t>
      </w:r>
      <w:r w:rsidRPr="00753EFC">
        <w:rPr>
          <w:rFonts w:eastAsia="Arial MT" w:cs="Arial MT"/>
          <w:spacing w:val="-8"/>
          <w:lang w:val="es-ES"/>
        </w:rPr>
        <w:t xml:space="preserve"> </w:t>
      </w:r>
      <w:r w:rsidRPr="00753EFC">
        <w:rPr>
          <w:rFonts w:eastAsia="Arial MT" w:cs="Arial MT"/>
          <w:lang w:val="es-ES"/>
        </w:rPr>
        <w:t>en</w:t>
      </w:r>
      <w:r w:rsidRPr="00753EFC">
        <w:rPr>
          <w:rFonts w:eastAsia="Arial MT" w:cs="Arial MT"/>
          <w:spacing w:val="-7"/>
          <w:lang w:val="es-ES"/>
        </w:rPr>
        <w:t xml:space="preserve"> </w:t>
      </w:r>
      <w:r w:rsidRPr="00753EFC">
        <w:rPr>
          <w:rFonts w:eastAsia="Arial MT" w:cs="Arial MT"/>
          <w:lang w:val="es-ES"/>
        </w:rPr>
        <w:t>etapa</w:t>
      </w:r>
      <w:r w:rsidRPr="00753EFC">
        <w:rPr>
          <w:rFonts w:eastAsia="Arial MT" w:cs="Arial MT"/>
          <w:spacing w:val="-8"/>
          <w:lang w:val="es-ES"/>
        </w:rPr>
        <w:t xml:space="preserve"> </w:t>
      </w:r>
      <w:r w:rsidRPr="00753EFC">
        <w:rPr>
          <w:rFonts w:eastAsia="Arial MT" w:cs="Arial MT"/>
          <w:lang w:val="es-ES"/>
        </w:rPr>
        <w:t>de</w:t>
      </w:r>
      <w:r w:rsidRPr="00753EFC">
        <w:rPr>
          <w:rFonts w:eastAsia="Arial MT" w:cs="Arial MT"/>
          <w:spacing w:val="-8"/>
          <w:lang w:val="es-ES"/>
        </w:rPr>
        <w:t xml:space="preserve"> </w:t>
      </w:r>
      <w:r w:rsidRPr="00753EFC">
        <w:rPr>
          <w:rFonts w:eastAsia="Arial MT" w:cs="Arial MT"/>
          <w:lang w:val="es-ES"/>
        </w:rPr>
        <w:t>investigación</w:t>
      </w:r>
      <w:r w:rsidRPr="00753EFC">
        <w:rPr>
          <w:rFonts w:eastAsia="Arial MT" w:cs="Arial MT"/>
          <w:spacing w:val="-8"/>
          <w:lang w:val="es-ES"/>
        </w:rPr>
        <w:t xml:space="preserve"> </w:t>
      </w:r>
      <w:r w:rsidRPr="00753EFC">
        <w:rPr>
          <w:rFonts w:eastAsia="Arial MT" w:cs="Arial MT"/>
          <w:lang w:val="es-ES"/>
        </w:rPr>
        <w:t>o</w:t>
      </w:r>
      <w:r w:rsidRPr="00753EFC">
        <w:rPr>
          <w:rFonts w:eastAsia="Arial MT" w:cs="Arial MT"/>
          <w:spacing w:val="-8"/>
          <w:lang w:val="es-ES"/>
        </w:rPr>
        <w:t xml:space="preserve"> </w:t>
      </w:r>
      <w:r w:rsidRPr="00753EFC">
        <w:rPr>
          <w:rFonts w:eastAsia="Arial MT" w:cs="Arial MT"/>
          <w:lang w:val="es-ES"/>
        </w:rPr>
        <w:t>juicio,</w:t>
      </w:r>
      <w:r w:rsidRPr="00753EFC">
        <w:rPr>
          <w:rFonts w:eastAsia="Arial MT" w:cs="Arial MT"/>
          <w:spacing w:val="-7"/>
          <w:lang w:val="es-ES"/>
        </w:rPr>
        <w:t xml:space="preserve"> </w:t>
      </w:r>
      <w:r w:rsidRPr="00753EFC">
        <w:rPr>
          <w:rFonts w:eastAsia="Arial MT" w:cs="Arial MT"/>
          <w:lang w:val="es-ES"/>
        </w:rPr>
        <w:t>que</w:t>
      </w:r>
      <w:r w:rsidRPr="00753EFC">
        <w:rPr>
          <w:rFonts w:eastAsia="Arial MT" w:cs="Arial MT"/>
          <w:spacing w:val="-7"/>
          <w:lang w:val="es-ES"/>
        </w:rPr>
        <w:t xml:space="preserve"> </w:t>
      </w:r>
      <w:r w:rsidRPr="00753EFC">
        <w:rPr>
          <w:rFonts w:eastAsia="Arial MT" w:cs="Arial MT"/>
          <w:lang w:val="es-ES"/>
        </w:rPr>
        <w:t>lleve</w:t>
      </w:r>
      <w:r w:rsidRPr="00753EFC">
        <w:rPr>
          <w:rFonts w:eastAsia="Arial MT" w:cs="Arial MT"/>
          <w:spacing w:val="-8"/>
          <w:lang w:val="es-ES"/>
        </w:rPr>
        <w:t xml:space="preserve"> </w:t>
      </w:r>
      <w:r w:rsidRPr="00753EFC">
        <w:rPr>
          <w:rFonts w:eastAsia="Arial MT" w:cs="Arial MT"/>
          <w:lang w:val="es-ES"/>
        </w:rPr>
        <w:t>a</w:t>
      </w:r>
      <w:r w:rsidRPr="00753EFC">
        <w:rPr>
          <w:rFonts w:eastAsia="Arial MT" w:cs="Arial MT"/>
          <w:spacing w:val="-10"/>
          <w:lang w:val="es-ES"/>
        </w:rPr>
        <w:t xml:space="preserve"> </w:t>
      </w:r>
      <w:r w:rsidRPr="00753EFC">
        <w:rPr>
          <w:rFonts w:eastAsia="Arial MT" w:cs="Arial MT"/>
          <w:lang w:val="es-ES"/>
        </w:rPr>
        <w:t>cabo</w:t>
      </w:r>
      <w:r w:rsidRPr="00753EFC">
        <w:rPr>
          <w:rFonts w:eastAsia="Arial MT" w:cs="Arial MT"/>
          <w:spacing w:val="-8"/>
          <w:lang w:val="es-ES"/>
        </w:rPr>
        <w:t xml:space="preserve"> </w:t>
      </w:r>
      <w:r w:rsidRPr="00753EFC">
        <w:rPr>
          <w:rFonts w:eastAsia="Arial MT" w:cs="Arial MT"/>
          <w:lang w:val="es-ES"/>
        </w:rPr>
        <w:t>la</w:t>
      </w:r>
      <w:r w:rsidRPr="00753EFC">
        <w:rPr>
          <w:rFonts w:eastAsia="Arial MT" w:cs="Arial MT"/>
          <w:spacing w:val="-8"/>
          <w:lang w:val="es-ES"/>
        </w:rPr>
        <w:t xml:space="preserve"> </w:t>
      </w:r>
      <w:r w:rsidRPr="00753EFC">
        <w:rPr>
          <w:rFonts w:eastAsia="Arial MT" w:cs="Arial MT"/>
          <w:lang w:val="es-ES"/>
        </w:rPr>
        <w:t>autoridad</w:t>
      </w:r>
      <w:r w:rsidRPr="00753EFC">
        <w:rPr>
          <w:rFonts w:eastAsia="Arial MT" w:cs="Arial MT"/>
          <w:spacing w:val="-58"/>
          <w:lang w:val="es-ES"/>
        </w:rPr>
        <w:t xml:space="preserve"> </w:t>
      </w:r>
      <w:r w:rsidRPr="00753EFC">
        <w:rPr>
          <w:rFonts w:eastAsia="Arial MT" w:cs="Arial MT"/>
          <w:lang w:val="es-ES"/>
        </w:rPr>
        <w:t xml:space="preserve">competente en donde alguna de </w:t>
      </w:r>
      <w:r w:rsidRPr="00753EFC">
        <w:rPr>
          <w:rFonts w:eastAsia="Arial MT" w:cs="Arial MT"/>
          <w:b/>
          <w:lang w:val="es-ES"/>
        </w:rPr>
        <w:t xml:space="preserve">LAS PARTES </w:t>
      </w:r>
      <w:r w:rsidRPr="00753EFC">
        <w:rPr>
          <w:rFonts w:eastAsia="Arial MT" w:cs="Arial MT"/>
          <w:lang w:val="es-ES"/>
        </w:rPr>
        <w:t>esté involucrada en el proceso, así como</w:t>
      </w:r>
      <w:r w:rsidRPr="00753EFC">
        <w:rPr>
          <w:rFonts w:eastAsia="Arial MT" w:cs="Arial MT"/>
          <w:spacing w:val="1"/>
          <w:lang w:val="es-ES"/>
        </w:rPr>
        <w:t xml:space="preserve"> </w:t>
      </w:r>
      <w:r w:rsidRPr="00753EFC">
        <w:rPr>
          <w:rFonts w:eastAsia="Arial MT" w:cs="Arial MT"/>
          <w:lang w:val="es-ES"/>
        </w:rPr>
        <w:t>cualquier citación que le realice dicha autoridad para que comparezca dentro de una</w:t>
      </w:r>
      <w:r w:rsidRPr="00753EFC">
        <w:rPr>
          <w:rFonts w:eastAsia="Arial MT" w:cs="Arial MT"/>
          <w:spacing w:val="1"/>
          <w:lang w:val="es-ES"/>
        </w:rPr>
        <w:t xml:space="preserve"> </w:t>
      </w:r>
      <w:r w:rsidRPr="00753EFC">
        <w:rPr>
          <w:rFonts w:eastAsia="Arial MT" w:cs="Arial MT"/>
          <w:lang w:val="es-ES"/>
        </w:rPr>
        <w:t>investigación</w:t>
      </w:r>
      <w:r w:rsidRPr="00753EFC">
        <w:rPr>
          <w:rFonts w:eastAsia="Arial MT" w:cs="Arial MT"/>
          <w:spacing w:val="-1"/>
          <w:lang w:val="es-ES"/>
        </w:rPr>
        <w:t xml:space="preserve"> </w:t>
      </w:r>
      <w:r w:rsidRPr="00753EFC">
        <w:rPr>
          <w:rFonts w:eastAsia="Arial MT" w:cs="Arial MT"/>
          <w:lang w:val="es-ES"/>
        </w:rPr>
        <w:t>o proceso</w:t>
      </w:r>
      <w:r w:rsidRPr="00753EFC">
        <w:rPr>
          <w:rFonts w:eastAsia="Arial MT" w:cs="Arial MT"/>
          <w:spacing w:val="-3"/>
          <w:lang w:val="es-ES"/>
        </w:rPr>
        <w:t xml:space="preserve"> </w:t>
      </w:r>
      <w:r w:rsidRPr="00753EFC">
        <w:rPr>
          <w:rFonts w:eastAsia="Arial MT" w:cs="Arial MT"/>
          <w:lang w:val="es-ES"/>
        </w:rPr>
        <w:t>penal,</w:t>
      </w:r>
      <w:r w:rsidRPr="00753EFC">
        <w:rPr>
          <w:rFonts w:eastAsia="Arial MT" w:cs="Arial MT"/>
          <w:spacing w:val="2"/>
          <w:lang w:val="es-ES"/>
        </w:rPr>
        <w:t xml:space="preserve"> </w:t>
      </w:r>
      <w:r w:rsidRPr="00753EFC">
        <w:rPr>
          <w:rFonts w:eastAsia="Arial MT" w:cs="Arial MT"/>
          <w:lang w:val="es-ES"/>
        </w:rPr>
        <w:t>sin importar en la</w:t>
      </w:r>
      <w:r w:rsidRPr="00753EFC">
        <w:rPr>
          <w:rFonts w:eastAsia="Arial MT" w:cs="Arial MT"/>
          <w:spacing w:val="-2"/>
          <w:lang w:val="es-ES"/>
        </w:rPr>
        <w:t xml:space="preserve"> </w:t>
      </w:r>
      <w:r w:rsidRPr="00753EFC">
        <w:rPr>
          <w:rFonts w:eastAsia="Arial MT" w:cs="Arial MT"/>
          <w:lang w:val="es-ES"/>
        </w:rPr>
        <w:t>calidad</w:t>
      </w:r>
      <w:r w:rsidRPr="00753EFC">
        <w:rPr>
          <w:rFonts w:eastAsia="Arial MT" w:cs="Arial MT"/>
          <w:spacing w:val="-1"/>
          <w:lang w:val="es-ES"/>
        </w:rPr>
        <w:t xml:space="preserve"> </w:t>
      </w:r>
      <w:r w:rsidRPr="00753EFC">
        <w:rPr>
          <w:rFonts w:eastAsia="Arial MT" w:cs="Arial MT"/>
          <w:lang w:val="es-ES"/>
        </w:rPr>
        <w:t>que sea citado.</w:t>
      </w:r>
    </w:p>
    <w:p w14:paraId="560D56F9" w14:textId="77777777" w:rsidR="00753EFC" w:rsidRPr="00753EFC" w:rsidRDefault="00753EFC" w:rsidP="003A11B2">
      <w:pPr>
        <w:widowControl w:val="0"/>
        <w:autoSpaceDE w:val="0"/>
        <w:autoSpaceDN w:val="0"/>
        <w:spacing w:before="3" w:after="0" w:line="240" w:lineRule="auto"/>
        <w:ind w:left="426" w:hanging="426"/>
        <w:contextualSpacing w:val="0"/>
        <w:rPr>
          <w:rFonts w:eastAsia="Arial MT" w:cs="Arial MT"/>
          <w:lang w:val="es-ES"/>
        </w:rPr>
      </w:pPr>
    </w:p>
    <w:p w14:paraId="58CE6CF1" w14:textId="3B03D5E3" w:rsidR="00753EFC" w:rsidRPr="0061697F" w:rsidRDefault="00753EFC" w:rsidP="003A11B2">
      <w:pPr>
        <w:pStyle w:val="Prrafodelista"/>
        <w:widowControl w:val="0"/>
        <w:numPr>
          <w:ilvl w:val="0"/>
          <w:numId w:val="33"/>
        </w:numPr>
        <w:autoSpaceDE w:val="0"/>
        <w:autoSpaceDN w:val="0"/>
        <w:spacing w:before="0" w:after="0" w:line="240" w:lineRule="auto"/>
        <w:ind w:left="0" w:right="152" w:firstLine="0"/>
        <w:contextualSpacing w:val="0"/>
        <w:rPr>
          <w:rFonts w:eastAsia="Arial MT" w:cs="Arial MT"/>
          <w:lang w:val="es-ES"/>
        </w:rPr>
      </w:pPr>
      <w:r w:rsidRPr="0061697F">
        <w:rPr>
          <w:rFonts w:eastAsia="Arial MT" w:cs="Arial MT"/>
          <w:b/>
          <w:lang w:val="es-ES"/>
        </w:rPr>
        <w:t>Declaración sobre bienes sujetos a extinción de dominio</w:t>
      </w:r>
      <w:r w:rsidRPr="0061697F">
        <w:rPr>
          <w:rFonts w:eastAsia="Arial MT" w:cs="Arial MT"/>
          <w:lang w:val="es-ES"/>
        </w:rPr>
        <w:t xml:space="preserve">: </w:t>
      </w:r>
      <w:r w:rsidRPr="0061697F">
        <w:rPr>
          <w:rFonts w:eastAsia="Arial MT" w:cs="Arial MT"/>
          <w:b/>
          <w:lang w:val="es-ES"/>
        </w:rPr>
        <w:t xml:space="preserve">LAS PARTES </w:t>
      </w:r>
      <w:r w:rsidRPr="0061697F">
        <w:rPr>
          <w:rFonts w:eastAsia="Arial MT" w:cs="Arial MT"/>
          <w:lang w:val="es-ES"/>
        </w:rPr>
        <w:t>declaran que</w:t>
      </w:r>
      <w:r w:rsidRPr="0061697F">
        <w:rPr>
          <w:rFonts w:eastAsia="Arial MT" w:cs="Arial MT"/>
          <w:spacing w:val="1"/>
          <w:lang w:val="es-ES"/>
        </w:rPr>
        <w:t xml:space="preserve"> </w:t>
      </w:r>
      <w:r w:rsidRPr="0061697F">
        <w:rPr>
          <w:rFonts w:eastAsia="Arial MT" w:cs="Arial MT"/>
          <w:lang w:val="es-ES"/>
        </w:rPr>
        <w:t>los activos objeto del presente contrato, no se encuentran incursos en las siguientes</w:t>
      </w:r>
      <w:r w:rsidRPr="0061697F">
        <w:rPr>
          <w:rFonts w:eastAsia="Arial MT" w:cs="Arial MT"/>
          <w:spacing w:val="1"/>
          <w:lang w:val="es-ES"/>
        </w:rPr>
        <w:t xml:space="preserve"> </w:t>
      </w:r>
      <w:r w:rsidRPr="0061697F">
        <w:rPr>
          <w:rFonts w:eastAsia="Arial MT" w:cs="Arial MT"/>
          <w:lang w:val="es-ES"/>
        </w:rPr>
        <w:t>circunstancias consagradas en el artículo 16 la ley 1708 de 2014 sobre extinción de</w:t>
      </w:r>
      <w:r w:rsidRPr="0061697F">
        <w:rPr>
          <w:rFonts w:eastAsia="Arial MT" w:cs="Arial MT"/>
          <w:spacing w:val="1"/>
          <w:lang w:val="es-ES"/>
        </w:rPr>
        <w:t xml:space="preserve"> </w:t>
      </w:r>
      <w:r w:rsidRPr="0061697F">
        <w:rPr>
          <w:rFonts w:eastAsia="Arial MT" w:cs="Arial MT"/>
          <w:lang w:val="es-ES"/>
        </w:rPr>
        <w:t>dominio:</w:t>
      </w:r>
    </w:p>
    <w:p w14:paraId="02363544" w14:textId="77777777" w:rsidR="00753EFC" w:rsidRPr="00753EFC" w:rsidRDefault="00753EFC" w:rsidP="003A11B2">
      <w:pPr>
        <w:widowControl w:val="0"/>
        <w:autoSpaceDE w:val="0"/>
        <w:autoSpaceDN w:val="0"/>
        <w:spacing w:before="2" w:after="0" w:line="240" w:lineRule="auto"/>
        <w:ind w:firstLine="0"/>
        <w:contextualSpacing w:val="0"/>
        <w:rPr>
          <w:rFonts w:eastAsia="Arial MT" w:cs="Arial MT"/>
          <w:lang w:val="es-ES"/>
        </w:rPr>
      </w:pPr>
    </w:p>
    <w:p w14:paraId="74A631C4" w14:textId="77777777" w:rsidR="00753EFC" w:rsidRPr="00753EFC" w:rsidRDefault="00753EFC" w:rsidP="003A11B2">
      <w:pPr>
        <w:widowControl w:val="0"/>
        <w:numPr>
          <w:ilvl w:val="0"/>
          <w:numId w:val="30"/>
        </w:numPr>
        <w:tabs>
          <w:tab w:val="left" w:pos="502"/>
        </w:tabs>
        <w:autoSpaceDE w:val="0"/>
        <w:autoSpaceDN w:val="0"/>
        <w:spacing w:before="1" w:after="0" w:line="240" w:lineRule="auto"/>
        <w:contextualSpacing w:val="0"/>
        <w:rPr>
          <w:rFonts w:eastAsia="Arial MT" w:cs="Arial MT"/>
          <w:lang w:val="es-ES"/>
        </w:rPr>
      </w:pPr>
      <w:r w:rsidRPr="00753EFC">
        <w:rPr>
          <w:rFonts w:eastAsia="Arial MT" w:cs="Arial MT"/>
          <w:lang w:val="es-ES"/>
        </w:rPr>
        <w:t>Que</w:t>
      </w:r>
      <w:r w:rsidRPr="00753EFC">
        <w:rPr>
          <w:rFonts w:eastAsia="Arial MT" w:cs="Arial MT"/>
          <w:spacing w:val="-1"/>
          <w:lang w:val="es-ES"/>
        </w:rPr>
        <w:t xml:space="preserve"> </w:t>
      </w:r>
      <w:r w:rsidRPr="00753EFC">
        <w:rPr>
          <w:rFonts w:eastAsia="Arial MT" w:cs="Arial MT"/>
          <w:lang w:val="es-ES"/>
        </w:rPr>
        <w:t>sean</w:t>
      </w:r>
      <w:r w:rsidRPr="00753EFC">
        <w:rPr>
          <w:rFonts w:eastAsia="Arial MT" w:cs="Arial MT"/>
          <w:spacing w:val="-3"/>
          <w:lang w:val="es-ES"/>
        </w:rPr>
        <w:t xml:space="preserve"> </w:t>
      </w:r>
      <w:r w:rsidRPr="00753EFC">
        <w:rPr>
          <w:rFonts w:eastAsia="Arial MT" w:cs="Arial MT"/>
          <w:lang w:val="es-ES"/>
        </w:rPr>
        <w:t>producto</w:t>
      </w:r>
      <w:r w:rsidRPr="00753EFC">
        <w:rPr>
          <w:rFonts w:eastAsia="Arial MT" w:cs="Arial MT"/>
          <w:spacing w:val="-3"/>
          <w:lang w:val="es-ES"/>
        </w:rPr>
        <w:t xml:space="preserve"> </w:t>
      </w:r>
      <w:r w:rsidRPr="00753EFC">
        <w:rPr>
          <w:rFonts w:eastAsia="Arial MT" w:cs="Arial MT"/>
          <w:lang w:val="es-ES"/>
        </w:rPr>
        <w:t>directo o</w:t>
      </w:r>
      <w:r w:rsidRPr="00753EFC">
        <w:rPr>
          <w:rFonts w:eastAsia="Arial MT" w:cs="Arial MT"/>
          <w:spacing w:val="-3"/>
          <w:lang w:val="es-ES"/>
        </w:rPr>
        <w:t xml:space="preserve"> </w:t>
      </w:r>
      <w:r w:rsidRPr="00753EFC">
        <w:rPr>
          <w:rFonts w:eastAsia="Arial MT" w:cs="Arial MT"/>
          <w:lang w:val="es-ES"/>
        </w:rPr>
        <w:t>indirecto</w:t>
      </w:r>
      <w:r w:rsidRPr="00753EFC">
        <w:rPr>
          <w:rFonts w:eastAsia="Arial MT" w:cs="Arial MT"/>
          <w:spacing w:val="-3"/>
          <w:lang w:val="es-ES"/>
        </w:rPr>
        <w:t xml:space="preserve"> </w:t>
      </w:r>
      <w:r w:rsidRPr="00753EFC">
        <w:rPr>
          <w:rFonts w:eastAsia="Arial MT" w:cs="Arial MT"/>
          <w:lang w:val="es-ES"/>
        </w:rPr>
        <w:t>de una</w:t>
      </w:r>
      <w:r w:rsidRPr="00753EFC">
        <w:rPr>
          <w:rFonts w:eastAsia="Arial MT" w:cs="Arial MT"/>
          <w:spacing w:val="-3"/>
          <w:lang w:val="es-ES"/>
        </w:rPr>
        <w:t xml:space="preserve"> </w:t>
      </w:r>
      <w:r w:rsidRPr="00753EFC">
        <w:rPr>
          <w:rFonts w:eastAsia="Arial MT" w:cs="Arial MT"/>
          <w:lang w:val="es-ES"/>
        </w:rPr>
        <w:t>actividad</w:t>
      </w:r>
      <w:r w:rsidRPr="00753EFC">
        <w:rPr>
          <w:rFonts w:eastAsia="Arial MT" w:cs="Arial MT"/>
          <w:spacing w:val="-1"/>
          <w:lang w:val="es-ES"/>
        </w:rPr>
        <w:t xml:space="preserve"> </w:t>
      </w:r>
      <w:r w:rsidRPr="00753EFC">
        <w:rPr>
          <w:rFonts w:eastAsia="Arial MT" w:cs="Arial MT"/>
          <w:lang w:val="es-ES"/>
        </w:rPr>
        <w:t>ilícita.</w:t>
      </w:r>
    </w:p>
    <w:p w14:paraId="26D011A9" w14:textId="77777777" w:rsidR="00753EFC" w:rsidRPr="00753EFC" w:rsidRDefault="00753EFC" w:rsidP="003A11B2">
      <w:pPr>
        <w:widowControl w:val="0"/>
        <w:numPr>
          <w:ilvl w:val="0"/>
          <w:numId w:val="30"/>
        </w:numPr>
        <w:tabs>
          <w:tab w:val="left" w:pos="502"/>
        </w:tabs>
        <w:autoSpaceDE w:val="0"/>
        <w:autoSpaceDN w:val="0"/>
        <w:spacing w:before="37" w:after="0" w:line="240" w:lineRule="auto"/>
        <w:ind w:left="501" w:right="159"/>
        <w:contextualSpacing w:val="0"/>
        <w:rPr>
          <w:rFonts w:eastAsia="Arial MT" w:cs="Arial MT"/>
          <w:lang w:val="es-ES"/>
        </w:rPr>
      </w:pPr>
      <w:r w:rsidRPr="00753EFC">
        <w:rPr>
          <w:rFonts w:eastAsia="Arial MT" w:cs="Arial MT"/>
          <w:lang w:val="es-ES"/>
        </w:rPr>
        <w:t>Que correspondan al objeto material de la actividad ilícita, salvo que la ley disponga su</w:t>
      </w:r>
      <w:r w:rsidRPr="00753EFC">
        <w:rPr>
          <w:rFonts w:eastAsia="Arial MT" w:cs="Arial MT"/>
          <w:spacing w:val="-59"/>
          <w:lang w:val="es-ES"/>
        </w:rPr>
        <w:t xml:space="preserve"> </w:t>
      </w:r>
      <w:r w:rsidRPr="00753EFC">
        <w:rPr>
          <w:rFonts w:eastAsia="Arial MT" w:cs="Arial MT"/>
          <w:lang w:val="es-ES"/>
        </w:rPr>
        <w:t>destrucción.</w:t>
      </w:r>
    </w:p>
    <w:p w14:paraId="0220045F" w14:textId="10E177DE" w:rsidR="00764CD1" w:rsidRPr="0061697F" w:rsidRDefault="00753EFC" w:rsidP="003A11B2">
      <w:pPr>
        <w:widowControl w:val="0"/>
        <w:numPr>
          <w:ilvl w:val="0"/>
          <w:numId w:val="30"/>
        </w:numPr>
        <w:tabs>
          <w:tab w:val="left" w:pos="502"/>
        </w:tabs>
        <w:autoSpaceDE w:val="0"/>
        <w:autoSpaceDN w:val="0"/>
        <w:spacing w:before="6" w:after="0" w:line="240" w:lineRule="auto"/>
        <w:ind w:left="501" w:right="157"/>
        <w:contextualSpacing w:val="0"/>
        <w:rPr>
          <w:rFonts w:eastAsia="Arial MT" w:cs="Arial MT"/>
          <w:lang w:val="es-ES"/>
        </w:rPr>
      </w:pPr>
      <w:r w:rsidRPr="00753EFC">
        <w:rPr>
          <w:rFonts w:eastAsia="Arial MT" w:cs="Arial MT"/>
          <w:lang w:val="es-ES"/>
        </w:rPr>
        <w:t>Que provengan de la transformación o conversión parcial o total, física o jurídica del</w:t>
      </w:r>
      <w:r w:rsidRPr="00753EFC">
        <w:rPr>
          <w:rFonts w:eastAsia="Arial MT" w:cs="Arial MT"/>
          <w:spacing w:val="1"/>
          <w:lang w:val="es-ES"/>
        </w:rPr>
        <w:t xml:space="preserve"> </w:t>
      </w:r>
      <w:r w:rsidRPr="00753EFC">
        <w:rPr>
          <w:rFonts w:eastAsia="Arial MT" w:cs="Arial MT"/>
          <w:lang w:val="es-ES"/>
        </w:rPr>
        <w:t>producto,</w:t>
      </w:r>
      <w:r w:rsidRPr="00753EFC">
        <w:rPr>
          <w:rFonts w:eastAsia="Arial MT" w:cs="Arial MT"/>
          <w:spacing w:val="1"/>
          <w:lang w:val="es-ES"/>
        </w:rPr>
        <w:t xml:space="preserve"> </w:t>
      </w:r>
      <w:r w:rsidRPr="00753EFC">
        <w:rPr>
          <w:rFonts w:eastAsia="Arial MT" w:cs="Arial MT"/>
          <w:lang w:val="es-ES"/>
        </w:rPr>
        <w:t>instrumentos</w:t>
      </w:r>
      <w:r w:rsidRPr="00753EFC">
        <w:rPr>
          <w:rFonts w:eastAsia="Arial MT" w:cs="Arial MT"/>
          <w:spacing w:val="1"/>
          <w:lang w:val="es-ES"/>
        </w:rPr>
        <w:t xml:space="preserve"> </w:t>
      </w:r>
      <w:r w:rsidRPr="00753EFC">
        <w:rPr>
          <w:rFonts w:eastAsia="Arial MT" w:cs="Arial MT"/>
          <w:lang w:val="es-ES"/>
        </w:rPr>
        <w:t>u</w:t>
      </w:r>
      <w:r w:rsidRPr="00753EFC">
        <w:rPr>
          <w:rFonts w:eastAsia="Arial MT" w:cs="Arial MT"/>
          <w:spacing w:val="-3"/>
          <w:lang w:val="es-ES"/>
        </w:rPr>
        <w:t xml:space="preserve"> </w:t>
      </w:r>
      <w:r w:rsidRPr="00753EFC">
        <w:rPr>
          <w:rFonts w:eastAsia="Arial MT" w:cs="Arial MT"/>
          <w:lang w:val="es-ES"/>
        </w:rPr>
        <w:t>objeto</w:t>
      </w:r>
      <w:r w:rsidRPr="00753EFC">
        <w:rPr>
          <w:rFonts w:eastAsia="Arial MT" w:cs="Arial MT"/>
          <w:spacing w:val="-2"/>
          <w:lang w:val="es-ES"/>
        </w:rPr>
        <w:t xml:space="preserve"> </w:t>
      </w:r>
      <w:r w:rsidRPr="00753EFC">
        <w:rPr>
          <w:rFonts w:eastAsia="Arial MT" w:cs="Arial MT"/>
          <w:lang w:val="es-ES"/>
        </w:rPr>
        <w:t>material</w:t>
      </w:r>
      <w:r w:rsidRPr="00753EFC">
        <w:rPr>
          <w:rFonts w:eastAsia="Arial MT" w:cs="Arial MT"/>
          <w:spacing w:val="-2"/>
          <w:lang w:val="es-ES"/>
        </w:rPr>
        <w:t xml:space="preserve"> </w:t>
      </w:r>
      <w:r w:rsidRPr="00753EFC">
        <w:rPr>
          <w:rFonts w:eastAsia="Arial MT" w:cs="Arial MT"/>
          <w:lang w:val="es-ES"/>
        </w:rPr>
        <w:t>de actividades ilícitas.</w:t>
      </w:r>
    </w:p>
    <w:p w14:paraId="4F0B3831" w14:textId="73094396" w:rsidR="008D3C40" w:rsidRPr="00753EFC" w:rsidRDefault="00753EFC" w:rsidP="003A11B2">
      <w:pPr>
        <w:widowControl w:val="0"/>
        <w:numPr>
          <w:ilvl w:val="0"/>
          <w:numId w:val="30"/>
        </w:numPr>
        <w:tabs>
          <w:tab w:val="left" w:pos="502"/>
        </w:tabs>
        <w:autoSpaceDE w:val="0"/>
        <w:autoSpaceDN w:val="0"/>
        <w:spacing w:before="2" w:after="0" w:line="240" w:lineRule="auto"/>
        <w:ind w:left="501" w:right="156"/>
        <w:contextualSpacing w:val="0"/>
        <w:rPr>
          <w:rFonts w:eastAsia="Arial MT" w:cs="Arial MT"/>
          <w:lang w:val="es-ES"/>
        </w:rPr>
      </w:pPr>
      <w:r w:rsidRPr="00753EFC">
        <w:rPr>
          <w:rFonts w:eastAsia="Arial MT" w:cs="Arial MT"/>
          <w:spacing w:val="-1"/>
          <w:lang w:val="es-ES"/>
        </w:rPr>
        <w:t>Que</w:t>
      </w:r>
      <w:r w:rsidRPr="00753EFC">
        <w:rPr>
          <w:rFonts w:eastAsia="Arial MT" w:cs="Arial MT"/>
          <w:spacing w:val="-17"/>
          <w:lang w:val="es-ES"/>
        </w:rPr>
        <w:t xml:space="preserve"> </w:t>
      </w:r>
      <w:r w:rsidRPr="00753EFC">
        <w:rPr>
          <w:rFonts w:eastAsia="Arial MT" w:cs="Arial MT"/>
          <w:spacing w:val="-1"/>
          <w:lang w:val="es-ES"/>
        </w:rPr>
        <w:t>formen</w:t>
      </w:r>
      <w:r w:rsidRPr="00753EFC">
        <w:rPr>
          <w:rFonts w:eastAsia="Arial MT" w:cs="Arial MT"/>
          <w:spacing w:val="-17"/>
          <w:lang w:val="es-ES"/>
        </w:rPr>
        <w:t xml:space="preserve"> </w:t>
      </w:r>
      <w:r w:rsidRPr="00753EFC">
        <w:rPr>
          <w:rFonts w:eastAsia="Arial MT" w:cs="Arial MT"/>
          <w:spacing w:val="-1"/>
          <w:lang w:val="es-ES"/>
        </w:rPr>
        <w:t>parte</w:t>
      </w:r>
      <w:r w:rsidRPr="00753EFC">
        <w:rPr>
          <w:rFonts w:eastAsia="Arial MT" w:cs="Arial MT"/>
          <w:spacing w:val="-17"/>
          <w:lang w:val="es-ES"/>
        </w:rPr>
        <w:t xml:space="preserve"> </w:t>
      </w:r>
      <w:r w:rsidRPr="00753EFC">
        <w:rPr>
          <w:rFonts w:eastAsia="Arial MT" w:cs="Arial MT"/>
          <w:spacing w:val="-1"/>
          <w:lang w:val="es-ES"/>
        </w:rPr>
        <w:t>de</w:t>
      </w:r>
      <w:r w:rsidRPr="00753EFC">
        <w:rPr>
          <w:rFonts w:eastAsia="Arial MT" w:cs="Arial MT"/>
          <w:spacing w:val="-17"/>
          <w:lang w:val="es-ES"/>
        </w:rPr>
        <w:t xml:space="preserve"> </w:t>
      </w:r>
      <w:r w:rsidRPr="00753EFC">
        <w:rPr>
          <w:rFonts w:eastAsia="Arial MT" w:cs="Arial MT"/>
          <w:spacing w:val="-1"/>
          <w:lang w:val="es-ES"/>
        </w:rPr>
        <w:t>un</w:t>
      </w:r>
      <w:r w:rsidRPr="00753EFC">
        <w:rPr>
          <w:rFonts w:eastAsia="Arial MT" w:cs="Arial MT"/>
          <w:spacing w:val="-17"/>
          <w:lang w:val="es-ES"/>
        </w:rPr>
        <w:t xml:space="preserve"> </w:t>
      </w:r>
      <w:r w:rsidRPr="00753EFC">
        <w:rPr>
          <w:rFonts w:eastAsia="Arial MT" w:cs="Arial MT"/>
          <w:lang w:val="es-ES"/>
        </w:rPr>
        <w:t>incremento</w:t>
      </w:r>
      <w:r w:rsidRPr="00753EFC">
        <w:rPr>
          <w:rFonts w:eastAsia="Arial MT" w:cs="Arial MT"/>
          <w:spacing w:val="-17"/>
          <w:lang w:val="es-ES"/>
        </w:rPr>
        <w:t xml:space="preserve"> </w:t>
      </w:r>
      <w:r w:rsidRPr="00753EFC">
        <w:rPr>
          <w:rFonts w:eastAsia="Arial MT" w:cs="Arial MT"/>
          <w:lang w:val="es-ES"/>
        </w:rPr>
        <w:t>patrimonial</w:t>
      </w:r>
      <w:r w:rsidRPr="00753EFC">
        <w:rPr>
          <w:rFonts w:eastAsia="Arial MT" w:cs="Arial MT"/>
          <w:spacing w:val="-15"/>
          <w:lang w:val="es-ES"/>
        </w:rPr>
        <w:t xml:space="preserve"> </w:t>
      </w:r>
      <w:r w:rsidRPr="00753EFC">
        <w:rPr>
          <w:rFonts w:eastAsia="Arial MT" w:cs="Arial MT"/>
          <w:lang w:val="es-ES"/>
        </w:rPr>
        <w:t>no</w:t>
      </w:r>
      <w:r w:rsidRPr="00753EFC">
        <w:rPr>
          <w:rFonts w:eastAsia="Arial MT" w:cs="Arial MT"/>
          <w:spacing w:val="-17"/>
          <w:lang w:val="es-ES"/>
        </w:rPr>
        <w:t xml:space="preserve"> </w:t>
      </w:r>
      <w:r w:rsidRPr="00753EFC">
        <w:rPr>
          <w:rFonts w:eastAsia="Arial MT" w:cs="Arial MT"/>
          <w:lang w:val="es-ES"/>
        </w:rPr>
        <w:t>justificado,</w:t>
      </w:r>
      <w:r w:rsidRPr="00753EFC">
        <w:rPr>
          <w:rFonts w:eastAsia="Arial MT" w:cs="Arial MT"/>
          <w:spacing w:val="-15"/>
          <w:lang w:val="es-ES"/>
        </w:rPr>
        <w:t xml:space="preserve"> </w:t>
      </w:r>
      <w:r w:rsidRPr="00753EFC">
        <w:rPr>
          <w:rFonts w:eastAsia="Arial MT" w:cs="Arial MT"/>
          <w:lang w:val="es-ES"/>
        </w:rPr>
        <w:t>cuando</w:t>
      </w:r>
      <w:r w:rsidRPr="00753EFC">
        <w:rPr>
          <w:rFonts w:eastAsia="Arial MT" w:cs="Arial MT"/>
          <w:spacing w:val="-17"/>
          <w:lang w:val="es-ES"/>
        </w:rPr>
        <w:t xml:space="preserve"> </w:t>
      </w:r>
      <w:r w:rsidRPr="00753EFC">
        <w:rPr>
          <w:rFonts w:eastAsia="Arial MT" w:cs="Arial MT"/>
          <w:lang w:val="es-ES"/>
        </w:rPr>
        <w:t>existan</w:t>
      </w:r>
      <w:r w:rsidRPr="00753EFC">
        <w:rPr>
          <w:rFonts w:eastAsia="Arial MT" w:cs="Arial MT"/>
          <w:spacing w:val="-14"/>
          <w:lang w:val="es-ES"/>
        </w:rPr>
        <w:t xml:space="preserve"> </w:t>
      </w:r>
      <w:r w:rsidRPr="00753EFC">
        <w:rPr>
          <w:rFonts w:eastAsia="Arial MT" w:cs="Arial MT"/>
          <w:lang w:val="es-ES"/>
        </w:rPr>
        <w:t>elementos</w:t>
      </w:r>
      <w:r w:rsidRPr="00753EFC">
        <w:rPr>
          <w:rFonts w:eastAsia="Arial MT" w:cs="Arial MT"/>
          <w:spacing w:val="-59"/>
          <w:lang w:val="es-ES"/>
        </w:rPr>
        <w:t xml:space="preserve"> </w:t>
      </w:r>
      <w:r w:rsidRPr="00753EFC">
        <w:rPr>
          <w:rFonts w:eastAsia="Arial MT" w:cs="Arial MT"/>
          <w:spacing w:val="-1"/>
          <w:lang w:val="es-ES"/>
        </w:rPr>
        <w:t>de</w:t>
      </w:r>
      <w:r w:rsidRPr="00753EFC">
        <w:rPr>
          <w:rFonts w:eastAsia="Arial MT" w:cs="Arial MT"/>
          <w:spacing w:val="-13"/>
          <w:lang w:val="es-ES"/>
        </w:rPr>
        <w:t xml:space="preserve"> </w:t>
      </w:r>
      <w:r w:rsidRPr="00753EFC">
        <w:rPr>
          <w:rFonts w:eastAsia="Arial MT" w:cs="Arial MT"/>
          <w:spacing w:val="-1"/>
          <w:lang w:val="es-ES"/>
        </w:rPr>
        <w:t>conocimiento</w:t>
      </w:r>
      <w:r w:rsidRPr="00753EFC">
        <w:rPr>
          <w:rFonts w:eastAsia="Arial MT" w:cs="Arial MT"/>
          <w:spacing w:val="-14"/>
          <w:lang w:val="es-ES"/>
        </w:rPr>
        <w:t xml:space="preserve"> </w:t>
      </w:r>
      <w:r w:rsidRPr="00753EFC">
        <w:rPr>
          <w:rFonts w:eastAsia="Arial MT" w:cs="Arial MT"/>
          <w:lang w:val="es-ES"/>
        </w:rPr>
        <w:t>que</w:t>
      </w:r>
      <w:r w:rsidRPr="00753EFC">
        <w:rPr>
          <w:rFonts w:eastAsia="Arial MT" w:cs="Arial MT"/>
          <w:spacing w:val="-14"/>
          <w:lang w:val="es-ES"/>
        </w:rPr>
        <w:t xml:space="preserve"> </w:t>
      </w:r>
      <w:r w:rsidRPr="00753EFC">
        <w:rPr>
          <w:rFonts w:eastAsia="Arial MT" w:cs="Arial MT"/>
          <w:lang w:val="es-ES"/>
        </w:rPr>
        <w:t>permitan</w:t>
      </w:r>
      <w:r w:rsidRPr="00753EFC">
        <w:rPr>
          <w:rFonts w:eastAsia="Arial MT" w:cs="Arial MT"/>
          <w:spacing w:val="-14"/>
          <w:lang w:val="es-ES"/>
        </w:rPr>
        <w:t xml:space="preserve"> </w:t>
      </w:r>
      <w:r w:rsidRPr="00753EFC">
        <w:rPr>
          <w:rFonts w:eastAsia="Arial MT" w:cs="Arial MT"/>
          <w:lang w:val="es-ES"/>
        </w:rPr>
        <w:t>considerar</w:t>
      </w:r>
      <w:r w:rsidRPr="00753EFC">
        <w:rPr>
          <w:rFonts w:eastAsia="Arial MT" w:cs="Arial MT"/>
          <w:spacing w:val="-14"/>
          <w:lang w:val="es-ES"/>
        </w:rPr>
        <w:t xml:space="preserve"> </w:t>
      </w:r>
      <w:r w:rsidRPr="00753EFC">
        <w:rPr>
          <w:rFonts w:eastAsia="Arial MT" w:cs="Arial MT"/>
          <w:lang w:val="es-ES"/>
        </w:rPr>
        <w:t>razonablemente</w:t>
      </w:r>
      <w:r w:rsidRPr="00753EFC">
        <w:rPr>
          <w:rFonts w:eastAsia="Arial MT" w:cs="Arial MT"/>
          <w:spacing w:val="-14"/>
          <w:lang w:val="es-ES"/>
        </w:rPr>
        <w:t xml:space="preserve"> </w:t>
      </w:r>
      <w:r w:rsidRPr="00753EFC">
        <w:rPr>
          <w:rFonts w:eastAsia="Arial MT" w:cs="Arial MT"/>
          <w:lang w:val="es-ES"/>
        </w:rPr>
        <w:t>que</w:t>
      </w:r>
      <w:r w:rsidRPr="00753EFC">
        <w:rPr>
          <w:rFonts w:eastAsia="Arial MT" w:cs="Arial MT"/>
          <w:spacing w:val="-14"/>
          <w:lang w:val="es-ES"/>
        </w:rPr>
        <w:t xml:space="preserve"> </w:t>
      </w:r>
      <w:r w:rsidRPr="00753EFC">
        <w:rPr>
          <w:rFonts w:eastAsia="Arial MT" w:cs="Arial MT"/>
          <w:lang w:val="es-ES"/>
        </w:rPr>
        <w:t>provienen</w:t>
      </w:r>
      <w:r w:rsidRPr="00753EFC">
        <w:rPr>
          <w:rFonts w:eastAsia="Arial MT" w:cs="Arial MT"/>
          <w:spacing w:val="-14"/>
          <w:lang w:val="es-ES"/>
        </w:rPr>
        <w:t xml:space="preserve"> </w:t>
      </w:r>
      <w:r w:rsidRPr="00753EFC">
        <w:rPr>
          <w:rFonts w:eastAsia="Arial MT" w:cs="Arial MT"/>
          <w:lang w:val="es-ES"/>
        </w:rPr>
        <w:t>de</w:t>
      </w:r>
      <w:r w:rsidRPr="00753EFC">
        <w:rPr>
          <w:rFonts w:eastAsia="Arial MT" w:cs="Arial MT"/>
          <w:spacing w:val="-13"/>
          <w:lang w:val="es-ES"/>
        </w:rPr>
        <w:t xml:space="preserve"> </w:t>
      </w:r>
      <w:r w:rsidRPr="00753EFC">
        <w:rPr>
          <w:rFonts w:eastAsia="Arial MT" w:cs="Arial MT"/>
          <w:lang w:val="es-ES"/>
        </w:rPr>
        <w:t>actividades</w:t>
      </w:r>
      <w:r w:rsidRPr="00753EFC">
        <w:rPr>
          <w:rFonts w:eastAsia="Arial MT" w:cs="Arial MT"/>
          <w:spacing w:val="-58"/>
          <w:lang w:val="es-ES"/>
        </w:rPr>
        <w:t xml:space="preserve"> </w:t>
      </w:r>
      <w:r w:rsidRPr="00753EFC">
        <w:rPr>
          <w:rFonts w:eastAsia="Arial MT" w:cs="Arial MT"/>
          <w:lang w:val="es-ES"/>
        </w:rPr>
        <w:t>ilícitas.</w:t>
      </w:r>
    </w:p>
    <w:p w14:paraId="47F2E791" w14:textId="77777777" w:rsidR="00753EFC" w:rsidRPr="00753EFC" w:rsidRDefault="00753EFC" w:rsidP="003A11B2">
      <w:pPr>
        <w:widowControl w:val="0"/>
        <w:numPr>
          <w:ilvl w:val="0"/>
          <w:numId w:val="30"/>
        </w:numPr>
        <w:tabs>
          <w:tab w:val="left" w:pos="502"/>
        </w:tabs>
        <w:autoSpaceDE w:val="0"/>
        <w:autoSpaceDN w:val="0"/>
        <w:spacing w:before="4" w:after="0" w:line="240" w:lineRule="auto"/>
        <w:ind w:left="501" w:right="162"/>
        <w:contextualSpacing w:val="0"/>
        <w:rPr>
          <w:rFonts w:eastAsia="Arial MT" w:cs="Arial MT"/>
          <w:lang w:val="es-ES"/>
        </w:rPr>
      </w:pPr>
      <w:r w:rsidRPr="00753EFC">
        <w:rPr>
          <w:rFonts w:eastAsia="Arial MT" w:cs="Arial MT"/>
          <w:lang w:val="es-ES"/>
        </w:rPr>
        <w:t>Que hayan sido utilizados como medio o instrumento para la ejecución de actividades</w:t>
      </w:r>
      <w:r w:rsidRPr="00753EFC">
        <w:rPr>
          <w:rFonts w:eastAsia="Arial MT" w:cs="Arial MT"/>
          <w:spacing w:val="1"/>
          <w:lang w:val="es-ES"/>
        </w:rPr>
        <w:t xml:space="preserve"> </w:t>
      </w:r>
      <w:r w:rsidRPr="00753EFC">
        <w:rPr>
          <w:rFonts w:eastAsia="Arial MT" w:cs="Arial MT"/>
          <w:lang w:val="es-ES"/>
        </w:rPr>
        <w:t>ilícitas.</w:t>
      </w:r>
    </w:p>
    <w:p w14:paraId="0AD2F3F7" w14:textId="77777777" w:rsidR="00753EFC" w:rsidRPr="00753EFC" w:rsidRDefault="00753EFC" w:rsidP="003A11B2">
      <w:pPr>
        <w:widowControl w:val="0"/>
        <w:numPr>
          <w:ilvl w:val="0"/>
          <w:numId w:val="30"/>
        </w:numPr>
        <w:tabs>
          <w:tab w:val="left" w:pos="502"/>
        </w:tabs>
        <w:autoSpaceDE w:val="0"/>
        <w:autoSpaceDN w:val="0"/>
        <w:spacing w:before="1" w:after="0" w:line="240" w:lineRule="auto"/>
        <w:ind w:left="501" w:right="155"/>
        <w:contextualSpacing w:val="0"/>
        <w:rPr>
          <w:rFonts w:eastAsia="Arial MT" w:cs="Arial MT"/>
          <w:lang w:val="es-ES"/>
        </w:rPr>
      </w:pPr>
      <w:r w:rsidRPr="00753EFC">
        <w:rPr>
          <w:rFonts w:eastAsia="Arial MT" w:cs="Arial MT"/>
          <w:lang w:val="es-ES"/>
        </w:rPr>
        <w:t>Que de acuerdo con las circunstancias en que fueron hallados, o sus características</w:t>
      </w:r>
      <w:r w:rsidRPr="00753EFC">
        <w:rPr>
          <w:rFonts w:eastAsia="Arial MT" w:cs="Arial MT"/>
          <w:spacing w:val="1"/>
          <w:lang w:val="es-ES"/>
        </w:rPr>
        <w:t xml:space="preserve"> </w:t>
      </w:r>
      <w:r w:rsidRPr="00753EFC">
        <w:rPr>
          <w:rFonts w:eastAsia="Arial MT" w:cs="Arial MT"/>
          <w:lang w:val="es-ES"/>
        </w:rPr>
        <w:t>particulares, permitan establecer que están destinados a la ejecución de actividades</w:t>
      </w:r>
      <w:r w:rsidRPr="00753EFC">
        <w:rPr>
          <w:rFonts w:eastAsia="Arial MT" w:cs="Arial MT"/>
          <w:spacing w:val="1"/>
          <w:lang w:val="es-ES"/>
        </w:rPr>
        <w:t xml:space="preserve"> </w:t>
      </w:r>
      <w:r w:rsidRPr="00753EFC">
        <w:rPr>
          <w:rFonts w:eastAsia="Arial MT" w:cs="Arial MT"/>
          <w:lang w:val="es-ES"/>
        </w:rPr>
        <w:t>ilícitas.</w:t>
      </w:r>
    </w:p>
    <w:p w14:paraId="59E60852" w14:textId="77777777" w:rsidR="00753EFC" w:rsidRPr="00753EFC" w:rsidRDefault="00753EFC" w:rsidP="003A11B2">
      <w:pPr>
        <w:widowControl w:val="0"/>
        <w:numPr>
          <w:ilvl w:val="0"/>
          <w:numId w:val="30"/>
        </w:numPr>
        <w:tabs>
          <w:tab w:val="left" w:pos="502"/>
        </w:tabs>
        <w:autoSpaceDE w:val="0"/>
        <w:autoSpaceDN w:val="0"/>
        <w:spacing w:before="4" w:after="0" w:line="240" w:lineRule="auto"/>
        <w:ind w:left="501" w:right="159"/>
        <w:contextualSpacing w:val="0"/>
        <w:rPr>
          <w:rFonts w:eastAsia="Arial MT" w:cs="Arial MT"/>
          <w:lang w:val="es-ES"/>
        </w:rPr>
      </w:pPr>
      <w:r w:rsidRPr="00753EFC">
        <w:rPr>
          <w:rFonts w:eastAsia="Arial MT" w:cs="Arial MT"/>
          <w:lang w:val="es-ES"/>
        </w:rPr>
        <w:t>Que constituyan ingresos, rentas, frutos, ganancias y otros beneficios derivados de los</w:t>
      </w:r>
      <w:r w:rsidRPr="00753EFC">
        <w:rPr>
          <w:rFonts w:eastAsia="Arial MT" w:cs="Arial MT"/>
          <w:spacing w:val="-59"/>
          <w:lang w:val="es-ES"/>
        </w:rPr>
        <w:t xml:space="preserve"> </w:t>
      </w:r>
      <w:r w:rsidRPr="00753EFC">
        <w:rPr>
          <w:rFonts w:eastAsia="Arial MT" w:cs="Arial MT"/>
          <w:lang w:val="es-ES"/>
        </w:rPr>
        <w:t>anteriores</w:t>
      </w:r>
      <w:r w:rsidRPr="00753EFC">
        <w:rPr>
          <w:rFonts w:eastAsia="Arial MT" w:cs="Arial MT"/>
          <w:spacing w:val="-2"/>
          <w:lang w:val="es-ES"/>
        </w:rPr>
        <w:t xml:space="preserve"> </w:t>
      </w:r>
      <w:r w:rsidRPr="00753EFC">
        <w:rPr>
          <w:rFonts w:eastAsia="Arial MT" w:cs="Arial MT"/>
          <w:lang w:val="es-ES"/>
        </w:rPr>
        <w:t>bienes.</w:t>
      </w:r>
    </w:p>
    <w:p w14:paraId="4B0BF497" w14:textId="616C3384" w:rsidR="00F51902" w:rsidRPr="0061697F" w:rsidRDefault="00753EFC" w:rsidP="003A11B2">
      <w:pPr>
        <w:widowControl w:val="0"/>
        <w:numPr>
          <w:ilvl w:val="0"/>
          <w:numId w:val="30"/>
        </w:numPr>
        <w:tabs>
          <w:tab w:val="left" w:pos="502"/>
        </w:tabs>
        <w:autoSpaceDE w:val="0"/>
        <w:autoSpaceDN w:val="0"/>
        <w:spacing w:before="7" w:after="0" w:line="240" w:lineRule="auto"/>
        <w:contextualSpacing w:val="0"/>
        <w:rPr>
          <w:rFonts w:eastAsia="Arial MT" w:cs="Arial MT"/>
          <w:lang w:val="es-ES"/>
        </w:rPr>
      </w:pPr>
      <w:r w:rsidRPr="00753EFC">
        <w:rPr>
          <w:rFonts w:eastAsia="Arial MT" w:cs="Arial MT"/>
          <w:lang w:val="es-ES"/>
        </w:rPr>
        <w:t>Que</w:t>
      </w:r>
      <w:r w:rsidRPr="00753EFC">
        <w:rPr>
          <w:rFonts w:eastAsia="Arial MT" w:cs="Arial MT"/>
          <w:spacing w:val="-2"/>
          <w:lang w:val="es-ES"/>
        </w:rPr>
        <w:t xml:space="preserve"> </w:t>
      </w:r>
      <w:r w:rsidRPr="00753EFC">
        <w:rPr>
          <w:rFonts w:eastAsia="Arial MT" w:cs="Arial MT"/>
          <w:lang w:val="es-ES"/>
        </w:rPr>
        <w:t>sean</w:t>
      </w:r>
      <w:r w:rsidRPr="00753EFC">
        <w:rPr>
          <w:rFonts w:eastAsia="Arial MT" w:cs="Arial MT"/>
          <w:spacing w:val="-3"/>
          <w:lang w:val="es-ES"/>
        </w:rPr>
        <w:t xml:space="preserve"> </w:t>
      </w:r>
      <w:r w:rsidRPr="00753EFC">
        <w:rPr>
          <w:rFonts w:eastAsia="Arial MT" w:cs="Arial MT"/>
          <w:lang w:val="es-ES"/>
        </w:rPr>
        <w:t>de</w:t>
      </w:r>
      <w:r w:rsidRPr="00753EFC">
        <w:rPr>
          <w:rFonts w:eastAsia="Arial MT" w:cs="Arial MT"/>
          <w:spacing w:val="-3"/>
          <w:lang w:val="es-ES"/>
        </w:rPr>
        <w:t xml:space="preserve"> </w:t>
      </w:r>
      <w:r w:rsidRPr="00753EFC">
        <w:rPr>
          <w:rFonts w:eastAsia="Arial MT" w:cs="Arial MT"/>
          <w:lang w:val="es-ES"/>
        </w:rPr>
        <w:t>procedencia</w:t>
      </w:r>
      <w:r w:rsidRPr="00753EFC">
        <w:rPr>
          <w:rFonts w:eastAsia="Arial MT" w:cs="Arial MT"/>
          <w:spacing w:val="-1"/>
          <w:lang w:val="es-ES"/>
        </w:rPr>
        <w:t xml:space="preserve"> </w:t>
      </w:r>
      <w:r w:rsidRPr="00753EFC">
        <w:rPr>
          <w:rFonts w:eastAsia="Arial MT" w:cs="Arial MT"/>
          <w:lang w:val="es-ES"/>
        </w:rPr>
        <w:t>lícita,</w:t>
      </w:r>
      <w:r w:rsidRPr="00753EFC">
        <w:rPr>
          <w:rFonts w:eastAsia="Arial MT" w:cs="Arial MT"/>
          <w:spacing w:val="1"/>
          <w:lang w:val="es-ES"/>
        </w:rPr>
        <w:t xml:space="preserve"> </w:t>
      </w:r>
      <w:r w:rsidRPr="00753EFC">
        <w:rPr>
          <w:rFonts w:eastAsia="Arial MT" w:cs="Arial MT"/>
          <w:lang w:val="es-ES"/>
        </w:rPr>
        <w:t>utilizados</w:t>
      </w:r>
      <w:r w:rsidRPr="00753EFC">
        <w:rPr>
          <w:rFonts w:eastAsia="Arial MT" w:cs="Arial MT"/>
          <w:spacing w:val="-1"/>
          <w:lang w:val="es-ES"/>
        </w:rPr>
        <w:t xml:space="preserve"> </w:t>
      </w:r>
      <w:r w:rsidRPr="00753EFC">
        <w:rPr>
          <w:rFonts w:eastAsia="Arial MT" w:cs="Arial MT"/>
          <w:lang w:val="es-ES"/>
        </w:rPr>
        <w:t>para</w:t>
      </w:r>
      <w:r w:rsidRPr="00753EFC">
        <w:rPr>
          <w:rFonts w:eastAsia="Arial MT" w:cs="Arial MT"/>
          <w:spacing w:val="-3"/>
          <w:lang w:val="es-ES"/>
        </w:rPr>
        <w:t xml:space="preserve"> </w:t>
      </w:r>
      <w:r w:rsidRPr="00753EFC">
        <w:rPr>
          <w:rFonts w:eastAsia="Arial MT" w:cs="Arial MT"/>
          <w:lang w:val="es-ES"/>
        </w:rPr>
        <w:t>ocultar bienes</w:t>
      </w:r>
      <w:r w:rsidRPr="00753EFC">
        <w:rPr>
          <w:rFonts w:eastAsia="Arial MT" w:cs="Arial MT"/>
          <w:spacing w:val="-3"/>
          <w:lang w:val="es-ES"/>
        </w:rPr>
        <w:t xml:space="preserve"> </w:t>
      </w:r>
      <w:r w:rsidRPr="00753EFC">
        <w:rPr>
          <w:rFonts w:eastAsia="Arial MT" w:cs="Arial MT"/>
          <w:lang w:val="es-ES"/>
        </w:rPr>
        <w:t>de</w:t>
      </w:r>
      <w:r w:rsidRPr="00753EFC">
        <w:rPr>
          <w:rFonts w:eastAsia="Arial MT" w:cs="Arial MT"/>
          <w:spacing w:val="-1"/>
          <w:lang w:val="es-ES"/>
        </w:rPr>
        <w:t xml:space="preserve"> </w:t>
      </w:r>
      <w:r w:rsidRPr="00753EFC">
        <w:rPr>
          <w:rFonts w:eastAsia="Arial MT" w:cs="Arial MT"/>
          <w:lang w:val="es-ES"/>
        </w:rPr>
        <w:t>ilícita</w:t>
      </w:r>
      <w:r w:rsidRPr="00753EFC">
        <w:rPr>
          <w:rFonts w:eastAsia="Arial MT" w:cs="Arial MT"/>
          <w:spacing w:val="1"/>
          <w:lang w:val="es-ES"/>
        </w:rPr>
        <w:t xml:space="preserve"> </w:t>
      </w:r>
      <w:r w:rsidRPr="00753EFC">
        <w:rPr>
          <w:rFonts w:eastAsia="Arial MT" w:cs="Arial MT"/>
          <w:lang w:val="es-ES"/>
        </w:rPr>
        <w:t>procedencia.</w:t>
      </w:r>
    </w:p>
    <w:p w14:paraId="11C31CBB" w14:textId="26E18C53" w:rsidR="00753EFC" w:rsidRPr="00753EFC" w:rsidRDefault="00F9331F" w:rsidP="003A11B2">
      <w:pPr>
        <w:widowControl w:val="0"/>
        <w:numPr>
          <w:ilvl w:val="0"/>
          <w:numId w:val="30"/>
        </w:numPr>
        <w:tabs>
          <w:tab w:val="left" w:pos="502"/>
        </w:tabs>
        <w:autoSpaceDE w:val="0"/>
        <w:autoSpaceDN w:val="0"/>
        <w:spacing w:before="35" w:after="0" w:line="240" w:lineRule="auto"/>
        <w:ind w:left="501" w:right="157"/>
        <w:contextualSpacing w:val="0"/>
        <w:rPr>
          <w:rFonts w:eastAsia="Arial MT" w:cs="Arial MT"/>
          <w:lang w:val="es-ES"/>
        </w:rPr>
      </w:pPr>
      <w:r w:rsidRPr="0061697F">
        <w:rPr>
          <w:rFonts w:eastAsia="Arial MT" w:cs="Arial MT"/>
          <w:lang w:val="es-ES"/>
        </w:rPr>
        <w:t>Q</w:t>
      </w:r>
      <w:r w:rsidR="00753EFC" w:rsidRPr="00753EFC">
        <w:rPr>
          <w:rFonts w:eastAsia="Arial MT" w:cs="Arial MT"/>
          <w:lang w:val="es-ES"/>
        </w:rPr>
        <w:t>ue</w:t>
      </w:r>
      <w:r w:rsidR="00753EFC" w:rsidRPr="00753EFC">
        <w:rPr>
          <w:rFonts w:eastAsia="Arial MT" w:cs="Arial MT"/>
          <w:spacing w:val="-8"/>
          <w:lang w:val="es-ES"/>
        </w:rPr>
        <w:t xml:space="preserve"> </w:t>
      </w:r>
      <w:r w:rsidR="00753EFC" w:rsidRPr="00753EFC">
        <w:rPr>
          <w:rFonts w:eastAsia="Arial MT" w:cs="Arial MT"/>
          <w:lang w:val="es-ES"/>
        </w:rPr>
        <w:t>sean</w:t>
      </w:r>
      <w:r w:rsidR="00753EFC" w:rsidRPr="00753EFC">
        <w:rPr>
          <w:rFonts w:eastAsia="Arial MT" w:cs="Arial MT"/>
          <w:spacing w:val="-8"/>
          <w:lang w:val="es-ES"/>
        </w:rPr>
        <w:t xml:space="preserve"> </w:t>
      </w:r>
      <w:r w:rsidR="00753EFC" w:rsidRPr="00753EFC">
        <w:rPr>
          <w:rFonts w:eastAsia="Arial MT" w:cs="Arial MT"/>
          <w:lang w:val="es-ES"/>
        </w:rPr>
        <w:t>de</w:t>
      </w:r>
      <w:r w:rsidR="00753EFC" w:rsidRPr="00753EFC">
        <w:rPr>
          <w:rFonts w:eastAsia="Arial MT" w:cs="Arial MT"/>
          <w:spacing w:val="-8"/>
          <w:lang w:val="es-ES"/>
        </w:rPr>
        <w:t xml:space="preserve"> </w:t>
      </w:r>
      <w:r w:rsidR="00753EFC" w:rsidRPr="00753EFC">
        <w:rPr>
          <w:rFonts w:eastAsia="Arial MT" w:cs="Arial MT"/>
          <w:lang w:val="es-ES"/>
        </w:rPr>
        <w:t>procedencia</w:t>
      </w:r>
      <w:r w:rsidR="00753EFC" w:rsidRPr="00753EFC">
        <w:rPr>
          <w:rFonts w:eastAsia="Arial MT" w:cs="Arial MT"/>
          <w:spacing w:val="-5"/>
          <w:lang w:val="es-ES"/>
        </w:rPr>
        <w:t xml:space="preserve"> </w:t>
      </w:r>
      <w:r w:rsidR="00753EFC" w:rsidRPr="00753EFC">
        <w:rPr>
          <w:rFonts w:eastAsia="Arial MT" w:cs="Arial MT"/>
          <w:lang w:val="es-ES"/>
        </w:rPr>
        <w:t>lícita</w:t>
      </w:r>
      <w:r w:rsidR="00753EFC" w:rsidRPr="00753EFC">
        <w:rPr>
          <w:rFonts w:eastAsia="Arial MT" w:cs="Arial MT"/>
          <w:spacing w:val="-10"/>
          <w:lang w:val="es-ES"/>
        </w:rPr>
        <w:t xml:space="preserve"> </w:t>
      </w:r>
      <w:r w:rsidR="00753EFC" w:rsidRPr="00753EFC">
        <w:rPr>
          <w:rFonts w:eastAsia="Arial MT" w:cs="Arial MT"/>
          <w:lang w:val="es-ES"/>
        </w:rPr>
        <w:t>mezclados</w:t>
      </w:r>
      <w:r w:rsidR="00753EFC" w:rsidRPr="00753EFC">
        <w:rPr>
          <w:rFonts w:eastAsia="Arial MT" w:cs="Arial MT"/>
          <w:spacing w:val="-10"/>
          <w:lang w:val="es-ES"/>
        </w:rPr>
        <w:t xml:space="preserve"> </w:t>
      </w:r>
      <w:r w:rsidR="00753EFC" w:rsidRPr="00753EFC">
        <w:rPr>
          <w:rFonts w:eastAsia="Arial MT" w:cs="Arial MT"/>
          <w:lang w:val="es-ES"/>
        </w:rPr>
        <w:t>material</w:t>
      </w:r>
      <w:r w:rsidR="00753EFC" w:rsidRPr="00753EFC">
        <w:rPr>
          <w:rFonts w:eastAsia="Arial MT" w:cs="Arial MT"/>
          <w:spacing w:val="-6"/>
          <w:lang w:val="es-ES"/>
        </w:rPr>
        <w:t xml:space="preserve"> </w:t>
      </w:r>
      <w:r w:rsidR="00753EFC" w:rsidRPr="00753EFC">
        <w:rPr>
          <w:rFonts w:eastAsia="Arial MT" w:cs="Arial MT"/>
          <w:lang w:val="es-ES"/>
        </w:rPr>
        <w:t>o</w:t>
      </w:r>
      <w:r w:rsidR="00753EFC" w:rsidRPr="00753EFC">
        <w:rPr>
          <w:rFonts w:eastAsia="Arial MT" w:cs="Arial MT"/>
          <w:spacing w:val="-7"/>
          <w:lang w:val="es-ES"/>
        </w:rPr>
        <w:t xml:space="preserve"> </w:t>
      </w:r>
      <w:r w:rsidR="00753EFC" w:rsidRPr="00753EFC">
        <w:rPr>
          <w:rFonts w:eastAsia="Arial MT" w:cs="Arial MT"/>
          <w:lang w:val="es-ES"/>
        </w:rPr>
        <w:t>jurídicamente</w:t>
      </w:r>
      <w:r w:rsidR="00753EFC" w:rsidRPr="00753EFC">
        <w:rPr>
          <w:rFonts w:eastAsia="Arial MT" w:cs="Arial MT"/>
          <w:spacing w:val="-8"/>
          <w:lang w:val="es-ES"/>
        </w:rPr>
        <w:t xml:space="preserve"> </w:t>
      </w:r>
      <w:r w:rsidR="00753EFC" w:rsidRPr="00753EFC">
        <w:rPr>
          <w:rFonts w:eastAsia="Arial MT" w:cs="Arial MT"/>
          <w:lang w:val="es-ES"/>
        </w:rPr>
        <w:t>con</w:t>
      </w:r>
      <w:r w:rsidR="00753EFC" w:rsidRPr="00753EFC">
        <w:rPr>
          <w:rFonts w:eastAsia="Arial MT" w:cs="Arial MT"/>
          <w:spacing w:val="-8"/>
          <w:lang w:val="es-ES"/>
        </w:rPr>
        <w:t xml:space="preserve"> </w:t>
      </w:r>
      <w:r w:rsidR="00753EFC" w:rsidRPr="00753EFC">
        <w:rPr>
          <w:rFonts w:eastAsia="Arial MT" w:cs="Arial MT"/>
          <w:lang w:val="es-ES"/>
        </w:rPr>
        <w:t>bienes</w:t>
      </w:r>
      <w:r w:rsidR="00753EFC" w:rsidRPr="00753EFC">
        <w:rPr>
          <w:rFonts w:eastAsia="Arial MT" w:cs="Arial MT"/>
          <w:spacing w:val="-5"/>
          <w:lang w:val="es-ES"/>
        </w:rPr>
        <w:t xml:space="preserve"> </w:t>
      </w:r>
      <w:r w:rsidR="00753EFC" w:rsidRPr="00753EFC">
        <w:rPr>
          <w:rFonts w:eastAsia="Arial MT" w:cs="Arial MT"/>
          <w:lang w:val="es-ES"/>
        </w:rPr>
        <w:t>de</w:t>
      </w:r>
      <w:r w:rsidR="00753EFC" w:rsidRPr="00753EFC">
        <w:rPr>
          <w:rFonts w:eastAsia="Arial MT" w:cs="Arial MT"/>
          <w:spacing w:val="-8"/>
          <w:lang w:val="es-ES"/>
        </w:rPr>
        <w:t xml:space="preserve"> </w:t>
      </w:r>
      <w:r w:rsidR="00753EFC" w:rsidRPr="00753EFC">
        <w:rPr>
          <w:rFonts w:eastAsia="Arial MT" w:cs="Arial MT"/>
          <w:lang w:val="es-ES"/>
        </w:rPr>
        <w:t>ilícita</w:t>
      </w:r>
      <w:r w:rsidR="00753EFC" w:rsidRPr="00753EFC">
        <w:rPr>
          <w:rFonts w:eastAsia="Arial MT" w:cs="Arial MT"/>
          <w:spacing w:val="-59"/>
          <w:lang w:val="es-ES"/>
        </w:rPr>
        <w:t xml:space="preserve"> </w:t>
      </w:r>
      <w:r w:rsidR="00753EFC" w:rsidRPr="00753EFC">
        <w:rPr>
          <w:rFonts w:eastAsia="Arial MT" w:cs="Arial MT"/>
          <w:lang w:val="es-ES"/>
        </w:rPr>
        <w:t>procedencia.</w:t>
      </w:r>
    </w:p>
    <w:p w14:paraId="0531E603" w14:textId="77777777" w:rsidR="00753EFC" w:rsidRPr="00753EFC" w:rsidRDefault="00753EFC" w:rsidP="003A11B2">
      <w:pPr>
        <w:widowControl w:val="0"/>
        <w:numPr>
          <w:ilvl w:val="0"/>
          <w:numId w:val="30"/>
        </w:numPr>
        <w:tabs>
          <w:tab w:val="left" w:pos="502"/>
        </w:tabs>
        <w:autoSpaceDE w:val="0"/>
        <w:autoSpaceDN w:val="0"/>
        <w:spacing w:before="7" w:after="0" w:line="240" w:lineRule="auto"/>
        <w:ind w:left="501" w:right="155"/>
        <w:contextualSpacing w:val="0"/>
        <w:rPr>
          <w:rFonts w:eastAsia="Arial MT" w:cs="Arial MT"/>
          <w:lang w:val="es-ES"/>
        </w:rPr>
      </w:pPr>
      <w:r w:rsidRPr="00753EFC">
        <w:rPr>
          <w:rFonts w:eastAsia="Arial MT" w:cs="Arial MT"/>
          <w:spacing w:val="-1"/>
          <w:lang w:val="es-ES"/>
        </w:rPr>
        <w:t>Que</w:t>
      </w:r>
      <w:r w:rsidRPr="00753EFC">
        <w:rPr>
          <w:rFonts w:eastAsia="Arial MT" w:cs="Arial MT"/>
          <w:spacing w:val="-14"/>
          <w:lang w:val="es-ES"/>
        </w:rPr>
        <w:t xml:space="preserve"> </w:t>
      </w:r>
      <w:r w:rsidRPr="00753EFC">
        <w:rPr>
          <w:rFonts w:eastAsia="Arial MT" w:cs="Arial MT"/>
          <w:spacing w:val="-1"/>
          <w:lang w:val="es-ES"/>
        </w:rPr>
        <w:t>sean</w:t>
      </w:r>
      <w:r w:rsidRPr="00753EFC">
        <w:rPr>
          <w:rFonts w:eastAsia="Arial MT" w:cs="Arial MT"/>
          <w:spacing w:val="-14"/>
          <w:lang w:val="es-ES"/>
        </w:rPr>
        <w:t xml:space="preserve"> </w:t>
      </w:r>
      <w:r w:rsidRPr="00753EFC">
        <w:rPr>
          <w:rFonts w:eastAsia="Arial MT" w:cs="Arial MT"/>
          <w:spacing w:val="-1"/>
          <w:lang w:val="es-ES"/>
        </w:rPr>
        <w:t>de</w:t>
      </w:r>
      <w:r w:rsidRPr="00753EFC">
        <w:rPr>
          <w:rFonts w:eastAsia="Arial MT" w:cs="Arial MT"/>
          <w:spacing w:val="-17"/>
          <w:lang w:val="es-ES"/>
        </w:rPr>
        <w:t xml:space="preserve"> </w:t>
      </w:r>
      <w:r w:rsidRPr="00753EFC">
        <w:rPr>
          <w:rFonts w:eastAsia="Arial MT" w:cs="Arial MT"/>
          <w:spacing w:val="-1"/>
          <w:lang w:val="es-ES"/>
        </w:rPr>
        <w:t>origen</w:t>
      </w:r>
      <w:r w:rsidRPr="00753EFC">
        <w:rPr>
          <w:rFonts w:eastAsia="Arial MT" w:cs="Arial MT"/>
          <w:spacing w:val="-14"/>
          <w:lang w:val="es-ES"/>
        </w:rPr>
        <w:t xml:space="preserve"> </w:t>
      </w:r>
      <w:r w:rsidRPr="00753EFC">
        <w:rPr>
          <w:rFonts w:eastAsia="Arial MT" w:cs="Arial MT"/>
          <w:lang w:val="es-ES"/>
        </w:rPr>
        <w:t>lícito</w:t>
      </w:r>
      <w:r w:rsidRPr="00753EFC">
        <w:rPr>
          <w:rFonts w:eastAsia="Arial MT" w:cs="Arial MT"/>
          <w:spacing w:val="-19"/>
          <w:lang w:val="es-ES"/>
        </w:rPr>
        <w:t xml:space="preserve"> </w:t>
      </w:r>
      <w:r w:rsidRPr="00753EFC">
        <w:rPr>
          <w:rFonts w:eastAsia="Arial MT" w:cs="Arial MT"/>
          <w:lang w:val="es-ES"/>
        </w:rPr>
        <w:t>cuyo</w:t>
      </w:r>
      <w:r w:rsidRPr="00753EFC">
        <w:rPr>
          <w:rFonts w:eastAsia="Arial MT" w:cs="Arial MT"/>
          <w:spacing w:val="-13"/>
          <w:lang w:val="es-ES"/>
        </w:rPr>
        <w:t xml:space="preserve"> </w:t>
      </w:r>
      <w:r w:rsidRPr="00753EFC">
        <w:rPr>
          <w:rFonts w:eastAsia="Arial MT" w:cs="Arial MT"/>
          <w:lang w:val="es-ES"/>
        </w:rPr>
        <w:t>valor</w:t>
      </w:r>
      <w:r w:rsidRPr="00753EFC">
        <w:rPr>
          <w:rFonts w:eastAsia="Arial MT" w:cs="Arial MT"/>
          <w:spacing w:val="-13"/>
          <w:lang w:val="es-ES"/>
        </w:rPr>
        <w:t xml:space="preserve"> </w:t>
      </w:r>
      <w:r w:rsidRPr="00753EFC">
        <w:rPr>
          <w:rFonts w:eastAsia="Arial MT" w:cs="Arial MT"/>
          <w:lang w:val="es-ES"/>
        </w:rPr>
        <w:t>sea</w:t>
      </w:r>
      <w:r w:rsidRPr="00753EFC">
        <w:rPr>
          <w:rFonts w:eastAsia="Arial MT" w:cs="Arial MT"/>
          <w:spacing w:val="-14"/>
          <w:lang w:val="es-ES"/>
        </w:rPr>
        <w:t xml:space="preserve"> </w:t>
      </w:r>
      <w:r w:rsidRPr="00753EFC">
        <w:rPr>
          <w:rFonts w:eastAsia="Arial MT" w:cs="Arial MT"/>
          <w:lang w:val="es-ES"/>
        </w:rPr>
        <w:t>equivalente</w:t>
      </w:r>
      <w:r w:rsidRPr="00753EFC">
        <w:rPr>
          <w:rFonts w:eastAsia="Arial MT" w:cs="Arial MT"/>
          <w:spacing w:val="-14"/>
          <w:lang w:val="es-ES"/>
        </w:rPr>
        <w:t xml:space="preserve"> </w:t>
      </w:r>
      <w:r w:rsidRPr="00753EFC">
        <w:rPr>
          <w:rFonts w:eastAsia="Arial MT" w:cs="Arial MT"/>
          <w:lang w:val="es-ES"/>
        </w:rPr>
        <w:t>a</w:t>
      </w:r>
      <w:r w:rsidRPr="00753EFC">
        <w:rPr>
          <w:rFonts w:eastAsia="Arial MT" w:cs="Arial MT"/>
          <w:spacing w:val="-14"/>
          <w:lang w:val="es-ES"/>
        </w:rPr>
        <w:t xml:space="preserve"> </w:t>
      </w:r>
      <w:r w:rsidRPr="00753EFC">
        <w:rPr>
          <w:rFonts w:eastAsia="Arial MT" w:cs="Arial MT"/>
          <w:lang w:val="es-ES"/>
        </w:rPr>
        <w:t>cualquiera</w:t>
      </w:r>
      <w:r w:rsidRPr="00753EFC">
        <w:rPr>
          <w:rFonts w:eastAsia="Arial MT" w:cs="Arial MT"/>
          <w:spacing w:val="-12"/>
          <w:lang w:val="es-ES"/>
        </w:rPr>
        <w:t xml:space="preserve"> </w:t>
      </w:r>
      <w:r w:rsidRPr="00753EFC">
        <w:rPr>
          <w:rFonts w:eastAsia="Arial MT" w:cs="Arial MT"/>
          <w:lang w:val="es-ES"/>
        </w:rPr>
        <w:t>de</w:t>
      </w:r>
      <w:r w:rsidRPr="00753EFC">
        <w:rPr>
          <w:rFonts w:eastAsia="Arial MT" w:cs="Arial MT"/>
          <w:spacing w:val="-14"/>
          <w:lang w:val="es-ES"/>
        </w:rPr>
        <w:t xml:space="preserve"> </w:t>
      </w:r>
      <w:r w:rsidRPr="00753EFC">
        <w:rPr>
          <w:rFonts w:eastAsia="Arial MT" w:cs="Arial MT"/>
          <w:lang w:val="es-ES"/>
        </w:rPr>
        <w:t>los</w:t>
      </w:r>
      <w:r w:rsidRPr="00753EFC">
        <w:rPr>
          <w:rFonts w:eastAsia="Arial MT" w:cs="Arial MT"/>
          <w:spacing w:val="-14"/>
          <w:lang w:val="es-ES"/>
        </w:rPr>
        <w:t xml:space="preserve"> </w:t>
      </w:r>
      <w:r w:rsidRPr="00753EFC">
        <w:rPr>
          <w:rFonts w:eastAsia="Arial MT" w:cs="Arial MT"/>
          <w:lang w:val="es-ES"/>
        </w:rPr>
        <w:t>bienes</w:t>
      </w:r>
      <w:r w:rsidRPr="00753EFC">
        <w:rPr>
          <w:rFonts w:eastAsia="Arial MT" w:cs="Arial MT"/>
          <w:spacing w:val="-14"/>
          <w:lang w:val="es-ES"/>
        </w:rPr>
        <w:t xml:space="preserve"> </w:t>
      </w:r>
      <w:r w:rsidRPr="00753EFC">
        <w:rPr>
          <w:rFonts w:eastAsia="Arial MT" w:cs="Arial MT"/>
          <w:lang w:val="es-ES"/>
        </w:rPr>
        <w:t>descritos</w:t>
      </w:r>
      <w:r w:rsidRPr="00753EFC">
        <w:rPr>
          <w:rFonts w:eastAsia="Arial MT" w:cs="Arial MT"/>
          <w:spacing w:val="-59"/>
          <w:lang w:val="es-ES"/>
        </w:rPr>
        <w:t xml:space="preserve"> </w:t>
      </w:r>
      <w:r w:rsidRPr="00753EFC">
        <w:rPr>
          <w:rFonts w:eastAsia="Arial MT" w:cs="Arial MT"/>
          <w:lang w:val="es-ES"/>
        </w:rPr>
        <w:t>en</w:t>
      </w:r>
      <w:r w:rsidRPr="00753EFC">
        <w:rPr>
          <w:rFonts w:eastAsia="Arial MT" w:cs="Arial MT"/>
          <w:spacing w:val="1"/>
          <w:lang w:val="es-ES"/>
        </w:rPr>
        <w:t xml:space="preserve"> </w:t>
      </w:r>
      <w:r w:rsidRPr="00753EFC">
        <w:rPr>
          <w:rFonts w:eastAsia="Arial MT" w:cs="Arial MT"/>
          <w:lang w:val="es-ES"/>
        </w:rPr>
        <w:t>los</w:t>
      </w:r>
      <w:r w:rsidRPr="00753EFC">
        <w:rPr>
          <w:rFonts w:eastAsia="Arial MT" w:cs="Arial MT"/>
          <w:spacing w:val="1"/>
          <w:lang w:val="es-ES"/>
        </w:rPr>
        <w:t xml:space="preserve"> </w:t>
      </w:r>
      <w:r w:rsidRPr="00753EFC">
        <w:rPr>
          <w:rFonts w:eastAsia="Arial MT" w:cs="Arial MT"/>
          <w:lang w:val="es-ES"/>
        </w:rPr>
        <w:t>numerales</w:t>
      </w:r>
      <w:r w:rsidRPr="00753EFC">
        <w:rPr>
          <w:rFonts w:eastAsia="Arial MT" w:cs="Arial MT"/>
          <w:spacing w:val="1"/>
          <w:lang w:val="es-ES"/>
        </w:rPr>
        <w:t xml:space="preserve"> </w:t>
      </w:r>
      <w:r w:rsidRPr="00753EFC">
        <w:rPr>
          <w:rFonts w:eastAsia="Arial MT" w:cs="Arial MT"/>
          <w:lang w:val="es-ES"/>
        </w:rPr>
        <w:t>anteriores,</w:t>
      </w:r>
      <w:r w:rsidRPr="00753EFC">
        <w:rPr>
          <w:rFonts w:eastAsia="Arial MT" w:cs="Arial MT"/>
          <w:spacing w:val="1"/>
          <w:lang w:val="es-ES"/>
        </w:rPr>
        <w:t xml:space="preserve"> </w:t>
      </w:r>
      <w:r w:rsidRPr="00753EFC">
        <w:rPr>
          <w:rFonts w:eastAsia="Arial MT" w:cs="Arial MT"/>
          <w:lang w:val="es-ES"/>
        </w:rPr>
        <w:t>cuando</w:t>
      </w:r>
      <w:r w:rsidRPr="00753EFC">
        <w:rPr>
          <w:rFonts w:eastAsia="Arial MT" w:cs="Arial MT"/>
          <w:spacing w:val="1"/>
          <w:lang w:val="es-ES"/>
        </w:rPr>
        <w:t xml:space="preserve"> </w:t>
      </w:r>
      <w:r w:rsidRPr="00753EFC">
        <w:rPr>
          <w:rFonts w:eastAsia="Arial MT" w:cs="Arial MT"/>
          <w:lang w:val="es-ES"/>
        </w:rPr>
        <w:t>la</w:t>
      </w:r>
      <w:r w:rsidRPr="00753EFC">
        <w:rPr>
          <w:rFonts w:eastAsia="Arial MT" w:cs="Arial MT"/>
          <w:spacing w:val="1"/>
          <w:lang w:val="es-ES"/>
        </w:rPr>
        <w:t xml:space="preserve"> </w:t>
      </w:r>
      <w:r w:rsidRPr="00753EFC">
        <w:rPr>
          <w:rFonts w:eastAsia="Arial MT" w:cs="Arial MT"/>
          <w:lang w:val="es-ES"/>
        </w:rPr>
        <w:t>acción</w:t>
      </w:r>
      <w:r w:rsidRPr="00753EFC">
        <w:rPr>
          <w:rFonts w:eastAsia="Arial MT" w:cs="Arial MT"/>
          <w:spacing w:val="1"/>
          <w:lang w:val="es-ES"/>
        </w:rPr>
        <w:t xml:space="preserve"> </w:t>
      </w:r>
      <w:r w:rsidRPr="00753EFC">
        <w:rPr>
          <w:rFonts w:eastAsia="Arial MT" w:cs="Arial MT"/>
          <w:lang w:val="es-ES"/>
        </w:rPr>
        <w:t>resulte</w:t>
      </w:r>
      <w:r w:rsidRPr="00753EFC">
        <w:rPr>
          <w:rFonts w:eastAsia="Arial MT" w:cs="Arial MT"/>
          <w:spacing w:val="1"/>
          <w:lang w:val="es-ES"/>
        </w:rPr>
        <w:t xml:space="preserve"> </w:t>
      </w:r>
      <w:r w:rsidRPr="00753EFC">
        <w:rPr>
          <w:rFonts w:eastAsia="Arial MT" w:cs="Arial MT"/>
          <w:lang w:val="es-ES"/>
        </w:rPr>
        <w:t>improcedente</w:t>
      </w:r>
      <w:r w:rsidRPr="00753EFC">
        <w:rPr>
          <w:rFonts w:eastAsia="Arial MT" w:cs="Arial MT"/>
          <w:spacing w:val="1"/>
          <w:lang w:val="es-ES"/>
        </w:rPr>
        <w:t xml:space="preserve"> </w:t>
      </w:r>
      <w:r w:rsidRPr="00753EFC">
        <w:rPr>
          <w:rFonts w:eastAsia="Arial MT" w:cs="Arial MT"/>
          <w:lang w:val="es-ES"/>
        </w:rPr>
        <w:t>por</w:t>
      </w:r>
      <w:r w:rsidRPr="00753EFC">
        <w:rPr>
          <w:rFonts w:eastAsia="Arial MT" w:cs="Arial MT"/>
          <w:spacing w:val="1"/>
          <w:lang w:val="es-ES"/>
        </w:rPr>
        <w:t xml:space="preserve"> </w:t>
      </w:r>
      <w:r w:rsidRPr="00753EFC">
        <w:rPr>
          <w:rFonts w:eastAsia="Arial MT" w:cs="Arial MT"/>
          <w:lang w:val="es-ES"/>
        </w:rPr>
        <w:t>el</w:t>
      </w:r>
      <w:r w:rsidRPr="00753EFC">
        <w:rPr>
          <w:rFonts w:eastAsia="Arial MT" w:cs="Arial MT"/>
          <w:spacing w:val="-59"/>
          <w:lang w:val="es-ES"/>
        </w:rPr>
        <w:t xml:space="preserve"> </w:t>
      </w:r>
      <w:r w:rsidRPr="00753EFC">
        <w:rPr>
          <w:rFonts w:eastAsia="Arial MT" w:cs="Arial MT"/>
          <w:lang w:val="es-ES"/>
        </w:rPr>
        <w:t>reconocimiento</w:t>
      </w:r>
      <w:r w:rsidRPr="00753EFC">
        <w:rPr>
          <w:rFonts w:eastAsia="Arial MT" w:cs="Arial MT"/>
          <w:spacing w:val="-2"/>
          <w:lang w:val="es-ES"/>
        </w:rPr>
        <w:t xml:space="preserve"> </w:t>
      </w:r>
      <w:r w:rsidRPr="00753EFC">
        <w:rPr>
          <w:rFonts w:eastAsia="Arial MT" w:cs="Arial MT"/>
          <w:lang w:val="es-ES"/>
        </w:rPr>
        <w:t>de los</w:t>
      </w:r>
      <w:r w:rsidRPr="00753EFC">
        <w:rPr>
          <w:rFonts w:eastAsia="Arial MT" w:cs="Arial MT"/>
          <w:spacing w:val="-2"/>
          <w:lang w:val="es-ES"/>
        </w:rPr>
        <w:t xml:space="preserve"> </w:t>
      </w:r>
      <w:r w:rsidRPr="00753EFC">
        <w:rPr>
          <w:rFonts w:eastAsia="Arial MT" w:cs="Arial MT"/>
          <w:lang w:val="es-ES"/>
        </w:rPr>
        <w:t>derechos de</w:t>
      </w:r>
      <w:r w:rsidRPr="00753EFC">
        <w:rPr>
          <w:rFonts w:eastAsia="Arial MT" w:cs="Arial MT"/>
          <w:spacing w:val="-2"/>
          <w:lang w:val="es-ES"/>
        </w:rPr>
        <w:t xml:space="preserve"> </w:t>
      </w:r>
      <w:r w:rsidRPr="00753EFC">
        <w:rPr>
          <w:rFonts w:eastAsia="Arial MT" w:cs="Arial MT"/>
          <w:lang w:val="es-ES"/>
        </w:rPr>
        <w:t>un</w:t>
      </w:r>
      <w:r w:rsidRPr="00753EFC">
        <w:rPr>
          <w:rFonts w:eastAsia="Arial MT" w:cs="Arial MT"/>
          <w:spacing w:val="-2"/>
          <w:lang w:val="es-ES"/>
        </w:rPr>
        <w:t xml:space="preserve"> </w:t>
      </w:r>
      <w:r w:rsidRPr="00753EFC">
        <w:rPr>
          <w:rFonts w:eastAsia="Arial MT" w:cs="Arial MT"/>
          <w:lang w:val="es-ES"/>
        </w:rPr>
        <w:t>tercero</w:t>
      </w:r>
      <w:r w:rsidRPr="00753EFC">
        <w:rPr>
          <w:rFonts w:eastAsia="Arial MT" w:cs="Arial MT"/>
          <w:spacing w:val="-2"/>
          <w:lang w:val="es-ES"/>
        </w:rPr>
        <w:t xml:space="preserve"> </w:t>
      </w:r>
      <w:r w:rsidRPr="00753EFC">
        <w:rPr>
          <w:rFonts w:eastAsia="Arial MT" w:cs="Arial MT"/>
          <w:lang w:val="es-ES"/>
        </w:rPr>
        <w:t>de</w:t>
      </w:r>
      <w:r w:rsidRPr="00753EFC">
        <w:rPr>
          <w:rFonts w:eastAsia="Arial MT" w:cs="Arial MT"/>
          <w:spacing w:val="-2"/>
          <w:lang w:val="es-ES"/>
        </w:rPr>
        <w:t xml:space="preserve"> </w:t>
      </w:r>
      <w:r w:rsidRPr="00753EFC">
        <w:rPr>
          <w:rFonts w:eastAsia="Arial MT" w:cs="Arial MT"/>
          <w:lang w:val="es-ES"/>
        </w:rPr>
        <w:t>buena fe</w:t>
      </w:r>
      <w:r w:rsidRPr="00753EFC">
        <w:rPr>
          <w:rFonts w:eastAsia="Arial MT" w:cs="Arial MT"/>
          <w:spacing w:val="-2"/>
          <w:lang w:val="es-ES"/>
        </w:rPr>
        <w:t xml:space="preserve"> </w:t>
      </w:r>
      <w:r w:rsidRPr="00753EFC">
        <w:rPr>
          <w:rFonts w:eastAsia="Arial MT" w:cs="Arial MT"/>
          <w:lang w:val="es-ES"/>
        </w:rPr>
        <w:t>exenta</w:t>
      </w:r>
      <w:r w:rsidRPr="00753EFC">
        <w:rPr>
          <w:rFonts w:eastAsia="Arial MT" w:cs="Arial MT"/>
          <w:spacing w:val="-2"/>
          <w:lang w:val="es-ES"/>
        </w:rPr>
        <w:t xml:space="preserve"> </w:t>
      </w:r>
      <w:r w:rsidRPr="00753EFC">
        <w:rPr>
          <w:rFonts w:eastAsia="Arial MT" w:cs="Arial MT"/>
          <w:lang w:val="es-ES"/>
        </w:rPr>
        <w:t>de</w:t>
      </w:r>
      <w:r w:rsidRPr="00753EFC">
        <w:rPr>
          <w:rFonts w:eastAsia="Arial MT" w:cs="Arial MT"/>
          <w:spacing w:val="-2"/>
          <w:lang w:val="es-ES"/>
        </w:rPr>
        <w:t xml:space="preserve"> </w:t>
      </w:r>
      <w:r w:rsidRPr="00753EFC">
        <w:rPr>
          <w:rFonts w:eastAsia="Arial MT" w:cs="Arial MT"/>
          <w:lang w:val="es-ES"/>
        </w:rPr>
        <w:t>culpa.</w:t>
      </w:r>
    </w:p>
    <w:p w14:paraId="6651BDC8" w14:textId="77777777" w:rsidR="00753EFC" w:rsidRPr="0061697F" w:rsidRDefault="00753EFC" w:rsidP="003A11B2">
      <w:pPr>
        <w:widowControl w:val="0"/>
        <w:numPr>
          <w:ilvl w:val="0"/>
          <w:numId w:val="30"/>
        </w:numPr>
        <w:tabs>
          <w:tab w:val="left" w:pos="502"/>
        </w:tabs>
        <w:autoSpaceDE w:val="0"/>
        <w:autoSpaceDN w:val="0"/>
        <w:spacing w:before="2" w:after="0" w:line="240" w:lineRule="auto"/>
        <w:ind w:left="501" w:right="154"/>
        <w:contextualSpacing w:val="0"/>
        <w:rPr>
          <w:rFonts w:eastAsia="Arial MT" w:cs="Arial MT"/>
          <w:lang w:val="es-ES"/>
        </w:rPr>
      </w:pPr>
      <w:r w:rsidRPr="00753EFC">
        <w:rPr>
          <w:rFonts w:eastAsia="Arial MT" w:cs="Arial MT"/>
          <w:lang w:val="es-ES"/>
        </w:rPr>
        <w:t>Que sean de origen lícito cuyo valor corresponda o sea equivalente al de bienes</w:t>
      </w:r>
      <w:r w:rsidRPr="00753EFC">
        <w:rPr>
          <w:rFonts w:eastAsia="Arial MT" w:cs="Arial MT"/>
          <w:spacing w:val="1"/>
          <w:lang w:val="es-ES"/>
        </w:rPr>
        <w:t xml:space="preserve"> </w:t>
      </w:r>
      <w:r w:rsidRPr="00753EFC">
        <w:rPr>
          <w:rFonts w:eastAsia="Arial MT" w:cs="Arial MT"/>
          <w:spacing w:val="-1"/>
          <w:lang w:val="es-ES"/>
        </w:rPr>
        <w:t>producto</w:t>
      </w:r>
      <w:r w:rsidRPr="00753EFC">
        <w:rPr>
          <w:rFonts w:eastAsia="Arial MT" w:cs="Arial MT"/>
          <w:spacing w:val="-15"/>
          <w:lang w:val="es-ES"/>
        </w:rPr>
        <w:t xml:space="preserve"> </w:t>
      </w:r>
      <w:r w:rsidRPr="00753EFC">
        <w:rPr>
          <w:rFonts w:eastAsia="Arial MT" w:cs="Arial MT"/>
          <w:spacing w:val="-1"/>
          <w:lang w:val="es-ES"/>
        </w:rPr>
        <w:t>directo</w:t>
      </w:r>
      <w:r w:rsidRPr="00753EFC">
        <w:rPr>
          <w:rFonts w:eastAsia="Arial MT" w:cs="Arial MT"/>
          <w:spacing w:val="-11"/>
          <w:lang w:val="es-ES"/>
        </w:rPr>
        <w:t xml:space="preserve"> </w:t>
      </w:r>
      <w:r w:rsidRPr="00753EFC">
        <w:rPr>
          <w:rFonts w:eastAsia="Arial MT" w:cs="Arial MT"/>
          <w:spacing w:val="-1"/>
          <w:lang w:val="es-ES"/>
        </w:rPr>
        <w:t>o</w:t>
      </w:r>
      <w:r w:rsidRPr="00753EFC">
        <w:rPr>
          <w:rFonts w:eastAsia="Arial MT" w:cs="Arial MT"/>
          <w:spacing w:val="-14"/>
          <w:lang w:val="es-ES"/>
        </w:rPr>
        <w:t xml:space="preserve"> </w:t>
      </w:r>
      <w:r w:rsidRPr="00753EFC">
        <w:rPr>
          <w:rFonts w:eastAsia="Arial MT" w:cs="Arial MT"/>
          <w:lang w:val="es-ES"/>
        </w:rPr>
        <w:t>indirecto</w:t>
      </w:r>
      <w:r w:rsidRPr="00753EFC">
        <w:rPr>
          <w:rFonts w:eastAsia="Arial MT" w:cs="Arial MT"/>
          <w:spacing w:val="-11"/>
          <w:lang w:val="es-ES"/>
        </w:rPr>
        <w:t xml:space="preserve"> </w:t>
      </w:r>
      <w:r w:rsidRPr="00753EFC">
        <w:rPr>
          <w:rFonts w:eastAsia="Arial MT" w:cs="Arial MT"/>
          <w:lang w:val="es-ES"/>
        </w:rPr>
        <w:t>de</w:t>
      </w:r>
      <w:r w:rsidRPr="00753EFC">
        <w:rPr>
          <w:rFonts w:eastAsia="Arial MT" w:cs="Arial MT"/>
          <w:spacing w:val="-15"/>
          <w:lang w:val="es-ES"/>
        </w:rPr>
        <w:t xml:space="preserve"> </w:t>
      </w:r>
      <w:r w:rsidRPr="00753EFC">
        <w:rPr>
          <w:rFonts w:eastAsia="Arial MT" w:cs="Arial MT"/>
          <w:lang w:val="es-ES"/>
        </w:rPr>
        <w:t>una</w:t>
      </w:r>
      <w:r w:rsidRPr="00753EFC">
        <w:rPr>
          <w:rFonts w:eastAsia="Arial MT" w:cs="Arial MT"/>
          <w:spacing w:val="-11"/>
          <w:lang w:val="es-ES"/>
        </w:rPr>
        <w:t xml:space="preserve"> </w:t>
      </w:r>
      <w:r w:rsidRPr="00753EFC">
        <w:rPr>
          <w:rFonts w:eastAsia="Arial MT" w:cs="Arial MT"/>
          <w:lang w:val="es-ES"/>
        </w:rPr>
        <w:t>actividad</w:t>
      </w:r>
      <w:r w:rsidRPr="00753EFC">
        <w:rPr>
          <w:rFonts w:eastAsia="Arial MT" w:cs="Arial MT"/>
          <w:spacing w:val="-11"/>
          <w:lang w:val="es-ES"/>
        </w:rPr>
        <w:t xml:space="preserve"> </w:t>
      </w:r>
      <w:r w:rsidRPr="00753EFC">
        <w:rPr>
          <w:rFonts w:eastAsia="Arial MT" w:cs="Arial MT"/>
          <w:lang w:val="es-ES"/>
        </w:rPr>
        <w:t>ilícita,</w:t>
      </w:r>
      <w:r w:rsidRPr="00753EFC">
        <w:rPr>
          <w:rFonts w:eastAsia="Arial MT" w:cs="Arial MT"/>
          <w:spacing w:val="-13"/>
          <w:lang w:val="es-ES"/>
        </w:rPr>
        <w:t xml:space="preserve"> </w:t>
      </w:r>
      <w:r w:rsidRPr="00753EFC">
        <w:rPr>
          <w:rFonts w:eastAsia="Arial MT" w:cs="Arial MT"/>
          <w:lang w:val="es-ES"/>
        </w:rPr>
        <w:t>cuando</w:t>
      </w:r>
      <w:r w:rsidRPr="00753EFC">
        <w:rPr>
          <w:rFonts w:eastAsia="Arial MT" w:cs="Arial MT"/>
          <w:spacing w:val="-12"/>
          <w:lang w:val="es-ES"/>
        </w:rPr>
        <w:t xml:space="preserve"> </w:t>
      </w:r>
      <w:r w:rsidRPr="00753EFC">
        <w:rPr>
          <w:rFonts w:eastAsia="Arial MT" w:cs="Arial MT"/>
          <w:lang w:val="es-ES"/>
        </w:rPr>
        <w:t>no</w:t>
      </w:r>
      <w:r w:rsidRPr="00753EFC">
        <w:rPr>
          <w:rFonts w:eastAsia="Arial MT" w:cs="Arial MT"/>
          <w:spacing w:val="-14"/>
          <w:lang w:val="es-ES"/>
        </w:rPr>
        <w:t xml:space="preserve"> </w:t>
      </w:r>
      <w:r w:rsidRPr="00753EFC">
        <w:rPr>
          <w:rFonts w:eastAsia="Arial MT" w:cs="Arial MT"/>
          <w:lang w:val="es-ES"/>
        </w:rPr>
        <w:t>sea</w:t>
      </w:r>
      <w:r w:rsidRPr="00753EFC">
        <w:rPr>
          <w:rFonts w:eastAsia="Arial MT" w:cs="Arial MT"/>
          <w:spacing w:val="-12"/>
          <w:lang w:val="es-ES"/>
        </w:rPr>
        <w:t xml:space="preserve"> </w:t>
      </w:r>
      <w:r w:rsidRPr="00753EFC">
        <w:rPr>
          <w:rFonts w:eastAsia="Arial MT" w:cs="Arial MT"/>
          <w:lang w:val="es-ES"/>
        </w:rPr>
        <w:t>posible</w:t>
      </w:r>
      <w:r w:rsidRPr="00753EFC">
        <w:rPr>
          <w:rFonts w:eastAsia="Arial MT" w:cs="Arial MT"/>
          <w:spacing w:val="-11"/>
          <w:lang w:val="es-ES"/>
        </w:rPr>
        <w:t xml:space="preserve"> </w:t>
      </w:r>
      <w:r w:rsidRPr="00753EFC">
        <w:rPr>
          <w:rFonts w:eastAsia="Arial MT" w:cs="Arial MT"/>
          <w:lang w:val="es-ES"/>
        </w:rPr>
        <w:t>la</w:t>
      </w:r>
      <w:r w:rsidRPr="00753EFC">
        <w:rPr>
          <w:rFonts w:eastAsia="Arial MT" w:cs="Arial MT"/>
          <w:spacing w:val="-9"/>
          <w:lang w:val="es-ES"/>
        </w:rPr>
        <w:t xml:space="preserve"> </w:t>
      </w:r>
      <w:r w:rsidRPr="00753EFC">
        <w:rPr>
          <w:rFonts w:eastAsia="Arial MT" w:cs="Arial MT"/>
          <w:lang w:val="es-ES"/>
        </w:rPr>
        <w:lastRenderedPageBreak/>
        <w:t>localización</w:t>
      </w:r>
      <w:r w:rsidRPr="00753EFC">
        <w:rPr>
          <w:rFonts w:eastAsia="Arial MT" w:cs="Arial MT"/>
          <w:spacing w:val="-59"/>
          <w:lang w:val="es-ES"/>
        </w:rPr>
        <w:t xml:space="preserve"> </w:t>
      </w:r>
      <w:r w:rsidRPr="00753EFC">
        <w:rPr>
          <w:rFonts w:eastAsia="Arial MT" w:cs="Arial MT"/>
          <w:lang w:val="es-ES"/>
        </w:rPr>
        <w:t>o afectación</w:t>
      </w:r>
      <w:r w:rsidRPr="00753EFC">
        <w:rPr>
          <w:rFonts w:eastAsia="Arial MT" w:cs="Arial MT"/>
          <w:spacing w:val="-2"/>
          <w:lang w:val="es-ES"/>
        </w:rPr>
        <w:t xml:space="preserve"> </w:t>
      </w:r>
      <w:r w:rsidRPr="00753EFC">
        <w:rPr>
          <w:rFonts w:eastAsia="Arial MT" w:cs="Arial MT"/>
          <w:lang w:val="es-ES"/>
        </w:rPr>
        <w:t>material</w:t>
      </w:r>
      <w:r w:rsidRPr="00753EFC">
        <w:rPr>
          <w:rFonts w:eastAsia="Arial MT" w:cs="Arial MT"/>
          <w:spacing w:val="-1"/>
          <w:lang w:val="es-ES"/>
        </w:rPr>
        <w:t xml:space="preserve"> </w:t>
      </w:r>
      <w:r w:rsidRPr="00753EFC">
        <w:rPr>
          <w:rFonts w:eastAsia="Arial MT" w:cs="Arial MT"/>
          <w:lang w:val="es-ES"/>
        </w:rPr>
        <w:t>de</w:t>
      </w:r>
      <w:r w:rsidRPr="00753EFC">
        <w:rPr>
          <w:rFonts w:eastAsia="Arial MT" w:cs="Arial MT"/>
          <w:spacing w:val="-2"/>
          <w:lang w:val="es-ES"/>
        </w:rPr>
        <w:t xml:space="preserve"> </w:t>
      </w:r>
      <w:r w:rsidRPr="00753EFC">
        <w:rPr>
          <w:rFonts w:eastAsia="Arial MT" w:cs="Arial MT"/>
          <w:lang w:val="es-ES"/>
        </w:rPr>
        <w:t>estos.</w:t>
      </w:r>
    </w:p>
    <w:p w14:paraId="68EA8070" w14:textId="77777777" w:rsidR="00753EFC" w:rsidRPr="00753EFC" w:rsidRDefault="00753EFC" w:rsidP="003A11B2">
      <w:pPr>
        <w:widowControl w:val="0"/>
        <w:numPr>
          <w:ilvl w:val="0"/>
          <w:numId w:val="30"/>
        </w:numPr>
        <w:tabs>
          <w:tab w:val="left" w:pos="502"/>
        </w:tabs>
        <w:autoSpaceDE w:val="0"/>
        <w:autoSpaceDN w:val="0"/>
        <w:spacing w:before="4" w:after="0" w:line="240" w:lineRule="auto"/>
        <w:ind w:left="501" w:right="156"/>
        <w:contextualSpacing w:val="0"/>
        <w:rPr>
          <w:rFonts w:eastAsia="Arial MT" w:cs="Arial MT"/>
          <w:lang w:val="es-ES"/>
        </w:rPr>
      </w:pPr>
      <w:r w:rsidRPr="00753EFC">
        <w:rPr>
          <w:rFonts w:eastAsia="Arial MT" w:cs="Arial MT"/>
          <w:lang w:val="es-ES"/>
        </w:rPr>
        <w:t>Que sean bienes objeto de sucesión por causa de muerte, cuando en ellos concurra</w:t>
      </w:r>
      <w:r w:rsidRPr="00753EFC">
        <w:rPr>
          <w:rFonts w:eastAsia="Arial MT" w:cs="Arial MT"/>
          <w:spacing w:val="1"/>
          <w:lang w:val="es-ES"/>
        </w:rPr>
        <w:t xml:space="preserve"> </w:t>
      </w:r>
      <w:r w:rsidRPr="00753EFC">
        <w:rPr>
          <w:rFonts w:eastAsia="Arial MT" w:cs="Arial MT"/>
          <w:lang w:val="es-ES"/>
        </w:rPr>
        <w:t>cualquiera de las</w:t>
      </w:r>
      <w:r w:rsidRPr="00753EFC">
        <w:rPr>
          <w:rFonts w:eastAsia="Arial MT" w:cs="Arial MT"/>
          <w:spacing w:val="-2"/>
          <w:lang w:val="es-ES"/>
        </w:rPr>
        <w:t xml:space="preserve"> </w:t>
      </w:r>
      <w:r w:rsidRPr="00753EFC">
        <w:rPr>
          <w:rFonts w:eastAsia="Arial MT" w:cs="Arial MT"/>
          <w:lang w:val="es-ES"/>
        </w:rPr>
        <w:t>causales previstas en</w:t>
      </w:r>
      <w:r w:rsidRPr="00753EFC">
        <w:rPr>
          <w:rFonts w:eastAsia="Arial MT" w:cs="Arial MT"/>
          <w:spacing w:val="-3"/>
          <w:lang w:val="es-ES"/>
        </w:rPr>
        <w:t xml:space="preserve"> </w:t>
      </w:r>
      <w:r w:rsidRPr="00753EFC">
        <w:rPr>
          <w:rFonts w:eastAsia="Arial MT" w:cs="Arial MT"/>
          <w:lang w:val="es-ES"/>
        </w:rPr>
        <w:t>la ley</w:t>
      </w:r>
      <w:r w:rsidRPr="00753EFC">
        <w:rPr>
          <w:rFonts w:eastAsia="Arial MT" w:cs="Arial MT"/>
          <w:spacing w:val="-2"/>
          <w:lang w:val="es-ES"/>
        </w:rPr>
        <w:t xml:space="preserve"> </w:t>
      </w:r>
      <w:r w:rsidRPr="00753EFC">
        <w:rPr>
          <w:rFonts w:eastAsia="Arial MT" w:cs="Arial MT"/>
          <w:lang w:val="es-ES"/>
        </w:rPr>
        <w:t>1708 de 2014.</w:t>
      </w:r>
    </w:p>
    <w:p w14:paraId="2FFE993F" w14:textId="77777777" w:rsidR="00FF3D17" w:rsidRPr="00DB7C64" w:rsidRDefault="00FF3D17" w:rsidP="003A11B2">
      <w:pPr>
        <w:widowControl w:val="0"/>
        <w:autoSpaceDE w:val="0"/>
        <w:autoSpaceDN w:val="0"/>
        <w:spacing w:before="1" w:after="0" w:line="240" w:lineRule="auto"/>
        <w:ind w:firstLine="0"/>
        <w:contextualSpacing w:val="0"/>
        <w:outlineLvl w:val="0"/>
        <w:rPr>
          <w:rFonts w:eastAsia="Arial MT" w:cs="Arial MT"/>
          <w:b/>
          <w:bCs/>
          <w:lang w:val="es-ES"/>
        </w:rPr>
      </w:pPr>
      <w:bookmarkStart w:id="48" w:name="TRIGÉSIMA_QUINTA:_DOCUMENTOS_TÉCNICOS_DE"/>
      <w:bookmarkEnd w:id="48"/>
    </w:p>
    <w:p w14:paraId="508A8BD9" w14:textId="41B22C80" w:rsidR="00BA5141" w:rsidRPr="0020057A" w:rsidRDefault="00BA5141" w:rsidP="003A11B2">
      <w:pPr>
        <w:autoSpaceDE w:val="0"/>
        <w:autoSpaceDN w:val="0"/>
        <w:adjustRightInd w:val="0"/>
        <w:spacing w:before="0" w:after="0" w:line="240" w:lineRule="auto"/>
        <w:ind w:firstLine="0"/>
        <w:contextualSpacing w:val="0"/>
        <w:rPr>
          <w:rFonts w:eastAsia="Arial MT" w:cs="Arial MT"/>
          <w:lang w:val="es-ES"/>
        </w:rPr>
      </w:pPr>
      <w:bookmarkStart w:id="49" w:name="_Toc97597877"/>
      <w:bookmarkStart w:id="50" w:name="_Toc97597972"/>
      <w:r w:rsidRPr="00A03CDB">
        <w:rPr>
          <w:rFonts w:eastAsia="Arial MT" w:cs="Arial MT"/>
          <w:b/>
          <w:bCs/>
          <w:lang w:val="es-ES"/>
        </w:rPr>
        <w:t xml:space="preserve">TRIGÉSIMA </w:t>
      </w:r>
      <w:r w:rsidR="003C11AA">
        <w:rPr>
          <w:rFonts w:eastAsia="Arial MT" w:cs="Arial MT"/>
          <w:b/>
          <w:bCs/>
          <w:lang w:val="es-ES"/>
        </w:rPr>
        <w:t>CUARTA</w:t>
      </w:r>
      <w:r w:rsidR="00673FA1">
        <w:rPr>
          <w:rFonts w:eastAsia="Arial MT" w:cs="Arial MT"/>
          <w:b/>
          <w:bCs/>
          <w:lang w:val="es-ES"/>
        </w:rPr>
        <w:t xml:space="preserve">: </w:t>
      </w:r>
      <w:r w:rsidRPr="00A03CDB">
        <w:rPr>
          <w:rFonts w:eastAsia="Arial MT" w:cs="Arial MT"/>
          <w:b/>
          <w:bCs/>
          <w:lang w:val="es-ES"/>
        </w:rPr>
        <w:t>AUSENCIA DE RENUNCIA DE DERECHOS</w:t>
      </w:r>
      <w:r w:rsidR="00741A6C">
        <w:rPr>
          <w:rFonts w:eastAsia="Arial MT" w:cs="Arial MT"/>
          <w:b/>
          <w:bCs/>
          <w:lang w:val="es-ES"/>
        </w:rPr>
        <w:t>.</w:t>
      </w:r>
      <w:r w:rsidRPr="0020057A">
        <w:rPr>
          <w:rFonts w:eastAsia="Arial MT" w:cs="Arial MT"/>
          <w:lang w:val="es-ES"/>
        </w:rPr>
        <w:t xml:space="preserve"> </w:t>
      </w:r>
      <w:r w:rsidR="00E914E5" w:rsidRPr="00E914E5">
        <w:rPr>
          <w:rFonts w:eastAsia="Arial MT" w:cs="Arial MT"/>
          <w:b/>
          <w:bCs/>
          <w:lang w:val="es-ES"/>
        </w:rPr>
        <w:t>LAS PARTES</w:t>
      </w:r>
      <w:r w:rsidR="00E914E5" w:rsidRPr="0020057A">
        <w:rPr>
          <w:rFonts w:eastAsia="Arial MT" w:cs="Arial MT"/>
          <w:lang w:val="es-ES"/>
        </w:rPr>
        <w:t xml:space="preserve"> </w:t>
      </w:r>
      <w:r w:rsidRPr="0020057A">
        <w:rPr>
          <w:rFonts w:eastAsia="Arial MT" w:cs="Arial MT"/>
          <w:lang w:val="es-ES"/>
        </w:rPr>
        <w:t>convienen que el dejar de ejercer un derecho, facultad o privilegio o la demora en el</w:t>
      </w:r>
      <w:r w:rsidR="004B1C2C" w:rsidRPr="0020057A">
        <w:rPr>
          <w:rFonts w:eastAsia="Arial MT" w:cs="Arial MT"/>
          <w:lang w:val="es-ES"/>
        </w:rPr>
        <w:t xml:space="preserve"> </w:t>
      </w:r>
      <w:r w:rsidRPr="0020057A">
        <w:rPr>
          <w:rFonts w:eastAsia="Arial MT" w:cs="Arial MT"/>
          <w:lang w:val="es-ES"/>
        </w:rPr>
        <w:t>ejercicio de cualquiera de estos, no se interpretará como un desistimiento o renuncia,</w:t>
      </w:r>
      <w:r w:rsidR="004B1C2C" w:rsidRPr="0020057A">
        <w:rPr>
          <w:rFonts w:eastAsia="Arial MT" w:cs="Arial MT"/>
          <w:lang w:val="es-ES"/>
        </w:rPr>
        <w:t xml:space="preserve"> </w:t>
      </w:r>
      <w:r w:rsidRPr="0020057A">
        <w:rPr>
          <w:rFonts w:eastAsia="Arial MT" w:cs="Arial MT"/>
          <w:lang w:val="es-ES"/>
        </w:rPr>
        <w:t>ni como una modificación o nuevo acuerdo sobre los términos del presente Contrato.</w:t>
      </w:r>
    </w:p>
    <w:p w14:paraId="412B065E" w14:textId="77777777" w:rsidR="004B1C2C" w:rsidRPr="00A03CDB" w:rsidRDefault="004B1C2C" w:rsidP="003A11B2">
      <w:pPr>
        <w:autoSpaceDE w:val="0"/>
        <w:autoSpaceDN w:val="0"/>
        <w:adjustRightInd w:val="0"/>
        <w:spacing w:before="0" w:after="0" w:line="240" w:lineRule="auto"/>
        <w:ind w:firstLine="0"/>
        <w:contextualSpacing w:val="0"/>
        <w:rPr>
          <w:rFonts w:eastAsia="Arial MT" w:cs="Arial MT"/>
          <w:b/>
          <w:bCs/>
          <w:lang w:val="es-ES"/>
        </w:rPr>
      </w:pPr>
    </w:p>
    <w:p w14:paraId="74E3A10D" w14:textId="2A44AFAB" w:rsidR="00BA5141" w:rsidRPr="0020057A" w:rsidRDefault="00A03CDB" w:rsidP="003A11B2">
      <w:pPr>
        <w:autoSpaceDE w:val="0"/>
        <w:autoSpaceDN w:val="0"/>
        <w:adjustRightInd w:val="0"/>
        <w:spacing w:before="0" w:after="0" w:line="240" w:lineRule="auto"/>
        <w:ind w:firstLine="0"/>
        <w:contextualSpacing w:val="0"/>
        <w:rPr>
          <w:rFonts w:eastAsia="Arial MT" w:cs="Arial MT"/>
          <w:lang w:val="es-ES"/>
        </w:rPr>
      </w:pPr>
      <w:bookmarkStart w:id="51" w:name="_Hlk97625961"/>
      <w:r w:rsidRPr="00A03CDB">
        <w:rPr>
          <w:rFonts w:eastAsia="Arial MT" w:cs="Arial MT"/>
          <w:b/>
          <w:bCs/>
          <w:lang w:val="es-ES"/>
        </w:rPr>
        <w:t>TRIG</w:t>
      </w:r>
      <w:r w:rsidRPr="00A03CDB">
        <w:rPr>
          <w:rFonts w:eastAsia="Arial MT" w:cs="Arial MT"/>
          <w:b/>
          <w:bCs/>
        </w:rPr>
        <w:t xml:space="preserve">ÉSIMA </w:t>
      </w:r>
      <w:bookmarkEnd w:id="51"/>
      <w:r w:rsidR="003C11AA">
        <w:rPr>
          <w:rFonts w:eastAsia="Arial MT" w:cs="Arial MT"/>
          <w:b/>
          <w:bCs/>
        </w:rPr>
        <w:t>QUINTA</w:t>
      </w:r>
      <w:r w:rsidR="000331F3">
        <w:rPr>
          <w:rFonts w:eastAsia="Arial MT" w:cs="Arial MT"/>
          <w:b/>
          <w:bCs/>
        </w:rPr>
        <w:t xml:space="preserve">: </w:t>
      </w:r>
      <w:r w:rsidR="00BA5141" w:rsidRPr="00A03CDB">
        <w:rPr>
          <w:rFonts w:eastAsia="Arial MT" w:cs="Arial MT"/>
          <w:b/>
          <w:bCs/>
          <w:lang w:val="es-ES"/>
        </w:rPr>
        <w:t>INEFICACIA PARCIAL</w:t>
      </w:r>
      <w:r w:rsidR="00741A6C">
        <w:rPr>
          <w:rFonts w:eastAsia="Arial MT" w:cs="Arial MT"/>
          <w:b/>
          <w:bCs/>
          <w:lang w:val="es-ES"/>
        </w:rPr>
        <w:t>.</w:t>
      </w:r>
      <w:r w:rsidR="00BA5141" w:rsidRPr="00A03CDB">
        <w:rPr>
          <w:rFonts w:eastAsia="Arial MT" w:cs="Arial MT"/>
          <w:b/>
          <w:bCs/>
          <w:lang w:val="es-ES"/>
        </w:rPr>
        <w:t xml:space="preserve"> </w:t>
      </w:r>
      <w:r w:rsidRPr="00372B3F">
        <w:rPr>
          <w:rFonts w:eastAsia="Arial MT" w:cs="Arial MT"/>
          <w:b/>
          <w:bCs/>
          <w:lang w:val="es-ES"/>
        </w:rPr>
        <w:t>LAS PARTES</w:t>
      </w:r>
      <w:r w:rsidR="00BA5141" w:rsidRPr="0020057A">
        <w:rPr>
          <w:rFonts w:eastAsia="Arial MT" w:cs="Arial MT"/>
          <w:lang w:val="es-ES"/>
        </w:rPr>
        <w:t xml:space="preserve"> convienen que la ilegalidad,</w:t>
      </w:r>
      <w:r w:rsidR="004B1C2C" w:rsidRPr="0020057A">
        <w:rPr>
          <w:rFonts w:eastAsia="Arial MT" w:cs="Arial MT"/>
          <w:lang w:val="es-ES"/>
        </w:rPr>
        <w:t xml:space="preserve"> </w:t>
      </w:r>
      <w:r w:rsidR="00BA5141" w:rsidRPr="0020057A">
        <w:rPr>
          <w:rFonts w:eastAsia="Arial MT" w:cs="Arial MT"/>
          <w:lang w:val="es-ES"/>
        </w:rPr>
        <w:t>nulidad, ineficacia o cualquier sanción jurídica similar que afecte la validez o</w:t>
      </w:r>
      <w:r w:rsidR="004B1C2C" w:rsidRPr="0020057A">
        <w:rPr>
          <w:rFonts w:eastAsia="Arial MT" w:cs="Arial MT"/>
          <w:lang w:val="es-ES"/>
        </w:rPr>
        <w:t xml:space="preserve"> </w:t>
      </w:r>
      <w:r>
        <w:rPr>
          <w:rFonts w:eastAsia="Arial MT" w:cs="Arial MT"/>
          <w:lang w:val="es-ES"/>
        </w:rPr>
        <w:t>a</w:t>
      </w:r>
      <w:r w:rsidR="00BA5141" w:rsidRPr="0020057A">
        <w:rPr>
          <w:rFonts w:eastAsia="Arial MT" w:cs="Arial MT"/>
          <w:lang w:val="es-ES"/>
        </w:rPr>
        <w:t>plicación de cualquiera de las disposiciones del presente Contrato, no afectará la</w:t>
      </w:r>
      <w:r w:rsidR="004B1C2C" w:rsidRPr="0020057A">
        <w:rPr>
          <w:rFonts w:eastAsia="Arial MT" w:cs="Arial MT"/>
          <w:lang w:val="es-ES"/>
        </w:rPr>
        <w:t xml:space="preserve"> </w:t>
      </w:r>
      <w:r w:rsidR="00BA5141" w:rsidRPr="0020057A">
        <w:rPr>
          <w:rFonts w:eastAsia="Arial MT" w:cs="Arial MT"/>
          <w:lang w:val="es-ES"/>
        </w:rPr>
        <w:t xml:space="preserve">validez o aplicación de las demás disposiciones </w:t>
      </w:r>
      <w:proofErr w:type="gramStart"/>
      <w:r w:rsidR="00BA5141" w:rsidRPr="0020057A">
        <w:rPr>
          <w:rFonts w:eastAsia="Arial MT" w:cs="Arial MT"/>
          <w:lang w:val="es-ES"/>
        </w:rPr>
        <w:t>del mismo</w:t>
      </w:r>
      <w:proofErr w:type="gramEnd"/>
      <w:r w:rsidR="00BA5141" w:rsidRPr="0020057A">
        <w:rPr>
          <w:rFonts w:eastAsia="Arial MT" w:cs="Arial MT"/>
          <w:lang w:val="es-ES"/>
        </w:rPr>
        <w:t>. En todo caso, en el evento</w:t>
      </w:r>
      <w:r w:rsidR="004B1C2C" w:rsidRPr="0020057A">
        <w:rPr>
          <w:rFonts w:eastAsia="Arial MT" w:cs="Arial MT"/>
          <w:lang w:val="es-ES"/>
        </w:rPr>
        <w:t xml:space="preserve"> </w:t>
      </w:r>
      <w:r w:rsidR="00BA5141" w:rsidRPr="0020057A">
        <w:rPr>
          <w:rFonts w:eastAsia="Arial MT" w:cs="Arial MT"/>
          <w:lang w:val="es-ES"/>
        </w:rPr>
        <w:t>de producirse cualquier sanción jurídica a que se ha hecho referencia en esta</w:t>
      </w:r>
      <w:r w:rsidR="004B1C2C" w:rsidRPr="0020057A">
        <w:rPr>
          <w:rFonts w:eastAsia="Arial MT" w:cs="Arial MT"/>
          <w:lang w:val="es-ES"/>
        </w:rPr>
        <w:t xml:space="preserve"> </w:t>
      </w:r>
      <w:r>
        <w:rPr>
          <w:rFonts w:eastAsia="Arial MT" w:cs="Arial MT"/>
          <w:lang w:val="es-ES"/>
        </w:rPr>
        <w:t>c</w:t>
      </w:r>
      <w:r w:rsidR="00BA5141" w:rsidRPr="0020057A">
        <w:rPr>
          <w:rFonts w:eastAsia="Arial MT" w:cs="Arial MT"/>
          <w:lang w:val="es-ES"/>
        </w:rPr>
        <w:t xml:space="preserve">láusula, </w:t>
      </w:r>
      <w:r w:rsidR="00E914E5" w:rsidRPr="00E914E5">
        <w:rPr>
          <w:rFonts w:eastAsia="Arial MT" w:cs="Arial MT"/>
          <w:b/>
          <w:bCs/>
          <w:lang w:val="es-ES"/>
        </w:rPr>
        <w:t>LAS PARTES</w:t>
      </w:r>
      <w:r w:rsidR="00E914E5" w:rsidRPr="0020057A">
        <w:rPr>
          <w:rFonts w:eastAsia="Arial MT" w:cs="Arial MT"/>
          <w:lang w:val="es-ES"/>
        </w:rPr>
        <w:t xml:space="preserve"> </w:t>
      </w:r>
      <w:r w:rsidR="00BA5141" w:rsidRPr="0020057A">
        <w:rPr>
          <w:rFonts w:eastAsia="Arial MT" w:cs="Arial MT"/>
          <w:lang w:val="es-ES"/>
        </w:rPr>
        <w:t>se comprometen a encontrar mecanismos que permitan, en la</w:t>
      </w:r>
      <w:r w:rsidR="004B1C2C" w:rsidRPr="0020057A">
        <w:rPr>
          <w:rFonts w:eastAsia="Arial MT" w:cs="Arial MT"/>
          <w:lang w:val="es-ES"/>
        </w:rPr>
        <w:t xml:space="preserve"> </w:t>
      </w:r>
      <w:r w:rsidR="00BA5141" w:rsidRPr="0020057A">
        <w:rPr>
          <w:rFonts w:eastAsia="Arial MT" w:cs="Arial MT"/>
          <w:lang w:val="es-ES"/>
        </w:rPr>
        <w:t>medida de lo posible y de acuerdo con la ley, cumplir con las finalidades inicialmente</w:t>
      </w:r>
      <w:r w:rsidR="004B1C2C" w:rsidRPr="0020057A">
        <w:rPr>
          <w:rFonts w:eastAsia="Arial MT" w:cs="Arial MT"/>
          <w:lang w:val="es-ES"/>
        </w:rPr>
        <w:t xml:space="preserve"> </w:t>
      </w:r>
      <w:r w:rsidR="00BA5141" w:rsidRPr="0020057A">
        <w:rPr>
          <w:rFonts w:eastAsia="Arial MT" w:cs="Arial MT"/>
          <w:lang w:val="es-ES"/>
        </w:rPr>
        <w:t>pretendidas entre ellas mediante la disposición que hubiera sido afectada en su</w:t>
      </w:r>
      <w:r w:rsidR="004B1C2C" w:rsidRPr="0020057A">
        <w:rPr>
          <w:rFonts w:eastAsia="Arial MT" w:cs="Arial MT"/>
          <w:lang w:val="es-ES"/>
        </w:rPr>
        <w:t xml:space="preserve"> </w:t>
      </w:r>
      <w:r w:rsidR="00BA5141" w:rsidRPr="0020057A">
        <w:rPr>
          <w:rFonts w:eastAsia="Arial MT" w:cs="Arial MT"/>
          <w:lang w:val="es-ES"/>
        </w:rPr>
        <w:t>validez o aplicación.</w:t>
      </w:r>
    </w:p>
    <w:p w14:paraId="5B691B74" w14:textId="77777777" w:rsidR="004B1C2C" w:rsidRPr="00A03CDB" w:rsidRDefault="004B1C2C" w:rsidP="003A11B2">
      <w:pPr>
        <w:autoSpaceDE w:val="0"/>
        <w:autoSpaceDN w:val="0"/>
        <w:adjustRightInd w:val="0"/>
        <w:spacing w:before="0" w:after="0" w:line="240" w:lineRule="auto"/>
        <w:ind w:firstLine="0"/>
        <w:contextualSpacing w:val="0"/>
        <w:rPr>
          <w:rFonts w:eastAsia="Arial MT" w:cs="Arial MT"/>
          <w:b/>
          <w:bCs/>
          <w:lang w:val="es-ES"/>
        </w:rPr>
      </w:pPr>
    </w:p>
    <w:p w14:paraId="5D8F49CF" w14:textId="6BAC5DA5" w:rsidR="00BA5141" w:rsidRPr="0020057A" w:rsidRDefault="008A72A8" w:rsidP="31604279">
      <w:pPr>
        <w:autoSpaceDE w:val="0"/>
        <w:autoSpaceDN w:val="0"/>
        <w:adjustRightInd w:val="0"/>
        <w:spacing w:before="0" w:after="0" w:line="240" w:lineRule="auto"/>
        <w:ind w:firstLine="0"/>
        <w:rPr>
          <w:rFonts w:eastAsia="Arial MT" w:cs="Arial MT"/>
          <w:lang w:val="es-ES"/>
        </w:rPr>
      </w:pPr>
      <w:r w:rsidRPr="31604279">
        <w:rPr>
          <w:rFonts w:eastAsia="Arial MT" w:cs="Arial MT"/>
          <w:b/>
          <w:bCs/>
          <w:lang w:val="es-ES"/>
        </w:rPr>
        <w:t>TRIG</w:t>
      </w:r>
      <w:r w:rsidRPr="31604279">
        <w:rPr>
          <w:rFonts w:eastAsia="Arial MT" w:cs="Arial MT"/>
          <w:b/>
          <w:bCs/>
        </w:rPr>
        <w:t xml:space="preserve">ÉSIMA </w:t>
      </w:r>
      <w:r w:rsidR="003C11AA">
        <w:rPr>
          <w:rFonts w:eastAsia="Arial MT" w:cs="Arial MT"/>
          <w:b/>
          <w:bCs/>
        </w:rPr>
        <w:t>SEXTA</w:t>
      </w:r>
      <w:r w:rsidR="000331F3" w:rsidRPr="31604279">
        <w:rPr>
          <w:rFonts w:eastAsia="Arial MT" w:cs="Arial MT"/>
          <w:b/>
          <w:bCs/>
          <w:lang w:val="es-ES"/>
        </w:rPr>
        <w:t xml:space="preserve">: </w:t>
      </w:r>
      <w:r w:rsidR="00BA5141" w:rsidRPr="31604279">
        <w:rPr>
          <w:rFonts w:eastAsia="Arial MT" w:cs="Arial MT"/>
          <w:b/>
          <w:bCs/>
          <w:lang w:val="es-ES"/>
        </w:rPr>
        <w:t>INTEGRALIDAD</w:t>
      </w:r>
      <w:r w:rsidR="00741A6C" w:rsidRPr="31604279">
        <w:rPr>
          <w:rFonts w:eastAsia="Arial MT" w:cs="Arial MT"/>
          <w:b/>
          <w:bCs/>
          <w:lang w:val="es-ES"/>
        </w:rPr>
        <w:t>.</w:t>
      </w:r>
      <w:r w:rsidR="00BA5141" w:rsidRPr="31604279">
        <w:rPr>
          <w:rFonts w:eastAsia="Arial MT" w:cs="Arial MT"/>
          <w:lang w:val="es-ES"/>
        </w:rPr>
        <w:t xml:space="preserve"> </w:t>
      </w:r>
      <w:r w:rsidR="00A03CDB" w:rsidRPr="31604279">
        <w:rPr>
          <w:rFonts w:eastAsia="Arial MT" w:cs="Arial MT"/>
          <w:b/>
          <w:bCs/>
          <w:lang w:val="es-ES"/>
        </w:rPr>
        <w:t>LAS PARTES</w:t>
      </w:r>
      <w:r w:rsidR="00A03CDB" w:rsidRPr="31604279">
        <w:rPr>
          <w:rFonts w:eastAsia="Arial MT" w:cs="Arial MT"/>
          <w:lang w:val="es-ES"/>
        </w:rPr>
        <w:t xml:space="preserve"> </w:t>
      </w:r>
      <w:r w:rsidR="00BA5141" w:rsidRPr="31604279">
        <w:rPr>
          <w:rFonts w:eastAsia="Arial MT" w:cs="Arial MT"/>
          <w:lang w:val="es-ES"/>
        </w:rPr>
        <w:t>acuerdan</w:t>
      </w:r>
      <w:r w:rsidR="004B1C2C" w:rsidRPr="31604279">
        <w:rPr>
          <w:rFonts w:eastAsia="Arial MT" w:cs="Arial MT"/>
          <w:lang w:val="es-ES"/>
        </w:rPr>
        <w:t xml:space="preserve"> </w:t>
      </w:r>
      <w:r w:rsidR="00BA5141" w:rsidRPr="31604279">
        <w:rPr>
          <w:rFonts w:eastAsia="Arial MT" w:cs="Arial MT"/>
          <w:lang w:val="es-ES"/>
        </w:rPr>
        <w:t>expresamente que el presente Contrato y los documentos y/o anexos incorporados a</w:t>
      </w:r>
      <w:r w:rsidR="004B1C2C" w:rsidRPr="31604279">
        <w:rPr>
          <w:rFonts w:eastAsia="Arial MT" w:cs="Arial MT"/>
          <w:lang w:val="es-ES"/>
        </w:rPr>
        <w:t xml:space="preserve">l </w:t>
      </w:r>
      <w:r w:rsidR="00BA5141" w:rsidRPr="31604279">
        <w:rPr>
          <w:rFonts w:eastAsia="Arial MT" w:cs="Arial MT"/>
          <w:lang w:val="es-ES"/>
        </w:rPr>
        <w:t>mismo, constituyen el acuerdo único y total existente entre ellas para regular las</w:t>
      </w:r>
      <w:r w:rsidR="008C170E" w:rsidRPr="31604279">
        <w:rPr>
          <w:rFonts w:eastAsia="Arial MT" w:cs="Arial MT"/>
          <w:lang w:val="es-ES"/>
        </w:rPr>
        <w:t xml:space="preserve"> </w:t>
      </w:r>
      <w:r w:rsidR="00BA5141" w:rsidRPr="31604279">
        <w:rPr>
          <w:rFonts w:eastAsia="Arial MT" w:cs="Arial MT"/>
          <w:lang w:val="es-ES"/>
        </w:rPr>
        <w:t>relaciones jurídicas que se deriven del mismo y que reemplaza cualquier otro tipo de</w:t>
      </w:r>
      <w:r w:rsidR="008C170E" w:rsidRPr="31604279">
        <w:rPr>
          <w:rFonts w:eastAsia="Arial MT" w:cs="Arial MT"/>
          <w:lang w:val="es-ES"/>
        </w:rPr>
        <w:t xml:space="preserve"> </w:t>
      </w:r>
      <w:r w:rsidR="00BA5141" w:rsidRPr="31604279">
        <w:rPr>
          <w:rFonts w:eastAsia="Arial MT" w:cs="Arial MT"/>
          <w:lang w:val="es-ES"/>
        </w:rPr>
        <w:t>acuerdo verbal o escrito que haya existido entre ellas.</w:t>
      </w:r>
      <w:r w:rsidR="00C100B3">
        <w:rPr>
          <w:rFonts w:eastAsia="Arial MT" w:cs="Arial MT"/>
          <w:lang w:val="es-ES"/>
        </w:rPr>
        <w:t xml:space="preserve"> </w:t>
      </w:r>
    </w:p>
    <w:p w14:paraId="1F5B6F13" w14:textId="77777777" w:rsidR="000331F3" w:rsidRPr="0020057A" w:rsidRDefault="000331F3" w:rsidP="003A11B2">
      <w:pPr>
        <w:autoSpaceDE w:val="0"/>
        <w:autoSpaceDN w:val="0"/>
        <w:adjustRightInd w:val="0"/>
        <w:spacing w:before="0" w:after="0" w:line="240" w:lineRule="auto"/>
        <w:ind w:firstLine="0"/>
        <w:contextualSpacing w:val="0"/>
        <w:rPr>
          <w:rFonts w:eastAsia="Arial MT" w:cs="Arial MT"/>
          <w:lang w:val="es-ES"/>
        </w:rPr>
      </w:pPr>
    </w:p>
    <w:p w14:paraId="4438049B" w14:textId="4E91615A" w:rsidR="00BA5141" w:rsidRPr="0020057A" w:rsidRDefault="008B4A95" w:rsidP="003A11B2">
      <w:pPr>
        <w:autoSpaceDE w:val="0"/>
        <w:autoSpaceDN w:val="0"/>
        <w:adjustRightInd w:val="0"/>
        <w:spacing w:before="0" w:after="0" w:line="240" w:lineRule="auto"/>
        <w:ind w:firstLine="0"/>
        <w:contextualSpacing w:val="0"/>
        <w:rPr>
          <w:rFonts w:eastAsia="Arial MT" w:cs="Arial MT"/>
          <w:lang w:val="es-ES"/>
        </w:rPr>
      </w:pPr>
      <w:bookmarkStart w:id="52" w:name="_Hlk97620615"/>
      <w:r w:rsidRPr="00A03CDB">
        <w:rPr>
          <w:rFonts w:eastAsia="Arial MT" w:cs="Arial MT"/>
          <w:b/>
          <w:bCs/>
          <w:lang w:val="es-ES"/>
        </w:rPr>
        <w:t>TRIG</w:t>
      </w:r>
      <w:r w:rsidRPr="00A03CDB">
        <w:rPr>
          <w:rFonts w:eastAsia="Arial MT" w:cs="Arial MT"/>
          <w:b/>
          <w:bCs/>
        </w:rPr>
        <w:t xml:space="preserve">ÉSIMA </w:t>
      </w:r>
      <w:bookmarkEnd w:id="52"/>
      <w:r w:rsidR="00771595">
        <w:rPr>
          <w:rFonts w:eastAsia="Arial MT" w:cs="Arial MT"/>
          <w:b/>
          <w:bCs/>
        </w:rPr>
        <w:t>SÉPTIMA</w:t>
      </w:r>
      <w:r w:rsidR="000331F3">
        <w:rPr>
          <w:rFonts w:eastAsia="Arial MT" w:cs="Arial MT"/>
          <w:b/>
          <w:bCs/>
          <w:lang w:val="es-ES"/>
        </w:rPr>
        <w:t xml:space="preserve">: </w:t>
      </w:r>
      <w:r w:rsidR="00BA5141" w:rsidRPr="005D284D">
        <w:rPr>
          <w:rFonts w:eastAsia="Arial MT" w:cs="Arial MT"/>
          <w:b/>
          <w:bCs/>
          <w:lang w:val="es-ES"/>
        </w:rPr>
        <w:t>MÉRITO EJECUTIVO</w:t>
      </w:r>
      <w:r w:rsidR="00741A6C">
        <w:rPr>
          <w:rFonts w:eastAsia="Arial MT" w:cs="Arial MT"/>
          <w:b/>
          <w:bCs/>
          <w:lang w:val="es-ES"/>
        </w:rPr>
        <w:t>.</w:t>
      </w:r>
      <w:r w:rsidR="00BA5141" w:rsidRPr="0020057A">
        <w:rPr>
          <w:rFonts w:eastAsia="Arial MT" w:cs="Arial MT"/>
          <w:lang w:val="es-ES"/>
        </w:rPr>
        <w:t xml:space="preserve"> </w:t>
      </w:r>
      <w:r w:rsidR="00616549" w:rsidRPr="00E914E5">
        <w:rPr>
          <w:rFonts w:eastAsia="Arial MT" w:cs="Arial MT"/>
          <w:b/>
          <w:bCs/>
          <w:lang w:val="es-ES"/>
        </w:rPr>
        <w:t>LAS PARTES</w:t>
      </w:r>
      <w:r w:rsidR="00BA5141" w:rsidRPr="0020057A">
        <w:rPr>
          <w:rFonts w:eastAsia="Arial MT" w:cs="Arial MT"/>
          <w:lang w:val="es-ES"/>
        </w:rPr>
        <w:t xml:space="preserve"> expresamente</w:t>
      </w:r>
      <w:r w:rsidR="0020057A" w:rsidRPr="0020057A">
        <w:rPr>
          <w:rFonts w:eastAsia="Arial MT" w:cs="Arial MT"/>
          <w:lang w:val="es-ES"/>
        </w:rPr>
        <w:t xml:space="preserve"> </w:t>
      </w:r>
      <w:r w:rsidR="00BA5141" w:rsidRPr="0020057A">
        <w:rPr>
          <w:rFonts w:eastAsia="Arial MT" w:cs="Arial MT"/>
          <w:lang w:val="es-ES"/>
        </w:rPr>
        <w:t>reconocen y aceptan que el presente Contrato presta mérito ejecutivo sin necesidad</w:t>
      </w:r>
      <w:r w:rsidR="0020057A" w:rsidRPr="0020057A">
        <w:rPr>
          <w:rFonts w:eastAsia="Arial MT" w:cs="Arial MT"/>
          <w:lang w:val="es-ES"/>
        </w:rPr>
        <w:t xml:space="preserve"> </w:t>
      </w:r>
      <w:r w:rsidR="00BA5141" w:rsidRPr="0020057A">
        <w:rPr>
          <w:rFonts w:eastAsia="Arial MT" w:cs="Arial MT"/>
          <w:lang w:val="es-ES"/>
        </w:rPr>
        <w:t>de previo requerimiento judicial o extrajudicial para la exigencia judicial del</w:t>
      </w:r>
      <w:r w:rsidR="0020057A" w:rsidRPr="0020057A">
        <w:rPr>
          <w:rFonts w:eastAsia="Arial MT" w:cs="Arial MT"/>
          <w:lang w:val="es-ES"/>
        </w:rPr>
        <w:t xml:space="preserve"> </w:t>
      </w:r>
      <w:r w:rsidR="00741A6C">
        <w:rPr>
          <w:rFonts w:eastAsia="Arial MT" w:cs="Arial MT"/>
          <w:lang w:val="es-ES"/>
        </w:rPr>
        <w:t>c</w:t>
      </w:r>
      <w:r w:rsidR="00BA5141" w:rsidRPr="0020057A">
        <w:rPr>
          <w:rFonts w:eastAsia="Arial MT" w:cs="Arial MT"/>
          <w:lang w:val="es-ES"/>
        </w:rPr>
        <w:t>umplimiento de todas, alguna o algunas de las obligaciones derivadas de éste.</w:t>
      </w:r>
    </w:p>
    <w:p w14:paraId="38A1F0A6" w14:textId="77777777" w:rsidR="00BA5141" w:rsidRDefault="00BA5141" w:rsidP="003A11B2">
      <w:pPr>
        <w:widowControl w:val="0"/>
        <w:autoSpaceDE w:val="0"/>
        <w:autoSpaceDN w:val="0"/>
        <w:spacing w:before="1" w:after="0" w:line="240" w:lineRule="auto"/>
        <w:ind w:firstLine="0"/>
        <w:contextualSpacing w:val="0"/>
        <w:outlineLvl w:val="0"/>
        <w:rPr>
          <w:rFonts w:eastAsia="Arial" w:cs="Arial"/>
          <w:b/>
          <w:bCs/>
          <w:lang w:val="es-ES"/>
        </w:rPr>
      </w:pPr>
    </w:p>
    <w:p w14:paraId="0AD0CD68" w14:textId="204E3890" w:rsidR="00753EFC" w:rsidRPr="00753EFC" w:rsidRDefault="00C100B3" w:rsidP="7DFF7924">
      <w:pPr>
        <w:widowControl w:val="0"/>
        <w:tabs>
          <w:tab w:val="left" w:pos="5859"/>
        </w:tabs>
        <w:autoSpaceDE w:val="0"/>
        <w:autoSpaceDN w:val="0"/>
        <w:spacing w:before="0" w:after="0" w:line="240" w:lineRule="auto"/>
        <w:ind w:right="153" w:firstLine="0"/>
        <w:rPr>
          <w:rFonts w:eastAsia="Arial MT" w:cs="Arial MT"/>
          <w:b/>
          <w:bCs/>
          <w:lang w:val="es-ES"/>
        </w:rPr>
      </w:pPr>
      <w:bookmarkStart w:id="53" w:name="TRIGÉSIMA_SEXTA._PERFECCIONAMIENTO._El_p"/>
      <w:bookmarkEnd w:id="49"/>
      <w:bookmarkEnd w:id="50"/>
      <w:bookmarkEnd w:id="53"/>
      <w:r w:rsidRPr="00A03CDB">
        <w:rPr>
          <w:rFonts w:eastAsia="Arial MT" w:cs="Arial MT"/>
          <w:b/>
          <w:bCs/>
          <w:lang w:val="es-ES"/>
        </w:rPr>
        <w:t>TRIG</w:t>
      </w:r>
      <w:r w:rsidRPr="00A03CDB">
        <w:rPr>
          <w:rFonts w:eastAsia="Arial MT" w:cs="Arial MT"/>
          <w:b/>
          <w:bCs/>
        </w:rPr>
        <w:t>ÉSIMA</w:t>
      </w:r>
      <w:r>
        <w:rPr>
          <w:rFonts w:eastAsia="Arial MT" w:cs="Arial MT"/>
          <w:b/>
          <w:bCs/>
        </w:rPr>
        <w:t xml:space="preserve"> </w:t>
      </w:r>
      <w:r w:rsidR="00771595">
        <w:rPr>
          <w:rFonts w:eastAsia="Arial MT" w:cs="Arial MT"/>
          <w:b/>
          <w:bCs/>
        </w:rPr>
        <w:t>OCTAVA</w:t>
      </w:r>
      <w:r w:rsidR="000C22D7">
        <w:rPr>
          <w:rFonts w:eastAsia="Arial MT" w:cs="Arial MT"/>
          <w:b/>
          <w:bCs/>
          <w:lang w:val="es-ES"/>
        </w:rPr>
        <w:t xml:space="preserve">: </w:t>
      </w:r>
      <w:r w:rsidR="00753EFC" w:rsidRPr="7DFF7924">
        <w:rPr>
          <w:rFonts w:eastAsia="Arial MT" w:cs="Arial MT"/>
          <w:b/>
          <w:bCs/>
          <w:lang w:val="es-ES"/>
        </w:rPr>
        <w:t>PERFECCIONAMIENTO.</w:t>
      </w:r>
      <w:r w:rsidR="00753EFC" w:rsidRPr="7DFF7924">
        <w:rPr>
          <w:rFonts w:eastAsia="Arial MT" w:cs="Arial MT"/>
          <w:b/>
          <w:bCs/>
          <w:spacing w:val="-11"/>
          <w:lang w:val="es-ES"/>
        </w:rPr>
        <w:t xml:space="preserve"> </w:t>
      </w:r>
      <w:r w:rsidR="00753EFC" w:rsidRPr="00753EFC">
        <w:rPr>
          <w:rFonts w:eastAsia="Arial MT" w:cs="Arial MT"/>
          <w:lang w:val="es-ES"/>
        </w:rPr>
        <w:t>El</w:t>
      </w:r>
      <w:r w:rsidR="00753EFC" w:rsidRPr="00753EFC">
        <w:rPr>
          <w:rFonts w:eastAsia="Arial MT" w:cs="Arial MT"/>
          <w:spacing w:val="-12"/>
          <w:lang w:val="es-ES"/>
        </w:rPr>
        <w:t xml:space="preserve"> </w:t>
      </w:r>
      <w:r w:rsidR="00753EFC" w:rsidRPr="00753EFC">
        <w:rPr>
          <w:rFonts w:eastAsia="Arial MT" w:cs="Arial MT"/>
          <w:lang w:val="es-ES"/>
        </w:rPr>
        <w:t>presente</w:t>
      </w:r>
      <w:r w:rsidR="00753EFC" w:rsidRPr="00753EFC">
        <w:rPr>
          <w:rFonts w:eastAsia="Arial MT" w:cs="Arial MT"/>
          <w:spacing w:val="-15"/>
          <w:lang w:val="es-ES"/>
        </w:rPr>
        <w:t xml:space="preserve"> </w:t>
      </w:r>
      <w:r w:rsidR="00753EFC" w:rsidRPr="00753EFC">
        <w:rPr>
          <w:rFonts w:eastAsia="Arial MT" w:cs="Arial MT"/>
          <w:lang w:val="es-ES"/>
        </w:rPr>
        <w:t>contrato</w:t>
      </w:r>
      <w:r w:rsidR="00753EFC" w:rsidRPr="00753EFC">
        <w:rPr>
          <w:rFonts w:eastAsia="Arial MT" w:cs="Arial MT"/>
          <w:spacing w:val="-14"/>
          <w:lang w:val="es-ES"/>
        </w:rPr>
        <w:t xml:space="preserve"> </w:t>
      </w:r>
      <w:r w:rsidR="00753EFC" w:rsidRPr="00753EFC">
        <w:rPr>
          <w:rFonts w:eastAsia="Arial MT" w:cs="Arial MT"/>
          <w:lang w:val="es-ES"/>
        </w:rPr>
        <w:t>se</w:t>
      </w:r>
      <w:r w:rsidR="00753EFC" w:rsidRPr="00753EFC">
        <w:rPr>
          <w:rFonts w:eastAsia="Arial MT" w:cs="Arial MT"/>
          <w:spacing w:val="-14"/>
          <w:lang w:val="es-ES"/>
        </w:rPr>
        <w:t xml:space="preserve"> </w:t>
      </w:r>
      <w:r w:rsidR="00753EFC" w:rsidRPr="00753EFC">
        <w:rPr>
          <w:rFonts w:eastAsia="Arial MT" w:cs="Arial MT"/>
          <w:lang w:val="es-ES"/>
        </w:rPr>
        <w:t>perfecciona</w:t>
      </w:r>
      <w:r w:rsidR="00753EFC" w:rsidRPr="00753EFC">
        <w:rPr>
          <w:rFonts w:eastAsia="Arial MT" w:cs="Arial MT"/>
          <w:spacing w:val="-15"/>
          <w:lang w:val="es-ES"/>
        </w:rPr>
        <w:t xml:space="preserve"> </w:t>
      </w:r>
      <w:r w:rsidR="0166BAB8" w:rsidRPr="00753EFC">
        <w:rPr>
          <w:rFonts w:eastAsia="Arial MT" w:cs="Arial MT"/>
          <w:spacing w:val="-15"/>
          <w:lang w:val="es-ES"/>
        </w:rPr>
        <w:t xml:space="preserve">mediante el consentimiento de </w:t>
      </w:r>
      <w:r w:rsidR="00E914E5" w:rsidRPr="00E914E5">
        <w:rPr>
          <w:rFonts w:eastAsia="Arial MT" w:cs="Arial MT"/>
          <w:b/>
          <w:bCs/>
          <w:lang w:val="es-ES"/>
        </w:rPr>
        <w:t>LAS PARTES</w:t>
      </w:r>
      <w:r w:rsidR="00E914E5" w:rsidRPr="0020057A">
        <w:rPr>
          <w:rFonts w:eastAsia="Arial MT" w:cs="Arial MT"/>
          <w:lang w:val="es-ES"/>
        </w:rPr>
        <w:t xml:space="preserve"> </w:t>
      </w:r>
      <w:r w:rsidR="0166BAB8" w:rsidRPr="00753EFC">
        <w:rPr>
          <w:rFonts w:eastAsia="Arial MT" w:cs="Arial MT"/>
          <w:spacing w:val="-15"/>
          <w:lang w:val="es-ES"/>
        </w:rPr>
        <w:t xml:space="preserve">expresado </w:t>
      </w:r>
      <w:r w:rsidR="00753EFC" w:rsidRPr="00753EFC">
        <w:rPr>
          <w:rFonts w:eastAsia="Arial MT" w:cs="Arial MT"/>
          <w:lang w:val="es-ES"/>
        </w:rPr>
        <w:t>con</w:t>
      </w:r>
      <w:r w:rsidR="00753EFC" w:rsidRPr="00753EFC">
        <w:rPr>
          <w:rFonts w:eastAsia="Arial MT" w:cs="Arial MT"/>
          <w:spacing w:val="-14"/>
          <w:lang w:val="es-ES"/>
        </w:rPr>
        <w:t xml:space="preserve"> </w:t>
      </w:r>
      <w:r w:rsidR="00753EFC" w:rsidRPr="00753EFC">
        <w:rPr>
          <w:rFonts w:eastAsia="Arial MT" w:cs="Arial MT"/>
          <w:lang w:val="es-ES"/>
        </w:rPr>
        <w:t>las</w:t>
      </w:r>
      <w:r w:rsidR="00753EFC" w:rsidRPr="00E914E5">
        <w:rPr>
          <w:rFonts w:eastAsia="Arial MT" w:cs="Arial MT"/>
          <w:lang w:val="es-ES"/>
        </w:rPr>
        <w:t xml:space="preserve"> </w:t>
      </w:r>
      <w:r w:rsidR="00753EFC" w:rsidRPr="00753EFC">
        <w:rPr>
          <w:rFonts w:eastAsia="Arial MT" w:cs="Arial MT"/>
          <w:lang w:val="es-ES"/>
        </w:rPr>
        <w:t xml:space="preserve">firmas de los representantes de </w:t>
      </w:r>
      <w:r w:rsidR="00753EFC" w:rsidRPr="7DFF7924">
        <w:rPr>
          <w:rFonts w:eastAsia="Arial MT" w:cs="Arial MT"/>
          <w:b/>
          <w:bCs/>
          <w:lang w:val="es-ES"/>
        </w:rPr>
        <w:t xml:space="preserve">LAS PARTES. </w:t>
      </w:r>
      <w:r w:rsidR="00753EFC" w:rsidRPr="00753EFC">
        <w:rPr>
          <w:rFonts w:eastAsia="Arial MT" w:cs="Arial MT"/>
          <w:lang w:val="es-ES"/>
        </w:rPr>
        <w:t>Para constancia se firma el presente</w:t>
      </w:r>
      <w:r w:rsidR="00753EFC" w:rsidRPr="00753EFC">
        <w:rPr>
          <w:rFonts w:eastAsia="Arial MT" w:cs="Arial MT"/>
          <w:spacing w:val="1"/>
          <w:lang w:val="es-ES"/>
        </w:rPr>
        <w:t xml:space="preserve"> </w:t>
      </w:r>
      <w:r w:rsidR="00753EFC" w:rsidRPr="00753EFC">
        <w:rPr>
          <w:rFonts w:eastAsia="Arial MT" w:cs="Arial MT"/>
          <w:lang w:val="es-ES"/>
        </w:rPr>
        <w:t>contrato</w:t>
      </w:r>
      <w:r w:rsidR="00753EFC" w:rsidRPr="00753EFC">
        <w:rPr>
          <w:rFonts w:eastAsia="Arial MT" w:cs="Arial MT"/>
          <w:spacing w:val="24"/>
          <w:lang w:val="es-ES"/>
        </w:rPr>
        <w:t xml:space="preserve"> </w:t>
      </w:r>
      <w:r w:rsidR="00E26862" w:rsidRPr="00753EFC">
        <w:rPr>
          <w:rFonts w:eastAsia="Arial MT" w:cs="Arial MT"/>
          <w:lang w:val="es-ES"/>
        </w:rPr>
        <w:t>en</w:t>
      </w:r>
      <w:r w:rsidR="00E26862" w:rsidRPr="0061697F">
        <w:rPr>
          <w:rFonts w:eastAsia="Arial MT" w:cs="Arial MT"/>
          <w:spacing w:val="25"/>
          <w:lang w:val="es-ES"/>
        </w:rPr>
        <w:t xml:space="preserve"> XXX</w:t>
      </w:r>
      <w:r w:rsidR="00753EFC" w:rsidRPr="00753EFC">
        <w:rPr>
          <w:rFonts w:eastAsia="Arial MT" w:cs="Arial MT"/>
          <w:lang w:val="es-ES"/>
        </w:rPr>
        <w:t>,</w:t>
      </w:r>
      <w:r w:rsidR="00753EFC" w:rsidRPr="00753EFC">
        <w:rPr>
          <w:rFonts w:eastAsia="Arial MT" w:cs="Arial MT"/>
          <w:spacing w:val="29"/>
          <w:lang w:val="es-ES"/>
        </w:rPr>
        <w:t xml:space="preserve"> </w:t>
      </w:r>
      <w:r w:rsidR="00753EFC" w:rsidRPr="00753EFC">
        <w:rPr>
          <w:rFonts w:eastAsia="Arial MT" w:cs="Arial MT"/>
          <w:lang w:val="es-ES"/>
        </w:rPr>
        <w:t>por</w:t>
      </w:r>
      <w:r w:rsidR="00753EFC" w:rsidRPr="00753EFC">
        <w:rPr>
          <w:rFonts w:eastAsia="Arial MT" w:cs="Arial MT"/>
          <w:spacing w:val="32"/>
          <w:lang w:val="es-ES"/>
        </w:rPr>
        <w:t xml:space="preserve"> </w:t>
      </w:r>
      <w:r w:rsidR="00753EFC" w:rsidRPr="7DFF7924">
        <w:rPr>
          <w:rFonts w:eastAsia="Arial MT" w:cs="Arial MT"/>
          <w:b/>
          <w:bCs/>
          <w:lang w:val="es-ES"/>
        </w:rPr>
        <w:t>EL</w:t>
      </w:r>
      <w:r w:rsidR="00753EFC" w:rsidRPr="7DFF7924">
        <w:rPr>
          <w:rFonts w:eastAsia="Arial MT" w:cs="Arial MT"/>
          <w:b/>
          <w:bCs/>
          <w:spacing w:val="23"/>
          <w:lang w:val="es-ES"/>
        </w:rPr>
        <w:t xml:space="preserve"> </w:t>
      </w:r>
      <w:r w:rsidR="00753EFC" w:rsidRPr="7DFF7924">
        <w:rPr>
          <w:rFonts w:eastAsia="Arial MT" w:cs="Arial MT"/>
          <w:b/>
          <w:bCs/>
          <w:lang w:val="es-ES"/>
        </w:rPr>
        <w:t>OR</w:t>
      </w:r>
      <w:r w:rsidR="00753EFC" w:rsidRPr="00753EFC">
        <w:rPr>
          <w:rFonts w:eastAsia="Arial MT" w:cs="Arial MT"/>
          <w:lang w:val="es-ES"/>
        </w:rPr>
        <w:t>,</w:t>
      </w:r>
      <w:r w:rsidR="00753EFC" w:rsidRPr="00753EFC">
        <w:rPr>
          <w:rFonts w:eastAsia="Arial MT" w:cs="Arial MT"/>
          <w:u w:val="single"/>
          <w:lang w:val="es-ES"/>
        </w:rPr>
        <w:tab/>
      </w:r>
      <w:r w:rsidR="00753EFC" w:rsidRPr="00753EFC">
        <w:rPr>
          <w:rFonts w:eastAsia="Arial MT" w:cs="Arial MT"/>
          <w:lang w:val="es-ES"/>
        </w:rPr>
        <w:t>y</w:t>
      </w:r>
      <w:r w:rsidR="00753EFC" w:rsidRPr="00753EFC">
        <w:rPr>
          <w:rFonts w:eastAsia="Arial MT" w:cs="Arial MT"/>
          <w:spacing w:val="26"/>
          <w:lang w:val="es-ES"/>
        </w:rPr>
        <w:t xml:space="preserve"> </w:t>
      </w:r>
      <w:r w:rsidR="00753EFC" w:rsidRPr="00753EFC">
        <w:rPr>
          <w:rFonts w:eastAsia="Arial MT" w:cs="Arial MT"/>
          <w:lang w:val="es-ES"/>
        </w:rPr>
        <w:t>por</w:t>
      </w:r>
      <w:r w:rsidR="00753EFC" w:rsidRPr="00753EFC">
        <w:rPr>
          <w:rFonts w:eastAsia="Arial MT" w:cs="Arial MT"/>
          <w:spacing w:val="27"/>
          <w:lang w:val="es-ES"/>
        </w:rPr>
        <w:t xml:space="preserve"> </w:t>
      </w:r>
      <w:r w:rsidR="000C4AC6" w:rsidRPr="7DFF7924">
        <w:rPr>
          <w:rFonts w:eastAsia="Arial MT" w:cs="Arial MT"/>
          <w:b/>
          <w:bCs/>
          <w:lang w:val="es-ES"/>
        </w:rPr>
        <w:t xml:space="preserve">EL AUTOGENERADOR / GENERADOR </w:t>
      </w:r>
      <w:r w:rsidR="00E26862" w:rsidRPr="7DFF7924">
        <w:rPr>
          <w:rFonts w:eastAsia="Arial MT" w:cs="Arial MT"/>
          <w:b/>
          <w:bCs/>
          <w:lang w:val="es-ES"/>
        </w:rPr>
        <w:t>DISTRIBUIDO,</w:t>
      </w:r>
    </w:p>
    <w:p w14:paraId="0764D1D9" w14:textId="77777777" w:rsidR="00753EFC" w:rsidRPr="00753EFC" w:rsidRDefault="00753EFC" w:rsidP="003A11B2">
      <w:pPr>
        <w:widowControl w:val="0"/>
        <w:tabs>
          <w:tab w:val="left" w:pos="2467"/>
        </w:tabs>
        <w:autoSpaceDE w:val="0"/>
        <w:autoSpaceDN w:val="0"/>
        <w:spacing w:before="1" w:after="0" w:line="240" w:lineRule="auto"/>
        <w:ind w:firstLine="0"/>
        <w:contextualSpacing w:val="0"/>
        <w:rPr>
          <w:rFonts w:eastAsia="Arial MT" w:cs="Arial MT"/>
          <w:lang w:val="es-ES"/>
        </w:rPr>
      </w:pPr>
      <w:r w:rsidRPr="00753EFC">
        <w:rPr>
          <w:rFonts w:eastAsia="Arial MT" w:cs="Arial MT"/>
          <w:u w:val="single"/>
          <w:lang w:val="es-ES"/>
        </w:rPr>
        <w:t xml:space="preserve"> </w:t>
      </w:r>
      <w:r w:rsidRPr="00753EFC">
        <w:rPr>
          <w:rFonts w:eastAsia="Arial MT" w:cs="Arial MT"/>
          <w:u w:val="single"/>
          <w:lang w:val="es-ES"/>
        </w:rPr>
        <w:tab/>
      </w:r>
      <w:r w:rsidRPr="00753EFC">
        <w:rPr>
          <w:rFonts w:eastAsia="Arial MT" w:cs="Arial MT"/>
          <w:lang w:val="es-ES"/>
        </w:rPr>
        <w:t>.</w:t>
      </w:r>
    </w:p>
    <w:p w14:paraId="5A31FAF9" w14:textId="77777777" w:rsidR="00753EFC" w:rsidRPr="0061697F" w:rsidRDefault="00753EFC" w:rsidP="003A11B2">
      <w:pPr>
        <w:spacing w:before="0" w:after="0" w:line="240" w:lineRule="auto"/>
        <w:ind w:firstLine="0"/>
        <w:contextualSpacing w:val="0"/>
        <w:rPr>
          <w:rFonts w:eastAsia="Arial MT" w:cs="Arial MT"/>
          <w:lang w:val="es-ES"/>
        </w:rPr>
      </w:pPr>
    </w:p>
    <w:p w14:paraId="2A76CBA1" w14:textId="77777777" w:rsidR="00F51902" w:rsidRPr="0061697F" w:rsidRDefault="00F51902" w:rsidP="003A11B2">
      <w:pPr>
        <w:spacing w:before="0" w:after="0" w:line="240" w:lineRule="auto"/>
        <w:ind w:firstLine="0"/>
        <w:contextualSpacing w:val="0"/>
        <w:rPr>
          <w:rFonts w:eastAsia="Arial MT" w:cs="Arial MT"/>
          <w:lang w:val="es-ES"/>
        </w:rPr>
      </w:pPr>
    </w:p>
    <w:p w14:paraId="726178DC" w14:textId="77777777" w:rsidR="00F51902" w:rsidRPr="0061697F" w:rsidRDefault="00F51902" w:rsidP="003A11B2">
      <w:pPr>
        <w:spacing w:before="0" w:after="0" w:line="240" w:lineRule="auto"/>
        <w:ind w:firstLine="0"/>
        <w:contextualSpacing w:val="0"/>
        <w:rPr>
          <w:rFonts w:eastAsia="Arial MT" w:cs="Arial MT"/>
          <w:lang w:val="es-ES"/>
        </w:rPr>
      </w:pPr>
    </w:p>
    <w:p w14:paraId="20668F3A" w14:textId="3527D440" w:rsidR="00F51902" w:rsidRPr="0061697F" w:rsidRDefault="00F51902" w:rsidP="003A11B2">
      <w:pPr>
        <w:widowControl w:val="0"/>
        <w:tabs>
          <w:tab w:val="left" w:pos="4390"/>
        </w:tabs>
        <w:autoSpaceDE w:val="0"/>
        <w:autoSpaceDN w:val="0"/>
        <w:spacing w:before="93" w:after="0" w:line="240" w:lineRule="auto"/>
        <w:ind w:left="142" w:firstLine="0"/>
        <w:contextualSpacing w:val="0"/>
        <w:outlineLvl w:val="0"/>
        <w:rPr>
          <w:rFonts w:eastAsia="Arial" w:cs="Arial"/>
          <w:b/>
          <w:bCs/>
          <w:lang w:val="es-ES"/>
        </w:rPr>
      </w:pPr>
      <w:bookmarkStart w:id="54" w:name="_Toc97597878"/>
      <w:bookmarkStart w:id="55" w:name="_Toc97597973"/>
      <w:r w:rsidRPr="00753EFC">
        <w:rPr>
          <w:rFonts w:eastAsia="Arial" w:cs="Arial"/>
          <w:b/>
          <w:bCs/>
          <w:lang w:val="es-ES"/>
        </w:rPr>
        <w:t>EL OR</w:t>
      </w:r>
      <w:r w:rsidRPr="0061697F">
        <w:rPr>
          <w:rFonts w:eastAsia="Arial" w:cs="Arial"/>
          <w:b/>
          <w:bCs/>
          <w:lang w:val="es-ES"/>
        </w:rPr>
        <w:tab/>
        <w:t>EL AUTOGENERADOR / GENERADOR</w:t>
      </w:r>
      <w:r w:rsidRPr="00753EFC">
        <w:rPr>
          <w:rFonts w:eastAsia="Arial" w:cs="Arial"/>
          <w:b/>
          <w:bCs/>
          <w:lang w:val="es-ES"/>
        </w:rPr>
        <w:tab/>
      </w:r>
      <w:r w:rsidRPr="0061697F">
        <w:rPr>
          <w:rFonts w:eastAsia="Arial" w:cs="Arial"/>
          <w:b/>
          <w:bCs/>
          <w:lang w:val="es-ES"/>
        </w:rPr>
        <w:t>DISTRIBUIDO</w:t>
      </w:r>
      <w:bookmarkEnd w:id="54"/>
      <w:bookmarkEnd w:id="55"/>
    </w:p>
    <w:p w14:paraId="19916EED" w14:textId="77777777" w:rsidR="00F51902" w:rsidRPr="0061697F" w:rsidRDefault="00F51902" w:rsidP="003A11B2">
      <w:pPr>
        <w:widowControl w:val="0"/>
        <w:tabs>
          <w:tab w:val="left" w:pos="4390"/>
        </w:tabs>
        <w:autoSpaceDE w:val="0"/>
        <w:autoSpaceDN w:val="0"/>
        <w:spacing w:before="93" w:after="0" w:line="240" w:lineRule="auto"/>
        <w:ind w:firstLine="0"/>
        <w:contextualSpacing w:val="0"/>
        <w:outlineLvl w:val="0"/>
        <w:rPr>
          <w:rFonts w:eastAsia="Arial" w:cs="Arial"/>
          <w:b/>
          <w:bCs/>
          <w:lang w:val="es-ES"/>
        </w:rPr>
      </w:pPr>
    </w:p>
    <w:p w14:paraId="7B593F2E" w14:textId="77777777" w:rsidR="00F51902" w:rsidRPr="0061697F" w:rsidRDefault="00F51902" w:rsidP="003A11B2">
      <w:pPr>
        <w:widowControl w:val="0"/>
        <w:tabs>
          <w:tab w:val="left" w:pos="4390"/>
        </w:tabs>
        <w:autoSpaceDE w:val="0"/>
        <w:autoSpaceDN w:val="0"/>
        <w:spacing w:before="93" w:after="0" w:line="240" w:lineRule="auto"/>
        <w:ind w:firstLine="0"/>
        <w:contextualSpacing w:val="0"/>
        <w:outlineLvl w:val="0"/>
        <w:rPr>
          <w:rFonts w:eastAsia="Arial" w:cs="Arial"/>
          <w:b/>
          <w:bCs/>
          <w:lang w:val="es-ES"/>
        </w:rPr>
      </w:pPr>
    </w:p>
    <w:p w14:paraId="2FAE7155" w14:textId="50CAE7B2" w:rsidR="00753EFC" w:rsidRPr="005F6045" w:rsidRDefault="00F51902" w:rsidP="003A11B2">
      <w:pPr>
        <w:widowControl w:val="0"/>
        <w:tabs>
          <w:tab w:val="left" w:pos="4390"/>
        </w:tabs>
        <w:autoSpaceDE w:val="0"/>
        <w:autoSpaceDN w:val="0"/>
        <w:spacing w:before="93" w:after="0" w:line="240" w:lineRule="auto"/>
        <w:ind w:left="142" w:firstLine="0"/>
        <w:contextualSpacing w:val="0"/>
        <w:outlineLvl w:val="0"/>
        <w:rPr>
          <w:rFonts w:eastAsia="Arial" w:cs="Arial"/>
          <w:b/>
          <w:bCs/>
        </w:rPr>
      </w:pPr>
      <w:bookmarkStart w:id="56" w:name="_Toc97597879"/>
      <w:bookmarkStart w:id="57" w:name="_Toc97597974"/>
      <w:r w:rsidRPr="005F6045">
        <w:rPr>
          <w:rFonts w:eastAsia="Arial" w:cs="Arial"/>
          <w:b/>
          <w:bCs/>
          <w:shd w:val="clear" w:color="auto" w:fill="D9D9D9"/>
        </w:rPr>
        <w:t>RPTE_LEGAL_OR</w:t>
      </w:r>
      <w:r w:rsidRPr="005F6045">
        <w:rPr>
          <w:rFonts w:eastAsia="Arial" w:cs="Arial"/>
          <w:b/>
          <w:bCs/>
          <w:shd w:val="clear" w:color="auto" w:fill="D9D9D9"/>
        </w:rPr>
        <w:tab/>
        <w:t>RPTE_LEGAL_AG/GD</w:t>
      </w:r>
      <w:bookmarkEnd w:id="56"/>
      <w:bookmarkEnd w:id="57"/>
    </w:p>
    <w:p w14:paraId="47A5C0D1" w14:textId="0E20ABA1" w:rsidR="00753EFC" w:rsidRPr="005F6045" w:rsidRDefault="00753EFC" w:rsidP="003A11B2">
      <w:pPr>
        <w:widowControl w:val="0"/>
        <w:autoSpaceDE w:val="0"/>
        <w:autoSpaceDN w:val="0"/>
        <w:spacing w:before="40" w:after="0" w:line="240" w:lineRule="auto"/>
        <w:ind w:firstLine="0"/>
        <w:contextualSpacing w:val="0"/>
        <w:rPr>
          <w:rFonts w:eastAsia="Arial MT" w:cs="Arial MT"/>
        </w:rPr>
      </w:pPr>
    </w:p>
    <w:p w14:paraId="3CE2FAD3" w14:textId="77777777" w:rsidR="00753EFC" w:rsidRPr="005F6045" w:rsidRDefault="00753EFC" w:rsidP="003A11B2">
      <w:pPr>
        <w:widowControl w:val="0"/>
        <w:autoSpaceDE w:val="0"/>
        <w:autoSpaceDN w:val="0"/>
        <w:spacing w:before="0" w:after="0" w:line="240" w:lineRule="auto"/>
        <w:ind w:firstLine="0"/>
        <w:contextualSpacing w:val="0"/>
        <w:rPr>
          <w:rFonts w:eastAsia="Arial MT" w:cs="Arial MT"/>
        </w:rPr>
      </w:pPr>
    </w:p>
    <w:p w14:paraId="6ABD55E1" w14:textId="77777777" w:rsidR="00753EFC" w:rsidRPr="005F6045" w:rsidRDefault="00753EFC" w:rsidP="003A11B2">
      <w:pPr>
        <w:widowControl w:val="0"/>
        <w:autoSpaceDE w:val="0"/>
        <w:autoSpaceDN w:val="0"/>
        <w:spacing w:before="0" w:after="0" w:line="240" w:lineRule="auto"/>
        <w:ind w:firstLine="0"/>
        <w:contextualSpacing w:val="0"/>
        <w:rPr>
          <w:rFonts w:eastAsia="Arial MT" w:cs="Arial MT"/>
          <w:sz w:val="20"/>
        </w:rPr>
      </w:pPr>
    </w:p>
    <w:p w14:paraId="7C9481C9" w14:textId="77777777" w:rsidR="00753EFC" w:rsidRDefault="00753EFC" w:rsidP="003A11B2">
      <w:pPr>
        <w:widowControl w:val="0"/>
        <w:autoSpaceDE w:val="0"/>
        <w:autoSpaceDN w:val="0"/>
        <w:spacing w:before="0" w:after="0" w:line="240" w:lineRule="auto"/>
        <w:ind w:firstLine="0"/>
        <w:contextualSpacing w:val="0"/>
        <w:rPr>
          <w:rFonts w:eastAsia="Arial MT" w:cs="Arial MT"/>
          <w:sz w:val="20"/>
        </w:rPr>
      </w:pPr>
    </w:p>
    <w:p w14:paraId="7C8B6CA5" w14:textId="77777777" w:rsidR="00771595" w:rsidRDefault="00771595" w:rsidP="003A11B2">
      <w:pPr>
        <w:widowControl w:val="0"/>
        <w:autoSpaceDE w:val="0"/>
        <w:autoSpaceDN w:val="0"/>
        <w:spacing w:before="0" w:after="0" w:line="240" w:lineRule="auto"/>
        <w:ind w:firstLine="0"/>
        <w:contextualSpacing w:val="0"/>
        <w:rPr>
          <w:rFonts w:eastAsia="Arial MT" w:cs="Arial MT"/>
          <w:sz w:val="20"/>
        </w:rPr>
      </w:pPr>
    </w:p>
    <w:p w14:paraId="36D053A7" w14:textId="77777777" w:rsidR="001C4983" w:rsidRDefault="001C4983" w:rsidP="003A11B2">
      <w:pPr>
        <w:widowControl w:val="0"/>
        <w:autoSpaceDE w:val="0"/>
        <w:autoSpaceDN w:val="0"/>
        <w:spacing w:before="0" w:after="0" w:line="240" w:lineRule="auto"/>
        <w:ind w:firstLine="0"/>
        <w:contextualSpacing w:val="0"/>
        <w:rPr>
          <w:rFonts w:eastAsia="Arial MT" w:cs="Arial MT"/>
          <w:sz w:val="20"/>
        </w:rPr>
      </w:pPr>
    </w:p>
    <w:p w14:paraId="22639BD9" w14:textId="77777777" w:rsidR="00771595" w:rsidRDefault="00771595" w:rsidP="003A11B2">
      <w:pPr>
        <w:widowControl w:val="0"/>
        <w:autoSpaceDE w:val="0"/>
        <w:autoSpaceDN w:val="0"/>
        <w:spacing w:before="0" w:after="0" w:line="240" w:lineRule="auto"/>
        <w:ind w:firstLine="0"/>
        <w:contextualSpacing w:val="0"/>
        <w:rPr>
          <w:rFonts w:eastAsia="Arial MT" w:cs="Arial MT"/>
          <w:sz w:val="20"/>
        </w:rPr>
      </w:pPr>
    </w:p>
    <w:p w14:paraId="0FB83B2C" w14:textId="77777777" w:rsidR="00771595" w:rsidRDefault="00771595" w:rsidP="003A11B2">
      <w:pPr>
        <w:widowControl w:val="0"/>
        <w:autoSpaceDE w:val="0"/>
        <w:autoSpaceDN w:val="0"/>
        <w:spacing w:before="0" w:after="0" w:line="240" w:lineRule="auto"/>
        <w:ind w:firstLine="0"/>
        <w:contextualSpacing w:val="0"/>
        <w:rPr>
          <w:rFonts w:eastAsia="Arial MT" w:cs="Arial MT"/>
          <w:sz w:val="20"/>
        </w:rPr>
      </w:pPr>
    </w:p>
    <w:p w14:paraId="16E8022D" w14:textId="77777777" w:rsidR="00771595" w:rsidRDefault="00771595" w:rsidP="003A11B2">
      <w:pPr>
        <w:widowControl w:val="0"/>
        <w:autoSpaceDE w:val="0"/>
        <w:autoSpaceDN w:val="0"/>
        <w:spacing w:before="0" w:after="0" w:line="240" w:lineRule="auto"/>
        <w:ind w:firstLine="0"/>
        <w:contextualSpacing w:val="0"/>
        <w:rPr>
          <w:rFonts w:eastAsia="Arial MT" w:cs="Arial MT"/>
          <w:sz w:val="20"/>
        </w:rPr>
      </w:pPr>
    </w:p>
    <w:p w14:paraId="133BCBBA" w14:textId="77777777" w:rsidR="00771595" w:rsidRDefault="00771595" w:rsidP="003A11B2">
      <w:pPr>
        <w:widowControl w:val="0"/>
        <w:autoSpaceDE w:val="0"/>
        <w:autoSpaceDN w:val="0"/>
        <w:spacing w:before="0" w:after="0" w:line="240" w:lineRule="auto"/>
        <w:ind w:firstLine="0"/>
        <w:contextualSpacing w:val="0"/>
        <w:rPr>
          <w:rFonts w:eastAsia="Arial MT" w:cs="Arial MT"/>
          <w:sz w:val="20"/>
        </w:rPr>
      </w:pPr>
    </w:p>
    <w:p w14:paraId="6843EF2F" w14:textId="0B633889" w:rsidR="00753EFC" w:rsidRPr="005A6237" w:rsidRDefault="000F784E" w:rsidP="003A11B2">
      <w:pPr>
        <w:widowControl w:val="0"/>
        <w:autoSpaceDE w:val="0"/>
        <w:autoSpaceDN w:val="0"/>
        <w:spacing w:before="0" w:after="0" w:line="240" w:lineRule="auto"/>
        <w:ind w:firstLine="0"/>
        <w:contextualSpacing w:val="0"/>
        <w:rPr>
          <w:rFonts w:eastAsia="Arial MT" w:cs="Arial MT"/>
          <w:b/>
          <w:bCs/>
          <w:sz w:val="32"/>
          <w:szCs w:val="30"/>
        </w:rPr>
      </w:pPr>
      <w:r w:rsidRPr="005A6237">
        <w:rPr>
          <w:rFonts w:eastAsia="Arial MT" w:cs="Arial MT"/>
          <w:b/>
          <w:bCs/>
          <w:sz w:val="32"/>
          <w:szCs w:val="30"/>
        </w:rPr>
        <w:t>Anexo</w:t>
      </w:r>
      <w:r w:rsidR="009627BD">
        <w:rPr>
          <w:rFonts w:eastAsia="Arial MT" w:cs="Arial MT"/>
          <w:b/>
          <w:bCs/>
          <w:sz w:val="32"/>
          <w:szCs w:val="30"/>
        </w:rPr>
        <w:t xml:space="preserve"> </w:t>
      </w:r>
      <w:r w:rsidR="00E26862" w:rsidRPr="005A6237">
        <w:rPr>
          <w:rFonts w:eastAsia="Arial MT" w:cs="Arial MT"/>
          <w:b/>
          <w:bCs/>
          <w:sz w:val="32"/>
          <w:szCs w:val="30"/>
        </w:rPr>
        <w:t>Técnico: XXXXXX</w:t>
      </w:r>
    </w:p>
    <w:p w14:paraId="17EA163C" w14:textId="3D512854" w:rsidR="00E85FE5" w:rsidRDefault="00E85FE5">
      <w:pPr>
        <w:spacing w:before="0" w:after="0" w:line="240" w:lineRule="auto"/>
        <w:ind w:firstLine="0"/>
        <w:contextualSpacing w:val="0"/>
        <w:jc w:val="left"/>
        <w:rPr>
          <w:rFonts w:eastAsia="Arial" w:cs="Arial"/>
          <w:b/>
          <w:bCs/>
        </w:rPr>
      </w:pPr>
      <w:r>
        <w:rPr>
          <w:rFonts w:eastAsia="Arial" w:cs="Arial"/>
          <w:b/>
          <w:bCs/>
        </w:rPr>
        <w:br w:type="page"/>
      </w:r>
    </w:p>
    <w:p w14:paraId="6D84FBA6" w14:textId="77777777" w:rsidR="00753EFC" w:rsidRPr="001E48D9" w:rsidRDefault="00753EFC" w:rsidP="003A11B2">
      <w:pPr>
        <w:widowControl w:val="0"/>
        <w:tabs>
          <w:tab w:val="left" w:pos="4390"/>
        </w:tabs>
        <w:autoSpaceDE w:val="0"/>
        <w:autoSpaceDN w:val="0"/>
        <w:spacing w:before="94" w:after="0" w:line="240" w:lineRule="auto"/>
        <w:ind w:firstLine="0"/>
        <w:contextualSpacing w:val="0"/>
        <w:jc w:val="left"/>
        <w:outlineLvl w:val="0"/>
        <w:rPr>
          <w:rFonts w:eastAsia="Arial" w:cs="Arial"/>
          <w:b/>
          <w:bCs/>
        </w:rPr>
      </w:pPr>
    </w:p>
    <w:p w14:paraId="224DB635" w14:textId="77777777" w:rsidR="00456F6A" w:rsidRPr="001E48D9" w:rsidRDefault="00456F6A" w:rsidP="003A11B2">
      <w:pPr>
        <w:ind w:firstLine="0"/>
      </w:pPr>
    </w:p>
    <w:p w14:paraId="1F8116A3" w14:textId="5FF3829C" w:rsidR="00456F6A" w:rsidRPr="005A6237" w:rsidRDefault="009627BD" w:rsidP="005A6237">
      <w:pPr>
        <w:widowControl w:val="0"/>
        <w:autoSpaceDE w:val="0"/>
        <w:autoSpaceDN w:val="0"/>
        <w:spacing w:before="0" w:after="0" w:line="240" w:lineRule="auto"/>
        <w:ind w:firstLine="0"/>
        <w:contextualSpacing w:val="0"/>
        <w:rPr>
          <w:rFonts w:eastAsia="Arial MT" w:cs="Arial MT"/>
          <w:b/>
          <w:bCs/>
          <w:sz w:val="32"/>
          <w:szCs w:val="30"/>
        </w:rPr>
      </w:pPr>
      <w:r>
        <w:rPr>
          <w:rFonts w:eastAsia="Arial MT" w:cs="Arial MT"/>
          <w:b/>
          <w:bCs/>
          <w:sz w:val="32"/>
          <w:szCs w:val="30"/>
        </w:rPr>
        <w:t>Anexo sobre e</w:t>
      </w:r>
      <w:r w:rsidR="00FE150D" w:rsidRPr="005A6237">
        <w:rPr>
          <w:rFonts w:eastAsia="Arial MT" w:cs="Arial MT"/>
          <w:b/>
          <w:bCs/>
          <w:sz w:val="32"/>
          <w:szCs w:val="30"/>
        </w:rPr>
        <w:t xml:space="preserve">specificación de </w:t>
      </w:r>
      <w:r>
        <w:rPr>
          <w:rFonts w:eastAsia="Arial MT" w:cs="Arial MT"/>
          <w:b/>
          <w:bCs/>
          <w:sz w:val="32"/>
          <w:szCs w:val="30"/>
        </w:rPr>
        <w:t>c</w:t>
      </w:r>
      <w:r w:rsidR="00B057DA" w:rsidRPr="005A6237">
        <w:rPr>
          <w:rFonts w:eastAsia="Arial MT" w:cs="Arial MT"/>
          <w:b/>
          <w:bCs/>
          <w:sz w:val="32"/>
          <w:szCs w:val="30"/>
        </w:rPr>
        <w:t>lausulado</w:t>
      </w:r>
      <w:r w:rsidR="00771957" w:rsidRPr="005A6237">
        <w:rPr>
          <w:rFonts w:eastAsia="Arial MT" w:cs="Arial MT"/>
          <w:b/>
          <w:bCs/>
          <w:sz w:val="32"/>
          <w:szCs w:val="30"/>
        </w:rPr>
        <w:t xml:space="preserve"> (y parágrafos) que aplican s</w:t>
      </w:r>
      <w:r w:rsidR="00D05A47" w:rsidRPr="005A6237">
        <w:rPr>
          <w:rFonts w:eastAsia="Arial MT" w:cs="Arial MT"/>
          <w:b/>
          <w:bCs/>
          <w:sz w:val="32"/>
          <w:szCs w:val="30"/>
        </w:rPr>
        <w:t>ó</w:t>
      </w:r>
      <w:r w:rsidR="008018FB" w:rsidRPr="005A6237">
        <w:rPr>
          <w:rFonts w:eastAsia="Arial MT" w:cs="Arial MT"/>
          <w:b/>
          <w:bCs/>
          <w:sz w:val="32"/>
          <w:szCs w:val="30"/>
        </w:rPr>
        <w:t>lo bajo condiciones especiales:</w:t>
      </w:r>
    </w:p>
    <w:p w14:paraId="0A1C1F51" w14:textId="77777777" w:rsidR="000923FF" w:rsidRDefault="000923FF" w:rsidP="003A11B2">
      <w:pPr>
        <w:ind w:firstLine="0"/>
      </w:pPr>
    </w:p>
    <w:tbl>
      <w:tblPr>
        <w:tblStyle w:val="Tablaconcuadrcula"/>
        <w:tblW w:w="9442" w:type="dxa"/>
        <w:jc w:val="center"/>
        <w:tblLook w:val="04A0" w:firstRow="1" w:lastRow="0" w:firstColumn="1" w:lastColumn="0" w:noHBand="0" w:noVBand="1"/>
      </w:tblPr>
      <w:tblGrid>
        <w:gridCol w:w="3090"/>
        <w:gridCol w:w="907"/>
        <w:gridCol w:w="907"/>
        <w:gridCol w:w="907"/>
        <w:gridCol w:w="907"/>
        <w:gridCol w:w="907"/>
        <w:gridCol w:w="907"/>
        <w:gridCol w:w="910"/>
      </w:tblGrid>
      <w:tr w:rsidR="00251A97" w:rsidRPr="00251A97" w14:paraId="2EF68AEE" w14:textId="77777777" w:rsidTr="005A6237">
        <w:trPr>
          <w:jc w:val="center"/>
        </w:trPr>
        <w:tc>
          <w:tcPr>
            <w:tcW w:w="3090" w:type="dxa"/>
          </w:tcPr>
          <w:p w14:paraId="445CD1D2" w14:textId="77777777" w:rsidR="00251A97" w:rsidRPr="00251A97" w:rsidRDefault="00251A97" w:rsidP="003A11B2">
            <w:pPr>
              <w:ind w:firstLine="0"/>
              <w:rPr>
                <w:sz w:val="14"/>
                <w:szCs w:val="14"/>
              </w:rPr>
            </w:pPr>
          </w:p>
        </w:tc>
        <w:tc>
          <w:tcPr>
            <w:tcW w:w="6352" w:type="dxa"/>
            <w:gridSpan w:val="7"/>
          </w:tcPr>
          <w:p w14:paraId="627EA115" w14:textId="61DAA0B1" w:rsidR="00251A97" w:rsidRPr="005A6237" w:rsidRDefault="00251A97" w:rsidP="005A6237">
            <w:pPr>
              <w:ind w:firstLine="0"/>
              <w:jc w:val="center"/>
              <w:rPr>
                <w:b/>
                <w:bCs/>
                <w:sz w:val="14"/>
                <w:szCs w:val="14"/>
              </w:rPr>
            </w:pPr>
            <w:r w:rsidRPr="005A6237">
              <w:rPr>
                <w:b/>
                <w:bCs/>
                <w:sz w:val="14"/>
                <w:szCs w:val="14"/>
              </w:rPr>
              <w:t>Situación</w:t>
            </w:r>
          </w:p>
        </w:tc>
      </w:tr>
      <w:tr w:rsidR="00251A97" w:rsidRPr="00251A97" w14:paraId="0F55DF3E" w14:textId="77777777" w:rsidTr="005A6237">
        <w:trPr>
          <w:trHeight w:val="907"/>
          <w:jc w:val="center"/>
        </w:trPr>
        <w:tc>
          <w:tcPr>
            <w:tcW w:w="3090" w:type="dxa"/>
          </w:tcPr>
          <w:p w14:paraId="143A70B4" w14:textId="1C041F43" w:rsidR="00F8678D" w:rsidRPr="005A6237" w:rsidRDefault="00F8678D" w:rsidP="003A11B2">
            <w:pPr>
              <w:ind w:firstLine="0"/>
              <w:rPr>
                <w:b/>
                <w:bCs/>
                <w:sz w:val="14"/>
                <w:szCs w:val="14"/>
              </w:rPr>
            </w:pPr>
            <w:r w:rsidRPr="005A6237">
              <w:rPr>
                <w:b/>
                <w:bCs/>
                <w:sz w:val="14"/>
                <w:szCs w:val="14"/>
              </w:rPr>
              <w:t>Menú de Opciones: Cláusula</w:t>
            </w:r>
            <w:r w:rsidR="00251A97" w:rsidRPr="005A6237">
              <w:rPr>
                <w:b/>
                <w:bCs/>
                <w:sz w:val="14"/>
                <w:szCs w:val="14"/>
              </w:rPr>
              <w:t>s</w:t>
            </w:r>
            <w:r w:rsidRPr="005A6237">
              <w:rPr>
                <w:b/>
                <w:bCs/>
                <w:sz w:val="14"/>
                <w:szCs w:val="14"/>
              </w:rPr>
              <w:t xml:space="preserve"> o </w:t>
            </w:r>
            <w:r w:rsidR="00251A97" w:rsidRPr="005A6237">
              <w:rPr>
                <w:b/>
                <w:bCs/>
                <w:sz w:val="14"/>
                <w:szCs w:val="14"/>
              </w:rPr>
              <w:t>parágrafos que aplican exclusivamente a estas situaciones particulares, para otros casos en los que no se cumpla la condición que la habilita, no deben ser consideradas en la minuta del contrato. Las demás clausulas no enunciadas en este menú tienen aplicación en todos los casos</w:t>
            </w:r>
          </w:p>
        </w:tc>
        <w:tc>
          <w:tcPr>
            <w:tcW w:w="907" w:type="dxa"/>
          </w:tcPr>
          <w:p w14:paraId="210269E8" w14:textId="0C4FA60D" w:rsidR="00F8678D" w:rsidRPr="005A6237" w:rsidRDefault="00251A97" w:rsidP="003A11B2">
            <w:pPr>
              <w:ind w:firstLine="0"/>
              <w:rPr>
                <w:b/>
                <w:bCs/>
                <w:sz w:val="14"/>
                <w:szCs w:val="14"/>
              </w:rPr>
            </w:pPr>
            <w:r w:rsidRPr="005A6237">
              <w:rPr>
                <w:b/>
                <w:bCs/>
                <w:sz w:val="14"/>
                <w:szCs w:val="14"/>
              </w:rPr>
              <w:t>(1)</w:t>
            </w:r>
          </w:p>
        </w:tc>
        <w:tc>
          <w:tcPr>
            <w:tcW w:w="907" w:type="dxa"/>
          </w:tcPr>
          <w:p w14:paraId="74A5ABD1" w14:textId="411950B9" w:rsidR="00F8678D" w:rsidRPr="005A6237" w:rsidRDefault="00251A97" w:rsidP="003A11B2">
            <w:pPr>
              <w:ind w:firstLine="0"/>
              <w:rPr>
                <w:b/>
                <w:bCs/>
                <w:sz w:val="14"/>
                <w:szCs w:val="14"/>
              </w:rPr>
            </w:pPr>
            <w:r w:rsidRPr="005A6237">
              <w:rPr>
                <w:b/>
                <w:bCs/>
                <w:sz w:val="14"/>
                <w:szCs w:val="14"/>
              </w:rPr>
              <w:t>(2)</w:t>
            </w:r>
          </w:p>
        </w:tc>
        <w:tc>
          <w:tcPr>
            <w:tcW w:w="907" w:type="dxa"/>
          </w:tcPr>
          <w:p w14:paraId="12BD5628" w14:textId="46604678" w:rsidR="00F8678D" w:rsidRPr="005A6237" w:rsidRDefault="00251A97" w:rsidP="003A11B2">
            <w:pPr>
              <w:ind w:firstLine="0"/>
              <w:rPr>
                <w:b/>
                <w:bCs/>
                <w:sz w:val="14"/>
                <w:szCs w:val="14"/>
              </w:rPr>
            </w:pPr>
            <w:r w:rsidRPr="005A6237">
              <w:rPr>
                <w:b/>
                <w:bCs/>
                <w:sz w:val="14"/>
                <w:szCs w:val="14"/>
              </w:rPr>
              <w:t>(3)</w:t>
            </w:r>
          </w:p>
        </w:tc>
        <w:tc>
          <w:tcPr>
            <w:tcW w:w="907" w:type="dxa"/>
          </w:tcPr>
          <w:p w14:paraId="049EFF4C" w14:textId="4F7ECF72" w:rsidR="00F8678D" w:rsidRPr="005A6237" w:rsidRDefault="00251A97" w:rsidP="003A11B2">
            <w:pPr>
              <w:ind w:firstLine="0"/>
              <w:rPr>
                <w:b/>
                <w:bCs/>
                <w:sz w:val="14"/>
                <w:szCs w:val="14"/>
              </w:rPr>
            </w:pPr>
            <w:r w:rsidRPr="005A6237">
              <w:rPr>
                <w:b/>
                <w:bCs/>
                <w:sz w:val="14"/>
                <w:szCs w:val="14"/>
              </w:rPr>
              <w:t>(4)</w:t>
            </w:r>
          </w:p>
        </w:tc>
        <w:tc>
          <w:tcPr>
            <w:tcW w:w="907" w:type="dxa"/>
          </w:tcPr>
          <w:p w14:paraId="62B4B404" w14:textId="7B94AB30" w:rsidR="00F8678D" w:rsidRPr="005A6237" w:rsidRDefault="00251A97" w:rsidP="003A11B2">
            <w:pPr>
              <w:ind w:firstLine="0"/>
              <w:rPr>
                <w:b/>
                <w:bCs/>
                <w:sz w:val="14"/>
                <w:szCs w:val="14"/>
              </w:rPr>
            </w:pPr>
            <w:r w:rsidRPr="005A6237">
              <w:rPr>
                <w:b/>
                <w:bCs/>
                <w:sz w:val="14"/>
                <w:szCs w:val="14"/>
              </w:rPr>
              <w:t>(5)</w:t>
            </w:r>
          </w:p>
        </w:tc>
        <w:tc>
          <w:tcPr>
            <w:tcW w:w="907" w:type="dxa"/>
          </w:tcPr>
          <w:p w14:paraId="496ADA24" w14:textId="412A9039" w:rsidR="00F8678D" w:rsidRPr="005A6237" w:rsidRDefault="00251A97" w:rsidP="003A11B2">
            <w:pPr>
              <w:ind w:firstLine="0"/>
              <w:rPr>
                <w:b/>
                <w:bCs/>
                <w:sz w:val="14"/>
                <w:szCs w:val="14"/>
              </w:rPr>
            </w:pPr>
            <w:r w:rsidRPr="005A6237">
              <w:rPr>
                <w:b/>
                <w:bCs/>
                <w:sz w:val="14"/>
                <w:szCs w:val="14"/>
              </w:rPr>
              <w:t>(6)</w:t>
            </w:r>
          </w:p>
        </w:tc>
        <w:tc>
          <w:tcPr>
            <w:tcW w:w="907" w:type="dxa"/>
          </w:tcPr>
          <w:p w14:paraId="233F6501" w14:textId="44DA9F06" w:rsidR="00F8678D" w:rsidRPr="005A6237" w:rsidRDefault="00251A97" w:rsidP="003A11B2">
            <w:pPr>
              <w:ind w:firstLine="0"/>
              <w:rPr>
                <w:b/>
                <w:bCs/>
                <w:sz w:val="14"/>
                <w:szCs w:val="14"/>
              </w:rPr>
            </w:pPr>
            <w:r w:rsidRPr="005A6237">
              <w:rPr>
                <w:b/>
                <w:bCs/>
                <w:sz w:val="14"/>
                <w:szCs w:val="14"/>
              </w:rPr>
              <w:t>(7)</w:t>
            </w:r>
          </w:p>
        </w:tc>
      </w:tr>
      <w:tr w:rsidR="00251A97" w:rsidRPr="00251A97" w14:paraId="3939243A" w14:textId="77777777" w:rsidTr="005A6237">
        <w:trPr>
          <w:trHeight w:val="170"/>
          <w:jc w:val="center"/>
        </w:trPr>
        <w:tc>
          <w:tcPr>
            <w:tcW w:w="3090" w:type="dxa"/>
          </w:tcPr>
          <w:p w14:paraId="35777241" w14:textId="7A8F56DB" w:rsidR="00251A97" w:rsidRPr="00251A97" w:rsidRDefault="00AC2690" w:rsidP="003A11B2">
            <w:pPr>
              <w:ind w:firstLine="0"/>
              <w:rPr>
                <w:sz w:val="14"/>
                <w:szCs w:val="14"/>
              </w:rPr>
            </w:pPr>
            <w:r>
              <w:rPr>
                <w:sz w:val="14"/>
                <w:szCs w:val="14"/>
              </w:rPr>
              <w:t>Cl</w:t>
            </w:r>
            <w:r w:rsidR="00907AB9">
              <w:rPr>
                <w:sz w:val="14"/>
                <w:szCs w:val="14"/>
              </w:rPr>
              <w:t>á</w:t>
            </w:r>
            <w:r>
              <w:rPr>
                <w:sz w:val="14"/>
                <w:szCs w:val="14"/>
              </w:rPr>
              <w:t>usula tercera – parágrafo 2</w:t>
            </w:r>
          </w:p>
        </w:tc>
        <w:tc>
          <w:tcPr>
            <w:tcW w:w="907" w:type="dxa"/>
          </w:tcPr>
          <w:p w14:paraId="4266F95C" w14:textId="0D730035" w:rsidR="00251A97" w:rsidRDefault="00AC2690" w:rsidP="003A11B2">
            <w:pPr>
              <w:ind w:firstLine="0"/>
              <w:rPr>
                <w:sz w:val="14"/>
                <w:szCs w:val="14"/>
              </w:rPr>
            </w:pPr>
            <w:r>
              <w:rPr>
                <w:sz w:val="14"/>
                <w:szCs w:val="14"/>
              </w:rPr>
              <w:t>Aplica</w:t>
            </w:r>
          </w:p>
        </w:tc>
        <w:tc>
          <w:tcPr>
            <w:tcW w:w="907" w:type="dxa"/>
          </w:tcPr>
          <w:p w14:paraId="03791EC9" w14:textId="77777777" w:rsidR="00251A97" w:rsidRDefault="00251A97" w:rsidP="003A11B2">
            <w:pPr>
              <w:ind w:firstLine="0"/>
              <w:rPr>
                <w:sz w:val="14"/>
                <w:szCs w:val="14"/>
              </w:rPr>
            </w:pPr>
          </w:p>
        </w:tc>
        <w:tc>
          <w:tcPr>
            <w:tcW w:w="907" w:type="dxa"/>
          </w:tcPr>
          <w:p w14:paraId="589EA8C2" w14:textId="77777777" w:rsidR="00251A97" w:rsidRDefault="00251A97" w:rsidP="003A11B2">
            <w:pPr>
              <w:ind w:firstLine="0"/>
              <w:rPr>
                <w:sz w:val="14"/>
                <w:szCs w:val="14"/>
              </w:rPr>
            </w:pPr>
          </w:p>
        </w:tc>
        <w:tc>
          <w:tcPr>
            <w:tcW w:w="907" w:type="dxa"/>
          </w:tcPr>
          <w:p w14:paraId="59BD0CF7" w14:textId="77777777" w:rsidR="00251A97" w:rsidRDefault="00251A97" w:rsidP="003A11B2">
            <w:pPr>
              <w:ind w:firstLine="0"/>
              <w:rPr>
                <w:sz w:val="14"/>
                <w:szCs w:val="14"/>
              </w:rPr>
            </w:pPr>
          </w:p>
        </w:tc>
        <w:tc>
          <w:tcPr>
            <w:tcW w:w="907" w:type="dxa"/>
          </w:tcPr>
          <w:p w14:paraId="44A74E8D" w14:textId="77777777" w:rsidR="00251A97" w:rsidRDefault="00251A97" w:rsidP="003A11B2">
            <w:pPr>
              <w:ind w:firstLine="0"/>
              <w:rPr>
                <w:sz w:val="14"/>
                <w:szCs w:val="14"/>
              </w:rPr>
            </w:pPr>
          </w:p>
        </w:tc>
        <w:tc>
          <w:tcPr>
            <w:tcW w:w="907" w:type="dxa"/>
          </w:tcPr>
          <w:p w14:paraId="617D437F" w14:textId="77777777" w:rsidR="00251A97" w:rsidRDefault="00251A97" w:rsidP="003A11B2">
            <w:pPr>
              <w:ind w:firstLine="0"/>
              <w:rPr>
                <w:sz w:val="14"/>
                <w:szCs w:val="14"/>
              </w:rPr>
            </w:pPr>
          </w:p>
        </w:tc>
        <w:tc>
          <w:tcPr>
            <w:tcW w:w="907" w:type="dxa"/>
          </w:tcPr>
          <w:p w14:paraId="1D935BE5" w14:textId="77777777" w:rsidR="00251A97" w:rsidRDefault="00251A97" w:rsidP="003A11B2">
            <w:pPr>
              <w:ind w:firstLine="0"/>
              <w:rPr>
                <w:sz w:val="14"/>
                <w:szCs w:val="14"/>
              </w:rPr>
            </w:pPr>
          </w:p>
        </w:tc>
      </w:tr>
      <w:tr w:rsidR="00AC2690" w:rsidRPr="00251A97" w14:paraId="1D3076BB" w14:textId="77777777" w:rsidTr="00251A97">
        <w:trPr>
          <w:trHeight w:val="170"/>
          <w:jc w:val="center"/>
        </w:trPr>
        <w:tc>
          <w:tcPr>
            <w:tcW w:w="3090" w:type="dxa"/>
          </w:tcPr>
          <w:p w14:paraId="0400AA2A" w14:textId="3E262EC8" w:rsidR="00AC2690" w:rsidRDefault="00AC2690" w:rsidP="00AC2690">
            <w:pPr>
              <w:ind w:firstLine="0"/>
              <w:rPr>
                <w:sz w:val="14"/>
                <w:szCs w:val="14"/>
              </w:rPr>
            </w:pPr>
            <w:r>
              <w:rPr>
                <w:sz w:val="14"/>
                <w:szCs w:val="14"/>
              </w:rPr>
              <w:t>Cl</w:t>
            </w:r>
            <w:r w:rsidR="00907AB9">
              <w:rPr>
                <w:sz w:val="14"/>
                <w:szCs w:val="14"/>
              </w:rPr>
              <w:t>á</w:t>
            </w:r>
            <w:r>
              <w:rPr>
                <w:sz w:val="14"/>
                <w:szCs w:val="14"/>
              </w:rPr>
              <w:t xml:space="preserve">usula tercera – parágrafo </w:t>
            </w:r>
            <w:r w:rsidR="00907AB9">
              <w:rPr>
                <w:sz w:val="14"/>
                <w:szCs w:val="14"/>
              </w:rPr>
              <w:t>3</w:t>
            </w:r>
          </w:p>
        </w:tc>
        <w:tc>
          <w:tcPr>
            <w:tcW w:w="907" w:type="dxa"/>
          </w:tcPr>
          <w:p w14:paraId="288CD21E" w14:textId="0CBB57B5" w:rsidR="00AC2690" w:rsidRDefault="00AC2690" w:rsidP="00AC2690">
            <w:pPr>
              <w:ind w:firstLine="0"/>
              <w:rPr>
                <w:sz w:val="14"/>
                <w:szCs w:val="14"/>
              </w:rPr>
            </w:pPr>
          </w:p>
        </w:tc>
        <w:tc>
          <w:tcPr>
            <w:tcW w:w="907" w:type="dxa"/>
          </w:tcPr>
          <w:p w14:paraId="3D659FF7" w14:textId="77777777" w:rsidR="00AC2690" w:rsidRDefault="00AC2690" w:rsidP="00AC2690">
            <w:pPr>
              <w:ind w:firstLine="0"/>
              <w:rPr>
                <w:sz w:val="14"/>
                <w:szCs w:val="14"/>
              </w:rPr>
            </w:pPr>
          </w:p>
        </w:tc>
        <w:tc>
          <w:tcPr>
            <w:tcW w:w="907" w:type="dxa"/>
          </w:tcPr>
          <w:p w14:paraId="7EB6A31D" w14:textId="77777777" w:rsidR="00AC2690" w:rsidRDefault="00AC2690" w:rsidP="00AC2690">
            <w:pPr>
              <w:ind w:firstLine="0"/>
              <w:rPr>
                <w:sz w:val="14"/>
                <w:szCs w:val="14"/>
              </w:rPr>
            </w:pPr>
          </w:p>
        </w:tc>
        <w:tc>
          <w:tcPr>
            <w:tcW w:w="907" w:type="dxa"/>
          </w:tcPr>
          <w:p w14:paraId="3F9C8E50" w14:textId="77777777" w:rsidR="00AC2690" w:rsidRDefault="00AC2690" w:rsidP="00AC2690">
            <w:pPr>
              <w:ind w:firstLine="0"/>
              <w:rPr>
                <w:sz w:val="14"/>
                <w:szCs w:val="14"/>
              </w:rPr>
            </w:pPr>
          </w:p>
        </w:tc>
        <w:tc>
          <w:tcPr>
            <w:tcW w:w="907" w:type="dxa"/>
          </w:tcPr>
          <w:p w14:paraId="740C79C9" w14:textId="403E8A0E" w:rsidR="00AC2690" w:rsidRDefault="00AB05B7" w:rsidP="00AC2690">
            <w:pPr>
              <w:ind w:firstLine="0"/>
              <w:rPr>
                <w:sz w:val="14"/>
                <w:szCs w:val="14"/>
              </w:rPr>
            </w:pPr>
            <w:r>
              <w:rPr>
                <w:sz w:val="14"/>
                <w:szCs w:val="14"/>
              </w:rPr>
              <w:t>Aplica</w:t>
            </w:r>
          </w:p>
        </w:tc>
        <w:tc>
          <w:tcPr>
            <w:tcW w:w="907" w:type="dxa"/>
          </w:tcPr>
          <w:p w14:paraId="1DA91559" w14:textId="77777777" w:rsidR="00AC2690" w:rsidRDefault="00AC2690" w:rsidP="00AC2690">
            <w:pPr>
              <w:ind w:firstLine="0"/>
              <w:rPr>
                <w:sz w:val="14"/>
                <w:szCs w:val="14"/>
              </w:rPr>
            </w:pPr>
          </w:p>
        </w:tc>
        <w:tc>
          <w:tcPr>
            <w:tcW w:w="907" w:type="dxa"/>
          </w:tcPr>
          <w:p w14:paraId="7AA4BE96" w14:textId="77777777" w:rsidR="00AC2690" w:rsidRDefault="00AC2690" w:rsidP="00AC2690">
            <w:pPr>
              <w:ind w:firstLine="0"/>
              <w:rPr>
                <w:sz w:val="14"/>
                <w:szCs w:val="14"/>
              </w:rPr>
            </w:pPr>
          </w:p>
        </w:tc>
      </w:tr>
      <w:tr w:rsidR="00E43E73" w:rsidRPr="00251A97" w14:paraId="5BB65B32" w14:textId="77777777" w:rsidTr="00251A97">
        <w:trPr>
          <w:trHeight w:val="170"/>
          <w:jc w:val="center"/>
        </w:trPr>
        <w:tc>
          <w:tcPr>
            <w:tcW w:w="3090" w:type="dxa"/>
          </w:tcPr>
          <w:p w14:paraId="69FFD466" w14:textId="5AFF785B" w:rsidR="00E43E73" w:rsidRDefault="00E43E73" w:rsidP="00AC2690">
            <w:pPr>
              <w:ind w:firstLine="0"/>
              <w:rPr>
                <w:sz w:val="14"/>
                <w:szCs w:val="14"/>
              </w:rPr>
            </w:pPr>
            <w:r>
              <w:rPr>
                <w:sz w:val="14"/>
                <w:szCs w:val="14"/>
              </w:rPr>
              <w:t>Cláusula tercera – parágrafo 4</w:t>
            </w:r>
          </w:p>
        </w:tc>
        <w:tc>
          <w:tcPr>
            <w:tcW w:w="907" w:type="dxa"/>
          </w:tcPr>
          <w:p w14:paraId="16843D73" w14:textId="77777777" w:rsidR="00E43E73" w:rsidRDefault="00E43E73" w:rsidP="00AC2690">
            <w:pPr>
              <w:ind w:firstLine="0"/>
              <w:rPr>
                <w:sz w:val="14"/>
                <w:szCs w:val="14"/>
              </w:rPr>
            </w:pPr>
          </w:p>
        </w:tc>
        <w:tc>
          <w:tcPr>
            <w:tcW w:w="907" w:type="dxa"/>
          </w:tcPr>
          <w:p w14:paraId="6A3629EF" w14:textId="77777777" w:rsidR="00E43E73" w:rsidRDefault="00E43E73" w:rsidP="00AC2690">
            <w:pPr>
              <w:ind w:firstLine="0"/>
              <w:rPr>
                <w:sz w:val="14"/>
                <w:szCs w:val="14"/>
              </w:rPr>
            </w:pPr>
          </w:p>
        </w:tc>
        <w:tc>
          <w:tcPr>
            <w:tcW w:w="907" w:type="dxa"/>
          </w:tcPr>
          <w:p w14:paraId="3AF3A8C4" w14:textId="77777777" w:rsidR="00E43E73" w:rsidRDefault="00E43E73" w:rsidP="00AC2690">
            <w:pPr>
              <w:ind w:firstLine="0"/>
              <w:rPr>
                <w:sz w:val="14"/>
                <w:szCs w:val="14"/>
              </w:rPr>
            </w:pPr>
          </w:p>
        </w:tc>
        <w:tc>
          <w:tcPr>
            <w:tcW w:w="907" w:type="dxa"/>
          </w:tcPr>
          <w:p w14:paraId="309E331B" w14:textId="679463DE" w:rsidR="00E43E73" w:rsidRDefault="00216343" w:rsidP="00AC2690">
            <w:pPr>
              <w:ind w:firstLine="0"/>
              <w:rPr>
                <w:sz w:val="14"/>
                <w:szCs w:val="14"/>
              </w:rPr>
            </w:pPr>
            <w:r>
              <w:rPr>
                <w:sz w:val="14"/>
                <w:szCs w:val="14"/>
              </w:rPr>
              <w:t>Aplica</w:t>
            </w:r>
          </w:p>
        </w:tc>
        <w:tc>
          <w:tcPr>
            <w:tcW w:w="907" w:type="dxa"/>
          </w:tcPr>
          <w:p w14:paraId="401B6CB9" w14:textId="77777777" w:rsidR="00E43E73" w:rsidRDefault="00E43E73" w:rsidP="00AC2690">
            <w:pPr>
              <w:ind w:firstLine="0"/>
              <w:rPr>
                <w:sz w:val="14"/>
                <w:szCs w:val="14"/>
              </w:rPr>
            </w:pPr>
          </w:p>
        </w:tc>
        <w:tc>
          <w:tcPr>
            <w:tcW w:w="907" w:type="dxa"/>
          </w:tcPr>
          <w:p w14:paraId="7726CDD8" w14:textId="77777777" w:rsidR="00E43E73" w:rsidRDefault="00E43E73" w:rsidP="00AC2690">
            <w:pPr>
              <w:ind w:firstLine="0"/>
              <w:rPr>
                <w:sz w:val="14"/>
                <w:szCs w:val="14"/>
              </w:rPr>
            </w:pPr>
          </w:p>
        </w:tc>
        <w:tc>
          <w:tcPr>
            <w:tcW w:w="907" w:type="dxa"/>
          </w:tcPr>
          <w:p w14:paraId="26B3D31A" w14:textId="77777777" w:rsidR="00E43E73" w:rsidRDefault="00E43E73" w:rsidP="00AC2690">
            <w:pPr>
              <w:ind w:firstLine="0"/>
              <w:rPr>
                <w:sz w:val="14"/>
                <w:szCs w:val="14"/>
              </w:rPr>
            </w:pPr>
          </w:p>
        </w:tc>
      </w:tr>
      <w:tr w:rsidR="00216343" w:rsidRPr="00251A97" w14:paraId="141E76AE" w14:textId="77777777" w:rsidTr="00251A97">
        <w:trPr>
          <w:trHeight w:val="170"/>
          <w:jc w:val="center"/>
        </w:trPr>
        <w:tc>
          <w:tcPr>
            <w:tcW w:w="3090" w:type="dxa"/>
          </w:tcPr>
          <w:p w14:paraId="49B42644" w14:textId="32AF7FEF" w:rsidR="00216343" w:rsidRDefault="00216343" w:rsidP="00AC2690">
            <w:pPr>
              <w:ind w:firstLine="0"/>
              <w:rPr>
                <w:sz w:val="14"/>
                <w:szCs w:val="14"/>
              </w:rPr>
            </w:pPr>
            <w:r>
              <w:rPr>
                <w:sz w:val="14"/>
                <w:szCs w:val="14"/>
              </w:rPr>
              <w:t>Cláusula cuarta</w:t>
            </w:r>
            <w:r w:rsidR="00904412">
              <w:rPr>
                <w:sz w:val="14"/>
                <w:szCs w:val="14"/>
              </w:rPr>
              <w:t xml:space="preserve"> – parágrafo 1</w:t>
            </w:r>
          </w:p>
        </w:tc>
        <w:tc>
          <w:tcPr>
            <w:tcW w:w="907" w:type="dxa"/>
          </w:tcPr>
          <w:p w14:paraId="1F2CE210" w14:textId="77777777" w:rsidR="00216343" w:rsidRDefault="00216343" w:rsidP="00AC2690">
            <w:pPr>
              <w:ind w:firstLine="0"/>
              <w:rPr>
                <w:sz w:val="14"/>
                <w:szCs w:val="14"/>
              </w:rPr>
            </w:pPr>
          </w:p>
        </w:tc>
        <w:tc>
          <w:tcPr>
            <w:tcW w:w="907" w:type="dxa"/>
          </w:tcPr>
          <w:p w14:paraId="17E93936" w14:textId="11D5AB80" w:rsidR="00216343" w:rsidRDefault="00904412" w:rsidP="00AC2690">
            <w:pPr>
              <w:ind w:firstLine="0"/>
              <w:rPr>
                <w:sz w:val="14"/>
                <w:szCs w:val="14"/>
              </w:rPr>
            </w:pPr>
            <w:r>
              <w:rPr>
                <w:sz w:val="14"/>
                <w:szCs w:val="14"/>
              </w:rPr>
              <w:t>Aplica</w:t>
            </w:r>
          </w:p>
        </w:tc>
        <w:tc>
          <w:tcPr>
            <w:tcW w:w="907" w:type="dxa"/>
          </w:tcPr>
          <w:p w14:paraId="69448556" w14:textId="773285A0" w:rsidR="00216343" w:rsidRDefault="00904412" w:rsidP="00AC2690">
            <w:pPr>
              <w:ind w:firstLine="0"/>
              <w:rPr>
                <w:sz w:val="14"/>
                <w:szCs w:val="14"/>
              </w:rPr>
            </w:pPr>
            <w:r>
              <w:rPr>
                <w:sz w:val="14"/>
                <w:szCs w:val="14"/>
              </w:rPr>
              <w:t>Aplica</w:t>
            </w:r>
          </w:p>
        </w:tc>
        <w:tc>
          <w:tcPr>
            <w:tcW w:w="907" w:type="dxa"/>
          </w:tcPr>
          <w:p w14:paraId="04BC2157" w14:textId="77777777" w:rsidR="00216343" w:rsidRDefault="00216343" w:rsidP="00AC2690">
            <w:pPr>
              <w:ind w:firstLine="0"/>
              <w:rPr>
                <w:sz w:val="14"/>
                <w:szCs w:val="14"/>
              </w:rPr>
            </w:pPr>
          </w:p>
        </w:tc>
        <w:tc>
          <w:tcPr>
            <w:tcW w:w="907" w:type="dxa"/>
          </w:tcPr>
          <w:p w14:paraId="4057CC10" w14:textId="77777777" w:rsidR="00216343" w:rsidRDefault="00216343" w:rsidP="00AC2690">
            <w:pPr>
              <w:ind w:firstLine="0"/>
              <w:rPr>
                <w:sz w:val="14"/>
                <w:szCs w:val="14"/>
              </w:rPr>
            </w:pPr>
          </w:p>
        </w:tc>
        <w:tc>
          <w:tcPr>
            <w:tcW w:w="907" w:type="dxa"/>
          </w:tcPr>
          <w:p w14:paraId="033C6A44" w14:textId="77777777" w:rsidR="00216343" w:rsidRDefault="00216343" w:rsidP="00AC2690">
            <w:pPr>
              <w:ind w:firstLine="0"/>
              <w:rPr>
                <w:sz w:val="14"/>
                <w:szCs w:val="14"/>
              </w:rPr>
            </w:pPr>
          </w:p>
        </w:tc>
        <w:tc>
          <w:tcPr>
            <w:tcW w:w="907" w:type="dxa"/>
          </w:tcPr>
          <w:p w14:paraId="3FC56E1F" w14:textId="77777777" w:rsidR="00216343" w:rsidRDefault="00216343" w:rsidP="00AC2690">
            <w:pPr>
              <w:ind w:firstLine="0"/>
              <w:rPr>
                <w:sz w:val="14"/>
                <w:szCs w:val="14"/>
              </w:rPr>
            </w:pPr>
          </w:p>
        </w:tc>
      </w:tr>
      <w:tr w:rsidR="00904412" w:rsidRPr="00251A97" w14:paraId="18B15C02" w14:textId="77777777" w:rsidTr="00251A97">
        <w:trPr>
          <w:trHeight w:val="170"/>
          <w:jc w:val="center"/>
        </w:trPr>
        <w:tc>
          <w:tcPr>
            <w:tcW w:w="3090" w:type="dxa"/>
          </w:tcPr>
          <w:p w14:paraId="6C3CD37C" w14:textId="72E9ACAD" w:rsidR="00904412" w:rsidRDefault="00904412" w:rsidP="00904412">
            <w:pPr>
              <w:ind w:firstLine="0"/>
              <w:rPr>
                <w:sz w:val="14"/>
                <w:szCs w:val="14"/>
              </w:rPr>
            </w:pPr>
            <w:r>
              <w:rPr>
                <w:sz w:val="14"/>
                <w:szCs w:val="14"/>
              </w:rPr>
              <w:t>Cláusula cuarta – parágrafo 2</w:t>
            </w:r>
          </w:p>
        </w:tc>
        <w:tc>
          <w:tcPr>
            <w:tcW w:w="907" w:type="dxa"/>
          </w:tcPr>
          <w:p w14:paraId="748A2E89" w14:textId="77777777" w:rsidR="00904412" w:rsidRDefault="00904412" w:rsidP="00904412">
            <w:pPr>
              <w:ind w:firstLine="0"/>
              <w:rPr>
                <w:sz w:val="14"/>
                <w:szCs w:val="14"/>
              </w:rPr>
            </w:pPr>
          </w:p>
        </w:tc>
        <w:tc>
          <w:tcPr>
            <w:tcW w:w="907" w:type="dxa"/>
          </w:tcPr>
          <w:p w14:paraId="74282C96" w14:textId="55CC9EF6" w:rsidR="00904412" w:rsidRDefault="00904412" w:rsidP="00904412">
            <w:pPr>
              <w:ind w:firstLine="0"/>
              <w:rPr>
                <w:sz w:val="14"/>
                <w:szCs w:val="14"/>
              </w:rPr>
            </w:pPr>
            <w:r>
              <w:rPr>
                <w:sz w:val="14"/>
                <w:szCs w:val="14"/>
              </w:rPr>
              <w:t>Aplica</w:t>
            </w:r>
          </w:p>
        </w:tc>
        <w:tc>
          <w:tcPr>
            <w:tcW w:w="907" w:type="dxa"/>
          </w:tcPr>
          <w:p w14:paraId="44436935" w14:textId="25FB1783" w:rsidR="00904412" w:rsidRDefault="00904412" w:rsidP="00904412">
            <w:pPr>
              <w:ind w:firstLine="0"/>
              <w:rPr>
                <w:sz w:val="14"/>
                <w:szCs w:val="14"/>
              </w:rPr>
            </w:pPr>
            <w:r>
              <w:rPr>
                <w:sz w:val="14"/>
                <w:szCs w:val="14"/>
              </w:rPr>
              <w:t>Aplica</w:t>
            </w:r>
          </w:p>
        </w:tc>
        <w:tc>
          <w:tcPr>
            <w:tcW w:w="907" w:type="dxa"/>
          </w:tcPr>
          <w:p w14:paraId="6927F3B0" w14:textId="77777777" w:rsidR="00904412" w:rsidRDefault="00904412" w:rsidP="00904412">
            <w:pPr>
              <w:ind w:firstLine="0"/>
              <w:rPr>
                <w:sz w:val="14"/>
                <w:szCs w:val="14"/>
              </w:rPr>
            </w:pPr>
          </w:p>
        </w:tc>
        <w:tc>
          <w:tcPr>
            <w:tcW w:w="907" w:type="dxa"/>
          </w:tcPr>
          <w:p w14:paraId="3CBC942F" w14:textId="77777777" w:rsidR="00904412" w:rsidRDefault="00904412" w:rsidP="00904412">
            <w:pPr>
              <w:ind w:firstLine="0"/>
              <w:rPr>
                <w:sz w:val="14"/>
                <w:szCs w:val="14"/>
              </w:rPr>
            </w:pPr>
          </w:p>
        </w:tc>
        <w:tc>
          <w:tcPr>
            <w:tcW w:w="907" w:type="dxa"/>
          </w:tcPr>
          <w:p w14:paraId="298DA279" w14:textId="77777777" w:rsidR="00904412" w:rsidRDefault="00904412" w:rsidP="00904412">
            <w:pPr>
              <w:ind w:firstLine="0"/>
              <w:rPr>
                <w:sz w:val="14"/>
                <w:szCs w:val="14"/>
              </w:rPr>
            </w:pPr>
          </w:p>
        </w:tc>
        <w:tc>
          <w:tcPr>
            <w:tcW w:w="907" w:type="dxa"/>
          </w:tcPr>
          <w:p w14:paraId="399EB5CD" w14:textId="77777777" w:rsidR="00904412" w:rsidRDefault="00904412" w:rsidP="00904412">
            <w:pPr>
              <w:ind w:firstLine="0"/>
              <w:rPr>
                <w:sz w:val="14"/>
                <w:szCs w:val="14"/>
              </w:rPr>
            </w:pPr>
          </w:p>
        </w:tc>
      </w:tr>
      <w:tr w:rsidR="00904412" w:rsidRPr="00251A97" w14:paraId="2CA04C52" w14:textId="77777777" w:rsidTr="00251A97">
        <w:trPr>
          <w:trHeight w:val="170"/>
          <w:jc w:val="center"/>
        </w:trPr>
        <w:tc>
          <w:tcPr>
            <w:tcW w:w="3090" w:type="dxa"/>
          </w:tcPr>
          <w:p w14:paraId="42EA054D" w14:textId="1B064A9B" w:rsidR="00904412" w:rsidRDefault="00904412" w:rsidP="00904412">
            <w:pPr>
              <w:ind w:firstLine="0"/>
              <w:rPr>
                <w:sz w:val="14"/>
                <w:szCs w:val="14"/>
              </w:rPr>
            </w:pPr>
            <w:r>
              <w:rPr>
                <w:sz w:val="14"/>
                <w:szCs w:val="14"/>
              </w:rPr>
              <w:t>Cláusula cuarta – parágrafo 5</w:t>
            </w:r>
          </w:p>
        </w:tc>
        <w:tc>
          <w:tcPr>
            <w:tcW w:w="907" w:type="dxa"/>
          </w:tcPr>
          <w:p w14:paraId="26DA3CC2" w14:textId="77777777" w:rsidR="00904412" w:rsidRDefault="00904412" w:rsidP="00904412">
            <w:pPr>
              <w:ind w:firstLine="0"/>
              <w:rPr>
                <w:sz w:val="14"/>
                <w:szCs w:val="14"/>
              </w:rPr>
            </w:pPr>
          </w:p>
        </w:tc>
        <w:tc>
          <w:tcPr>
            <w:tcW w:w="907" w:type="dxa"/>
          </w:tcPr>
          <w:p w14:paraId="1D599387" w14:textId="48988C07" w:rsidR="00904412" w:rsidRDefault="00904412" w:rsidP="00904412">
            <w:pPr>
              <w:ind w:firstLine="0"/>
              <w:rPr>
                <w:sz w:val="14"/>
                <w:szCs w:val="14"/>
              </w:rPr>
            </w:pPr>
            <w:r>
              <w:rPr>
                <w:sz w:val="14"/>
                <w:szCs w:val="14"/>
              </w:rPr>
              <w:t>Aplica</w:t>
            </w:r>
          </w:p>
        </w:tc>
        <w:tc>
          <w:tcPr>
            <w:tcW w:w="907" w:type="dxa"/>
          </w:tcPr>
          <w:p w14:paraId="107D6C9A" w14:textId="1F40CE26" w:rsidR="00904412" w:rsidRDefault="00904412" w:rsidP="00904412">
            <w:pPr>
              <w:ind w:firstLine="0"/>
              <w:rPr>
                <w:sz w:val="14"/>
                <w:szCs w:val="14"/>
              </w:rPr>
            </w:pPr>
            <w:r>
              <w:rPr>
                <w:sz w:val="14"/>
                <w:szCs w:val="14"/>
              </w:rPr>
              <w:t>Aplica</w:t>
            </w:r>
          </w:p>
        </w:tc>
        <w:tc>
          <w:tcPr>
            <w:tcW w:w="907" w:type="dxa"/>
          </w:tcPr>
          <w:p w14:paraId="36BBF928" w14:textId="77777777" w:rsidR="00904412" w:rsidRDefault="00904412" w:rsidP="00904412">
            <w:pPr>
              <w:ind w:firstLine="0"/>
              <w:rPr>
                <w:sz w:val="14"/>
                <w:szCs w:val="14"/>
              </w:rPr>
            </w:pPr>
          </w:p>
        </w:tc>
        <w:tc>
          <w:tcPr>
            <w:tcW w:w="907" w:type="dxa"/>
          </w:tcPr>
          <w:p w14:paraId="6452499F" w14:textId="77777777" w:rsidR="00904412" w:rsidRDefault="00904412" w:rsidP="00904412">
            <w:pPr>
              <w:ind w:firstLine="0"/>
              <w:rPr>
                <w:sz w:val="14"/>
                <w:szCs w:val="14"/>
              </w:rPr>
            </w:pPr>
          </w:p>
        </w:tc>
        <w:tc>
          <w:tcPr>
            <w:tcW w:w="907" w:type="dxa"/>
          </w:tcPr>
          <w:p w14:paraId="43DF4DA6" w14:textId="77777777" w:rsidR="00904412" w:rsidRDefault="00904412" w:rsidP="00904412">
            <w:pPr>
              <w:ind w:firstLine="0"/>
              <w:rPr>
                <w:sz w:val="14"/>
                <w:szCs w:val="14"/>
              </w:rPr>
            </w:pPr>
          </w:p>
        </w:tc>
        <w:tc>
          <w:tcPr>
            <w:tcW w:w="907" w:type="dxa"/>
          </w:tcPr>
          <w:p w14:paraId="68B2C0EE" w14:textId="77777777" w:rsidR="00904412" w:rsidRDefault="00904412" w:rsidP="00904412">
            <w:pPr>
              <w:ind w:firstLine="0"/>
              <w:rPr>
                <w:sz w:val="14"/>
                <w:szCs w:val="14"/>
              </w:rPr>
            </w:pPr>
          </w:p>
        </w:tc>
      </w:tr>
      <w:tr w:rsidR="00573A63" w:rsidRPr="00251A97" w14:paraId="76FF3CD4" w14:textId="77777777" w:rsidTr="00251A97">
        <w:trPr>
          <w:trHeight w:val="170"/>
          <w:jc w:val="center"/>
        </w:trPr>
        <w:tc>
          <w:tcPr>
            <w:tcW w:w="3090" w:type="dxa"/>
          </w:tcPr>
          <w:p w14:paraId="6B179E40" w14:textId="3BC82725" w:rsidR="00573A63" w:rsidRDefault="00573A63" w:rsidP="00904412">
            <w:pPr>
              <w:ind w:firstLine="0"/>
              <w:rPr>
                <w:sz w:val="14"/>
                <w:szCs w:val="14"/>
              </w:rPr>
            </w:pPr>
            <w:r>
              <w:rPr>
                <w:sz w:val="14"/>
                <w:szCs w:val="14"/>
              </w:rPr>
              <w:t>Cláusula séptima – parágrafo 1</w:t>
            </w:r>
          </w:p>
        </w:tc>
        <w:tc>
          <w:tcPr>
            <w:tcW w:w="907" w:type="dxa"/>
          </w:tcPr>
          <w:p w14:paraId="041EE195" w14:textId="77777777" w:rsidR="00573A63" w:rsidRDefault="00573A63" w:rsidP="00904412">
            <w:pPr>
              <w:ind w:firstLine="0"/>
              <w:rPr>
                <w:sz w:val="14"/>
                <w:szCs w:val="14"/>
              </w:rPr>
            </w:pPr>
          </w:p>
        </w:tc>
        <w:tc>
          <w:tcPr>
            <w:tcW w:w="907" w:type="dxa"/>
          </w:tcPr>
          <w:p w14:paraId="2FC0CCFF" w14:textId="77777777" w:rsidR="00573A63" w:rsidRDefault="00573A63" w:rsidP="00904412">
            <w:pPr>
              <w:ind w:firstLine="0"/>
              <w:rPr>
                <w:sz w:val="14"/>
                <w:szCs w:val="14"/>
              </w:rPr>
            </w:pPr>
          </w:p>
        </w:tc>
        <w:tc>
          <w:tcPr>
            <w:tcW w:w="907" w:type="dxa"/>
          </w:tcPr>
          <w:p w14:paraId="12853180" w14:textId="77777777" w:rsidR="00573A63" w:rsidRDefault="00573A63" w:rsidP="00904412">
            <w:pPr>
              <w:ind w:firstLine="0"/>
              <w:rPr>
                <w:sz w:val="14"/>
                <w:szCs w:val="14"/>
              </w:rPr>
            </w:pPr>
          </w:p>
        </w:tc>
        <w:tc>
          <w:tcPr>
            <w:tcW w:w="907" w:type="dxa"/>
          </w:tcPr>
          <w:p w14:paraId="1AC8AD54" w14:textId="77777777" w:rsidR="00573A63" w:rsidRDefault="00573A63" w:rsidP="00904412">
            <w:pPr>
              <w:ind w:firstLine="0"/>
              <w:rPr>
                <w:sz w:val="14"/>
                <w:szCs w:val="14"/>
              </w:rPr>
            </w:pPr>
          </w:p>
        </w:tc>
        <w:tc>
          <w:tcPr>
            <w:tcW w:w="907" w:type="dxa"/>
          </w:tcPr>
          <w:p w14:paraId="1FAE4157" w14:textId="77777777" w:rsidR="00573A63" w:rsidRDefault="00573A63" w:rsidP="00904412">
            <w:pPr>
              <w:ind w:firstLine="0"/>
              <w:rPr>
                <w:sz w:val="14"/>
                <w:szCs w:val="14"/>
              </w:rPr>
            </w:pPr>
          </w:p>
        </w:tc>
        <w:tc>
          <w:tcPr>
            <w:tcW w:w="907" w:type="dxa"/>
          </w:tcPr>
          <w:p w14:paraId="7B0D6791" w14:textId="77777777" w:rsidR="00573A63" w:rsidRDefault="00573A63" w:rsidP="00904412">
            <w:pPr>
              <w:ind w:firstLine="0"/>
              <w:rPr>
                <w:sz w:val="14"/>
                <w:szCs w:val="14"/>
              </w:rPr>
            </w:pPr>
          </w:p>
        </w:tc>
        <w:tc>
          <w:tcPr>
            <w:tcW w:w="907" w:type="dxa"/>
          </w:tcPr>
          <w:p w14:paraId="4C4B1206" w14:textId="326636EA" w:rsidR="00573A63" w:rsidRDefault="00875F0D" w:rsidP="00904412">
            <w:pPr>
              <w:ind w:firstLine="0"/>
              <w:rPr>
                <w:sz w:val="14"/>
                <w:szCs w:val="14"/>
              </w:rPr>
            </w:pPr>
            <w:r>
              <w:rPr>
                <w:sz w:val="14"/>
                <w:szCs w:val="14"/>
              </w:rPr>
              <w:t>Aplica</w:t>
            </w:r>
          </w:p>
        </w:tc>
      </w:tr>
      <w:tr w:rsidR="00875F0D" w:rsidRPr="00251A97" w14:paraId="030F4A93" w14:textId="77777777" w:rsidTr="00251A97">
        <w:trPr>
          <w:trHeight w:val="170"/>
          <w:jc w:val="center"/>
        </w:trPr>
        <w:tc>
          <w:tcPr>
            <w:tcW w:w="3090" w:type="dxa"/>
          </w:tcPr>
          <w:p w14:paraId="77DFCE12" w14:textId="390A1E36" w:rsidR="00875F0D" w:rsidRDefault="00875F0D" w:rsidP="00904412">
            <w:pPr>
              <w:ind w:firstLine="0"/>
              <w:rPr>
                <w:sz w:val="14"/>
                <w:szCs w:val="14"/>
              </w:rPr>
            </w:pPr>
            <w:r>
              <w:rPr>
                <w:sz w:val="14"/>
                <w:szCs w:val="14"/>
              </w:rPr>
              <w:t>Cláusula novena – parágrafo 1</w:t>
            </w:r>
          </w:p>
        </w:tc>
        <w:tc>
          <w:tcPr>
            <w:tcW w:w="907" w:type="dxa"/>
          </w:tcPr>
          <w:p w14:paraId="5FF16D64" w14:textId="77777777" w:rsidR="00875F0D" w:rsidRDefault="00875F0D" w:rsidP="00904412">
            <w:pPr>
              <w:ind w:firstLine="0"/>
              <w:rPr>
                <w:sz w:val="14"/>
                <w:szCs w:val="14"/>
              </w:rPr>
            </w:pPr>
          </w:p>
        </w:tc>
        <w:tc>
          <w:tcPr>
            <w:tcW w:w="907" w:type="dxa"/>
          </w:tcPr>
          <w:p w14:paraId="4BFE820C" w14:textId="77777777" w:rsidR="00875F0D" w:rsidRDefault="00875F0D" w:rsidP="00904412">
            <w:pPr>
              <w:ind w:firstLine="0"/>
              <w:rPr>
                <w:sz w:val="14"/>
                <w:szCs w:val="14"/>
              </w:rPr>
            </w:pPr>
          </w:p>
        </w:tc>
        <w:tc>
          <w:tcPr>
            <w:tcW w:w="907" w:type="dxa"/>
          </w:tcPr>
          <w:p w14:paraId="7DCFF5B3" w14:textId="77777777" w:rsidR="00875F0D" w:rsidRDefault="00875F0D" w:rsidP="00904412">
            <w:pPr>
              <w:ind w:firstLine="0"/>
              <w:rPr>
                <w:sz w:val="14"/>
                <w:szCs w:val="14"/>
              </w:rPr>
            </w:pPr>
          </w:p>
        </w:tc>
        <w:tc>
          <w:tcPr>
            <w:tcW w:w="907" w:type="dxa"/>
          </w:tcPr>
          <w:p w14:paraId="2E11D116" w14:textId="77777777" w:rsidR="00875F0D" w:rsidRDefault="00875F0D" w:rsidP="00904412">
            <w:pPr>
              <w:ind w:firstLine="0"/>
              <w:rPr>
                <w:sz w:val="14"/>
                <w:szCs w:val="14"/>
              </w:rPr>
            </w:pPr>
          </w:p>
        </w:tc>
        <w:tc>
          <w:tcPr>
            <w:tcW w:w="907" w:type="dxa"/>
          </w:tcPr>
          <w:p w14:paraId="7C8EF29C" w14:textId="49FB3E6B" w:rsidR="00875F0D" w:rsidRDefault="00120CAA" w:rsidP="00904412">
            <w:pPr>
              <w:ind w:firstLine="0"/>
              <w:rPr>
                <w:sz w:val="14"/>
                <w:szCs w:val="14"/>
              </w:rPr>
            </w:pPr>
            <w:r>
              <w:rPr>
                <w:sz w:val="14"/>
                <w:szCs w:val="14"/>
              </w:rPr>
              <w:t>Aplica</w:t>
            </w:r>
          </w:p>
        </w:tc>
        <w:tc>
          <w:tcPr>
            <w:tcW w:w="907" w:type="dxa"/>
          </w:tcPr>
          <w:p w14:paraId="12FE3EAA" w14:textId="77777777" w:rsidR="00875F0D" w:rsidRDefault="00875F0D" w:rsidP="00904412">
            <w:pPr>
              <w:ind w:firstLine="0"/>
              <w:rPr>
                <w:sz w:val="14"/>
                <w:szCs w:val="14"/>
              </w:rPr>
            </w:pPr>
          </w:p>
        </w:tc>
        <w:tc>
          <w:tcPr>
            <w:tcW w:w="907" w:type="dxa"/>
          </w:tcPr>
          <w:p w14:paraId="3EB6BA21" w14:textId="77777777" w:rsidR="00875F0D" w:rsidRDefault="00875F0D" w:rsidP="00904412">
            <w:pPr>
              <w:ind w:firstLine="0"/>
              <w:rPr>
                <w:sz w:val="14"/>
                <w:szCs w:val="14"/>
              </w:rPr>
            </w:pPr>
          </w:p>
        </w:tc>
      </w:tr>
      <w:tr w:rsidR="00E20A18" w:rsidRPr="00251A97" w14:paraId="0E5ADCC1" w14:textId="77777777" w:rsidTr="00251A97">
        <w:trPr>
          <w:trHeight w:val="170"/>
          <w:jc w:val="center"/>
        </w:trPr>
        <w:tc>
          <w:tcPr>
            <w:tcW w:w="3090" w:type="dxa"/>
          </w:tcPr>
          <w:p w14:paraId="5674B540" w14:textId="51525C13" w:rsidR="00E20A18" w:rsidRDefault="00E20A18" w:rsidP="00904412">
            <w:pPr>
              <w:ind w:firstLine="0"/>
              <w:rPr>
                <w:sz w:val="14"/>
                <w:szCs w:val="14"/>
              </w:rPr>
            </w:pPr>
            <w:r>
              <w:rPr>
                <w:sz w:val="14"/>
                <w:szCs w:val="14"/>
              </w:rPr>
              <w:t>Decima primera – parágrafo 1</w:t>
            </w:r>
          </w:p>
        </w:tc>
        <w:tc>
          <w:tcPr>
            <w:tcW w:w="907" w:type="dxa"/>
          </w:tcPr>
          <w:p w14:paraId="565A2AD2" w14:textId="77777777" w:rsidR="00E20A18" w:rsidRDefault="00E20A18" w:rsidP="00904412">
            <w:pPr>
              <w:ind w:firstLine="0"/>
              <w:rPr>
                <w:sz w:val="14"/>
                <w:szCs w:val="14"/>
              </w:rPr>
            </w:pPr>
          </w:p>
        </w:tc>
        <w:tc>
          <w:tcPr>
            <w:tcW w:w="907" w:type="dxa"/>
          </w:tcPr>
          <w:p w14:paraId="5C299A92" w14:textId="77777777" w:rsidR="00E20A18" w:rsidRDefault="00E20A18" w:rsidP="00904412">
            <w:pPr>
              <w:ind w:firstLine="0"/>
              <w:rPr>
                <w:sz w:val="14"/>
                <w:szCs w:val="14"/>
              </w:rPr>
            </w:pPr>
          </w:p>
        </w:tc>
        <w:tc>
          <w:tcPr>
            <w:tcW w:w="907" w:type="dxa"/>
          </w:tcPr>
          <w:p w14:paraId="431BBC8A" w14:textId="77777777" w:rsidR="00E20A18" w:rsidRDefault="00E20A18" w:rsidP="00904412">
            <w:pPr>
              <w:ind w:firstLine="0"/>
              <w:rPr>
                <w:sz w:val="14"/>
                <w:szCs w:val="14"/>
              </w:rPr>
            </w:pPr>
          </w:p>
        </w:tc>
        <w:tc>
          <w:tcPr>
            <w:tcW w:w="907" w:type="dxa"/>
          </w:tcPr>
          <w:p w14:paraId="1A1CCA62" w14:textId="77777777" w:rsidR="00E20A18" w:rsidRDefault="00E20A18" w:rsidP="00904412">
            <w:pPr>
              <w:ind w:firstLine="0"/>
              <w:rPr>
                <w:sz w:val="14"/>
                <w:szCs w:val="14"/>
              </w:rPr>
            </w:pPr>
          </w:p>
        </w:tc>
        <w:tc>
          <w:tcPr>
            <w:tcW w:w="907" w:type="dxa"/>
          </w:tcPr>
          <w:p w14:paraId="5D8CD9AE" w14:textId="77777777" w:rsidR="00E20A18" w:rsidRDefault="00E20A18" w:rsidP="00904412">
            <w:pPr>
              <w:ind w:firstLine="0"/>
              <w:rPr>
                <w:sz w:val="14"/>
                <w:szCs w:val="14"/>
              </w:rPr>
            </w:pPr>
          </w:p>
        </w:tc>
        <w:tc>
          <w:tcPr>
            <w:tcW w:w="907" w:type="dxa"/>
          </w:tcPr>
          <w:p w14:paraId="7F87DE5F" w14:textId="2B444A77" w:rsidR="00E20A18" w:rsidRDefault="00440E9B" w:rsidP="00904412">
            <w:pPr>
              <w:ind w:firstLine="0"/>
              <w:rPr>
                <w:sz w:val="14"/>
                <w:szCs w:val="14"/>
              </w:rPr>
            </w:pPr>
            <w:r>
              <w:rPr>
                <w:sz w:val="14"/>
                <w:szCs w:val="14"/>
              </w:rPr>
              <w:t>Aplica</w:t>
            </w:r>
          </w:p>
        </w:tc>
        <w:tc>
          <w:tcPr>
            <w:tcW w:w="907" w:type="dxa"/>
          </w:tcPr>
          <w:p w14:paraId="1A6ACD83" w14:textId="77777777" w:rsidR="00E20A18" w:rsidRDefault="00E20A18" w:rsidP="00904412">
            <w:pPr>
              <w:ind w:firstLine="0"/>
              <w:rPr>
                <w:sz w:val="14"/>
                <w:szCs w:val="14"/>
              </w:rPr>
            </w:pPr>
          </w:p>
        </w:tc>
      </w:tr>
      <w:tr w:rsidR="00B519B6" w:rsidRPr="00251A97" w14:paraId="33E089F7" w14:textId="77777777" w:rsidTr="00251A97">
        <w:trPr>
          <w:trHeight w:val="170"/>
          <w:jc w:val="center"/>
        </w:trPr>
        <w:tc>
          <w:tcPr>
            <w:tcW w:w="3090" w:type="dxa"/>
          </w:tcPr>
          <w:p w14:paraId="54D9D37D" w14:textId="0349876A" w:rsidR="00B519B6" w:rsidRDefault="00B519B6" w:rsidP="00904412">
            <w:pPr>
              <w:ind w:firstLine="0"/>
              <w:rPr>
                <w:sz w:val="14"/>
                <w:szCs w:val="14"/>
              </w:rPr>
            </w:pPr>
            <w:r>
              <w:rPr>
                <w:sz w:val="14"/>
                <w:szCs w:val="14"/>
              </w:rPr>
              <w:t>Decima quinta</w:t>
            </w:r>
          </w:p>
        </w:tc>
        <w:tc>
          <w:tcPr>
            <w:tcW w:w="907" w:type="dxa"/>
          </w:tcPr>
          <w:p w14:paraId="43933475" w14:textId="5A546243" w:rsidR="00B519B6" w:rsidRDefault="00B519B6" w:rsidP="00904412">
            <w:pPr>
              <w:ind w:firstLine="0"/>
              <w:rPr>
                <w:sz w:val="14"/>
                <w:szCs w:val="14"/>
              </w:rPr>
            </w:pPr>
            <w:r>
              <w:rPr>
                <w:sz w:val="14"/>
                <w:szCs w:val="14"/>
              </w:rPr>
              <w:t>Aplica</w:t>
            </w:r>
          </w:p>
        </w:tc>
        <w:tc>
          <w:tcPr>
            <w:tcW w:w="907" w:type="dxa"/>
          </w:tcPr>
          <w:p w14:paraId="01504260" w14:textId="77777777" w:rsidR="00B519B6" w:rsidRDefault="00B519B6" w:rsidP="00904412">
            <w:pPr>
              <w:ind w:firstLine="0"/>
              <w:rPr>
                <w:sz w:val="14"/>
                <w:szCs w:val="14"/>
              </w:rPr>
            </w:pPr>
          </w:p>
        </w:tc>
        <w:tc>
          <w:tcPr>
            <w:tcW w:w="907" w:type="dxa"/>
          </w:tcPr>
          <w:p w14:paraId="7F0F167E" w14:textId="230E63D3" w:rsidR="00B519B6" w:rsidRDefault="00027574" w:rsidP="00904412">
            <w:pPr>
              <w:ind w:firstLine="0"/>
              <w:rPr>
                <w:sz w:val="14"/>
                <w:szCs w:val="14"/>
              </w:rPr>
            </w:pPr>
            <w:r>
              <w:rPr>
                <w:sz w:val="14"/>
                <w:szCs w:val="14"/>
              </w:rPr>
              <w:t>Aplica</w:t>
            </w:r>
          </w:p>
        </w:tc>
        <w:tc>
          <w:tcPr>
            <w:tcW w:w="907" w:type="dxa"/>
          </w:tcPr>
          <w:p w14:paraId="00DED3C5" w14:textId="77777777" w:rsidR="00B519B6" w:rsidRDefault="00B519B6" w:rsidP="00904412">
            <w:pPr>
              <w:ind w:firstLine="0"/>
              <w:rPr>
                <w:sz w:val="14"/>
                <w:szCs w:val="14"/>
              </w:rPr>
            </w:pPr>
          </w:p>
        </w:tc>
        <w:tc>
          <w:tcPr>
            <w:tcW w:w="907" w:type="dxa"/>
          </w:tcPr>
          <w:p w14:paraId="7F6ECC1C" w14:textId="77777777" w:rsidR="00B519B6" w:rsidRDefault="00B519B6" w:rsidP="00904412">
            <w:pPr>
              <w:ind w:firstLine="0"/>
              <w:rPr>
                <w:sz w:val="14"/>
                <w:szCs w:val="14"/>
              </w:rPr>
            </w:pPr>
          </w:p>
        </w:tc>
        <w:tc>
          <w:tcPr>
            <w:tcW w:w="907" w:type="dxa"/>
          </w:tcPr>
          <w:p w14:paraId="58993A12" w14:textId="77777777" w:rsidR="00B519B6" w:rsidRDefault="00B519B6" w:rsidP="00904412">
            <w:pPr>
              <w:ind w:firstLine="0"/>
              <w:rPr>
                <w:sz w:val="14"/>
                <w:szCs w:val="14"/>
              </w:rPr>
            </w:pPr>
          </w:p>
        </w:tc>
        <w:tc>
          <w:tcPr>
            <w:tcW w:w="907" w:type="dxa"/>
          </w:tcPr>
          <w:p w14:paraId="09559923" w14:textId="77777777" w:rsidR="00B519B6" w:rsidRDefault="00B519B6" w:rsidP="00904412">
            <w:pPr>
              <w:ind w:firstLine="0"/>
              <w:rPr>
                <w:sz w:val="14"/>
                <w:szCs w:val="14"/>
              </w:rPr>
            </w:pPr>
          </w:p>
        </w:tc>
      </w:tr>
      <w:tr w:rsidR="00440E9B" w:rsidRPr="00251A97" w14:paraId="0B0BBD0A" w14:textId="77777777" w:rsidTr="00251A97">
        <w:trPr>
          <w:trHeight w:val="170"/>
          <w:jc w:val="center"/>
        </w:trPr>
        <w:tc>
          <w:tcPr>
            <w:tcW w:w="3090" w:type="dxa"/>
          </w:tcPr>
          <w:p w14:paraId="4C7AD583" w14:textId="7452C3C1" w:rsidR="00440E9B" w:rsidRDefault="00546604" w:rsidP="00904412">
            <w:pPr>
              <w:ind w:firstLine="0"/>
              <w:rPr>
                <w:sz w:val="14"/>
                <w:szCs w:val="14"/>
              </w:rPr>
            </w:pPr>
            <w:r>
              <w:rPr>
                <w:sz w:val="14"/>
                <w:szCs w:val="14"/>
              </w:rPr>
              <w:t>Decima séptima – parágrafo 1</w:t>
            </w:r>
          </w:p>
        </w:tc>
        <w:tc>
          <w:tcPr>
            <w:tcW w:w="907" w:type="dxa"/>
          </w:tcPr>
          <w:p w14:paraId="1F5DEAD1" w14:textId="77777777" w:rsidR="00440E9B" w:rsidRDefault="00440E9B" w:rsidP="00904412">
            <w:pPr>
              <w:ind w:firstLine="0"/>
              <w:rPr>
                <w:sz w:val="14"/>
                <w:szCs w:val="14"/>
              </w:rPr>
            </w:pPr>
          </w:p>
        </w:tc>
        <w:tc>
          <w:tcPr>
            <w:tcW w:w="907" w:type="dxa"/>
          </w:tcPr>
          <w:p w14:paraId="710620CD" w14:textId="77777777" w:rsidR="00440E9B" w:rsidRDefault="00440E9B" w:rsidP="00904412">
            <w:pPr>
              <w:ind w:firstLine="0"/>
              <w:rPr>
                <w:sz w:val="14"/>
                <w:szCs w:val="14"/>
              </w:rPr>
            </w:pPr>
          </w:p>
        </w:tc>
        <w:tc>
          <w:tcPr>
            <w:tcW w:w="907" w:type="dxa"/>
          </w:tcPr>
          <w:p w14:paraId="13254040" w14:textId="30538FFF" w:rsidR="00440E9B" w:rsidRDefault="00546604" w:rsidP="00904412">
            <w:pPr>
              <w:ind w:firstLine="0"/>
              <w:rPr>
                <w:sz w:val="14"/>
                <w:szCs w:val="14"/>
              </w:rPr>
            </w:pPr>
            <w:r>
              <w:rPr>
                <w:sz w:val="14"/>
                <w:szCs w:val="14"/>
              </w:rPr>
              <w:t>Aplica</w:t>
            </w:r>
          </w:p>
        </w:tc>
        <w:tc>
          <w:tcPr>
            <w:tcW w:w="907" w:type="dxa"/>
          </w:tcPr>
          <w:p w14:paraId="171EA0C2" w14:textId="77777777" w:rsidR="00440E9B" w:rsidRDefault="00440E9B" w:rsidP="00904412">
            <w:pPr>
              <w:ind w:firstLine="0"/>
              <w:rPr>
                <w:sz w:val="14"/>
                <w:szCs w:val="14"/>
              </w:rPr>
            </w:pPr>
          </w:p>
        </w:tc>
        <w:tc>
          <w:tcPr>
            <w:tcW w:w="907" w:type="dxa"/>
          </w:tcPr>
          <w:p w14:paraId="0D09ED39" w14:textId="77777777" w:rsidR="00440E9B" w:rsidRDefault="00440E9B" w:rsidP="00904412">
            <w:pPr>
              <w:ind w:firstLine="0"/>
              <w:rPr>
                <w:sz w:val="14"/>
                <w:szCs w:val="14"/>
              </w:rPr>
            </w:pPr>
          </w:p>
        </w:tc>
        <w:tc>
          <w:tcPr>
            <w:tcW w:w="907" w:type="dxa"/>
          </w:tcPr>
          <w:p w14:paraId="50DE66C4" w14:textId="77777777" w:rsidR="00440E9B" w:rsidRDefault="00440E9B" w:rsidP="00904412">
            <w:pPr>
              <w:ind w:firstLine="0"/>
              <w:rPr>
                <w:sz w:val="14"/>
                <w:szCs w:val="14"/>
              </w:rPr>
            </w:pPr>
          </w:p>
        </w:tc>
        <w:tc>
          <w:tcPr>
            <w:tcW w:w="907" w:type="dxa"/>
          </w:tcPr>
          <w:p w14:paraId="7F195CD8" w14:textId="77777777" w:rsidR="00440E9B" w:rsidRDefault="00440E9B" w:rsidP="00904412">
            <w:pPr>
              <w:ind w:firstLine="0"/>
              <w:rPr>
                <w:sz w:val="14"/>
                <w:szCs w:val="14"/>
              </w:rPr>
            </w:pPr>
          </w:p>
        </w:tc>
      </w:tr>
    </w:tbl>
    <w:p w14:paraId="05E29955" w14:textId="77777777" w:rsidR="00F8678D" w:rsidRDefault="00F8678D" w:rsidP="003A11B2">
      <w:pPr>
        <w:ind w:firstLine="0"/>
      </w:pPr>
    </w:p>
    <w:p w14:paraId="68E55065" w14:textId="6D50AC69" w:rsidR="00251A97" w:rsidRDefault="00251A97" w:rsidP="005A6237">
      <w:pPr>
        <w:pStyle w:val="Prrafodelista"/>
        <w:numPr>
          <w:ilvl w:val="0"/>
          <w:numId w:val="40"/>
        </w:numPr>
        <w:ind w:left="426"/>
      </w:pPr>
      <w:r>
        <w:t>Conexión del A</w:t>
      </w:r>
      <w:r w:rsidR="00874A14">
        <w:t>G</w:t>
      </w:r>
      <w:r>
        <w:t xml:space="preserve"> o GD a una S/E</w:t>
      </w:r>
    </w:p>
    <w:p w14:paraId="20AFC6DE" w14:textId="551B2052" w:rsidR="00251A97" w:rsidRDefault="00251A97" w:rsidP="005A6237">
      <w:pPr>
        <w:pStyle w:val="Prrafodelista"/>
        <w:numPr>
          <w:ilvl w:val="0"/>
          <w:numId w:val="40"/>
        </w:numPr>
        <w:ind w:left="426"/>
      </w:pPr>
      <w:r>
        <w:t xml:space="preserve">Si el AG/GD por </w:t>
      </w:r>
      <w:r w:rsidR="00AC2690">
        <w:t>instala</w:t>
      </w:r>
      <w:r w:rsidR="006755FB">
        <w:t xml:space="preserve"> por su cuenta activos de conexión a una red existente</w:t>
      </w:r>
    </w:p>
    <w:p w14:paraId="6A0B0152" w14:textId="057102B9" w:rsidR="006755FB" w:rsidRDefault="006755FB" w:rsidP="005A6237">
      <w:pPr>
        <w:pStyle w:val="Prrafodelista"/>
        <w:numPr>
          <w:ilvl w:val="0"/>
          <w:numId w:val="40"/>
        </w:numPr>
        <w:ind w:left="426"/>
      </w:pPr>
      <w:r>
        <w:t>Si el AG/GD instala por su cuenta activos de conexión a una S/E</w:t>
      </w:r>
    </w:p>
    <w:p w14:paraId="21728E64" w14:textId="48674C4B" w:rsidR="006755FB" w:rsidRDefault="006755FB" w:rsidP="005A6237">
      <w:pPr>
        <w:pStyle w:val="Prrafodelista"/>
        <w:numPr>
          <w:ilvl w:val="0"/>
          <w:numId w:val="40"/>
        </w:numPr>
        <w:ind w:left="426"/>
      </w:pPr>
      <w:r>
        <w:t>Si el OR construye activos de conexión para el AG o GD</w:t>
      </w:r>
    </w:p>
    <w:p w14:paraId="7EB6E1B3" w14:textId="3CE88CCC" w:rsidR="006755FB" w:rsidRDefault="005C4A0D" w:rsidP="005A6237">
      <w:pPr>
        <w:pStyle w:val="Prrafodelista"/>
        <w:numPr>
          <w:ilvl w:val="0"/>
          <w:numId w:val="40"/>
        </w:numPr>
        <w:ind w:left="426"/>
      </w:pPr>
      <w:r>
        <w:t>Si el OR expande redes para habilitar la conexión del AG o GD</w:t>
      </w:r>
    </w:p>
    <w:p w14:paraId="35CC3B61" w14:textId="07126F5B" w:rsidR="005C4A0D" w:rsidRDefault="005C4A0D" w:rsidP="005A6237">
      <w:pPr>
        <w:pStyle w:val="Prrafodelista"/>
        <w:numPr>
          <w:ilvl w:val="0"/>
          <w:numId w:val="40"/>
        </w:numPr>
        <w:ind w:left="426"/>
      </w:pPr>
      <w:r>
        <w:t xml:space="preserve">Si el OR realiza el AOM de activos de conexión propiedad </w:t>
      </w:r>
      <w:r w:rsidR="00AC2690">
        <w:t>del AG o GD</w:t>
      </w:r>
    </w:p>
    <w:p w14:paraId="4409BB69" w14:textId="0F6A8586" w:rsidR="00AC2690" w:rsidRDefault="07A6C405" w:rsidP="005A6237">
      <w:pPr>
        <w:pStyle w:val="Prrafodelista"/>
        <w:numPr>
          <w:ilvl w:val="0"/>
          <w:numId w:val="40"/>
        </w:numPr>
        <w:ind w:left="426"/>
      </w:pPr>
      <w:r>
        <w:t>Cláusulas</w:t>
      </w:r>
      <w:r w:rsidR="00AC2690">
        <w:t xml:space="preserve"> que aplican solo al AG</w:t>
      </w:r>
    </w:p>
    <w:p w14:paraId="52E94B4B" w14:textId="77777777" w:rsidR="00F8678D" w:rsidRDefault="00F8678D" w:rsidP="003A11B2">
      <w:pPr>
        <w:ind w:firstLine="0"/>
      </w:pPr>
    </w:p>
    <w:p w14:paraId="1AAA8F4D" w14:textId="1BE68838" w:rsidR="00C37424" w:rsidRDefault="00C37424" w:rsidP="003A11B2">
      <w:pPr>
        <w:ind w:firstLine="0"/>
      </w:pPr>
    </w:p>
    <w:p w14:paraId="19C4EE73" w14:textId="38273311" w:rsidR="00C37424" w:rsidRDefault="00C37424" w:rsidP="003A11B2">
      <w:pPr>
        <w:ind w:firstLine="0"/>
      </w:pPr>
    </w:p>
    <w:p w14:paraId="47EFB4F3" w14:textId="63C1C1CD" w:rsidR="00120535" w:rsidRPr="001E48D9" w:rsidRDefault="00120535" w:rsidP="00120535">
      <w:pPr>
        <w:ind w:firstLine="0"/>
      </w:pPr>
    </w:p>
    <w:sectPr w:rsidR="00120535" w:rsidRPr="001E48D9" w:rsidSect="00775B9D">
      <w:headerReference w:type="default" r:id="rId12"/>
      <w:pgSz w:w="12240" w:h="15840"/>
      <w:pgMar w:top="1440" w:right="1440" w:bottom="1440" w:left="1440" w:header="90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2B0E" w14:textId="77777777" w:rsidR="00DA3197" w:rsidRDefault="00DA3197" w:rsidP="003F3BC7">
      <w:r>
        <w:separator/>
      </w:r>
    </w:p>
  </w:endnote>
  <w:endnote w:type="continuationSeparator" w:id="0">
    <w:p w14:paraId="32D101ED" w14:textId="77777777" w:rsidR="00DA3197" w:rsidRDefault="00DA3197" w:rsidP="003F3BC7">
      <w:r>
        <w:continuationSeparator/>
      </w:r>
    </w:p>
  </w:endnote>
  <w:endnote w:type="continuationNotice" w:id="1">
    <w:p w14:paraId="180EECE9" w14:textId="77777777" w:rsidR="00DA3197" w:rsidRDefault="00DA31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CIDFont+F2">
    <w:altName w:val="Calibri"/>
    <w:panose1 w:val="00000000000000000000"/>
    <w:charset w:val="00"/>
    <w:family w:val="auto"/>
    <w:notTrueType/>
    <w:pitch w:val="default"/>
    <w:sig w:usb0="00000003" w:usb1="00000000" w:usb2="00000000" w:usb3="00000000" w:csb0="00000001" w:csb1="00000000"/>
  </w:font>
  <w:font w:name="CIDFont+F1">
    <w:altName w:val="Arial"/>
    <w:panose1 w:val="00000000000000000000"/>
    <w:charset w:val="A3"/>
    <w:family w:val="auto"/>
    <w:notTrueType/>
    <w:pitch w:val="default"/>
    <w:sig w:usb0="20000001" w:usb1="00000000" w:usb2="00000000" w:usb3="00000000" w:csb0="000001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CE03" w14:textId="77777777" w:rsidR="00DA3197" w:rsidRDefault="00DA3197" w:rsidP="003F3BC7">
      <w:r>
        <w:separator/>
      </w:r>
    </w:p>
  </w:footnote>
  <w:footnote w:type="continuationSeparator" w:id="0">
    <w:p w14:paraId="60C5EBDC" w14:textId="77777777" w:rsidR="00DA3197" w:rsidRDefault="00DA3197" w:rsidP="003F3BC7">
      <w:r>
        <w:continuationSeparator/>
      </w:r>
    </w:p>
  </w:footnote>
  <w:footnote w:type="continuationNotice" w:id="1">
    <w:p w14:paraId="36ED382F" w14:textId="77777777" w:rsidR="00DA3197" w:rsidRDefault="00DA319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CCAE" w14:textId="1D6DFCE2" w:rsidR="003F6122" w:rsidRPr="00466FF8" w:rsidRDefault="003F6122" w:rsidP="007C337D">
    <w:pPr>
      <w:pStyle w:val="Encabezado"/>
      <w:pBdr>
        <w:top w:val="single" w:sz="4" w:space="0" w:color="auto"/>
        <w:bottom w:val="single" w:sz="4" w:space="1" w:color="auto"/>
      </w:pBdr>
      <w:ind w:firstLine="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4BB4B"/>
    <w:multiLevelType w:val="hybridMultilevel"/>
    <w:tmpl w:val="7286567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F702C5"/>
    <w:multiLevelType w:val="hybridMultilevel"/>
    <w:tmpl w:val="14CCF1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7074AEF"/>
    <w:multiLevelType w:val="hybridMultilevel"/>
    <w:tmpl w:val="DA0810C2"/>
    <w:lvl w:ilvl="0" w:tplc="61CADFF8">
      <w:start w:val="1"/>
      <w:numFmt w:val="decimal"/>
      <w:lvlText w:val="%1."/>
      <w:lvlJc w:val="left"/>
      <w:pPr>
        <w:tabs>
          <w:tab w:val="num" w:pos="720"/>
        </w:tabs>
        <w:ind w:left="720" w:hanging="360"/>
      </w:pPr>
    </w:lvl>
    <w:lvl w:ilvl="1" w:tplc="E37EFBE8">
      <w:start w:val="1"/>
      <w:numFmt w:val="decimal"/>
      <w:lvlText w:val="%2."/>
      <w:lvlJc w:val="left"/>
      <w:pPr>
        <w:tabs>
          <w:tab w:val="num" w:pos="1440"/>
        </w:tabs>
        <w:ind w:left="1440" w:hanging="360"/>
      </w:pPr>
    </w:lvl>
    <w:lvl w:ilvl="2" w:tplc="B87A9BBC" w:tentative="1">
      <w:start w:val="1"/>
      <w:numFmt w:val="decimal"/>
      <w:lvlText w:val="%3."/>
      <w:lvlJc w:val="left"/>
      <w:pPr>
        <w:tabs>
          <w:tab w:val="num" w:pos="2160"/>
        </w:tabs>
        <w:ind w:left="2160" w:hanging="360"/>
      </w:pPr>
    </w:lvl>
    <w:lvl w:ilvl="3" w:tplc="E8E8CF0C" w:tentative="1">
      <w:start w:val="1"/>
      <w:numFmt w:val="decimal"/>
      <w:lvlText w:val="%4."/>
      <w:lvlJc w:val="left"/>
      <w:pPr>
        <w:tabs>
          <w:tab w:val="num" w:pos="2880"/>
        </w:tabs>
        <w:ind w:left="2880" w:hanging="360"/>
      </w:pPr>
    </w:lvl>
    <w:lvl w:ilvl="4" w:tplc="9F144098" w:tentative="1">
      <w:start w:val="1"/>
      <w:numFmt w:val="decimal"/>
      <w:lvlText w:val="%5."/>
      <w:lvlJc w:val="left"/>
      <w:pPr>
        <w:tabs>
          <w:tab w:val="num" w:pos="3600"/>
        </w:tabs>
        <w:ind w:left="3600" w:hanging="360"/>
      </w:pPr>
    </w:lvl>
    <w:lvl w:ilvl="5" w:tplc="8A988C78" w:tentative="1">
      <w:start w:val="1"/>
      <w:numFmt w:val="decimal"/>
      <w:lvlText w:val="%6."/>
      <w:lvlJc w:val="left"/>
      <w:pPr>
        <w:tabs>
          <w:tab w:val="num" w:pos="4320"/>
        </w:tabs>
        <w:ind w:left="4320" w:hanging="360"/>
      </w:pPr>
    </w:lvl>
    <w:lvl w:ilvl="6" w:tplc="4DF878C0" w:tentative="1">
      <w:start w:val="1"/>
      <w:numFmt w:val="decimal"/>
      <w:lvlText w:val="%7."/>
      <w:lvlJc w:val="left"/>
      <w:pPr>
        <w:tabs>
          <w:tab w:val="num" w:pos="5040"/>
        </w:tabs>
        <w:ind w:left="5040" w:hanging="360"/>
      </w:pPr>
    </w:lvl>
    <w:lvl w:ilvl="7" w:tplc="FE70CE7C" w:tentative="1">
      <w:start w:val="1"/>
      <w:numFmt w:val="decimal"/>
      <w:lvlText w:val="%8."/>
      <w:lvlJc w:val="left"/>
      <w:pPr>
        <w:tabs>
          <w:tab w:val="num" w:pos="5760"/>
        </w:tabs>
        <w:ind w:left="5760" w:hanging="360"/>
      </w:pPr>
    </w:lvl>
    <w:lvl w:ilvl="8" w:tplc="2842CADC" w:tentative="1">
      <w:start w:val="1"/>
      <w:numFmt w:val="decimal"/>
      <w:lvlText w:val="%9."/>
      <w:lvlJc w:val="left"/>
      <w:pPr>
        <w:tabs>
          <w:tab w:val="num" w:pos="6480"/>
        </w:tabs>
        <w:ind w:left="6480" w:hanging="360"/>
      </w:pPr>
    </w:lvl>
  </w:abstractNum>
  <w:abstractNum w:abstractNumId="4" w15:restartNumberingAfterBreak="0">
    <w:nsid w:val="095F2859"/>
    <w:multiLevelType w:val="hybridMultilevel"/>
    <w:tmpl w:val="5CAEDA02"/>
    <w:lvl w:ilvl="0" w:tplc="240A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D8D12BC"/>
    <w:multiLevelType w:val="hybridMultilevel"/>
    <w:tmpl w:val="2F5659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1F198A"/>
    <w:multiLevelType w:val="multilevel"/>
    <w:tmpl w:val="3B406B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1470485F"/>
    <w:multiLevelType w:val="hybridMultilevel"/>
    <w:tmpl w:val="2AE032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3C5527"/>
    <w:multiLevelType w:val="hybridMultilevel"/>
    <w:tmpl w:val="0B16B036"/>
    <w:lvl w:ilvl="0" w:tplc="1610D766">
      <w:start w:val="1"/>
      <w:numFmt w:val="upperLetter"/>
      <w:lvlText w:val="%1)"/>
      <w:lvlJc w:val="left"/>
      <w:pPr>
        <w:ind w:left="720" w:hanging="360"/>
      </w:pPr>
      <w:rPr>
        <w:rFonts w:eastAsia="Arial" w:cs="Arial"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4E08E9"/>
    <w:multiLevelType w:val="hybridMultilevel"/>
    <w:tmpl w:val="69B00116"/>
    <w:lvl w:ilvl="0" w:tplc="0910F59A">
      <w:start w:val="1"/>
      <w:numFmt w:val="bullet"/>
      <w:pStyle w:val="Listaconvietas"/>
      <w:lvlText w:val=""/>
      <w:lvlJc w:val="left"/>
      <w:pPr>
        <w:ind w:left="850" w:hanging="360"/>
      </w:pPr>
      <w:rPr>
        <w:rFonts w:ascii="Symbol" w:hAnsi="Symbol" w:hint="default"/>
        <w:color w:val="4A66AC" w:themeColor="accent1"/>
      </w:rPr>
    </w:lvl>
    <w:lvl w:ilvl="1" w:tplc="240A0019">
      <w:start w:val="1"/>
      <w:numFmt w:val="lowerLetter"/>
      <w:lvlText w:val="%2."/>
      <w:lvlJc w:val="left"/>
      <w:pPr>
        <w:ind w:left="1570" w:hanging="360"/>
      </w:pPr>
    </w:lvl>
    <w:lvl w:ilvl="2" w:tplc="240A001B">
      <w:start w:val="1"/>
      <w:numFmt w:val="lowerRoman"/>
      <w:lvlText w:val="%3."/>
      <w:lvlJc w:val="right"/>
      <w:pPr>
        <w:ind w:left="2290" w:hanging="180"/>
      </w:pPr>
    </w:lvl>
    <w:lvl w:ilvl="3" w:tplc="240A000F" w:tentative="1">
      <w:start w:val="1"/>
      <w:numFmt w:val="decimal"/>
      <w:lvlText w:val="%4."/>
      <w:lvlJc w:val="left"/>
      <w:pPr>
        <w:ind w:left="3010" w:hanging="360"/>
      </w:pPr>
    </w:lvl>
    <w:lvl w:ilvl="4" w:tplc="240A0019" w:tentative="1">
      <w:start w:val="1"/>
      <w:numFmt w:val="lowerLetter"/>
      <w:lvlText w:val="%5."/>
      <w:lvlJc w:val="left"/>
      <w:pPr>
        <w:ind w:left="3730" w:hanging="360"/>
      </w:pPr>
    </w:lvl>
    <w:lvl w:ilvl="5" w:tplc="240A001B" w:tentative="1">
      <w:start w:val="1"/>
      <w:numFmt w:val="lowerRoman"/>
      <w:lvlText w:val="%6."/>
      <w:lvlJc w:val="right"/>
      <w:pPr>
        <w:ind w:left="4450" w:hanging="180"/>
      </w:pPr>
    </w:lvl>
    <w:lvl w:ilvl="6" w:tplc="240A000F" w:tentative="1">
      <w:start w:val="1"/>
      <w:numFmt w:val="decimal"/>
      <w:lvlText w:val="%7."/>
      <w:lvlJc w:val="left"/>
      <w:pPr>
        <w:ind w:left="5170" w:hanging="360"/>
      </w:pPr>
    </w:lvl>
    <w:lvl w:ilvl="7" w:tplc="240A0019" w:tentative="1">
      <w:start w:val="1"/>
      <w:numFmt w:val="lowerLetter"/>
      <w:lvlText w:val="%8."/>
      <w:lvlJc w:val="left"/>
      <w:pPr>
        <w:ind w:left="5890" w:hanging="360"/>
      </w:pPr>
    </w:lvl>
    <w:lvl w:ilvl="8" w:tplc="240A001B" w:tentative="1">
      <w:start w:val="1"/>
      <w:numFmt w:val="lowerRoman"/>
      <w:lvlText w:val="%9."/>
      <w:lvlJc w:val="right"/>
      <w:pPr>
        <w:ind w:left="6610" w:hanging="180"/>
      </w:pPr>
    </w:lvl>
  </w:abstractNum>
  <w:abstractNum w:abstractNumId="10" w15:restartNumberingAfterBreak="0">
    <w:nsid w:val="18B91A40"/>
    <w:multiLevelType w:val="hybridMultilevel"/>
    <w:tmpl w:val="6A54A226"/>
    <w:lvl w:ilvl="0" w:tplc="240A000D">
      <w:start w:val="1"/>
      <w:numFmt w:val="bullet"/>
      <w:lvlText w:val=""/>
      <w:lvlJc w:val="left"/>
      <w:pPr>
        <w:ind w:left="2280" w:hanging="360"/>
      </w:pPr>
      <w:rPr>
        <w:rFonts w:ascii="Wingdings" w:hAnsi="Wingdings" w:hint="default"/>
      </w:rPr>
    </w:lvl>
    <w:lvl w:ilvl="1" w:tplc="240A0003" w:tentative="1">
      <w:start w:val="1"/>
      <w:numFmt w:val="bullet"/>
      <w:lvlText w:val="o"/>
      <w:lvlJc w:val="left"/>
      <w:pPr>
        <w:ind w:left="3000" w:hanging="360"/>
      </w:pPr>
      <w:rPr>
        <w:rFonts w:ascii="Courier New" w:hAnsi="Courier New" w:cs="Courier New" w:hint="default"/>
      </w:rPr>
    </w:lvl>
    <w:lvl w:ilvl="2" w:tplc="240A0005" w:tentative="1">
      <w:start w:val="1"/>
      <w:numFmt w:val="bullet"/>
      <w:lvlText w:val=""/>
      <w:lvlJc w:val="left"/>
      <w:pPr>
        <w:ind w:left="3720" w:hanging="360"/>
      </w:pPr>
      <w:rPr>
        <w:rFonts w:ascii="Wingdings" w:hAnsi="Wingdings" w:hint="default"/>
      </w:rPr>
    </w:lvl>
    <w:lvl w:ilvl="3" w:tplc="240A0001">
      <w:start w:val="1"/>
      <w:numFmt w:val="bullet"/>
      <w:lvlText w:val=""/>
      <w:lvlJc w:val="left"/>
      <w:pPr>
        <w:ind w:left="4440" w:hanging="360"/>
      </w:pPr>
      <w:rPr>
        <w:rFonts w:ascii="Symbol" w:hAnsi="Symbol" w:hint="default"/>
      </w:rPr>
    </w:lvl>
    <w:lvl w:ilvl="4" w:tplc="240A0003" w:tentative="1">
      <w:start w:val="1"/>
      <w:numFmt w:val="bullet"/>
      <w:lvlText w:val="o"/>
      <w:lvlJc w:val="left"/>
      <w:pPr>
        <w:ind w:left="5160" w:hanging="360"/>
      </w:pPr>
      <w:rPr>
        <w:rFonts w:ascii="Courier New" w:hAnsi="Courier New" w:cs="Courier New" w:hint="default"/>
      </w:rPr>
    </w:lvl>
    <w:lvl w:ilvl="5" w:tplc="240A0005" w:tentative="1">
      <w:start w:val="1"/>
      <w:numFmt w:val="bullet"/>
      <w:lvlText w:val=""/>
      <w:lvlJc w:val="left"/>
      <w:pPr>
        <w:ind w:left="5880" w:hanging="360"/>
      </w:pPr>
      <w:rPr>
        <w:rFonts w:ascii="Wingdings" w:hAnsi="Wingdings" w:hint="default"/>
      </w:rPr>
    </w:lvl>
    <w:lvl w:ilvl="6" w:tplc="240A0001" w:tentative="1">
      <w:start w:val="1"/>
      <w:numFmt w:val="bullet"/>
      <w:lvlText w:val=""/>
      <w:lvlJc w:val="left"/>
      <w:pPr>
        <w:ind w:left="6600" w:hanging="360"/>
      </w:pPr>
      <w:rPr>
        <w:rFonts w:ascii="Symbol" w:hAnsi="Symbol" w:hint="default"/>
      </w:rPr>
    </w:lvl>
    <w:lvl w:ilvl="7" w:tplc="240A0003" w:tentative="1">
      <w:start w:val="1"/>
      <w:numFmt w:val="bullet"/>
      <w:lvlText w:val="o"/>
      <w:lvlJc w:val="left"/>
      <w:pPr>
        <w:ind w:left="7320" w:hanging="360"/>
      </w:pPr>
      <w:rPr>
        <w:rFonts w:ascii="Courier New" w:hAnsi="Courier New" w:cs="Courier New" w:hint="default"/>
      </w:rPr>
    </w:lvl>
    <w:lvl w:ilvl="8" w:tplc="240A0005" w:tentative="1">
      <w:start w:val="1"/>
      <w:numFmt w:val="bullet"/>
      <w:lvlText w:val=""/>
      <w:lvlJc w:val="left"/>
      <w:pPr>
        <w:ind w:left="8040" w:hanging="360"/>
      </w:pPr>
      <w:rPr>
        <w:rFonts w:ascii="Wingdings" w:hAnsi="Wingdings" w:hint="default"/>
      </w:rPr>
    </w:lvl>
  </w:abstractNum>
  <w:abstractNum w:abstractNumId="11" w15:restartNumberingAfterBreak="0">
    <w:nsid w:val="207857EF"/>
    <w:multiLevelType w:val="hybridMultilevel"/>
    <w:tmpl w:val="74624C98"/>
    <w:lvl w:ilvl="0" w:tplc="240A000D">
      <w:start w:val="1"/>
      <w:numFmt w:val="bullet"/>
      <w:lvlText w:val=""/>
      <w:lvlJc w:val="left"/>
      <w:pPr>
        <w:ind w:left="2136" w:hanging="360"/>
      </w:pPr>
      <w:rPr>
        <w:rFonts w:ascii="Wingdings" w:hAnsi="Wingdings"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2" w15:restartNumberingAfterBreak="0">
    <w:nsid w:val="246F6C7A"/>
    <w:multiLevelType w:val="hybridMultilevel"/>
    <w:tmpl w:val="FF20F1E2"/>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EB5F29"/>
    <w:multiLevelType w:val="hybridMultilevel"/>
    <w:tmpl w:val="F4C02E16"/>
    <w:lvl w:ilvl="0" w:tplc="4E50D732">
      <w:start w:val="1"/>
      <w:numFmt w:val="lowerLetter"/>
      <w:lvlText w:val="%1)"/>
      <w:lvlJc w:val="left"/>
      <w:pPr>
        <w:tabs>
          <w:tab w:val="num" w:pos="720"/>
        </w:tabs>
        <w:ind w:left="720" w:hanging="360"/>
      </w:pPr>
    </w:lvl>
    <w:lvl w:ilvl="1" w:tplc="4C106CCA" w:tentative="1">
      <w:start w:val="1"/>
      <w:numFmt w:val="lowerLetter"/>
      <w:lvlText w:val="%2)"/>
      <w:lvlJc w:val="left"/>
      <w:pPr>
        <w:tabs>
          <w:tab w:val="num" w:pos="1440"/>
        </w:tabs>
        <w:ind w:left="1440" w:hanging="360"/>
      </w:pPr>
    </w:lvl>
    <w:lvl w:ilvl="2" w:tplc="E76256E0" w:tentative="1">
      <w:start w:val="1"/>
      <w:numFmt w:val="lowerLetter"/>
      <w:lvlText w:val="%3)"/>
      <w:lvlJc w:val="left"/>
      <w:pPr>
        <w:tabs>
          <w:tab w:val="num" w:pos="2160"/>
        </w:tabs>
        <w:ind w:left="2160" w:hanging="360"/>
      </w:pPr>
    </w:lvl>
    <w:lvl w:ilvl="3" w:tplc="49EE7EDA" w:tentative="1">
      <w:start w:val="1"/>
      <w:numFmt w:val="lowerLetter"/>
      <w:lvlText w:val="%4)"/>
      <w:lvlJc w:val="left"/>
      <w:pPr>
        <w:tabs>
          <w:tab w:val="num" w:pos="2880"/>
        </w:tabs>
        <w:ind w:left="2880" w:hanging="360"/>
      </w:pPr>
    </w:lvl>
    <w:lvl w:ilvl="4" w:tplc="EA429D50" w:tentative="1">
      <w:start w:val="1"/>
      <w:numFmt w:val="lowerLetter"/>
      <w:lvlText w:val="%5)"/>
      <w:lvlJc w:val="left"/>
      <w:pPr>
        <w:tabs>
          <w:tab w:val="num" w:pos="3600"/>
        </w:tabs>
        <w:ind w:left="3600" w:hanging="360"/>
      </w:pPr>
    </w:lvl>
    <w:lvl w:ilvl="5" w:tplc="8506B4F4" w:tentative="1">
      <w:start w:val="1"/>
      <w:numFmt w:val="lowerLetter"/>
      <w:lvlText w:val="%6)"/>
      <w:lvlJc w:val="left"/>
      <w:pPr>
        <w:tabs>
          <w:tab w:val="num" w:pos="4320"/>
        </w:tabs>
        <w:ind w:left="4320" w:hanging="360"/>
      </w:pPr>
    </w:lvl>
    <w:lvl w:ilvl="6" w:tplc="6D58489A" w:tentative="1">
      <w:start w:val="1"/>
      <w:numFmt w:val="lowerLetter"/>
      <w:lvlText w:val="%7)"/>
      <w:lvlJc w:val="left"/>
      <w:pPr>
        <w:tabs>
          <w:tab w:val="num" w:pos="5040"/>
        </w:tabs>
        <w:ind w:left="5040" w:hanging="360"/>
      </w:pPr>
    </w:lvl>
    <w:lvl w:ilvl="7" w:tplc="C652E2CE" w:tentative="1">
      <w:start w:val="1"/>
      <w:numFmt w:val="lowerLetter"/>
      <w:lvlText w:val="%8)"/>
      <w:lvlJc w:val="left"/>
      <w:pPr>
        <w:tabs>
          <w:tab w:val="num" w:pos="5760"/>
        </w:tabs>
        <w:ind w:left="5760" w:hanging="360"/>
      </w:pPr>
    </w:lvl>
    <w:lvl w:ilvl="8" w:tplc="AF26BADC" w:tentative="1">
      <w:start w:val="1"/>
      <w:numFmt w:val="lowerLetter"/>
      <w:lvlText w:val="%9)"/>
      <w:lvlJc w:val="left"/>
      <w:pPr>
        <w:tabs>
          <w:tab w:val="num" w:pos="6480"/>
        </w:tabs>
        <w:ind w:left="6480" w:hanging="360"/>
      </w:pPr>
    </w:lvl>
  </w:abstractNum>
  <w:abstractNum w:abstractNumId="14" w15:restartNumberingAfterBreak="0">
    <w:nsid w:val="2DBB20BF"/>
    <w:multiLevelType w:val="hybridMultilevel"/>
    <w:tmpl w:val="E95C15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731C64"/>
    <w:multiLevelType w:val="hybridMultilevel"/>
    <w:tmpl w:val="F9F4B8BE"/>
    <w:lvl w:ilvl="0" w:tplc="4DB0F274">
      <w:start w:val="1"/>
      <w:numFmt w:val="lowerLetter"/>
      <w:lvlText w:val="%1)"/>
      <w:lvlJc w:val="left"/>
      <w:pPr>
        <w:ind w:left="720" w:hanging="360"/>
      </w:pPr>
      <w:rPr>
        <w:rFonts w:eastAsia="Arial" w:cs="Arial" w:hint="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EC14ECE"/>
    <w:multiLevelType w:val="hybridMultilevel"/>
    <w:tmpl w:val="1BB2F360"/>
    <w:lvl w:ilvl="0" w:tplc="3822FA88">
      <w:numFmt w:val="bullet"/>
      <w:lvlText w:val=""/>
      <w:lvlJc w:val="left"/>
      <w:pPr>
        <w:ind w:left="502" w:hanging="360"/>
      </w:pPr>
      <w:rPr>
        <w:rFonts w:ascii="Symbol" w:eastAsia="Symbol" w:hAnsi="Symbol" w:cs="Symbol" w:hint="default"/>
        <w:w w:val="100"/>
        <w:sz w:val="22"/>
        <w:szCs w:val="22"/>
        <w:lang w:val="es-ES" w:eastAsia="en-US" w:bidi="ar-SA"/>
      </w:rPr>
    </w:lvl>
    <w:lvl w:ilvl="1" w:tplc="BD2AA2BE">
      <w:numFmt w:val="bullet"/>
      <w:lvlText w:val="•"/>
      <w:lvlJc w:val="left"/>
      <w:pPr>
        <w:ind w:left="1364" w:hanging="360"/>
      </w:pPr>
      <w:rPr>
        <w:lang w:val="es-ES" w:eastAsia="en-US" w:bidi="ar-SA"/>
      </w:rPr>
    </w:lvl>
    <w:lvl w:ilvl="2" w:tplc="01C2CECA">
      <w:numFmt w:val="bullet"/>
      <w:lvlText w:val="•"/>
      <w:lvlJc w:val="left"/>
      <w:pPr>
        <w:ind w:left="2228" w:hanging="360"/>
      </w:pPr>
      <w:rPr>
        <w:lang w:val="es-ES" w:eastAsia="en-US" w:bidi="ar-SA"/>
      </w:rPr>
    </w:lvl>
    <w:lvl w:ilvl="3" w:tplc="D534C3C2">
      <w:numFmt w:val="bullet"/>
      <w:lvlText w:val="•"/>
      <w:lvlJc w:val="left"/>
      <w:pPr>
        <w:ind w:left="3092" w:hanging="360"/>
      </w:pPr>
      <w:rPr>
        <w:lang w:val="es-ES" w:eastAsia="en-US" w:bidi="ar-SA"/>
      </w:rPr>
    </w:lvl>
    <w:lvl w:ilvl="4" w:tplc="704EC1E4">
      <w:numFmt w:val="bullet"/>
      <w:lvlText w:val="•"/>
      <w:lvlJc w:val="left"/>
      <w:pPr>
        <w:ind w:left="3956" w:hanging="360"/>
      </w:pPr>
      <w:rPr>
        <w:lang w:val="es-ES" w:eastAsia="en-US" w:bidi="ar-SA"/>
      </w:rPr>
    </w:lvl>
    <w:lvl w:ilvl="5" w:tplc="C4F0E036">
      <w:numFmt w:val="bullet"/>
      <w:lvlText w:val="•"/>
      <w:lvlJc w:val="left"/>
      <w:pPr>
        <w:ind w:left="4821" w:hanging="360"/>
      </w:pPr>
      <w:rPr>
        <w:lang w:val="es-ES" w:eastAsia="en-US" w:bidi="ar-SA"/>
      </w:rPr>
    </w:lvl>
    <w:lvl w:ilvl="6" w:tplc="F588269E">
      <w:numFmt w:val="bullet"/>
      <w:lvlText w:val="•"/>
      <w:lvlJc w:val="left"/>
      <w:pPr>
        <w:ind w:left="5685" w:hanging="360"/>
      </w:pPr>
      <w:rPr>
        <w:lang w:val="es-ES" w:eastAsia="en-US" w:bidi="ar-SA"/>
      </w:rPr>
    </w:lvl>
    <w:lvl w:ilvl="7" w:tplc="DD04A10E">
      <w:numFmt w:val="bullet"/>
      <w:lvlText w:val="•"/>
      <w:lvlJc w:val="left"/>
      <w:pPr>
        <w:ind w:left="6549" w:hanging="360"/>
      </w:pPr>
      <w:rPr>
        <w:lang w:val="es-ES" w:eastAsia="en-US" w:bidi="ar-SA"/>
      </w:rPr>
    </w:lvl>
    <w:lvl w:ilvl="8" w:tplc="2BF26546">
      <w:numFmt w:val="bullet"/>
      <w:lvlText w:val="•"/>
      <w:lvlJc w:val="left"/>
      <w:pPr>
        <w:ind w:left="7413" w:hanging="360"/>
      </w:pPr>
      <w:rPr>
        <w:lang w:val="es-ES" w:eastAsia="en-US" w:bidi="ar-SA"/>
      </w:rPr>
    </w:lvl>
  </w:abstractNum>
  <w:abstractNum w:abstractNumId="1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C56A80"/>
    <w:multiLevelType w:val="hybridMultilevel"/>
    <w:tmpl w:val="75C473B2"/>
    <w:lvl w:ilvl="0" w:tplc="240A0003">
      <w:start w:val="1"/>
      <w:numFmt w:val="bullet"/>
      <w:lvlText w:val="o"/>
      <w:lvlJc w:val="left"/>
      <w:pPr>
        <w:ind w:left="1428" w:hanging="360"/>
      </w:pPr>
      <w:rPr>
        <w:rFonts w:ascii="Courier New" w:hAnsi="Courier New" w:cs="Courier New"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363B38AE"/>
    <w:multiLevelType w:val="hybridMultilevel"/>
    <w:tmpl w:val="7C2C1C3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15:restartNumberingAfterBreak="0">
    <w:nsid w:val="394718DA"/>
    <w:multiLevelType w:val="hybridMultilevel"/>
    <w:tmpl w:val="13A4D7FC"/>
    <w:lvl w:ilvl="0" w:tplc="240A000D">
      <w:start w:val="1"/>
      <w:numFmt w:val="bullet"/>
      <w:lvlText w:val=""/>
      <w:lvlJc w:val="left"/>
      <w:pPr>
        <w:ind w:left="2148" w:hanging="360"/>
      </w:pPr>
      <w:rPr>
        <w:rFonts w:ascii="Wingdings" w:hAnsi="Wingdings"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21" w15:restartNumberingAfterBreak="0">
    <w:nsid w:val="394C47C4"/>
    <w:multiLevelType w:val="hybridMultilevel"/>
    <w:tmpl w:val="C86455CA"/>
    <w:lvl w:ilvl="0" w:tplc="27CE97CA">
      <w:start w:val="1"/>
      <w:numFmt w:val="lowerRoman"/>
      <w:lvlText w:val="%1)"/>
      <w:lvlJc w:val="left"/>
      <w:pPr>
        <w:ind w:left="1428" w:hanging="720"/>
      </w:pPr>
      <w:rPr>
        <w:rFonts w:hint="eastAsia"/>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39EE113C"/>
    <w:multiLevelType w:val="hybridMultilevel"/>
    <w:tmpl w:val="CE86A6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3B9F1147"/>
    <w:multiLevelType w:val="hybridMultilevel"/>
    <w:tmpl w:val="E86E7690"/>
    <w:lvl w:ilvl="0" w:tplc="240A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40530164"/>
    <w:multiLevelType w:val="hybridMultilevel"/>
    <w:tmpl w:val="25D49AAE"/>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5" w15:restartNumberingAfterBreak="0">
    <w:nsid w:val="42AF660E"/>
    <w:multiLevelType w:val="hybridMultilevel"/>
    <w:tmpl w:val="64B60C6A"/>
    <w:lvl w:ilvl="0" w:tplc="240A0003">
      <w:start w:val="1"/>
      <w:numFmt w:val="bullet"/>
      <w:lvlText w:val="o"/>
      <w:lvlJc w:val="left"/>
      <w:pPr>
        <w:ind w:left="1494" w:hanging="360"/>
      </w:pPr>
      <w:rPr>
        <w:rFonts w:ascii="Courier New" w:hAnsi="Courier New" w:cs="Courier New"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26" w15:restartNumberingAfterBreak="0">
    <w:nsid w:val="4DE332AA"/>
    <w:multiLevelType w:val="multilevel"/>
    <w:tmpl w:val="4EDA80F2"/>
    <w:lvl w:ilvl="0">
      <w:start w:val="1"/>
      <w:numFmt w:val="decimal"/>
      <w:pStyle w:val="Ttulo1"/>
      <w:lvlText w:val="%1."/>
      <w:lvlJc w:val="left"/>
      <w:pPr>
        <w:ind w:left="644" w:hanging="360"/>
      </w:pPr>
      <w:rPr>
        <w:rFonts w:hint="default"/>
      </w:rPr>
    </w:lvl>
    <w:lvl w:ilvl="1">
      <w:start w:val="1"/>
      <w:numFmt w:val="decimal"/>
      <w:pStyle w:val="Ttulo2"/>
      <w:lvlText w:val="%1.%2."/>
      <w:lvlJc w:val="left"/>
      <w:pPr>
        <w:ind w:left="1080" w:hanging="720"/>
      </w:p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0690697"/>
    <w:multiLevelType w:val="hybridMultilevel"/>
    <w:tmpl w:val="F0B86370"/>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8" w15:restartNumberingAfterBreak="0">
    <w:nsid w:val="51432F01"/>
    <w:multiLevelType w:val="hybridMultilevel"/>
    <w:tmpl w:val="FF20F1E2"/>
    <w:lvl w:ilvl="0" w:tplc="240A0017">
      <w:start w:val="1"/>
      <w:numFmt w:val="lowerLetter"/>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1E86C02"/>
    <w:multiLevelType w:val="hybridMultilevel"/>
    <w:tmpl w:val="D13452B0"/>
    <w:lvl w:ilvl="0" w:tplc="9044F41E">
      <w:start w:val="1"/>
      <w:numFmt w:val="decimal"/>
      <w:lvlText w:val="%1."/>
      <w:lvlJc w:val="left"/>
      <w:pPr>
        <w:tabs>
          <w:tab w:val="num" w:pos="720"/>
        </w:tabs>
        <w:ind w:left="720" w:hanging="360"/>
      </w:pPr>
      <w:rPr>
        <w:rFonts w:ascii="Bookman Old Style" w:eastAsiaTheme="minorHAnsi" w:hAnsi="Bookman Old Style" w:cstheme="minorBidi"/>
      </w:rPr>
    </w:lvl>
    <w:lvl w:ilvl="1" w:tplc="71C649F4" w:tentative="1">
      <w:start w:val="1"/>
      <w:numFmt w:val="decimal"/>
      <w:lvlText w:val="%2."/>
      <w:lvlJc w:val="left"/>
      <w:pPr>
        <w:tabs>
          <w:tab w:val="num" w:pos="1440"/>
        </w:tabs>
        <w:ind w:left="1440" w:hanging="360"/>
      </w:pPr>
    </w:lvl>
    <w:lvl w:ilvl="2" w:tplc="992A4EF4" w:tentative="1">
      <w:start w:val="1"/>
      <w:numFmt w:val="decimal"/>
      <w:lvlText w:val="%3."/>
      <w:lvlJc w:val="left"/>
      <w:pPr>
        <w:tabs>
          <w:tab w:val="num" w:pos="2160"/>
        </w:tabs>
        <w:ind w:left="2160" w:hanging="360"/>
      </w:pPr>
    </w:lvl>
    <w:lvl w:ilvl="3" w:tplc="37AE75EE" w:tentative="1">
      <w:start w:val="1"/>
      <w:numFmt w:val="decimal"/>
      <w:lvlText w:val="%4."/>
      <w:lvlJc w:val="left"/>
      <w:pPr>
        <w:tabs>
          <w:tab w:val="num" w:pos="2880"/>
        </w:tabs>
        <w:ind w:left="2880" w:hanging="360"/>
      </w:pPr>
    </w:lvl>
    <w:lvl w:ilvl="4" w:tplc="92A430B2" w:tentative="1">
      <w:start w:val="1"/>
      <w:numFmt w:val="decimal"/>
      <w:lvlText w:val="%5."/>
      <w:lvlJc w:val="left"/>
      <w:pPr>
        <w:tabs>
          <w:tab w:val="num" w:pos="3600"/>
        </w:tabs>
        <w:ind w:left="3600" w:hanging="360"/>
      </w:pPr>
    </w:lvl>
    <w:lvl w:ilvl="5" w:tplc="9B1646E8" w:tentative="1">
      <w:start w:val="1"/>
      <w:numFmt w:val="decimal"/>
      <w:lvlText w:val="%6."/>
      <w:lvlJc w:val="left"/>
      <w:pPr>
        <w:tabs>
          <w:tab w:val="num" w:pos="4320"/>
        </w:tabs>
        <w:ind w:left="4320" w:hanging="360"/>
      </w:pPr>
    </w:lvl>
    <w:lvl w:ilvl="6" w:tplc="7F50A998" w:tentative="1">
      <w:start w:val="1"/>
      <w:numFmt w:val="decimal"/>
      <w:lvlText w:val="%7."/>
      <w:lvlJc w:val="left"/>
      <w:pPr>
        <w:tabs>
          <w:tab w:val="num" w:pos="5040"/>
        </w:tabs>
        <w:ind w:left="5040" w:hanging="360"/>
      </w:pPr>
    </w:lvl>
    <w:lvl w:ilvl="7" w:tplc="DA5A6BB6" w:tentative="1">
      <w:start w:val="1"/>
      <w:numFmt w:val="decimal"/>
      <w:lvlText w:val="%8."/>
      <w:lvlJc w:val="left"/>
      <w:pPr>
        <w:tabs>
          <w:tab w:val="num" w:pos="5760"/>
        </w:tabs>
        <w:ind w:left="5760" w:hanging="360"/>
      </w:pPr>
    </w:lvl>
    <w:lvl w:ilvl="8" w:tplc="9596FE9E" w:tentative="1">
      <w:start w:val="1"/>
      <w:numFmt w:val="decimal"/>
      <w:lvlText w:val="%9."/>
      <w:lvlJc w:val="left"/>
      <w:pPr>
        <w:tabs>
          <w:tab w:val="num" w:pos="6480"/>
        </w:tabs>
        <w:ind w:left="6480" w:hanging="360"/>
      </w:pPr>
    </w:lvl>
  </w:abstractNum>
  <w:abstractNum w:abstractNumId="30" w15:restartNumberingAfterBreak="0">
    <w:nsid w:val="555E3278"/>
    <w:multiLevelType w:val="hybridMultilevel"/>
    <w:tmpl w:val="D4B26DDC"/>
    <w:lvl w:ilvl="0" w:tplc="7980B636">
      <w:start w:val="1"/>
      <w:numFmt w:val="upperLetter"/>
      <w:lvlText w:val="%1)"/>
      <w:lvlJc w:val="left"/>
      <w:pPr>
        <w:ind w:left="850" w:hanging="360"/>
      </w:pPr>
      <w:rPr>
        <w:rFonts w:ascii="Arial" w:eastAsia="Arial" w:hAnsi="Arial" w:cs="Arial" w:hint="default"/>
        <w:b/>
        <w:bCs/>
        <w:spacing w:val="0"/>
        <w:w w:val="100"/>
        <w:sz w:val="22"/>
        <w:szCs w:val="22"/>
        <w:lang w:val="es-ES" w:eastAsia="en-US" w:bidi="ar-SA"/>
      </w:rPr>
    </w:lvl>
    <w:lvl w:ilvl="1" w:tplc="C7A0FF50">
      <w:numFmt w:val="bullet"/>
      <w:lvlText w:val="•"/>
      <w:lvlJc w:val="left"/>
      <w:pPr>
        <w:ind w:left="1688" w:hanging="360"/>
      </w:pPr>
      <w:rPr>
        <w:lang w:val="es-ES" w:eastAsia="en-US" w:bidi="ar-SA"/>
      </w:rPr>
    </w:lvl>
    <w:lvl w:ilvl="2" w:tplc="388E188E">
      <w:numFmt w:val="bullet"/>
      <w:lvlText w:val="•"/>
      <w:lvlJc w:val="left"/>
      <w:pPr>
        <w:ind w:left="2516" w:hanging="360"/>
      </w:pPr>
      <w:rPr>
        <w:lang w:val="es-ES" w:eastAsia="en-US" w:bidi="ar-SA"/>
      </w:rPr>
    </w:lvl>
    <w:lvl w:ilvl="3" w:tplc="7C900E00">
      <w:numFmt w:val="bullet"/>
      <w:lvlText w:val="•"/>
      <w:lvlJc w:val="left"/>
      <w:pPr>
        <w:ind w:left="3344" w:hanging="360"/>
      </w:pPr>
      <w:rPr>
        <w:lang w:val="es-ES" w:eastAsia="en-US" w:bidi="ar-SA"/>
      </w:rPr>
    </w:lvl>
    <w:lvl w:ilvl="4" w:tplc="5FE2E0EE">
      <w:numFmt w:val="bullet"/>
      <w:lvlText w:val="•"/>
      <w:lvlJc w:val="left"/>
      <w:pPr>
        <w:ind w:left="4172" w:hanging="360"/>
      </w:pPr>
      <w:rPr>
        <w:lang w:val="es-ES" w:eastAsia="en-US" w:bidi="ar-SA"/>
      </w:rPr>
    </w:lvl>
    <w:lvl w:ilvl="5" w:tplc="BC00FE3C">
      <w:numFmt w:val="bullet"/>
      <w:lvlText w:val="•"/>
      <w:lvlJc w:val="left"/>
      <w:pPr>
        <w:ind w:left="5001" w:hanging="360"/>
      </w:pPr>
      <w:rPr>
        <w:lang w:val="es-ES" w:eastAsia="en-US" w:bidi="ar-SA"/>
      </w:rPr>
    </w:lvl>
    <w:lvl w:ilvl="6" w:tplc="FDD6BB54">
      <w:numFmt w:val="bullet"/>
      <w:lvlText w:val="•"/>
      <w:lvlJc w:val="left"/>
      <w:pPr>
        <w:ind w:left="5829" w:hanging="360"/>
      </w:pPr>
      <w:rPr>
        <w:lang w:val="es-ES" w:eastAsia="en-US" w:bidi="ar-SA"/>
      </w:rPr>
    </w:lvl>
    <w:lvl w:ilvl="7" w:tplc="096CED10">
      <w:numFmt w:val="bullet"/>
      <w:lvlText w:val="•"/>
      <w:lvlJc w:val="left"/>
      <w:pPr>
        <w:ind w:left="6657" w:hanging="360"/>
      </w:pPr>
      <w:rPr>
        <w:lang w:val="es-ES" w:eastAsia="en-US" w:bidi="ar-SA"/>
      </w:rPr>
    </w:lvl>
    <w:lvl w:ilvl="8" w:tplc="2230EC02">
      <w:numFmt w:val="bullet"/>
      <w:lvlText w:val="•"/>
      <w:lvlJc w:val="left"/>
      <w:pPr>
        <w:ind w:left="7485" w:hanging="360"/>
      </w:pPr>
      <w:rPr>
        <w:lang w:val="es-ES" w:eastAsia="en-US" w:bidi="ar-SA"/>
      </w:rPr>
    </w:lvl>
  </w:abstractNum>
  <w:abstractNum w:abstractNumId="31" w15:restartNumberingAfterBreak="0">
    <w:nsid w:val="5732636D"/>
    <w:multiLevelType w:val="hybridMultilevel"/>
    <w:tmpl w:val="74CAFB0A"/>
    <w:lvl w:ilvl="0" w:tplc="715657B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B370EF7"/>
    <w:multiLevelType w:val="hybridMultilevel"/>
    <w:tmpl w:val="AE4C0EB8"/>
    <w:lvl w:ilvl="0" w:tplc="240A0001">
      <w:start w:val="1"/>
      <w:numFmt w:val="bullet"/>
      <w:lvlText w:val=""/>
      <w:lvlJc w:val="left"/>
      <w:pPr>
        <w:ind w:left="2136"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33" w15:restartNumberingAfterBreak="0">
    <w:nsid w:val="66EB1739"/>
    <w:multiLevelType w:val="hybridMultilevel"/>
    <w:tmpl w:val="115A1126"/>
    <w:lvl w:ilvl="0" w:tplc="345E76A6">
      <w:start w:val="1"/>
      <w:numFmt w:val="lowerLetter"/>
      <w:lvlText w:val="%1)"/>
      <w:lvlJc w:val="left"/>
      <w:pPr>
        <w:ind w:left="4330" w:hanging="360"/>
      </w:pPr>
      <w:rPr>
        <w:rFonts w:ascii="Arial MT" w:eastAsia="Arial MT" w:hAnsi="Arial MT" w:cs="Arial MT" w:hint="default"/>
        <w:spacing w:val="-1"/>
        <w:w w:val="100"/>
        <w:sz w:val="22"/>
        <w:szCs w:val="22"/>
        <w:lang w:val="es-ES" w:eastAsia="en-US" w:bidi="ar-SA"/>
      </w:rPr>
    </w:lvl>
    <w:lvl w:ilvl="1" w:tplc="29CE143C">
      <w:numFmt w:val="bullet"/>
      <w:lvlText w:val="•"/>
      <w:lvlJc w:val="left"/>
      <w:pPr>
        <w:ind w:left="1364" w:hanging="360"/>
      </w:pPr>
      <w:rPr>
        <w:lang w:val="es-ES" w:eastAsia="en-US" w:bidi="ar-SA"/>
      </w:rPr>
    </w:lvl>
    <w:lvl w:ilvl="2" w:tplc="B896DBA0">
      <w:numFmt w:val="bullet"/>
      <w:lvlText w:val="•"/>
      <w:lvlJc w:val="left"/>
      <w:pPr>
        <w:ind w:left="2228" w:hanging="360"/>
      </w:pPr>
      <w:rPr>
        <w:lang w:val="es-ES" w:eastAsia="en-US" w:bidi="ar-SA"/>
      </w:rPr>
    </w:lvl>
    <w:lvl w:ilvl="3" w:tplc="1F685774">
      <w:numFmt w:val="bullet"/>
      <w:lvlText w:val="•"/>
      <w:lvlJc w:val="left"/>
      <w:pPr>
        <w:ind w:left="3092" w:hanging="360"/>
      </w:pPr>
      <w:rPr>
        <w:lang w:val="es-ES" w:eastAsia="en-US" w:bidi="ar-SA"/>
      </w:rPr>
    </w:lvl>
    <w:lvl w:ilvl="4" w:tplc="6CF42C7C">
      <w:numFmt w:val="bullet"/>
      <w:lvlText w:val="•"/>
      <w:lvlJc w:val="left"/>
      <w:pPr>
        <w:ind w:left="3956" w:hanging="360"/>
      </w:pPr>
      <w:rPr>
        <w:lang w:val="es-ES" w:eastAsia="en-US" w:bidi="ar-SA"/>
      </w:rPr>
    </w:lvl>
    <w:lvl w:ilvl="5" w:tplc="E3A27898">
      <w:numFmt w:val="bullet"/>
      <w:lvlText w:val="•"/>
      <w:lvlJc w:val="left"/>
      <w:pPr>
        <w:ind w:left="4821" w:hanging="360"/>
      </w:pPr>
      <w:rPr>
        <w:lang w:val="es-ES" w:eastAsia="en-US" w:bidi="ar-SA"/>
      </w:rPr>
    </w:lvl>
    <w:lvl w:ilvl="6" w:tplc="E3F4A8D0">
      <w:numFmt w:val="bullet"/>
      <w:lvlText w:val="•"/>
      <w:lvlJc w:val="left"/>
      <w:pPr>
        <w:ind w:left="5685" w:hanging="360"/>
      </w:pPr>
      <w:rPr>
        <w:lang w:val="es-ES" w:eastAsia="en-US" w:bidi="ar-SA"/>
      </w:rPr>
    </w:lvl>
    <w:lvl w:ilvl="7" w:tplc="BB14A244">
      <w:numFmt w:val="bullet"/>
      <w:lvlText w:val="•"/>
      <w:lvlJc w:val="left"/>
      <w:pPr>
        <w:ind w:left="6549" w:hanging="360"/>
      </w:pPr>
      <w:rPr>
        <w:lang w:val="es-ES" w:eastAsia="en-US" w:bidi="ar-SA"/>
      </w:rPr>
    </w:lvl>
    <w:lvl w:ilvl="8" w:tplc="753C0CA6">
      <w:numFmt w:val="bullet"/>
      <w:lvlText w:val="•"/>
      <w:lvlJc w:val="left"/>
      <w:pPr>
        <w:ind w:left="7413" w:hanging="360"/>
      </w:pPr>
      <w:rPr>
        <w:lang w:val="es-ES" w:eastAsia="en-US" w:bidi="ar-SA"/>
      </w:rPr>
    </w:lvl>
  </w:abstractNum>
  <w:abstractNum w:abstractNumId="34" w15:restartNumberingAfterBreak="0">
    <w:nsid w:val="69315D21"/>
    <w:multiLevelType w:val="hybridMultilevel"/>
    <w:tmpl w:val="18C20B68"/>
    <w:lvl w:ilvl="0" w:tplc="FFFFFFFF">
      <w:start w:val="1"/>
      <w:numFmt w:val="bullet"/>
      <w:lvlText w:val="o"/>
      <w:lvlJc w:val="left"/>
      <w:pPr>
        <w:ind w:left="1428" w:hanging="360"/>
      </w:pPr>
      <w:rPr>
        <w:rFonts w:ascii="Courier New" w:hAnsi="Courier New" w:cs="Courier New" w:hint="default"/>
      </w:rPr>
    </w:lvl>
    <w:lvl w:ilvl="1" w:tplc="240A000D">
      <w:start w:val="1"/>
      <w:numFmt w:val="bullet"/>
      <w:lvlText w:val=""/>
      <w:lvlJc w:val="left"/>
      <w:pPr>
        <w:ind w:left="2148" w:hanging="360"/>
      </w:pPr>
      <w:rPr>
        <w:rFonts w:ascii="Wingdings" w:hAnsi="Wingdings"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780B10EA"/>
    <w:multiLevelType w:val="hybridMultilevel"/>
    <w:tmpl w:val="F11AF128"/>
    <w:lvl w:ilvl="0" w:tplc="3DC0451E">
      <w:start w:val="1"/>
      <w:numFmt w:val="decimal"/>
      <w:pStyle w:val="Artculo"/>
      <w:lvlText w:val="Artículo %1."/>
      <w:lvlJc w:val="left"/>
      <w:pPr>
        <w:ind w:left="177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EF959EB"/>
    <w:multiLevelType w:val="hybridMultilevel"/>
    <w:tmpl w:val="8996B858"/>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914756">
    <w:abstractNumId w:val="6"/>
  </w:num>
  <w:num w:numId="2" w16cid:durableId="503009056">
    <w:abstractNumId w:val="9"/>
  </w:num>
  <w:num w:numId="3" w16cid:durableId="840435471">
    <w:abstractNumId w:val="26"/>
  </w:num>
  <w:num w:numId="4" w16cid:durableId="1940986116">
    <w:abstractNumId w:val="2"/>
  </w:num>
  <w:num w:numId="5" w16cid:durableId="1078022431">
    <w:abstractNumId w:val="13"/>
  </w:num>
  <w:num w:numId="6" w16cid:durableId="453254679">
    <w:abstractNumId w:val="5"/>
  </w:num>
  <w:num w:numId="7" w16cid:durableId="2000646701">
    <w:abstractNumId w:val="3"/>
  </w:num>
  <w:num w:numId="8" w16cid:durableId="672031129">
    <w:abstractNumId w:val="29"/>
  </w:num>
  <w:num w:numId="9" w16cid:durableId="1320233739">
    <w:abstractNumId w:val="19"/>
  </w:num>
  <w:num w:numId="10" w16cid:durableId="859052497">
    <w:abstractNumId w:val="18"/>
  </w:num>
  <w:num w:numId="11" w16cid:durableId="1048798039">
    <w:abstractNumId w:val="34"/>
  </w:num>
  <w:num w:numId="12" w16cid:durableId="1459950590">
    <w:abstractNumId w:val="11"/>
  </w:num>
  <w:num w:numId="13" w16cid:durableId="965113498">
    <w:abstractNumId w:val="24"/>
  </w:num>
  <w:num w:numId="14" w16cid:durableId="1011295623">
    <w:abstractNumId w:val="25"/>
  </w:num>
  <w:num w:numId="15" w16cid:durableId="148988401">
    <w:abstractNumId w:val="27"/>
  </w:num>
  <w:num w:numId="16" w16cid:durableId="1565675837">
    <w:abstractNumId w:val="20"/>
  </w:num>
  <w:num w:numId="17" w16cid:durableId="1359282726">
    <w:abstractNumId w:val="4"/>
  </w:num>
  <w:num w:numId="18" w16cid:durableId="1955820698">
    <w:abstractNumId w:val="10"/>
  </w:num>
  <w:num w:numId="19" w16cid:durableId="1541553759">
    <w:abstractNumId w:val="23"/>
  </w:num>
  <w:num w:numId="20" w16cid:durableId="1644966957">
    <w:abstractNumId w:val="35"/>
  </w:num>
  <w:num w:numId="21" w16cid:durableId="893546949">
    <w:abstractNumId w:val="21"/>
  </w:num>
  <w:num w:numId="22" w16cid:durableId="1458908578">
    <w:abstractNumId w:val="22"/>
  </w:num>
  <w:num w:numId="23" w16cid:durableId="556166025">
    <w:abstractNumId w:val="17"/>
  </w:num>
  <w:num w:numId="24" w16cid:durableId="1469007045">
    <w:abstractNumId w:val="32"/>
  </w:num>
  <w:num w:numId="25" w16cid:durableId="1009138436">
    <w:abstractNumId w:val="30"/>
  </w:num>
  <w:num w:numId="26" w16cid:durableId="586503289">
    <w:abstractNumId w:val="30"/>
  </w:num>
  <w:num w:numId="27" w16cid:durableId="599875363">
    <w:abstractNumId w:val="33"/>
  </w:num>
  <w:num w:numId="28" w16cid:durableId="45565913">
    <w:abstractNumId w:val="33"/>
    <w:lvlOverride w:ilvl="0">
      <w:startOverride w:val="1"/>
    </w:lvlOverride>
    <w:lvlOverride w:ilvl="1"/>
    <w:lvlOverride w:ilvl="2"/>
    <w:lvlOverride w:ilvl="3"/>
    <w:lvlOverride w:ilvl="4"/>
    <w:lvlOverride w:ilvl="5"/>
    <w:lvlOverride w:ilvl="6"/>
    <w:lvlOverride w:ilvl="7"/>
    <w:lvlOverride w:ilvl="8"/>
  </w:num>
  <w:num w:numId="29" w16cid:durableId="1986081259">
    <w:abstractNumId w:val="16"/>
  </w:num>
  <w:num w:numId="30" w16cid:durableId="669144638">
    <w:abstractNumId w:val="16"/>
  </w:num>
  <w:num w:numId="31" w16cid:durableId="143276145">
    <w:abstractNumId w:val="1"/>
  </w:num>
  <w:num w:numId="32" w16cid:durableId="1641694499">
    <w:abstractNumId w:val="15"/>
  </w:num>
  <w:num w:numId="33" w16cid:durableId="1723018115">
    <w:abstractNumId w:val="8"/>
  </w:num>
  <w:num w:numId="34" w16cid:durableId="130027631">
    <w:abstractNumId w:val="28"/>
  </w:num>
  <w:num w:numId="35" w16cid:durableId="1740051356">
    <w:abstractNumId w:val="0"/>
  </w:num>
  <w:num w:numId="36" w16cid:durableId="1958104566">
    <w:abstractNumId w:val="14"/>
  </w:num>
  <w:num w:numId="37" w16cid:durableId="1681928849">
    <w:abstractNumId w:val="7"/>
  </w:num>
  <w:num w:numId="38" w16cid:durableId="854464036">
    <w:abstractNumId w:val="36"/>
  </w:num>
  <w:num w:numId="39" w16cid:durableId="341013074">
    <w:abstractNumId w:val="12"/>
  </w:num>
  <w:num w:numId="40" w16cid:durableId="986664175">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xMbAwN7QwNjQwNTdW0lEKTi0uzszPAykwqwUAs4/0XywAAAA="/>
  </w:docVars>
  <w:rsids>
    <w:rsidRoot w:val="00036FA9"/>
    <w:rsid w:val="00000044"/>
    <w:rsid w:val="000005BF"/>
    <w:rsid w:val="00000649"/>
    <w:rsid w:val="00000DCE"/>
    <w:rsid w:val="00000EE3"/>
    <w:rsid w:val="000018AB"/>
    <w:rsid w:val="0000191A"/>
    <w:rsid w:val="00001AC2"/>
    <w:rsid w:val="00001DAA"/>
    <w:rsid w:val="00002549"/>
    <w:rsid w:val="00002787"/>
    <w:rsid w:val="00002937"/>
    <w:rsid w:val="00002A14"/>
    <w:rsid w:val="00002A9A"/>
    <w:rsid w:val="00002ABD"/>
    <w:rsid w:val="00002C58"/>
    <w:rsid w:val="0000309B"/>
    <w:rsid w:val="00003277"/>
    <w:rsid w:val="00003527"/>
    <w:rsid w:val="00004259"/>
    <w:rsid w:val="00004274"/>
    <w:rsid w:val="000044C8"/>
    <w:rsid w:val="000044EA"/>
    <w:rsid w:val="0000460E"/>
    <w:rsid w:val="0000482C"/>
    <w:rsid w:val="00004B7E"/>
    <w:rsid w:val="00004D2F"/>
    <w:rsid w:val="000063EF"/>
    <w:rsid w:val="00006474"/>
    <w:rsid w:val="000071A7"/>
    <w:rsid w:val="000073F2"/>
    <w:rsid w:val="00007742"/>
    <w:rsid w:val="00007A79"/>
    <w:rsid w:val="00007E04"/>
    <w:rsid w:val="0001069F"/>
    <w:rsid w:val="00010E21"/>
    <w:rsid w:val="0001153D"/>
    <w:rsid w:val="000125C5"/>
    <w:rsid w:val="000126E6"/>
    <w:rsid w:val="0001343A"/>
    <w:rsid w:val="0001358F"/>
    <w:rsid w:val="00013CB0"/>
    <w:rsid w:val="00013CF3"/>
    <w:rsid w:val="000140AE"/>
    <w:rsid w:val="0001411B"/>
    <w:rsid w:val="0001440C"/>
    <w:rsid w:val="00015253"/>
    <w:rsid w:val="000153E5"/>
    <w:rsid w:val="00015491"/>
    <w:rsid w:val="0001557D"/>
    <w:rsid w:val="000156BE"/>
    <w:rsid w:val="00015AD6"/>
    <w:rsid w:val="000160C1"/>
    <w:rsid w:val="00016113"/>
    <w:rsid w:val="0001615F"/>
    <w:rsid w:val="000168BA"/>
    <w:rsid w:val="000168BD"/>
    <w:rsid w:val="00016D08"/>
    <w:rsid w:val="00016F4A"/>
    <w:rsid w:val="00017076"/>
    <w:rsid w:val="0001796B"/>
    <w:rsid w:val="00017DD4"/>
    <w:rsid w:val="0002019A"/>
    <w:rsid w:val="00020245"/>
    <w:rsid w:val="00020290"/>
    <w:rsid w:val="00020315"/>
    <w:rsid w:val="0002075F"/>
    <w:rsid w:val="000209DA"/>
    <w:rsid w:val="00020C5F"/>
    <w:rsid w:val="0002154D"/>
    <w:rsid w:val="000217C6"/>
    <w:rsid w:val="00021988"/>
    <w:rsid w:val="00021EF7"/>
    <w:rsid w:val="00021FE2"/>
    <w:rsid w:val="00022A7C"/>
    <w:rsid w:val="00022EC6"/>
    <w:rsid w:val="00022F18"/>
    <w:rsid w:val="000234FC"/>
    <w:rsid w:val="00023A9A"/>
    <w:rsid w:val="00023D5D"/>
    <w:rsid w:val="00023EE4"/>
    <w:rsid w:val="00024188"/>
    <w:rsid w:val="000241EE"/>
    <w:rsid w:val="00024459"/>
    <w:rsid w:val="00024CF3"/>
    <w:rsid w:val="00024DA8"/>
    <w:rsid w:val="000250B0"/>
    <w:rsid w:val="0002559B"/>
    <w:rsid w:val="0002626D"/>
    <w:rsid w:val="000272F4"/>
    <w:rsid w:val="00027574"/>
    <w:rsid w:val="000279F0"/>
    <w:rsid w:val="00027F52"/>
    <w:rsid w:val="00027FC1"/>
    <w:rsid w:val="00027FC5"/>
    <w:rsid w:val="0003037F"/>
    <w:rsid w:val="000305FE"/>
    <w:rsid w:val="00030848"/>
    <w:rsid w:val="00030B44"/>
    <w:rsid w:val="00031C4A"/>
    <w:rsid w:val="00031D80"/>
    <w:rsid w:val="00031DB5"/>
    <w:rsid w:val="00032021"/>
    <w:rsid w:val="000324A6"/>
    <w:rsid w:val="0003253F"/>
    <w:rsid w:val="00032A42"/>
    <w:rsid w:val="000331F3"/>
    <w:rsid w:val="00033247"/>
    <w:rsid w:val="0003330D"/>
    <w:rsid w:val="00033417"/>
    <w:rsid w:val="00033553"/>
    <w:rsid w:val="000336E9"/>
    <w:rsid w:val="00033B82"/>
    <w:rsid w:val="00033E68"/>
    <w:rsid w:val="0003426B"/>
    <w:rsid w:val="00034594"/>
    <w:rsid w:val="00035A3D"/>
    <w:rsid w:val="00035D41"/>
    <w:rsid w:val="00035D6D"/>
    <w:rsid w:val="00036149"/>
    <w:rsid w:val="0003632F"/>
    <w:rsid w:val="0003678E"/>
    <w:rsid w:val="00036797"/>
    <w:rsid w:val="00036FA9"/>
    <w:rsid w:val="000372E5"/>
    <w:rsid w:val="000376EA"/>
    <w:rsid w:val="00037A3A"/>
    <w:rsid w:val="00037F77"/>
    <w:rsid w:val="00040044"/>
    <w:rsid w:val="000407B1"/>
    <w:rsid w:val="00040E97"/>
    <w:rsid w:val="00041A46"/>
    <w:rsid w:val="00041B1D"/>
    <w:rsid w:val="00042222"/>
    <w:rsid w:val="00042279"/>
    <w:rsid w:val="00042516"/>
    <w:rsid w:val="00043189"/>
    <w:rsid w:val="000435C6"/>
    <w:rsid w:val="000436D6"/>
    <w:rsid w:val="00043F5A"/>
    <w:rsid w:val="0004539E"/>
    <w:rsid w:val="0004540F"/>
    <w:rsid w:val="0004545A"/>
    <w:rsid w:val="000459D3"/>
    <w:rsid w:val="000460ED"/>
    <w:rsid w:val="00046296"/>
    <w:rsid w:val="00046E5B"/>
    <w:rsid w:val="0004727A"/>
    <w:rsid w:val="00047948"/>
    <w:rsid w:val="00047B08"/>
    <w:rsid w:val="0005039B"/>
    <w:rsid w:val="000504BD"/>
    <w:rsid w:val="00050BDB"/>
    <w:rsid w:val="00050D1A"/>
    <w:rsid w:val="00050F8B"/>
    <w:rsid w:val="00051548"/>
    <w:rsid w:val="00051634"/>
    <w:rsid w:val="0005186A"/>
    <w:rsid w:val="0005197B"/>
    <w:rsid w:val="00051AC7"/>
    <w:rsid w:val="00051AEB"/>
    <w:rsid w:val="00051CD9"/>
    <w:rsid w:val="000521A0"/>
    <w:rsid w:val="00053063"/>
    <w:rsid w:val="000538C5"/>
    <w:rsid w:val="00053BDA"/>
    <w:rsid w:val="00054080"/>
    <w:rsid w:val="000540D6"/>
    <w:rsid w:val="0005439D"/>
    <w:rsid w:val="00054689"/>
    <w:rsid w:val="0005535D"/>
    <w:rsid w:val="00055537"/>
    <w:rsid w:val="00055C17"/>
    <w:rsid w:val="00055C3D"/>
    <w:rsid w:val="00055CC4"/>
    <w:rsid w:val="00055D47"/>
    <w:rsid w:val="000563EE"/>
    <w:rsid w:val="00056752"/>
    <w:rsid w:val="000568AC"/>
    <w:rsid w:val="00056900"/>
    <w:rsid w:val="00056E5A"/>
    <w:rsid w:val="00057095"/>
    <w:rsid w:val="00057504"/>
    <w:rsid w:val="00057650"/>
    <w:rsid w:val="00057B8A"/>
    <w:rsid w:val="0006017F"/>
    <w:rsid w:val="0006021E"/>
    <w:rsid w:val="0006023C"/>
    <w:rsid w:val="0006069E"/>
    <w:rsid w:val="00060771"/>
    <w:rsid w:val="000609A6"/>
    <w:rsid w:val="00060E97"/>
    <w:rsid w:val="00061B64"/>
    <w:rsid w:val="00061BFE"/>
    <w:rsid w:val="00061C83"/>
    <w:rsid w:val="00061DA7"/>
    <w:rsid w:val="00061E92"/>
    <w:rsid w:val="00062084"/>
    <w:rsid w:val="00062353"/>
    <w:rsid w:val="000624E6"/>
    <w:rsid w:val="0006294C"/>
    <w:rsid w:val="00062AC5"/>
    <w:rsid w:val="00062B13"/>
    <w:rsid w:val="0006300B"/>
    <w:rsid w:val="00063387"/>
    <w:rsid w:val="00063A38"/>
    <w:rsid w:val="00063E70"/>
    <w:rsid w:val="00064114"/>
    <w:rsid w:val="000643F0"/>
    <w:rsid w:val="0006449E"/>
    <w:rsid w:val="00065001"/>
    <w:rsid w:val="00065060"/>
    <w:rsid w:val="0006529E"/>
    <w:rsid w:val="000654A6"/>
    <w:rsid w:val="000656AB"/>
    <w:rsid w:val="000659C9"/>
    <w:rsid w:val="0006668D"/>
    <w:rsid w:val="000668B9"/>
    <w:rsid w:val="00066CB9"/>
    <w:rsid w:val="00066F1A"/>
    <w:rsid w:val="00067316"/>
    <w:rsid w:val="00067B19"/>
    <w:rsid w:val="00067CC6"/>
    <w:rsid w:val="00067EFE"/>
    <w:rsid w:val="00070D0A"/>
    <w:rsid w:val="000719B7"/>
    <w:rsid w:val="00071D72"/>
    <w:rsid w:val="00071DFF"/>
    <w:rsid w:val="00071EF1"/>
    <w:rsid w:val="0007204A"/>
    <w:rsid w:val="00072861"/>
    <w:rsid w:val="00072A84"/>
    <w:rsid w:val="00072B5D"/>
    <w:rsid w:val="00072DFD"/>
    <w:rsid w:val="00073233"/>
    <w:rsid w:val="00073902"/>
    <w:rsid w:val="000742F8"/>
    <w:rsid w:val="00074695"/>
    <w:rsid w:val="00074888"/>
    <w:rsid w:val="00074BD1"/>
    <w:rsid w:val="00074ED2"/>
    <w:rsid w:val="00074F1E"/>
    <w:rsid w:val="00075B74"/>
    <w:rsid w:val="00075C47"/>
    <w:rsid w:val="000769E8"/>
    <w:rsid w:val="000772C9"/>
    <w:rsid w:val="00077824"/>
    <w:rsid w:val="000778BD"/>
    <w:rsid w:val="00077B5F"/>
    <w:rsid w:val="00077EC8"/>
    <w:rsid w:val="00080236"/>
    <w:rsid w:val="000803E2"/>
    <w:rsid w:val="00081333"/>
    <w:rsid w:val="00081366"/>
    <w:rsid w:val="00081B8F"/>
    <w:rsid w:val="00081D7F"/>
    <w:rsid w:val="00082526"/>
    <w:rsid w:val="000825E1"/>
    <w:rsid w:val="00082E39"/>
    <w:rsid w:val="00082EBB"/>
    <w:rsid w:val="000842A9"/>
    <w:rsid w:val="00084453"/>
    <w:rsid w:val="00084913"/>
    <w:rsid w:val="000850BA"/>
    <w:rsid w:val="00085E19"/>
    <w:rsid w:val="00085F81"/>
    <w:rsid w:val="00086018"/>
    <w:rsid w:val="00086391"/>
    <w:rsid w:val="000865E5"/>
    <w:rsid w:val="00086DFD"/>
    <w:rsid w:val="000871B4"/>
    <w:rsid w:val="00087E13"/>
    <w:rsid w:val="00087EE9"/>
    <w:rsid w:val="00090884"/>
    <w:rsid w:val="00090FFC"/>
    <w:rsid w:val="0009115D"/>
    <w:rsid w:val="00091ADB"/>
    <w:rsid w:val="00091CB2"/>
    <w:rsid w:val="000923FF"/>
    <w:rsid w:val="0009294A"/>
    <w:rsid w:val="0009318B"/>
    <w:rsid w:val="00093E04"/>
    <w:rsid w:val="00094487"/>
    <w:rsid w:val="00094704"/>
    <w:rsid w:val="00094817"/>
    <w:rsid w:val="00094979"/>
    <w:rsid w:val="00094B71"/>
    <w:rsid w:val="00094FC3"/>
    <w:rsid w:val="000950B9"/>
    <w:rsid w:val="00095329"/>
    <w:rsid w:val="0009537C"/>
    <w:rsid w:val="000955D9"/>
    <w:rsid w:val="00096998"/>
    <w:rsid w:val="00096AF0"/>
    <w:rsid w:val="00096BA9"/>
    <w:rsid w:val="000976B5"/>
    <w:rsid w:val="00097DC1"/>
    <w:rsid w:val="000A01E9"/>
    <w:rsid w:val="000A06B2"/>
    <w:rsid w:val="000A1438"/>
    <w:rsid w:val="000A18E2"/>
    <w:rsid w:val="000A1BDF"/>
    <w:rsid w:val="000A1C42"/>
    <w:rsid w:val="000A1CB9"/>
    <w:rsid w:val="000A2A5D"/>
    <w:rsid w:val="000A2E90"/>
    <w:rsid w:val="000A35A9"/>
    <w:rsid w:val="000A3831"/>
    <w:rsid w:val="000A42DB"/>
    <w:rsid w:val="000A4419"/>
    <w:rsid w:val="000A44F7"/>
    <w:rsid w:val="000A46D6"/>
    <w:rsid w:val="000A4BCD"/>
    <w:rsid w:val="000A50B1"/>
    <w:rsid w:val="000A556D"/>
    <w:rsid w:val="000A6395"/>
    <w:rsid w:val="000A6420"/>
    <w:rsid w:val="000A6A06"/>
    <w:rsid w:val="000A6C8D"/>
    <w:rsid w:val="000A6E00"/>
    <w:rsid w:val="000A7067"/>
    <w:rsid w:val="000A7A1C"/>
    <w:rsid w:val="000A7F10"/>
    <w:rsid w:val="000B012A"/>
    <w:rsid w:val="000B0176"/>
    <w:rsid w:val="000B051A"/>
    <w:rsid w:val="000B05A8"/>
    <w:rsid w:val="000B0B16"/>
    <w:rsid w:val="000B0D7C"/>
    <w:rsid w:val="000B13B8"/>
    <w:rsid w:val="000B16F4"/>
    <w:rsid w:val="000B1861"/>
    <w:rsid w:val="000B1DB6"/>
    <w:rsid w:val="000B1DCD"/>
    <w:rsid w:val="000B1F36"/>
    <w:rsid w:val="000B24DD"/>
    <w:rsid w:val="000B2F62"/>
    <w:rsid w:val="000B3106"/>
    <w:rsid w:val="000B363C"/>
    <w:rsid w:val="000B37D2"/>
    <w:rsid w:val="000B406E"/>
    <w:rsid w:val="000B40B1"/>
    <w:rsid w:val="000B41B6"/>
    <w:rsid w:val="000B43B8"/>
    <w:rsid w:val="000B4CE9"/>
    <w:rsid w:val="000B4D4A"/>
    <w:rsid w:val="000B516D"/>
    <w:rsid w:val="000B51CF"/>
    <w:rsid w:val="000B5243"/>
    <w:rsid w:val="000B575F"/>
    <w:rsid w:val="000B588A"/>
    <w:rsid w:val="000B5913"/>
    <w:rsid w:val="000B594C"/>
    <w:rsid w:val="000B598B"/>
    <w:rsid w:val="000B5AE0"/>
    <w:rsid w:val="000B5E2B"/>
    <w:rsid w:val="000B6401"/>
    <w:rsid w:val="000B642B"/>
    <w:rsid w:val="000B6457"/>
    <w:rsid w:val="000B6D2F"/>
    <w:rsid w:val="000B744E"/>
    <w:rsid w:val="000B797C"/>
    <w:rsid w:val="000C032C"/>
    <w:rsid w:val="000C08D1"/>
    <w:rsid w:val="000C0DFF"/>
    <w:rsid w:val="000C188E"/>
    <w:rsid w:val="000C1B5A"/>
    <w:rsid w:val="000C1E6B"/>
    <w:rsid w:val="000C21CD"/>
    <w:rsid w:val="000C22D7"/>
    <w:rsid w:val="000C2572"/>
    <w:rsid w:val="000C2983"/>
    <w:rsid w:val="000C2BC1"/>
    <w:rsid w:val="000C2D25"/>
    <w:rsid w:val="000C2DBF"/>
    <w:rsid w:val="000C352A"/>
    <w:rsid w:val="000C37D9"/>
    <w:rsid w:val="000C3D2D"/>
    <w:rsid w:val="000C3E98"/>
    <w:rsid w:val="000C4746"/>
    <w:rsid w:val="000C4AC6"/>
    <w:rsid w:val="000C4F43"/>
    <w:rsid w:val="000C538C"/>
    <w:rsid w:val="000C53CD"/>
    <w:rsid w:val="000C555F"/>
    <w:rsid w:val="000C5775"/>
    <w:rsid w:val="000C58B0"/>
    <w:rsid w:val="000C5C4F"/>
    <w:rsid w:val="000C5DA6"/>
    <w:rsid w:val="000C6494"/>
    <w:rsid w:val="000C6621"/>
    <w:rsid w:val="000C66B2"/>
    <w:rsid w:val="000C6745"/>
    <w:rsid w:val="000C6B15"/>
    <w:rsid w:val="000C6B89"/>
    <w:rsid w:val="000C6BC1"/>
    <w:rsid w:val="000C6E02"/>
    <w:rsid w:val="000C6E94"/>
    <w:rsid w:val="000C74C6"/>
    <w:rsid w:val="000C7A11"/>
    <w:rsid w:val="000C7C33"/>
    <w:rsid w:val="000D08A0"/>
    <w:rsid w:val="000D0B3D"/>
    <w:rsid w:val="000D0E0F"/>
    <w:rsid w:val="000D0E8A"/>
    <w:rsid w:val="000D1512"/>
    <w:rsid w:val="000D1DDB"/>
    <w:rsid w:val="000D1EDC"/>
    <w:rsid w:val="000D260C"/>
    <w:rsid w:val="000D2821"/>
    <w:rsid w:val="000D3013"/>
    <w:rsid w:val="000D304C"/>
    <w:rsid w:val="000D30EF"/>
    <w:rsid w:val="000D30FE"/>
    <w:rsid w:val="000D3471"/>
    <w:rsid w:val="000D37FD"/>
    <w:rsid w:val="000D3BDA"/>
    <w:rsid w:val="000D4449"/>
    <w:rsid w:val="000D4610"/>
    <w:rsid w:val="000D4B8A"/>
    <w:rsid w:val="000D4CAD"/>
    <w:rsid w:val="000D509E"/>
    <w:rsid w:val="000D50CE"/>
    <w:rsid w:val="000D5D5A"/>
    <w:rsid w:val="000D604A"/>
    <w:rsid w:val="000D6637"/>
    <w:rsid w:val="000D67D0"/>
    <w:rsid w:val="000D6C0E"/>
    <w:rsid w:val="000D74A4"/>
    <w:rsid w:val="000D7615"/>
    <w:rsid w:val="000D776D"/>
    <w:rsid w:val="000D7C69"/>
    <w:rsid w:val="000D7F79"/>
    <w:rsid w:val="000E0001"/>
    <w:rsid w:val="000E0679"/>
    <w:rsid w:val="000E0EEC"/>
    <w:rsid w:val="000E0F9B"/>
    <w:rsid w:val="000E10ED"/>
    <w:rsid w:val="000E12B6"/>
    <w:rsid w:val="000E1C70"/>
    <w:rsid w:val="000E2057"/>
    <w:rsid w:val="000E2515"/>
    <w:rsid w:val="000E3187"/>
    <w:rsid w:val="000E3FDC"/>
    <w:rsid w:val="000E3FE6"/>
    <w:rsid w:val="000E4282"/>
    <w:rsid w:val="000E431E"/>
    <w:rsid w:val="000E4979"/>
    <w:rsid w:val="000E5348"/>
    <w:rsid w:val="000E5D9F"/>
    <w:rsid w:val="000E5DE5"/>
    <w:rsid w:val="000E60E4"/>
    <w:rsid w:val="000E6346"/>
    <w:rsid w:val="000E6A91"/>
    <w:rsid w:val="000E6E62"/>
    <w:rsid w:val="000E7A39"/>
    <w:rsid w:val="000E7C27"/>
    <w:rsid w:val="000E7E0B"/>
    <w:rsid w:val="000F0423"/>
    <w:rsid w:val="000F0523"/>
    <w:rsid w:val="000F058A"/>
    <w:rsid w:val="000F08C6"/>
    <w:rsid w:val="000F0C9A"/>
    <w:rsid w:val="000F1028"/>
    <w:rsid w:val="000F173D"/>
    <w:rsid w:val="000F18C5"/>
    <w:rsid w:val="000F1F07"/>
    <w:rsid w:val="000F3B6D"/>
    <w:rsid w:val="000F40A8"/>
    <w:rsid w:val="000F40FC"/>
    <w:rsid w:val="000F44CB"/>
    <w:rsid w:val="000F4A9C"/>
    <w:rsid w:val="000F4D41"/>
    <w:rsid w:val="000F4D4B"/>
    <w:rsid w:val="000F54E7"/>
    <w:rsid w:val="000F5855"/>
    <w:rsid w:val="000F589E"/>
    <w:rsid w:val="000F5D77"/>
    <w:rsid w:val="000F61BB"/>
    <w:rsid w:val="000F65B7"/>
    <w:rsid w:val="000F668C"/>
    <w:rsid w:val="000F6E0B"/>
    <w:rsid w:val="000F6EBC"/>
    <w:rsid w:val="000F70AE"/>
    <w:rsid w:val="000F75B2"/>
    <w:rsid w:val="000F7740"/>
    <w:rsid w:val="000F784E"/>
    <w:rsid w:val="000F7A6B"/>
    <w:rsid w:val="000F7BE7"/>
    <w:rsid w:val="000F7D32"/>
    <w:rsid w:val="000F7DE4"/>
    <w:rsid w:val="001004EE"/>
    <w:rsid w:val="00100738"/>
    <w:rsid w:val="00100BF4"/>
    <w:rsid w:val="00100E15"/>
    <w:rsid w:val="00101038"/>
    <w:rsid w:val="00101873"/>
    <w:rsid w:val="00101C25"/>
    <w:rsid w:val="00101DFF"/>
    <w:rsid w:val="00101FB6"/>
    <w:rsid w:val="00102021"/>
    <w:rsid w:val="00102A25"/>
    <w:rsid w:val="001035D4"/>
    <w:rsid w:val="00103A2B"/>
    <w:rsid w:val="001040A7"/>
    <w:rsid w:val="00104444"/>
    <w:rsid w:val="00104694"/>
    <w:rsid w:val="001046F7"/>
    <w:rsid w:val="00104877"/>
    <w:rsid w:val="00104914"/>
    <w:rsid w:val="00104FD0"/>
    <w:rsid w:val="00105AB8"/>
    <w:rsid w:val="00105F22"/>
    <w:rsid w:val="001063D2"/>
    <w:rsid w:val="0010665C"/>
    <w:rsid w:val="001067FB"/>
    <w:rsid w:val="001068B0"/>
    <w:rsid w:val="00106A65"/>
    <w:rsid w:val="00106AF7"/>
    <w:rsid w:val="00106D30"/>
    <w:rsid w:val="00106F0D"/>
    <w:rsid w:val="00107952"/>
    <w:rsid w:val="00107DF3"/>
    <w:rsid w:val="00107E6D"/>
    <w:rsid w:val="00110B84"/>
    <w:rsid w:val="00110DE9"/>
    <w:rsid w:val="00111003"/>
    <w:rsid w:val="0011134E"/>
    <w:rsid w:val="00111AF2"/>
    <w:rsid w:val="00111F25"/>
    <w:rsid w:val="0011210E"/>
    <w:rsid w:val="0011228C"/>
    <w:rsid w:val="001123CF"/>
    <w:rsid w:val="00112674"/>
    <w:rsid w:val="00112E01"/>
    <w:rsid w:val="001130C5"/>
    <w:rsid w:val="00113935"/>
    <w:rsid w:val="001139C1"/>
    <w:rsid w:val="00113BAF"/>
    <w:rsid w:val="00113E71"/>
    <w:rsid w:val="00113F36"/>
    <w:rsid w:val="001142D7"/>
    <w:rsid w:val="001148A8"/>
    <w:rsid w:val="00114E21"/>
    <w:rsid w:val="00115484"/>
    <w:rsid w:val="001159DB"/>
    <w:rsid w:val="00115A12"/>
    <w:rsid w:val="00115CF3"/>
    <w:rsid w:val="00115E40"/>
    <w:rsid w:val="00115F83"/>
    <w:rsid w:val="00116080"/>
    <w:rsid w:val="001166B3"/>
    <w:rsid w:val="0011677D"/>
    <w:rsid w:val="0011679B"/>
    <w:rsid w:val="00116810"/>
    <w:rsid w:val="001170E3"/>
    <w:rsid w:val="00117244"/>
    <w:rsid w:val="00117F72"/>
    <w:rsid w:val="001201E7"/>
    <w:rsid w:val="00120535"/>
    <w:rsid w:val="00120A4B"/>
    <w:rsid w:val="00120CAA"/>
    <w:rsid w:val="00120E30"/>
    <w:rsid w:val="0012100A"/>
    <w:rsid w:val="001217DB"/>
    <w:rsid w:val="001224A3"/>
    <w:rsid w:val="001224CE"/>
    <w:rsid w:val="00122644"/>
    <w:rsid w:val="00122775"/>
    <w:rsid w:val="00122BE9"/>
    <w:rsid w:val="0012301B"/>
    <w:rsid w:val="00123109"/>
    <w:rsid w:val="00123671"/>
    <w:rsid w:val="0012403B"/>
    <w:rsid w:val="001243E0"/>
    <w:rsid w:val="0012489B"/>
    <w:rsid w:val="00124A3F"/>
    <w:rsid w:val="00124FCB"/>
    <w:rsid w:val="0012608B"/>
    <w:rsid w:val="001261C6"/>
    <w:rsid w:val="001265D0"/>
    <w:rsid w:val="00126996"/>
    <w:rsid w:val="00126DA7"/>
    <w:rsid w:val="001271AA"/>
    <w:rsid w:val="001301D3"/>
    <w:rsid w:val="0013133F"/>
    <w:rsid w:val="0013158F"/>
    <w:rsid w:val="001317A3"/>
    <w:rsid w:val="00131E99"/>
    <w:rsid w:val="00131F56"/>
    <w:rsid w:val="00132120"/>
    <w:rsid w:val="00132528"/>
    <w:rsid w:val="00132785"/>
    <w:rsid w:val="00133618"/>
    <w:rsid w:val="00133B15"/>
    <w:rsid w:val="00133D4D"/>
    <w:rsid w:val="0013421F"/>
    <w:rsid w:val="0013436E"/>
    <w:rsid w:val="00134591"/>
    <w:rsid w:val="00134712"/>
    <w:rsid w:val="001347B7"/>
    <w:rsid w:val="001347E8"/>
    <w:rsid w:val="00134888"/>
    <w:rsid w:val="00134C1B"/>
    <w:rsid w:val="00134DC0"/>
    <w:rsid w:val="001355C9"/>
    <w:rsid w:val="001357E1"/>
    <w:rsid w:val="00135D9D"/>
    <w:rsid w:val="00135E8F"/>
    <w:rsid w:val="00135F39"/>
    <w:rsid w:val="001360A7"/>
    <w:rsid w:val="001361F0"/>
    <w:rsid w:val="001363BB"/>
    <w:rsid w:val="00136F5F"/>
    <w:rsid w:val="001372E6"/>
    <w:rsid w:val="00137555"/>
    <w:rsid w:val="00137630"/>
    <w:rsid w:val="00137BFD"/>
    <w:rsid w:val="00137C5F"/>
    <w:rsid w:val="00137FDE"/>
    <w:rsid w:val="00140962"/>
    <w:rsid w:val="00141917"/>
    <w:rsid w:val="00141DA7"/>
    <w:rsid w:val="00141DD8"/>
    <w:rsid w:val="001428A6"/>
    <w:rsid w:val="00142919"/>
    <w:rsid w:val="00143636"/>
    <w:rsid w:val="001438F6"/>
    <w:rsid w:val="001438FC"/>
    <w:rsid w:val="00143BF5"/>
    <w:rsid w:val="00143E9C"/>
    <w:rsid w:val="0014400A"/>
    <w:rsid w:val="0014438C"/>
    <w:rsid w:val="001448DD"/>
    <w:rsid w:val="0014498E"/>
    <w:rsid w:val="00144BB6"/>
    <w:rsid w:val="00144E84"/>
    <w:rsid w:val="0014562F"/>
    <w:rsid w:val="00145AF0"/>
    <w:rsid w:val="00145F3B"/>
    <w:rsid w:val="00146050"/>
    <w:rsid w:val="00146063"/>
    <w:rsid w:val="0014645A"/>
    <w:rsid w:val="001468EB"/>
    <w:rsid w:val="00146C0F"/>
    <w:rsid w:val="00146E7F"/>
    <w:rsid w:val="0014719A"/>
    <w:rsid w:val="00150165"/>
    <w:rsid w:val="00150204"/>
    <w:rsid w:val="001504CF"/>
    <w:rsid w:val="0015054F"/>
    <w:rsid w:val="00150C5A"/>
    <w:rsid w:val="00150D65"/>
    <w:rsid w:val="00151109"/>
    <w:rsid w:val="00151134"/>
    <w:rsid w:val="001511F6"/>
    <w:rsid w:val="001513DC"/>
    <w:rsid w:val="0015153E"/>
    <w:rsid w:val="001518DC"/>
    <w:rsid w:val="00151AC6"/>
    <w:rsid w:val="00151F64"/>
    <w:rsid w:val="00152469"/>
    <w:rsid w:val="0015311E"/>
    <w:rsid w:val="0015312A"/>
    <w:rsid w:val="00153C22"/>
    <w:rsid w:val="001540F3"/>
    <w:rsid w:val="001543CA"/>
    <w:rsid w:val="0015443D"/>
    <w:rsid w:val="00154753"/>
    <w:rsid w:val="00154FE2"/>
    <w:rsid w:val="001551C5"/>
    <w:rsid w:val="00155284"/>
    <w:rsid w:val="001553FE"/>
    <w:rsid w:val="001557BB"/>
    <w:rsid w:val="00155E83"/>
    <w:rsid w:val="00155F84"/>
    <w:rsid w:val="00156EA7"/>
    <w:rsid w:val="0015711D"/>
    <w:rsid w:val="00157356"/>
    <w:rsid w:val="00157C66"/>
    <w:rsid w:val="0016030D"/>
    <w:rsid w:val="00160364"/>
    <w:rsid w:val="0016036A"/>
    <w:rsid w:val="00160852"/>
    <w:rsid w:val="0016087C"/>
    <w:rsid w:val="001612B7"/>
    <w:rsid w:val="00161517"/>
    <w:rsid w:val="00161945"/>
    <w:rsid w:val="001620B7"/>
    <w:rsid w:val="00162768"/>
    <w:rsid w:val="001628C7"/>
    <w:rsid w:val="00162951"/>
    <w:rsid w:val="00162A97"/>
    <w:rsid w:val="00162B9D"/>
    <w:rsid w:val="00162F6F"/>
    <w:rsid w:val="00163036"/>
    <w:rsid w:val="00163056"/>
    <w:rsid w:val="0016310E"/>
    <w:rsid w:val="001631EA"/>
    <w:rsid w:val="001631EE"/>
    <w:rsid w:val="0016325E"/>
    <w:rsid w:val="001634F0"/>
    <w:rsid w:val="00163914"/>
    <w:rsid w:val="00163C67"/>
    <w:rsid w:val="00164FA0"/>
    <w:rsid w:val="0016512E"/>
    <w:rsid w:val="00165634"/>
    <w:rsid w:val="00165806"/>
    <w:rsid w:val="0016593D"/>
    <w:rsid w:val="00165B7F"/>
    <w:rsid w:val="00166095"/>
    <w:rsid w:val="001660FE"/>
    <w:rsid w:val="0016622B"/>
    <w:rsid w:val="0016667F"/>
    <w:rsid w:val="00166753"/>
    <w:rsid w:val="0016693E"/>
    <w:rsid w:val="00166C93"/>
    <w:rsid w:val="00167329"/>
    <w:rsid w:val="001673F1"/>
    <w:rsid w:val="001674CF"/>
    <w:rsid w:val="00167562"/>
    <w:rsid w:val="00167B1F"/>
    <w:rsid w:val="00167CBF"/>
    <w:rsid w:val="00167DB5"/>
    <w:rsid w:val="001702D4"/>
    <w:rsid w:val="00170B53"/>
    <w:rsid w:val="00170BE6"/>
    <w:rsid w:val="00170D19"/>
    <w:rsid w:val="00170D30"/>
    <w:rsid w:val="00170EE3"/>
    <w:rsid w:val="0017151F"/>
    <w:rsid w:val="001715D5"/>
    <w:rsid w:val="00171B16"/>
    <w:rsid w:val="001727B3"/>
    <w:rsid w:val="00172E56"/>
    <w:rsid w:val="001746EC"/>
    <w:rsid w:val="00174A51"/>
    <w:rsid w:val="00174C80"/>
    <w:rsid w:val="00175A8B"/>
    <w:rsid w:val="00175C68"/>
    <w:rsid w:val="00175FC5"/>
    <w:rsid w:val="00176374"/>
    <w:rsid w:val="00176479"/>
    <w:rsid w:val="00176C91"/>
    <w:rsid w:val="00176D99"/>
    <w:rsid w:val="0017735B"/>
    <w:rsid w:val="00180046"/>
    <w:rsid w:val="00180168"/>
    <w:rsid w:val="00180172"/>
    <w:rsid w:val="001803F0"/>
    <w:rsid w:val="00180A20"/>
    <w:rsid w:val="00180A48"/>
    <w:rsid w:val="00180ACC"/>
    <w:rsid w:val="0018113D"/>
    <w:rsid w:val="0018156F"/>
    <w:rsid w:val="00181959"/>
    <w:rsid w:val="00182DAC"/>
    <w:rsid w:val="001834E8"/>
    <w:rsid w:val="001838C0"/>
    <w:rsid w:val="001839DB"/>
    <w:rsid w:val="001841C6"/>
    <w:rsid w:val="001847CF"/>
    <w:rsid w:val="00184AD4"/>
    <w:rsid w:val="00184B26"/>
    <w:rsid w:val="00184BBE"/>
    <w:rsid w:val="00184E65"/>
    <w:rsid w:val="001850C4"/>
    <w:rsid w:val="001852FA"/>
    <w:rsid w:val="0018541D"/>
    <w:rsid w:val="001858C0"/>
    <w:rsid w:val="001862DB"/>
    <w:rsid w:val="00186532"/>
    <w:rsid w:val="001867ED"/>
    <w:rsid w:val="00186A7C"/>
    <w:rsid w:val="00186B50"/>
    <w:rsid w:val="001873D3"/>
    <w:rsid w:val="001874F6"/>
    <w:rsid w:val="00187541"/>
    <w:rsid w:val="00187786"/>
    <w:rsid w:val="001877D8"/>
    <w:rsid w:val="001878F1"/>
    <w:rsid w:val="00187C96"/>
    <w:rsid w:val="00187E83"/>
    <w:rsid w:val="00187F79"/>
    <w:rsid w:val="001900C8"/>
    <w:rsid w:val="00190650"/>
    <w:rsid w:val="0019070E"/>
    <w:rsid w:val="0019080D"/>
    <w:rsid w:val="00190C40"/>
    <w:rsid w:val="00190CA2"/>
    <w:rsid w:val="00190FC0"/>
    <w:rsid w:val="001916C1"/>
    <w:rsid w:val="00191CE8"/>
    <w:rsid w:val="00191E01"/>
    <w:rsid w:val="00192512"/>
    <w:rsid w:val="00192BAC"/>
    <w:rsid w:val="00192C6F"/>
    <w:rsid w:val="00192E80"/>
    <w:rsid w:val="00193431"/>
    <w:rsid w:val="00193FC3"/>
    <w:rsid w:val="0019406F"/>
    <w:rsid w:val="001940FE"/>
    <w:rsid w:val="001941C9"/>
    <w:rsid w:val="00194593"/>
    <w:rsid w:val="00194615"/>
    <w:rsid w:val="001947CF"/>
    <w:rsid w:val="00194BD6"/>
    <w:rsid w:val="00194CFB"/>
    <w:rsid w:val="00195338"/>
    <w:rsid w:val="00195359"/>
    <w:rsid w:val="001955A8"/>
    <w:rsid w:val="00195670"/>
    <w:rsid w:val="001956E8"/>
    <w:rsid w:val="001957EE"/>
    <w:rsid w:val="001958D7"/>
    <w:rsid w:val="00195989"/>
    <w:rsid w:val="00195B11"/>
    <w:rsid w:val="00196790"/>
    <w:rsid w:val="00196987"/>
    <w:rsid w:val="00196B3F"/>
    <w:rsid w:val="00196CC0"/>
    <w:rsid w:val="00196D3B"/>
    <w:rsid w:val="00197178"/>
    <w:rsid w:val="0019718E"/>
    <w:rsid w:val="001972D9"/>
    <w:rsid w:val="0019792C"/>
    <w:rsid w:val="001A030F"/>
    <w:rsid w:val="001A07F2"/>
    <w:rsid w:val="001A089C"/>
    <w:rsid w:val="001A0FA6"/>
    <w:rsid w:val="001A10B8"/>
    <w:rsid w:val="001A1249"/>
    <w:rsid w:val="001A149E"/>
    <w:rsid w:val="001A1928"/>
    <w:rsid w:val="001A2372"/>
    <w:rsid w:val="001A2DB7"/>
    <w:rsid w:val="001A2E8A"/>
    <w:rsid w:val="001A2FE9"/>
    <w:rsid w:val="001A3838"/>
    <w:rsid w:val="001A422A"/>
    <w:rsid w:val="001A4547"/>
    <w:rsid w:val="001A54B0"/>
    <w:rsid w:val="001A5543"/>
    <w:rsid w:val="001A5672"/>
    <w:rsid w:val="001A5C06"/>
    <w:rsid w:val="001A5F2A"/>
    <w:rsid w:val="001A6840"/>
    <w:rsid w:val="001A6AF4"/>
    <w:rsid w:val="001A6C8C"/>
    <w:rsid w:val="001A76EC"/>
    <w:rsid w:val="001B0016"/>
    <w:rsid w:val="001B01F2"/>
    <w:rsid w:val="001B047A"/>
    <w:rsid w:val="001B0485"/>
    <w:rsid w:val="001B086D"/>
    <w:rsid w:val="001B0A24"/>
    <w:rsid w:val="001B0DCA"/>
    <w:rsid w:val="001B10DA"/>
    <w:rsid w:val="001B15C9"/>
    <w:rsid w:val="001B18E4"/>
    <w:rsid w:val="001B1A15"/>
    <w:rsid w:val="001B1B09"/>
    <w:rsid w:val="001B1F39"/>
    <w:rsid w:val="001B2C77"/>
    <w:rsid w:val="001B301E"/>
    <w:rsid w:val="001B32D9"/>
    <w:rsid w:val="001B3302"/>
    <w:rsid w:val="001B3684"/>
    <w:rsid w:val="001B3922"/>
    <w:rsid w:val="001B3ACA"/>
    <w:rsid w:val="001B3E06"/>
    <w:rsid w:val="001B42F8"/>
    <w:rsid w:val="001B45E4"/>
    <w:rsid w:val="001B4D62"/>
    <w:rsid w:val="001B5111"/>
    <w:rsid w:val="001B527E"/>
    <w:rsid w:val="001B53E6"/>
    <w:rsid w:val="001B568D"/>
    <w:rsid w:val="001B5945"/>
    <w:rsid w:val="001B5B52"/>
    <w:rsid w:val="001B5BD3"/>
    <w:rsid w:val="001B63C8"/>
    <w:rsid w:val="001B68FC"/>
    <w:rsid w:val="001B6C9D"/>
    <w:rsid w:val="001B78E2"/>
    <w:rsid w:val="001B7BA5"/>
    <w:rsid w:val="001C044E"/>
    <w:rsid w:val="001C10F8"/>
    <w:rsid w:val="001C1BAF"/>
    <w:rsid w:val="001C1C61"/>
    <w:rsid w:val="001C2004"/>
    <w:rsid w:val="001C2075"/>
    <w:rsid w:val="001C3B00"/>
    <w:rsid w:val="001C3D37"/>
    <w:rsid w:val="001C3E5B"/>
    <w:rsid w:val="001C43CD"/>
    <w:rsid w:val="001C4983"/>
    <w:rsid w:val="001C4D41"/>
    <w:rsid w:val="001C4E9E"/>
    <w:rsid w:val="001C59BE"/>
    <w:rsid w:val="001C5A7C"/>
    <w:rsid w:val="001C5D77"/>
    <w:rsid w:val="001C6167"/>
    <w:rsid w:val="001C644E"/>
    <w:rsid w:val="001C649C"/>
    <w:rsid w:val="001C64F3"/>
    <w:rsid w:val="001C72BE"/>
    <w:rsid w:val="001C766F"/>
    <w:rsid w:val="001C77BA"/>
    <w:rsid w:val="001C798B"/>
    <w:rsid w:val="001C7C95"/>
    <w:rsid w:val="001D0A6F"/>
    <w:rsid w:val="001D0FA3"/>
    <w:rsid w:val="001D1BC9"/>
    <w:rsid w:val="001D1C8C"/>
    <w:rsid w:val="001D1D8F"/>
    <w:rsid w:val="001D218B"/>
    <w:rsid w:val="001D229A"/>
    <w:rsid w:val="001D238D"/>
    <w:rsid w:val="001D2841"/>
    <w:rsid w:val="001D334E"/>
    <w:rsid w:val="001D3DAE"/>
    <w:rsid w:val="001D44BB"/>
    <w:rsid w:val="001D58FE"/>
    <w:rsid w:val="001D5968"/>
    <w:rsid w:val="001D59DE"/>
    <w:rsid w:val="001D5B52"/>
    <w:rsid w:val="001D60C6"/>
    <w:rsid w:val="001D62FF"/>
    <w:rsid w:val="001D63D9"/>
    <w:rsid w:val="001D6CF9"/>
    <w:rsid w:val="001D71F6"/>
    <w:rsid w:val="001D759D"/>
    <w:rsid w:val="001D77B4"/>
    <w:rsid w:val="001D77B9"/>
    <w:rsid w:val="001D7A68"/>
    <w:rsid w:val="001D7B9D"/>
    <w:rsid w:val="001E0302"/>
    <w:rsid w:val="001E0BA2"/>
    <w:rsid w:val="001E1020"/>
    <w:rsid w:val="001E19F6"/>
    <w:rsid w:val="001E20F4"/>
    <w:rsid w:val="001E2CA9"/>
    <w:rsid w:val="001E38DD"/>
    <w:rsid w:val="001E48D9"/>
    <w:rsid w:val="001E4965"/>
    <w:rsid w:val="001E5020"/>
    <w:rsid w:val="001E52AF"/>
    <w:rsid w:val="001E564C"/>
    <w:rsid w:val="001E5A85"/>
    <w:rsid w:val="001E5BDE"/>
    <w:rsid w:val="001E6420"/>
    <w:rsid w:val="001E6508"/>
    <w:rsid w:val="001E668D"/>
    <w:rsid w:val="001E6844"/>
    <w:rsid w:val="001E712F"/>
    <w:rsid w:val="001E72A7"/>
    <w:rsid w:val="001E72A8"/>
    <w:rsid w:val="001E74EE"/>
    <w:rsid w:val="001E79B6"/>
    <w:rsid w:val="001E7DD5"/>
    <w:rsid w:val="001F0124"/>
    <w:rsid w:val="001F028A"/>
    <w:rsid w:val="001F1835"/>
    <w:rsid w:val="001F1910"/>
    <w:rsid w:val="001F1A4A"/>
    <w:rsid w:val="001F1D98"/>
    <w:rsid w:val="001F2288"/>
    <w:rsid w:val="001F27C2"/>
    <w:rsid w:val="001F27F8"/>
    <w:rsid w:val="001F2EB0"/>
    <w:rsid w:val="001F3B93"/>
    <w:rsid w:val="001F3BD8"/>
    <w:rsid w:val="001F3FAE"/>
    <w:rsid w:val="001F45A2"/>
    <w:rsid w:val="001F46BB"/>
    <w:rsid w:val="001F4755"/>
    <w:rsid w:val="001F47BF"/>
    <w:rsid w:val="001F4930"/>
    <w:rsid w:val="001F4E5C"/>
    <w:rsid w:val="001F5035"/>
    <w:rsid w:val="001F522E"/>
    <w:rsid w:val="001F551D"/>
    <w:rsid w:val="001F58E9"/>
    <w:rsid w:val="001F5A0B"/>
    <w:rsid w:val="001F5D74"/>
    <w:rsid w:val="001F5F5D"/>
    <w:rsid w:val="001F611D"/>
    <w:rsid w:val="001F675B"/>
    <w:rsid w:val="001F6D62"/>
    <w:rsid w:val="001F6F48"/>
    <w:rsid w:val="001F701A"/>
    <w:rsid w:val="001F7278"/>
    <w:rsid w:val="001F72B6"/>
    <w:rsid w:val="001F73C6"/>
    <w:rsid w:val="001F7CB8"/>
    <w:rsid w:val="002001FA"/>
    <w:rsid w:val="00200456"/>
    <w:rsid w:val="0020057A"/>
    <w:rsid w:val="00200811"/>
    <w:rsid w:val="00200B33"/>
    <w:rsid w:val="00200EBA"/>
    <w:rsid w:val="002013AA"/>
    <w:rsid w:val="00201EDE"/>
    <w:rsid w:val="00202623"/>
    <w:rsid w:val="0020294E"/>
    <w:rsid w:val="00202BBA"/>
    <w:rsid w:val="00202F2D"/>
    <w:rsid w:val="002031B9"/>
    <w:rsid w:val="002036AE"/>
    <w:rsid w:val="00203E53"/>
    <w:rsid w:val="00204183"/>
    <w:rsid w:val="0020422F"/>
    <w:rsid w:val="00204323"/>
    <w:rsid w:val="00205041"/>
    <w:rsid w:val="002050B1"/>
    <w:rsid w:val="0020521D"/>
    <w:rsid w:val="0020533D"/>
    <w:rsid w:val="002053E1"/>
    <w:rsid w:val="00205458"/>
    <w:rsid w:val="0020570F"/>
    <w:rsid w:val="00205A3E"/>
    <w:rsid w:val="00205C0A"/>
    <w:rsid w:val="00205E0A"/>
    <w:rsid w:val="002067C1"/>
    <w:rsid w:val="00206802"/>
    <w:rsid w:val="0020708F"/>
    <w:rsid w:val="00207265"/>
    <w:rsid w:val="002072D8"/>
    <w:rsid w:val="002074BD"/>
    <w:rsid w:val="002074E5"/>
    <w:rsid w:val="0020756F"/>
    <w:rsid w:val="00207721"/>
    <w:rsid w:val="00207A2A"/>
    <w:rsid w:val="00207C93"/>
    <w:rsid w:val="00210215"/>
    <w:rsid w:val="002103BB"/>
    <w:rsid w:val="00210548"/>
    <w:rsid w:val="00210B4D"/>
    <w:rsid w:val="00210FAF"/>
    <w:rsid w:val="00211054"/>
    <w:rsid w:val="00211142"/>
    <w:rsid w:val="002114F5"/>
    <w:rsid w:val="00211665"/>
    <w:rsid w:val="00211F3A"/>
    <w:rsid w:val="002124F2"/>
    <w:rsid w:val="00212952"/>
    <w:rsid w:val="00212EEC"/>
    <w:rsid w:val="00212F3D"/>
    <w:rsid w:val="002136BF"/>
    <w:rsid w:val="0021393D"/>
    <w:rsid w:val="00213C4D"/>
    <w:rsid w:val="00213DE5"/>
    <w:rsid w:val="00213E9F"/>
    <w:rsid w:val="002141F6"/>
    <w:rsid w:val="00214EED"/>
    <w:rsid w:val="002151B7"/>
    <w:rsid w:val="00215688"/>
    <w:rsid w:val="00215B11"/>
    <w:rsid w:val="00215BEC"/>
    <w:rsid w:val="00215C23"/>
    <w:rsid w:val="00215F31"/>
    <w:rsid w:val="00216057"/>
    <w:rsid w:val="00216343"/>
    <w:rsid w:val="00216876"/>
    <w:rsid w:val="00216ABD"/>
    <w:rsid w:val="00217549"/>
    <w:rsid w:val="0021757A"/>
    <w:rsid w:val="00217A88"/>
    <w:rsid w:val="00217D36"/>
    <w:rsid w:val="00217F49"/>
    <w:rsid w:val="0022035C"/>
    <w:rsid w:val="002204D1"/>
    <w:rsid w:val="00220A87"/>
    <w:rsid w:val="00220AD8"/>
    <w:rsid w:val="00220D97"/>
    <w:rsid w:val="00220FCD"/>
    <w:rsid w:val="0022137B"/>
    <w:rsid w:val="002213BB"/>
    <w:rsid w:val="00221730"/>
    <w:rsid w:val="00221A8F"/>
    <w:rsid w:val="00221D0A"/>
    <w:rsid w:val="00221EB1"/>
    <w:rsid w:val="00221FD1"/>
    <w:rsid w:val="0022213F"/>
    <w:rsid w:val="00222269"/>
    <w:rsid w:val="00222A4B"/>
    <w:rsid w:val="002238AD"/>
    <w:rsid w:val="002246B3"/>
    <w:rsid w:val="002248C2"/>
    <w:rsid w:val="00224952"/>
    <w:rsid w:val="00224953"/>
    <w:rsid w:val="002257D9"/>
    <w:rsid w:val="00225968"/>
    <w:rsid w:val="00225B8A"/>
    <w:rsid w:val="002260B7"/>
    <w:rsid w:val="00226FC1"/>
    <w:rsid w:val="00227023"/>
    <w:rsid w:val="00227029"/>
    <w:rsid w:val="00227142"/>
    <w:rsid w:val="00227B3A"/>
    <w:rsid w:val="00227E79"/>
    <w:rsid w:val="0023062B"/>
    <w:rsid w:val="00230D14"/>
    <w:rsid w:val="0023169B"/>
    <w:rsid w:val="0023187D"/>
    <w:rsid w:val="00231914"/>
    <w:rsid w:val="00231AC5"/>
    <w:rsid w:val="00231B1E"/>
    <w:rsid w:val="00231C57"/>
    <w:rsid w:val="0023230D"/>
    <w:rsid w:val="00232D5C"/>
    <w:rsid w:val="00232F0F"/>
    <w:rsid w:val="00233750"/>
    <w:rsid w:val="00233893"/>
    <w:rsid w:val="00233F17"/>
    <w:rsid w:val="00234998"/>
    <w:rsid w:val="00234DB7"/>
    <w:rsid w:val="00235A34"/>
    <w:rsid w:val="002366F6"/>
    <w:rsid w:val="00236F73"/>
    <w:rsid w:val="0023791C"/>
    <w:rsid w:val="00237968"/>
    <w:rsid w:val="00237A2E"/>
    <w:rsid w:val="00237AC6"/>
    <w:rsid w:val="00237CCC"/>
    <w:rsid w:val="00240095"/>
    <w:rsid w:val="0024052A"/>
    <w:rsid w:val="00240758"/>
    <w:rsid w:val="00240B84"/>
    <w:rsid w:val="00240B9D"/>
    <w:rsid w:val="002415AC"/>
    <w:rsid w:val="002417BC"/>
    <w:rsid w:val="00242740"/>
    <w:rsid w:val="00242C8F"/>
    <w:rsid w:val="00242EA0"/>
    <w:rsid w:val="00243045"/>
    <w:rsid w:val="00243210"/>
    <w:rsid w:val="002432E4"/>
    <w:rsid w:val="002433F1"/>
    <w:rsid w:val="0024435E"/>
    <w:rsid w:val="002445FA"/>
    <w:rsid w:val="0024462D"/>
    <w:rsid w:val="002447C2"/>
    <w:rsid w:val="00244BE9"/>
    <w:rsid w:val="00245141"/>
    <w:rsid w:val="0024534C"/>
    <w:rsid w:val="00245695"/>
    <w:rsid w:val="002460DC"/>
    <w:rsid w:val="00246150"/>
    <w:rsid w:val="00246260"/>
    <w:rsid w:val="00246A3D"/>
    <w:rsid w:val="00246BA5"/>
    <w:rsid w:val="002479BF"/>
    <w:rsid w:val="00247E38"/>
    <w:rsid w:val="00250408"/>
    <w:rsid w:val="002504EE"/>
    <w:rsid w:val="0025096D"/>
    <w:rsid w:val="00250C40"/>
    <w:rsid w:val="002510F1"/>
    <w:rsid w:val="002511E1"/>
    <w:rsid w:val="00251A97"/>
    <w:rsid w:val="002521A4"/>
    <w:rsid w:val="00252AB6"/>
    <w:rsid w:val="00252B6A"/>
    <w:rsid w:val="00252D90"/>
    <w:rsid w:val="00252EAF"/>
    <w:rsid w:val="0025360C"/>
    <w:rsid w:val="00253791"/>
    <w:rsid w:val="00253B3A"/>
    <w:rsid w:val="00253CCE"/>
    <w:rsid w:val="002548F0"/>
    <w:rsid w:val="00254E04"/>
    <w:rsid w:val="002567A6"/>
    <w:rsid w:val="002569BE"/>
    <w:rsid w:val="00256E67"/>
    <w:rsid w:val="002600F7"/>
    <w:rsid w:val="0026022F"/>
    <w:rsid w:val="002609EA"/>
    <w:rsid w:val="0026115B"/>
    <w:rsid w:val="00261260"/>
    <w:rsid w:val="002617E0"/>
    <w:rsid w:val="002629D1"/>
    <w:rsid w:val="00262D1A"/>
    <w:rsid w:val="002631DA"/>
    <w:rsid w:val="002632F7"/>
    <w:rsid w:val="00263541"/>
    <w:rsid w:val="002635E7"/>
    <w:rsid w:val="00264BC6"/>
    <w:rsid w:val="00264D2A"/>
    <w:rsid w:val="00264FF6"/>
    <w:rsid w:val="002651D4"/>
    <w:rsid w:val="00265314"/>
    <w:rsid w:val="00265F21"/>
    <w:rsid w:val="00266634"/>
    <w:rsid w:val="00266719"/>
    <w:rsid w:val="002667BC"/>
    <w:rsid w:val="002668D5"/>
    <w:rsid w:val="0026699C"/>
    <w:rsid w:val="00266EF1"/>
    <w:rsid w:val="002674A1"/>
    <w:rsid w:val="00267A29"/>
    <w:rsid w:val="00267B79"/>
    <w:rsid w:val="00270438"/>
    <w:rsid w:val="002708AD"/>
    <w:rsid w:val="00270A1E"/>
    <w:rsid w:val="0027137B"/>
    <w:rsid w:val="00271395"/>
    <w:rsid w:val="002717CE"/>
    <w:rsid w:val="00271839"/>
    <w:rsid w:val="00271A3F"/>
    <w:rsid w:val="00271B19"/>
    <w:rsid w:val="00271C75"/>
    <w:rsid w:val="00271F5D"/>
    <w:rsid w:val="00272456"/>
    <w:rsid w:val="0027282A"/>
    <w:rsid w:val="0027288A"/>
    <w:rsid w:val="00273146"/>
    <w:rsid w:val="002732BD"/>
    <w:rsid w:val="0027340A"/>
    <w:rsid w:val="002741AF"/>
    <w:rsid w:val="00274BEA"/>
    <w:rsid w:val="00274D66"/>
    <w:rsid w:val="002759D1"/>
    <w:rsid w:val="00275C1A"/>
    <w:rsid w:val="00275D2E"/>
    <w:rsid w:val="00275FB0"/>
    <w:rsid w:val="002764D2"/>
    <w:rsid w:val="00276A42"/>
    <w:rsid w:val="00276D3F"/>
    <w:rsid w:val="00276EB4"/>
    <w:rsid w:val="00276F85"/>
    <w:rsid w:val="0027714C"/>
    <w:rsid w:val="002779D9"/>
    <w:rsid w:val="00277BF5"/>
    <w:rsid w:val="00280149"/>
    <w:rsid w:val="002802B0"/>
    <w:rsid w:val="00280E08"/>
    <w:rsid w:val="002812DC"/>
    <w:rsid w:val="002817D9"/>
    <w:rsid w:val="00281833"/>
    <w:rsid w:val="00281B10"/>
    <w:rsid w:val="00281CD0"/>
    <w:rsid w:val="00281F0A"/>
    <w:rsid w:val="00281F12"/>
    <w:rsid w:val="002821B4"/>
    <w:rsid w:val="0028310B"/>
    <w:rsid w:val="002831D9"/>
    <w:rsid w:val="00283245"/>
    <w:rsid w:val="002832FF"/>
    <w:rsid w:val="00283629"/>
    <w:rsid w:val="002840E3"/>
    <w:rsid w:val="00284232"/>
    <w:rsid w:val="00284570"/>
    <w:rsid w:val="00284C19"/>
    <w:rsid w:val="00284D4D"/>
    <w:rsid w:val="00284EF1"/>
    <w:rsid w:val="002853B6"/>
    <w:rsid w:val="0028597B"/>
    <w:rsid w:val="00285B54"/>
    <w:rsid w:val="00286A51"/>
    <w:rsid w:val="00286CBD"/>
    <w:rsid w:val="00286DA0"/>
    <w:rsid w:val="002872C2"/>
    <w:rsid w:val="00287634"/>
    <w:rsid w:val="00287966"/>
    <w:rsid w:val="002879A5"/>
    <w:rsid w:val="00287A5F"/>
    <w:rsid w:val="00290F4E"/>
    <w:rsid w:val="00291282"/>
    <w:rsid w:val="002924F5"/>
    <w:rsid w:val="002926FE"/>
    <w:rsid w:val="002927C1"/>
    <w:rsid w:val="00292D37"/>
    <w:rsid w:val="00292F07"/>
    <w:rsid w:val="002935D9"/>
    <w:rsid w:val="002939C2"/>
    <w:rsid w:val="00294268"/>
    <w:rsid w:val="002944CD"/>
    <w:rsid w:val="002945E9"/>
    <w:rsid w:val="0029501A"/>
    <w:rsid w:val="002954CA"/>
    <w:rsid w:val="002954FD"/>
    <w:rsid w:val="002958E9"/>
    <w:rsid w:val="0029599D"/>
    <w:rsid w:val="002959A5"/>
    <w:rsid w:val="00295C79"/>
    <w:rsid w:val="00295D41"/>
    <w:rsid w:val="00295EBA"/>
    <w:rsid w:val="00296254"/>
    <w:rsid w:val="002963C3"/>
    <w:rsid w:val="002963D8"/>
    <w:rsid w:val="00296678"/>
    <w:rsid w:val="00297011"/>
    <w:rsid w:val="00297E64"/>
    <w:rsid w:val="002A0106"/>
    <w:rsid w:val="002A1095"/>
    <w:rsid w:val="002A12CE"/>
    <w:rsid w:val="002A149E"/>
    <w:rsid w:val="002A1650"/>
    <w:rsid w:val="002A261D"/>
    <w:rsid w:val="002A26AA"/>
    <w:rsid w:val="002A3A9F"/>
    <w:rsid w:val="002A425A"/>
    <w:rsid w:val="002A47B3"/>
    <w:rsid w:val="002A4807"/>
    <w:rsid w:val="002A50F3"/>
    <w:rsid w:val="002A5346"/>
    <w:rsid w:val="002A5D97"/>
    <w:rsid w:val="002A5E9C"/>
    <w:rsid w:val="002A65B2"/>
    <w:rsid w:val="002A680B"/>
    <w:rsid w:val="002A696B"/>
    <w:rsid w:val="002A6CBE"/>
    <w:rsid w:val="002A71D4"/>
    <w:rsid w:val="002A7327"/>
    <w:rsid w:val="002A73E7"/>
    <w:rsid w:val="002A7543"/>
    <w:rsid w:val="002A75D3"/>
    <w:rsid w:val="002A7B15"/>
    <w:rsid w:val="002B0038"/>
    <w:rsid w:val="002B06FB"/>
    <w:rsid w:val="002B0702"/>
    <w:rsid w:val="002B0A5D"/>
    <w:rsid w:val="002B0D29"/>
    <w:rsid w:val="002B1042"/>
    <w:rsid w:val="002B172A"/>
    <w:rsid w:val="002B19CC"/>
    <w:rsid w:val="002B1A2F"/>
    <w:rsid w:val="002B2454"/>
    <w:rsid w:val="002B37DC"/>
    <w:rsid w:val="002B3975"/>
    <w:rsid w:val="002B3A08"/>
    <w:rsid w:val="002B3F88"/>
    <w:rsid w:val="002B3FE2"/>
    <w:rsid w:val="002B455C"/>
    <w:rsid w:val="002B4619"/>
    <w:rsid w:val="002B4D01"/>
    <w:rsid w:val="002B4D28"/>
    <w:rsid w:val="002B5055"/>
    <w:rsid w:val="002B5DB9"/>
    <w:rsid w:val="002B6239"/>
    <w:rsid w:val="002B67CD"/>
    <w:rsid w:val="002B7079"/>
    <w:rsid w:val="002B735A"/>
    <w:rsid w:val="002B7592"/>
    <w:rsid w:val="002B7877"/>
    <w:rsid w:val="002B7E2B"/>
    <w:rsid w:val="002B7E97"/>
    <w:rsid w:val="002C0053"/>
    <w:rsid w:val="002C1090"/>
    <w:rsid w:val="002C1596"/>
    <w:rsid w:val="002C164C"/>
    <w:rsid w:val="002C1821"/>
    <w:rsid w:val="002C2197"/>
    <w:rsid w:val="002C21C4"/>
    <w:rsid w:val="002C246A"/>
    <w:rsid w:val="002C265A"/>
    <w:rsid w:val="002C32D8"/>
    <w:rsid w:val="002C4004"/>
    <w:rsid w:val="002C4355"/>
    <w:rsid w:val="002C4394"/>
    <w:rsid w:val="002C43BA"/>
    <w:rsid w:val="002C4671"/>
    <w:rsid w:val="002C46E3"/>
    <w:rsid w:val="002C50AD"/>
    <w:rsid w:val="002C50F0"/>
    <w:rsid w:val="002C52A2"/>
    <w:rsid w:val="002C54EC"/>
    <w:rsid w:val="002C5639"/>
    <w:rsid w:val="002C5C34"/>
    <w:rsid w:val="002C60E8"/>
    <w:rsid w:val="002C635D"/>
    <w:rsid w:val="002C6CBD"/>
    <w:rsid w:val="002C6D40"/>
    <w:rsid w:val="002C7388"/>
    <w:rsid w:val="002C739E"/>
    <w:rsid w:val="002C79D9"/>
    <w:rsid w:val="002C7FDC"/>
    <w:rsid w:val="002D050B"/>
    <w:rsid w:val="002D050F"/>
    <w:rsid w:val="002D05BC"/>
    <w:rsid w:val="002D0676"/>
    <w:rsid w:val="002D0ECF"/>
    <w:rsid w:val="002D0F22"/>
    <w:rsid w:val="002D1279"/>
    <w:rsid w:val="002D165E"/>
    <w:rsid w:val="002D1A60"/>
    <w:rsid w:val="002D1D4A"/>
    <w:rsid w:val="002D1F06"/>
    <w:rsid w:val="002D1FEE"/>
    <w:rsid w:val="002D27AE"/>
    <w:rsid w:val="002D3275"/>
    <w:rsid w:val="002D3458"/>
    <w:rsid w:val="002D430C"/>
    <w:rsid w:val="002D45A8"/>
    <w:rsid w:val="002D498C"/>
    <w:rsid w:val="002D5A26"/>
    <w:rsid w:val="002D5AC5"/>
    <w:rsid w:val="002D5DAC"/>
    <w:rsid w:val="002D694D"/>
    <w:rsid w:val="002D6AE3"/>
    <w:rsid w:val="002D718A"/>
    <w:rsid w:val="002D747C"/>
    <w:rsid w:val="002D75DB"/>
    <w:rsid w:val="002D7D3C"/>
    <w:rsid w:val="002E01BD"/>
    <w:rsid w:val="002E034B"/>
    <w:rsid w:val="002E0716"/>
    <w:rsid w:val="002E0BEC"/>
    <w:rsid w:val="002E1000"/>
    <w:rsid w:val="002E1085"/>
    <w:rsid w:val="002E146F"/>
    <w:rsid w:val="002E1A7A"/>
    <w:rsid w:val="002E21B7"/>
    <w:rsid w:val="002E2DCA"/>
    <w:rsid w:val="002E2E84"/>
    <w:rsid w:val="002E2EB8"/>
    <w:rsid w:val="002E312F"/>
    <w:rsid w:val="002E3290"/>
    <w:rsid w:val="002E4304"/>
    <w:rsid w:val="002E43A7"/>
    <w:rsid w:val="002E51D7"/>
    <w:rsid w:val="002E5520"/>
    <w:rsid w:val="002E5657"/>
    <w:rsid w:val="002E584F"/>
    <w:rsid w:val="002E5B9E"/>
    <w:rsid w:val="002E5F2E"/>
    <w:rsid w:val="002E63C8"/>
    <w:rsid w:val="002E64AC"/>
    <w:rsid w:val="002E665B"/>
    <w:rsid w:val="002E6887"/>
    <w:rsid w:val="002E68C0"/>
    <w:rsid w:val="002E741A"/>
    <w:rsid w:val="002E761C"/>
    <w:rsid w:val="002E7E76"/>
    <w:rsid w:val="002F08EF"/>
    <w:rsid w:val="002F0EE8"/>
    <w:rsid w:val="002F0EF6"/>
    <w:rsid w:val="002F1144"/>
    <w:rsid w:val="002F12CF"/>
    <w:rsid w:val="002F1320"/>
    <w:rsid w:val="002F1384"/>
    <w:rsid w:val="002F1845"/>
    <w:rsid w:val="002F1D29"/>
    <w:rsid w:val="002F1D69"/>
    <w:rsid w:val="002F2528"/>
    <w:rsid w:val="002F2691"/>
    <w:rsid w:val="002F27D6"/>
    <w:rsid w:val="002F2D5F"/>
    <w:rsid w:val="002F3147"/>
    <w:rsid w:val="002F32AD"/>
    <w:rsid w:val="002F3AE8"/>
    <w:rsid w:val="002F3C34"/>
    <w:rsid w:val="002F40CB"/>
    <w:rsid w:val="002F498C"/>
    <w:rsid w:val="002F5A18"/>
    <w:rsid w:val="002F5D54"/>
    <w:rsid w:val="002F5F23"/>
    <w:rsid w:val="002F619C"/>
    <w:rsid w:val="002F65A9"/>
    <w:rsid w:val="002F6DBD"/>
    <w:rsid w:val="002F6E63"/>
    <w:rsid w:val="002F70C3"/>
    <w:rsid w:val="002F737B"/>
    <w:rsid w:val="002F7466"/>
    <w:rsid w:val="00300676"/>
    <w:rsid w:val="00300927"/>
    <w:rsid w:val="00300BE3"/>
    <w:rsid w:val="0030103B"/>
    <w:rsid w:val="00301211"/>
    <w:rsid w:val="0030166C"/>
    <w:rsid w:val="00301788"/>
    <w:rsid w:val="00301C50"/>
    <w:rsid w:val="00301DF4"/>
    <w:rsid w:val="003020F9"/>
    <w:rsid w:val="0030234B"/>
    <w:rsid w:val="003024E1"/>
    <w:rsid w:val="00302892"/>
    <w:rsid w:val="003030C4"/>
    <w:rsid w:val="003033F5"/>
    <w:rsid w:val="003045AC"/>
    <w:rsid w:val="003049FC"/>
    <w:rsid w:val="00304EFD"/>
    <w:rsid w:val="003053B8"/>
    <w:rsid w:val="00305418"/>
    <w:rsid w:val="00305AC2"/>
    <w:rsid w:val="003061E4"/>
    <w:rsid w:val="003062B1"/>
    <w:rsid w:val="003063A6"/>
    <w:rsid w:val="00306711"/>
    <w:rsid w:val="00306BE1"/>
    <w:rsid w:val="00306BFC"/>
    <w:rsid w:val="0030761D"/>
    <w:rsid w:val="003079C3"/>
    <w:rsid w:val="00307BD0"/>
    <w:rsid w:val="00310222"/>
    <w:rsid w:val="003103F3"/>
    <w:rsid w:val="00310985"/>
    <w:rsid w:val="00310B32"/>
    <w:rsid w:val="00311240"/>
    <w:rsid w:val="00311EE6"/>
    <w:rsid w:val="003121C2"/>
    <w:rsid w:val="00312ACA"/>
    <w:rsid w:val="003137E0"/>
    <w:rsid w:val="00313B58"/>
    <w:rsid w:val="00313F0F"/>
    <w:rsid w:val="00313F5F"/>
    <w:rsid w:val="0031433A"/>
    <w:rsid w:val="00314E09"/>
    <w:rsid w:val="00315009"/>
    <w:rsid w:val="00315417"/>
    <w:rsid w:val="00315552"/>
    <w:rsid w:val="00315806"/>
    <w:rsid w:val="003159BF"/>
    <w:rsid w:val="00315D73"/>
    <w:rsid w:val="003167DD"/>
    <w:rsid w:val="00316804"/>
    <w:rsid w:val="00316BA0"/>
    <w:rsid w:val="00316EB1"/>
    <w:rsid w:val="003170E9"/>
    <w:rsid w:val="003172F8"/>
    <w:rsid w:val="00317407"/>
    <w:rsid w:val="00317B2B"/>
    <w:rsid w:val="00317BF2"/>
    <w:rsid w:val="00317CE7"/>
    <w:rsid w:val="00317FCC"/>
    <w:rsid w:val="00320008"/>
    <w:rsid w:val="003202CF"/>
    <w:rsid w:val="0032034D"/>
    <w:rsid w:val="0032090C"/>
    <w:rsid w:val="00320ACC"/>
    <w:rsid w:val="00321244"/>
    <w:rsid w:val="0032125B"/>
    <w:rsid w:val="00321471"/>
    <w:rsid w:val="00321B18"/>
    <w:rsid w:val="00321BC8"/>
    <w:rsid w:val="00322CED"/>
    <w:rsid w:val="00322E2C"/>
    <w:rsid w:val="00322F58"/>
    <w:rsid w:val="0032336E"/>
    <w:rsid w:val="003234A8"/>
    <w:rsid w:val="00323D8F"/>
    <w:rsid w:val="00324357"/>
    <w:rsid w:val="0032463A"/>
    <w:rsid w:val="00325141"/>
    <w:rsid w:val="003253A0"/>
    <w:rsid w:val="003255D9"/>
    <w:rsid w:val="00325EC4"/>
    <w:rsid w:val="00326654"/>
    <w:rsid w:val="00326E3A"/>
    <w:rsid w:val="00327068"/>
    <w:rsid w:val="0032748E"/>
    <w:rsid w:val="0032769D"/>
    <w:rsid w:val="003276C1"/>
    <w:rsid w:val="00327DC7"/>
    <w:rsid w:val="00330009"/>
    <w:rsid w:val="0033011E"/>
    <w:rsid w:val="003303EF"/>
    <w:rsid w:val="00330A7E"/>
    <w:rsid w:val="00330D96"/>
    <w:rsid w:val="00330FE4"/>
    <w:rsid w:val="003312C4"/>
    <w:rsid w:val="003320F7"/>
    <w:rsid w:val="0033251B"/>
    <w:rsid w:val="00332F20"/>
    <w:rsid w:val="003330C0"/>
    <w:rsid w:val="00333229"/>
    <w:rsid w:val="003339BA"/>
    <w:rsid w:val="003345B1"/>
    <w:rsid w:val="00334C29"/>
    <w:rsid w:val="0033532F"/>
    <w:rsid w:val="003357F6"/>
    <w:rsid w:val="003358A2"/>
    <w:rsid w:val="003358D5"/>
    <w:rsid w:val="00335BD3"/>
    <w:rsid w:val="00335CD1"/>
    <w:rsid w:val="0033631E"/>
    <w:rsid w:val="0033666E"/>
    <w:rsid w:val="00336802"/>
    <w:rsid w:val="003368A4"/>
    <w:rsid w:val="00336FD2"/>
    <w:rsid w:val="00337119"/>
    <w:rsid w:val="003377B7"/>
    <w:rsid w:val="003379C3"/>
    <w:rsid w:val="00337E06"/>
    <w:rsid w:val="00337EA5"/>
    <w:rsid w:val="00337EAA"/>
    <w:rsid w:val="003403BC"/>
    <w:rsid w:val="00340793"/>
    <w:rsid w:val="003409CE"/>
    <w:rsid w:val="00340CDB"/>
    <w:rsid w:val="00340CE7"/>
    <w:rsid w:val="00340ECA"/>
    <w:rsid w:val="003417A0"/>
    <w:rsid w:val="00341B16"/>
    <w:rsid w:val="00342066"/>
    <w:rsid w:val="00342078"/>
    <w:rsid w:val="00342296"/>
    <w:rsid w:val="00342449"/>
    <w:rsid w:val="00342F1B"/>
    <w:rsid w:val="00343613"/>
    <w:rsid w:val="00343FD1"/>
    <w:rsid w:val="003441D2"/>
    <w:rsid w:val="003444B6"/>
    <w:rsid w:val="00344680"/>
    <w:rsid w:val="003447A8"/>
    <w:rsid w:val="00344DBA"/>
    <w:rsid w:val="0034518E"/>
    <w:rsid w:val="003451D9"/>
    <w:rsid w:val="00345576"/>
    <w:rsid w:val="00345B60"/>
    <w:rsid w:val="003462FD"/>
    <w:rsid w:val="00346367"/>
    <w:rsid w:val="00346A3E"/>
    <w:rsid w:val="00346BA7"/>
    <w:rsid w:val="00346D87"/>
    <w:rsid w:val="0034711B"/>
    <w:rsid w:val="0034716B"/>
    <w:rsid w:val="003477D2"/>
    <w:rsid w:val="00347C6B"/>
    <w:rsid w:val="0035001A"/>
    <w:rsid w:val="00350241"/>
    <w:rsid w:val="00350B26"/>
    <w:rsid w:val="00351089"/>
    <w:rsid w:val="0035108E"/>
    <w:rsid w:val="003510AD"/>
    <w:rsid w:val="00351663"/>
    <w:rsid w:val="00351F36"/>
    <w:rsid w:val="003523C2"/>
    <w:rsid w:val="003524AC"/>
    <w:rsid w:val="0035262B"/>
    <w:rsid w:val="00352777"/>
    <w:rsid w:val="00352B58"/>
    <w:rsid w:val="00352C17"/>
    <w:rsid w:val="0035300C"/>
    <w:rsid w:val="00353064"/>
    <w:rsid w:val="003531C0"/>
    <w:rsid w:val="003532CD"/>
    <w:rsid w:val="00353BA1"/>
    <w:rsid w:val="003540B9"/>
    <w:rsid w:val="003542CD"/>
    <w:rsid w:val="0035451A"/>
    <w:rsid w:val="0035476D"/>
    <w:rsid w:val="00354D1A"/>
    <w:rsid w:val="00354E78"/>
    <w:rsid w:val="0035518E"/>
    <w:rsid w:val="00355B1E"/>
    <w:rsid w:val="00355EAB"/>
    <w:rsid w:val="003561E8"/>
    <w:rsid w:val="00356510"/>
    <w:rsid w:val="003568DA"/>
    <w:rsid w:val="0035694F"/>
    <w:rsid w:val="003569DE"/>
    <w:rsid w:val="003575F6"/>
    <w:rsid w:val="00357CF9"/>
    <w:rsid w:val="00357E2B"/>
    <w:rsid w:val="003601B6"/>
    <w:rsid w:val="00360394"/>
    <w:rsid w:val="003603F2"/>
    <w:rsid w:val="003604D1"/>
    <w:rsid w:val="0036058C"/>
    <w:rsid w:val="00360591"/>
    <w:rsid w:val="00360BB3"/>
    <w:rsid w:val="00360C33"/>
    <w:rsid w:val="003611AD"/>
    <w:rsid w:val="0036173D"/>
    <w:rsid w:val="00361B39"/>
    <w:rsid w:val="00361CE0"/>
    <w:rsid w:val="00361F2A"/>
    <w:rsid w:val="00362022"/>
    <w:rsid w:val="0036275D"/>
    <w:rsid w:val="00362CB7"/>
    <w:rsid w:val="003633D9"/>
    <w:rsid w:val="003635D7"/>
    <w:rsid w:val="003635F6"/>
    <w:rsid w:val="00363B23"/>
    <w:rsid w:val="003641BE"/>
    <w:rsid w:val="00364256"/>
    <w:rsid w:val="003642DD"/>
    <w:rsid w:val="0036437D"/>
    <w:rsid w:val="00364452"/>
    <w:rsid w:val="003644E1"/>
    <w:rsid w:val="00364CAC"/>
    <w:rsid w:val="00364F85"/>
    <w:rsid w:val="00365359"/>
    <w:rsid w:val="0036551A"/>
    <w:rsid w:val="00365B5B"/>
    <w:rsid w:val="00366011"/>
    <w:rsid w:val="003663F4"/>
    <w:rsid w:val="0036658B"/>
    <w:rsid w:val="00366A11"/>
    <w:rsid w:val="00366D26"/>
    <w:rsid w:val="003671BB"/>
    <w:rsid w:val="00367218"/>
    <w:rsid w:val="00367BAF"/>
    <w:rsid w:val="00367F35"/>
    <w:rsid w:val="003708EF"/>
    <w:rsid w:val="00370A2B"/>
    <w:rsid w:val="00371219"/>
    <w:rsid w:val="00371427"/>
    <w:rsid w:val="00371DD8"/>
    <w:rsid w:val="00372551"/>
    <w:rsid w:val="00372703"/>
    <w:rsid w:val="00372914"/>
    <w:rsid w:val="00372B3F"/>
    <w:rsid w:val="00372DAC"/>
    <w:rsid w:val="00372DD6"/>
    <w:rsid w:val="00373039"/>
    <w:rsid w:val="003730C1"/>
    <w:rsid w:val="00373F72"/>
    <w:rsid w:val="0037448A"/>
    <w:rsid w:val="0037487B"/>
    <w:rsid w:val="00374D8A"/>
    <w:rsid w:val="00374DD1"/>
    <w:rsid w:val="00374E58"/>
    <w:rsid w:val="00375373"/>
    <w:rsid w:val="003757D1"/>
    <w:rsid w:val="00375941"/>
    <w:rsid w:val="00375B8D"/>
    <w:rsid w:val="00375E0C"/>
    <w:rsid w:val="00375E81"/>
    <w:rsid w:val="00375F6F"/>
    <w:rsid w:val="00376271"/>
    <w:rsid w:val="00376468"/>
    <w:rsid w:val="003764C7"/>
    <w:rsid w:val="00376809"/>
    <w:rsid w:val="00376AFC"/>
    <w:rsid w:val="003801D6"/>
    <w:rsid w:val="0038099A"/>
    <w:rsid w:val="00380C5E"/>
    <w:rsid w:val="00380FDB"/>
    <w:rsid w:val="00381702"/>
    <w:rsid w:val="003818EA"/>
    <w:rsid w:val="003819AE"/>
    <w:rsid w:val="00381D07"/>
    <w:rsid w:val="0038241D"/>
    <w:rsid w:val="003827C3"/>
    <w:rsid w:val="00382CA1"/>
    <w:rsid w:val="00382DD8"/>
    <w:rsid w:val="00383348"/>
    <w:rsid w:val="00383EE8"/>
    <w:rsid w:val="00383FA8"/>
    <w:rsid w:val="003842BD"/>
    <w:rsid w:val="00384626"/>
    <w:rsid w:val="00384AD4"/>
    <w:rsid w:val="00384D2C"/>
    <w:rsid w:val="00385214"/>
    <w:rsid w:val="003853A3"/>
    <w:rsid w:val="00385579"/>
    <w:rsid w:val="0038647A"/>
    <w:rsid w:val="00386581"/>
    <w:rsid w:val="00386BD5"/>
    <w:rsid w:val="00387546"/>
    <w:rsid w:val="00390A21"/>
    <w:rsid w:val="00390C73"/>
    <w:rsid w:val="00390E56"/>
    <w:rsid w:val="00391621"/>
    <w:rsid w:val="0039167A"/>
    <w:rsid w:val="00391A99"/>
    <w:rsid w:val="00391B85"/>
    <w:rsid w:val="00391C44"/>
    <w:rsid w:val="00391D53"/>
    <w:rsid w:val="003921B7"/>
    <w:rsid w:val="00393039"/>
    <w:rsid w:val="003931F9"/>
    <w:rsid w:val="003933CF"/>
    <w:rsid w:val="0039363B"/>
    <w:rsid w:val="00393D3F"/>
    <w:rsid w:val="00393FDC"/>
    <w:rsid w:val="003940C8"/>
    <w:rsid w:val="00394457"/>
    <w:rsid w:val="00394FA3"/>
    <w:rsid w:val="003951E3"/>
    <w:rsid w:val="00395A25"/>
    <w:rsid w:val="00395ADF"/>
    <w:rsid w:val="00395E44"/>
    <w:rsid w:val="00396428"/>
    <w:rsid w:val="00396609"/>
    <w:rsid w:val="0039684C"/>
    <w:rsid w:val="00396C5D"/>
    <w:rsid w:val="00396F8C"/>
    <w:rsid w:val="0039728F"/>
    <w:rsid w:val="00397C2E"/>
    <w:rsid w:val="003A11B2"/>
    <w:rsid w:val="003A1526"/>
    <w:rsid w:val="003A1688"/>
    <w:rsid w:val="003A1B10"/>
    <w:rsid w:val="003A1E0E"/>
    <w:rsid w:val="003A2862"/>
    <w:rsid w:val="003A2CF1"/>
    <w:rsid w:val="003A2E95"/>
    <w:rsid w:val="003A3020"/>
    <w:rsid w:val="003A3E06"/>
    <w:rsid w:val="003A3E10"/>
    <w:rsid w:val="003A3EF8"/>
    <w:rsid w:val="003A4857"/>
    <w:rsid w:val="003A4A6E"/>
    <w:rsid w:val="003A5628"/>
    <w:rsid w:val="003A5799"/>
    <w:rsid w:val="003A59B3"/>
    <w:rsid w:val="003A5AF4"/>
    <w:rsid w:val="003A5D67"/>
    <w:rsid w:val="003A6344"/>
    <w:rsid w:val="003A68D6"/>
    <w:rsid w:val="003A7AD5"/>
    <w:rsid w:val="003A7B70"/>
    <w:rsid w:val="003B01BB"/>
    <w:rsid w:val="003B0528"/>
    <w:rsid w:val="003B111D"/>
    <w:rsid w:val="003B160B"/>
    <w:rsid w:val="003B19A4"/>
    <w:rsid w:val="003B1BE0"/>
    <w:rsid w:val="003B20A4"/>
    <w:rsid w:val="003B36DF"/>
    <w:rsid w:val="003B3BC0"/>
    <w:rsid w:val="003B3C0B"/>
    <w:rsid w:val="003B3D22"/>
    <w:rsid w:val="003B4AFC"/>
    <w:rsid w:val="003B4F1C"/>
    <w:rsid w:val="003B5111"/>
    <w:rsid w:val="003B5325"/>
    <w:rsid w:val="003B53D2"/>
    <w:rsid w:val="003B5496"/>
    <w:rsid w:val="003B5D46"/>
    <w:rsid w:val="003B5FFE"/>
    <w:rsid w:val="003B6507"/>
    <w:rsid w:val="003B650C"/>
    <w:rsid w:val="003B69DF"/>
    <w:rsid w:val="003B6A5D"/>
    <w:rsid w:val="003B6B93"/>
    <w:rsid w:val="003B6CFE"/>
    <w:rsid w:val="003B6DBF"/>
    <w:rsid w:val="003B7159"/>
    <w:rsid w:val="003B7BEF"/>
    <w:rsid w:val="003B7C7A"/>
    <w:rsid w:val="003B7DED"/>
    <w:rsid w:val="003B7F74"/>
    <w:rsid w:val="003C0444"/>
    <w:rsid w:val="003C0D53"/>
    <w:rsid w:val="003C117B"/>
    <w:rsid w:val="003C11AA"/>
    <w:rsid w:val="003C1383"/>
    <w:rsid w:val="003C19EF"/>
    <w:rsid w:val="003C1C66"/>
    <w:rsid w:val="003C1C8C"/>
    <w:rsid w:val="003C1F46"/>
    <w:rsid w:val="003C24FB"/>
    <w:rsid w:val="003C272D"/>
    <w:rsid w:val="003C292B"/>
    <w:rsid w:val="003C29EE"/>
    <w:rsid w:val="003C2FBD"/>
    <w:rsid w:val="003C40F0"/>
    <w:rsid w:val="003C46E6"/>
    <w:rsid w:val="003C46FB"/>
    <w:rsid w:val="003C49A1"/>
    <w:rsid w:val="003C4F15"/>
    <w:rsid w:val="003C5C0F"/>
    <w:rsid w:val="003C6290"/>
    <w:rsid w:val="003C66A7"/>
    <w:rsid w:val="003C68FB"/>
    <w:rsid w:val="003C70A6"/>
    <w:rsid w:val="003C7576"/>
    <w:rsid w:val="003C7D95"/>
    <w:rsid w:val="003C7D97"/>
    <w:rsid w:val="003D0234"/>
    <w:rsid w:val="003D0371"/>
    <w:rsid w:val="003D0458"/>
    <w:rsid w:val="003D0C7B"/>
    <w:rsid w:val="003D141E"/>
    <w:rsid w:val="003D198F"/>
    <w:rsid w:val="003D1D65"/>
    <w:rsid w:val="003D1E35"/>
    <w:rsid w:val="003D2057"/>
    <w:rsid w:val="003D21B5"/>
    <w:rsid w:val="003D261F"/>
    <w:rsid w:val="003D3350"/>
    <w:rsid w:val="003D33D2"/>
    <w:rsid w:val="003D36BE"/>
    <w:rsid w:val="003D3E4C"/>
    <w:rsid w:val="003D4792"/>
    <w:rsid w:val="003D5992"/>
    <w:rsid w:val="003D59FF"/>
    <w:rsid w:val="003D6051"/>
    <w:rsid w:val="003D6068"/>
    <w:rsid w:val="003D63D0"/>
    <w:rsid w:val="003D69B8"/>
    <w:rsid w:val="003D7656"/>
    <w:rsid w:val="003D78E4"/>
    <w:rsid w:val="003D7991"/>
    <w:rsid w:val="003D7D49"/>
    <w:rsid w:val="003D7F80"/>
    <w:rsid w:val="003E05FC"/>
    <w:rsid w:val="003E067A"/>
    <w:rsid w:val="003E06A9"/>
    <w:rsid w:val="003E09BA"/>
    <w:rsid w:val="003E0E02"/>
    <w:rsid w:val="003E0F4C"/>
    <w:rsid w:val="003E11A9"/>
    <w:rsid w:val="003E14ED"/>
    <w:rsid w:val="003E156D"/>
    <w:rsid w:val="003E16BD"/>
    <w:rsid w:val="003E16BE"/>
    <w:rsid w:val="003E1C0A"/>
    <w:rsid w:val="003E2607"/>
    <w:rsid w:val="003E269E"/>
    <w:rsid w:val="003E29AD"/>
    <w:rsid w:val="003E2FA9"/>
    <w:rsid w:val="003E37E8"/>
    <w:rsid w:val="003E3EA0"/>
    <w:rsid w:val="003E3F6C"/>
    <w:rsid w:val="003E471A"/>
    <w:rsid w:val="003E4759"/>
    <w:rsid w:val="003E5295"/>
    <w:rsid w:val="003E536A"/>
    <w:rsid w:val="003E56CD"/>
    <w:rsid w:val="003E5837"/>
    <w:rsid w:val="003E662C"/>
    <w:rsid w:val="003E7511"/>
    <w:rsid w:val="003E7D65"/>
    <w:rsid w:val="003F0703"/>
    <w:rsid w:val="003F0ADE"/>
    <w:rsid w:val="003F0C48"/>
    <w:rsid w:val="003F11D9"/>
    <w:rsid w:val="003F11E6"/>
    <w:rsid w:val="003F14DF"/>
    <w:rsid w:val="003F1940"/>
    <w:rsid w:val="003F1E60"/>
    <w:rsid w:val="003F2654"/>
    <w:rsid w:val="003F2A1C"/>
    <w:rsid w:val="003F2F37"/>
    <w:rsid w:val="003F308E"/>
    <w:rsid w:val="003F30D0"/>
    <w:rsid w:val="003F36A8"/>
    <w:rsid w:val="003F3730"/>
    <w:rsid w:val="003F3827"/>
    <w:rsid w:val="003F3BC7"/>
    <w:rsid w:val="003F5626"/>
    <w:rsid w:val="003F58A5"/>
    <w:rsid w:val="003F595C"/>
    <w:rsid w:val="003F6122"/>
    <w:rsid w:val="003F612B"/>
    <w:rsid w:val="003F6299"/>
    <w:rsid w:val="003F6B42"/>
    <w:rsid w:val="003F6BD2"/>
    <w:rsid w:val="003F6D06"/>
    <w:rsid w:val="00400151"/>
    <w:rsid w:val="00400450"/>
    <w:rsid w:val="004009FD"/>
    <w:rsid w:val="004010D7"/>
    <w:rsid w:val="00401103"/>
    <w:rsid w:val="00401346"/>
    <w:rsid w:val="004014AF"/>
    <w:rsid w:val="004019F6"/>
    <w:rsid w:val="00401DED"/>
    <w:rsid w:val="00401F22"/>
    <w:rsid w:val="00402DCD"/>
    <w:rsid w:val="00403169"/>
    <w:rsid w:val="004031B7"/>
    <w:rsid w:val="0040367A"/>
    <w:rsid w:val="00403866"/>
    <w:rsid w:val="00403B00"/>
    <w:rsid w:val="0040430D"/>
    <w:rsid w:val="00404631"/>
    <w:rsid w:val="00404829"/>
    <w:rsid w:val="00404B41"/>
    <w:rsid w:val="00404F05"/>
    <w:rsid w:val="004051F0"/>
    <w:rsid w:val="00405302"/>
    <w:rsid w:val="0040575A"/>
    <w:rsid w:val="004061F5"/>
    <w:rsid w:val="004065DE"/>
    <w:rsid w:val="00407973"/>
    <w:rsid w:val="00407AD6"/>
    <w:rsid w:val="00410128"/>
    <w:rsid w:val="0041032C"/>
    <w:rsid w:val="00410387"/>
    <w:rsid w:val="00410AA4"/>
    <w:rsid w:val="00411604"/>
    <w:rsid w:val="00411671"/>
    <w:rsid w:val="00411B65"/>
    <w:rsid w:val="004123D6"/>
    <w:rsid w:val="004128A4"/>
    <w:rsid w:val="00412A4B"/>
    <w:rsid w:val="0041333B"/>
    <w:rsid w:val="0041367E"/>
    <w:rsid w:val="00413AA9"/>
    <w:rsid w:val="00413AAF"/>
    <w:rsid w:val="00413CCE"/>
    <w:rsid w:val="00413DAA"/>
    <w:rsid w:val="00413DEA"/>
    <w:rsid w:val="0041418C"/>
    <w:rsid w:val="00414288"/>
    <w:rsid w:val="00414769"/>
    <w:rsid w:val="00414BC0"/>
    <w:rsid w:val="00414E1C"/>
    <w:rsid w:val="0041531D"/>
    <w:rsid w:val="00415DB0"/>
    <w:rsid w:val="00416049"/>
    <w:rsid w:val="004165C5"/>
    <w:rsid w:val="004169F1"/>
    <w:rsid w:val="00416AC7"/>
    <w:rsid w:val="00416B3C"/>
    <w:rsid w:val="00416D09"/>
    <w:rsid w:val="00417B41"/>
    <w:rsid w:val="00420878"/>
    <w:rsid w:val="004215F5"/>
    <w:rsid w:val="00421DBF"/>
    <w:rsid w:val="0042259A"/>
    <w:rsid w:val="004228F6"/>
    <w:rsid w:val="004229D7"/>
    <w:rsid w:val="00422CF3"/>
    <w:rsid w:val="00422E20"/>
    <w:rsid w:val="00423044"/>
    <w:rsid w:val="004232C5"/>
    <w:rsid w:val="0042352E"/>
    <w:rsid w:val="004235A5"/>
    <w:rsid w:val="00423850"/>
    <w:rsid w:val="00423D84"/>
    <w:rsid w:val="00423DDF"/>
    <w:rsid w:val="00423E37"/>
    <w:rsid w:val="00423EF3"/>
    <w:rsid w:val="00424612"/>
    <w:rsid w:val="00424808"/>
    <w:rsid w:val="00424979"/>
    <w:rsid w:val="004249A2"/>
    <w:rsid w:val="00424DC2"/>
    <w:rsid w:val="00424EAE"/>
    <w:rsid w:val="00425664"/>
    <w:rsid w:val="00425666"/>
    <w:rsid w:val="00425A2B"/>
    <w:rsid w:val="00425D95"/>
    <w:rsid w:val="00425E36"/>
    <w:rsid w:val="004264D4"/>
    <w:rsid w:val="00426F5B"/>
    <w:rsid w:val="00426FFE"/>
    <w:rsid w:val="0042732A"/>
    <w:rsid w:val="004275C7"/>
    <w:rsid w:val="00427B7E"/>
    <w:rsid w:val="00427E77"/>
    <w:rsid w:val="00430397"/>
    <w:rsid w:val="004308D9"/>
    <w:rsid w:val="00430A03"/>
    <w:rsid w:val="00430A18"/>
    <w:rsid w:val="00430A96"/>
    <w:rsid w:val="00430CC9"/>
    <w:rsid w:val="00430D55"/>
    <w:rsid w:val="004312D6"/>
    <w:rsid w:val="00431886"/>
    <w:rsid w:val="004320B8"/>
    <w:rsid w:val="004324F2"/>
    <w:rsid w:val="00432B13"/>
    <w:rsid w:val="00432D1A"/>
    <w:rsid w:val="004331DE"/>
    <w:rsid w:val="00433C1A"/>
    <w:rsid w:val="00433F7D"/>
    <w:rsid w:val="004340AE"/>
    <w:rsid w:val="004340CD"/>
    <w:rsid w:val="004343BB"/>
    <w:rsid w:val="004347B5"/>
    <w:rsid w:val="004358E6"/>
    <w:rsid w:val="00435D24"/>
    <w:rsid w:val="004368B5"/>
    <w:rsid w:val="00436D95"/>
    <w:rsid w:val="00437093"/>
    <w:rsid w:val="004377A5"/>
    <w:rsid w:val="00437DBA"/>
    <w:rsid w:val="00440418"/>
    <w:rsid w:val="00440928"/>
    <w:rsid w:val="00440C1A"/>
    <w:rsid w:val="00440E9B"/>
    <w:rsid w:val="004415E9"/>
    <w:rsid w:val="0044198C"/>
    <w:rsid w:val="00441ACA"/>
    <w:rsid w:val="004427D7"/>
    <w:rsid w:val="00443CD2"/>
    <w:rsid w:val="004440E4"/>
    <w:rsid w:val="004451E1"/>
    <w:rsid w:val="0044526B"/>
    <w:rsid w:val="00445B60"/>
    <w:rsid w:val="004462BD"/>
    <w:rsid w:val="004464BF"/>
    <w:rsid w:val="004473D3"/>
    <w:rsid w:val="0044761D"/>
    <w:rsid w:val="00447BEA"/>
    <w:rsid w:val="00450750"/>
    <w:rsid w:val="00450B56"/>
    <w:rsid w:val="004511C6"/>
    <w:rsid w:val="00451B6F"/>
    <w:rsid w:val="00451D9A"/>
    <w:rsid w:val="004523A3"/>
    <w:rsid w:val="004526A2"/>
    <w:rsid w:val="00452750"/>
    <w:rsid w:val="0045359F"/>
    <w:rsid w:val="0045369F"/>
    <w:rsid w:val="004536F1"/>
    <w:rsid w:val="004538F4"/>
    <w:rsid w:val="00453AB0"/>
    <w:rsid w:val="00453F42"/>
    <w:rsid w:val="0045451C"/>
    <w:rsid w:val="004548DD"/>
    <w:rsid w:val="004549A2"/>
    <w:rsid w:val="00454C55"/>
    <w:rsid w:val="004565C5"/>
    <w:rsid w:val="00456E66"/>
    <w:rsid w:val="00456F6A"/>
    <w:rsid w:val="00457486"/>
    <w:rsid w:val="00457526"/>
    <w:rsid w:val="004575E7"/>
    <w:rsid w:val="0046034A"/>
    <w:rsid w:val="00460632"/>
    <w:rsid w:val="00460FE3"/>
    <w:rsid w:val="004615F9"/>
    <w:rsid w:val="004619B0"/>
    <w:rsid w:val="00461BFD"/>
    <w:rsid w:val="00462628"/>
    <w:rsid w:val="00462A0A"/>
    <w:rsid w:val="00462EBA"/>
    <w:rsid w:val="0046337E"/>
    <w:rsid w:val="004638B0"/>
    <w:rsid w:val="004638D7"/>
    <w:rsid w:val="00463B3B"/>
    <w:rsid w:val="004640A4"/>
    <w:rsid w:val="00464547"/>
    <w:rsid w:val="00464719"/>
    <w:rsid w:val="00464A93"/>
    <w:rsid w:val="00464E45"/>
    <w:rsid w:val="00464E8B"/>
    <w:rsid w:val="0046500C"/>
    <w:rsid w:val="004650D9"/>
    <w:rsid w:val="004652CF"/>
    <w:rsid w:val="00465324"/>
    <w:rsid w:val="00465626"/>
    <w:rsid w:val="00465B20"/>
    <w:rsid w:val="00465D80"/>
    <w:rsid w:val="004660FA"/>
    <w:rsid w:val="004662A7"/>
    <w:rsid w:val="0046639B"/>
    <w:rsid w:val="00466948"/>
    <w:rsid w:val="00466AD0"/>
    <w:rsid w:val="00466B4A"/>
    <w:rsid w:val="00466BC6"/>
    <w:rsid w:val="00466E5A"/>
    <w:rsid w:val="00466FD0"/>
    <w:rsid w:val="00467EB6"/>
    <w:rsid w:val="00470D87"/>
    <w:rsid w:val="004710D1"/>
    <w:rsid w:val="00471953"/>
    <w:rsid w:val="00471E24"/>
    <w:rsid w:val="00472024"/>
    <w:rsid w:val="004720C5"/>
    <w:rsid w:val="004724D8"/>
    <w:rsid w:val="00472582"/>
    <w:rsid w:val="004727CE"/>
    <w:rsid w:val="0047283F"/>
    <w:rsid w:val="00472AD9"/>
    <w:rsid w:val="00472B91"/>
    <w:rsid w:val="00472F82"/>
    <w:rsid w:val="004742D9"/>
    <w:rsid w:val="00474DEB"/>
    <w:rsid w:val="0047523A"/>
    <w:rsid w:val="004753C8"/>
    <w:rsid w:val="00475965"/>
    <w:rsid w:val="00475BB9"/>
    <w:rsid w:val="004763FB"/>
    <w:rsid w:val="0047647A"/>
    <w:rsid w:val="00476CDA"/>
    <w:rsid w:val="00476E69"/>
    <w:rsid w:val="00476E8C"/>
    <w:rsid w:val="0047703E"/>
    <w:rsid w:val="0047714D"/>
    <w:rsid w:val="004772E1"/>
    <w:rsid w:val="00477399"/>
    <w:rsid w:val="004804F8"/>
    <w:rsid w:val="004806A9"/>
    <w:rsid w:val="00480F9D"/>
    <w:rsid w:val="004814A2"/>
    <w:rsid w:val="004815E1"/>
    <w:rsid w:val="004815F6"/>
    <w:rsid w:val="00481830"/>
    <w:rsid w:val="00481A83"/>
    <w:rsid w:val="0048235A"/>
    <w:rsid w:val="00482826"/>
    <w:rsid w:val="00482B86"/>
    <w:rsid w:val="00482BE3"/>
    <w:rsid w:val="00482F51"/>
    <w:rsid w:val="004834DD"/>
    <w:rsid w:val="00483F5B"/>
    <w:rsid w:val="00485786"/>
    <w:rsid w:val="00485913"/>
    <w:rsid w:val="00485E99"/>
    <w:rsid w:val="00486083"/>
    <w:rsid w:val="00486818"/>
    <w:rsid w:val="00486A39"/>
    <w:rsid w:val="00486E5E"/>
    <w:rsid w:val="00486F59"/>
    <w:rsid w:val="00487183"/>
    <w:rsid w:val="00487620"/>
    <w:rsid w:val="004879A4"/>
    <w:rsid w:val="00487AD9"/>
    <w:rsid w:val="00487BF7"/>
    <w:rsid w:val="00487C77"/>
    <w:rsid w:val="00487E4F"/>
    <w:rsid w:val="004908BE"/>
    <w:rsid w:val="00490927"/>
    <w:rsid w:val="00490C89"/>
    <w:rsid w:val="00490F72"/>
    <w:rsid w:val="00491A62"/>
    <w:rsid w:val="004922DF"/>
    <w:rsid w:val="004926FB"/>
    <w:rsid w:val="0049278C"/>
    <w:rsid w:val="00492A81"/>
    <w:rsid w:val="00492E55"/>
    <w:rsid w:val="00493130"/>
    <w:rsid w:val="004935C3"/>
    <w:rsid w:val="00494434"/>
    <w:rsid w:val="00494446"/>
    <w:rsid w:val="00494569"/>
    <w:rsid w:val="0049482E"/>
    <w:rsid w:val="00494AA8"/>
    <w:rsid w:val="00494B40"/>
    <w:rsid w:val="00494E3B"/>
    <w:rsid w:val="00495485"/>
    <w:rsid w:val="004956DA"/>
    <w:rsid w:val="00495CAA"/>
    <w:rsid w:val="004963E3"/>
    <w:rsid w:val="004969FF"/>
    <w:rsid w:val="00497583"/>
    <w:rsid w:val="0049759A"/>
    <w:rsid w:val="00497726"/>
    <w:rsid w:val="00497C7D"/>
    <w:rsid w:val="00497E47"/>
    <w:rsid w:val="004A0127"/>
    <w:rsid w:val="004A046D"/>
    <w:rsid w:val="004A053B"/>
    <w:rsid w:val="004A05CC"/>
    <w:rsid w:val="004A096E"/>
    <w:rsid w:val="004A17B7"/>
    <w:rsid w:val="004A18DA"/>
    <w:rsid w:val="004A1E15"/>
    <w:rsid w:val="004A27B4"/>
    <w:rsid w:val="004A2A56"/>
    <w:rsid w:val="004A2AA3"/>
    <w:rsid w:val="004A2C0E"/>
    <w:rsid w:val="004A2D11"/>
    <w:rsid w:val="004A2E37"/>
    <w:rsid w:val="004A339F"/>
    <w:rsid w:val="004A3B3B"/>
    <w:rsid w:val="004A3CA5"/>
    <w:rsid w:val="004A4912"/>
    <w:rsid w:val="004A58C1"/>
    <w:rsid w:val="004A5948"/>
    <w:rsid w:val="004A5C53"/>
    <w:rsid w:val="004A613E"/>
    <w:rsid w:val="004A6223"/>
    <w:rsid w:val="004A63F4"/>
    <w:rsid w:val="004A63F7"/>
    <w:rsid w:val="004A678A"/>
    <w:rsid w:val="004A697B"/>
    <w:rsid w:val="004A6B40"/>
    <w:rsid w:val="004A7054"/>
    <w:rsid w:val="004B0678"/>
    <w:rsid w:val="004B0786"/>
    <w:rsid w:val="004B090B"/>
    <w:rsid w:val="004B0AA3"/>
    <w:rsid w:val="004B0AF6"/>
    <w:rsid w:val="004B0DB2"/>
    <w:rsid w:val="004B0FAC"/>
    <w:rsid w:val="004B1385"/>
    <w:rsid w:val="004B15DA"/>
    <w:rsid w:val="004B1AA1"/>
    <w:rsid w:val="004B1C2C"/>
    <w:rsid w:val="004B1C4A"/>
    <w:rsid w:val="004B22C6"/>
    <w:rsid w:val="004B23BB"/>
    <w:rsid w:val="004B2916"/>
    <w:rsid w:val="004B2D87"/>
    <w:rsid w:val="004B39B6"/>
    <w:rsid w:val="004B3CE0"/>
    <w:rsid w:val="004B3D25"/>
    <w:rsid w:val="004B4327"/>
    <w:rsid w:val="004B4528"/>
    <w:rsid w:val="004B4A49"/>
    <w:rsid w:val="004B4DD0"/>
    <w:rsid w:val="004B507E"/>
    <w:rsid w:val="004B50C2"/>
    <w:rsid w:val="004B5163"/>
    <w:rsid w:val="004B5781"/>
    <w:rsid w:val="004B5E2E"/>
    <w:rsid w:val="004B67C7"/>
    <w:rsid w:val="004B6BDF"/>
    <w:rsid w:val="004B7075"/>
    <w:rsid w:val="004B73F4"/>
    <w:rsid w:val="004B7BE7"/>
    <w:rsid w:val="004B7C68"/>
    <w:rsid w:val="004C0123"/>
    <w:rsid w:val="004C0341"/>
    <w:rsid w:val="004C03EA"/>
    <w:rsid w:val="004C0F81"/>
    <w:rsid w:val="004C107F"/>
    <w:rsid w:val="004C11D6"/>
    <w:rsid w:val="004C16D6"/>
    <w:rsid w:val="004C244C"/>
    <w:rsid w:val="004C25C3"/>
    <w:rsid w:val="004C2E33"/>
    <w:rsid w:val="004C2EE1"/>
    <w:rsid w:val="004C35D4"/>
    <w:rsid w:val="004C3628"/>
    <w:rsid w:val="004C4169"/>
    <w:rsid w:val="004C48F8"/>
    <w:rsid w:val="004C4977"/>
    <w:rsid w:val="004C5245"/>
    <w:rsid w:val="004C5640"/>
    <w:rsid w:val="004C56A7"/>
    <w:rsid w:val="004C5B5C"/>
    <w:rsid w:val="004C5EDE"/>
    <w:rsid w:val="004C69A7"/>
    <w:rsid w:val="004C6DB0"/>
    <w:rsid w:val="004C77EB"/>
    <w:rsid w:val="004C7CDF"/>
    <w:rsid w:val="004D0178"/>
    <w:rsid w:val="004D08B3"/>
    <w:rsid w:val="004D0991"/>
    <w:rsid w:val="004D0FA1"/>
    <w:rsid w:val="004D1346"/>
    <w:rsid w:val="004D160F"/>
    <w:rsid w:val="004D1F51"/>
    <w:rsid w:val="004D2086"/>
    <w:rsid w:val="004D20EF"/>
    <w:rsid w:val="004D222D"/>
    <w:rsid w:val="004D258F"/>
    <w:rsid w:val="004D275D"/>
    <w:rsid w:val="004D28D4"/>
    <w:rsid w:val="004D2A5E"/>
    <w:rsid w:val="004D2A83"/>
    <w:rsid w:val="004D2C3B"/>
    <w:rsid w:val="004D2E48"/>
    <w:rsid w:val="004D2F8E"/>
    <w:rsid w:val="004D3018"/>
    <w:rsid w:val="004D30D9"/>
    <w:rsid w:val="004D34AC"/>
    <w:rsid w:val="004D35F4"/>
    <w:rsid w:val="004D3615"/>
    <w:rsid w:val="004D378B"/>
    <w:rsid w:val="004D3BC9"/>
    <w:rsid w:val="004D428B"/>
    <w:rsid w:val="004D48CB"/>
    <w:rsid w:val="004D49B0"/>
    <w:rsid w:val="004D4F6F"/>
    <w:rsid w:val="004D4FDA"/>
    <w:rsid w:val="004D4FE3"/>
    <w:rsid w:val="004D540D"/>
    <w:rsid w:val="004D5C98"/>
    <w:rsid w:val="004D61FE"/>
    <w:rsid w:val="004D6287"/>
    <w:rsid w:val="004D6854"/>
    <w:rsid w:val="004D690D"/>
    <w:rsid w:val="004D6C9A"/>
    <w:rsid w:val="004D758A"/>
    <w:rsid w:val="004D7EEC"/>
    <w:rsid w:val="004E011E"/>
    <w:rsid w:val="004E02AC"/>
    <w:rsid w:val="004E0BC4"/>
    <w:rsid w:val="004E0E0E"/>
    <w:rsid w:val="004E0ED4"/>
    <w:rsid w:val="004E101C"/>
    <w:rsid w:val="004E1733"/>
    <w:rsid w:val="004E1F78"/>
    <w:rsid w:val="004E20A0"/>
    <w:rsid w:val="004E263A"/>
    <w:rsid w:val="004E27C8"/>
    <w:rsid w:val="004E2AD9"/>
    <w:rsid w:val="004E2E11"/>
    <w:rsid w:val="004E34F1"/>
    <w:rsid w:val="004E3EA6"/>
    <w:rsid w:val="004E4C49"/>
    <w:rsid w:val="004E5DD2"/>
    <w:rsid w:val="004E60C0"/>
    <w:rsid w:val="004E72D0"/>
    <w:rsid w:val="004E730D"/>
    <w:rsid w:val="004E7531"/>
    <w:rsid w:val="004E787B"/>
    <w:rsid w:val="004E79CB"/>
    <w:rsid w:val="004F01C2"/>
    <w:rsid w:val="004F02BD"/>
    <w:rsid w:val="004F0447"/>
    <w:rsid w:val="004F09A3"/>
    <w:rsid w:val="004F0D27"/>
    <w:rsid w:val="004F0DD3"/>
    <w:rsid w:val="004F0F2B"/>
    <w:rsid w:val="004F167F"/>
    <w:rsid w:val="004F1F77"/>
    <w:rsid w:val="004F2906"/>
    <w:rsid w:val="004F346A"/>
    <w:rsid w:val="004F360D"/>
    <w:rsid w:val="004F370F"/>
    <w:rsid w:val="004F3A51"/>
    <w:rsid w:val="004F3AA7"/>
    <w:rsid w:val="004F4566"/>
    <w:rsid w:val="004F487C"/>
    <w:rsid w:val="004F4995"/>
    <w:rsid w:val="004F5C8B"/>
    <w:rsid w:val="004F5DE1"/>
    <w:rsid w:val="004F5E68"/>
    <w:rsid w:val="004F6991"/>
    <w:rsid w:val="004F6DDF"/>
    <w:rsid w:val="004F6F31"/>
    <w:rsid w:val="004F6FF4"/>
    <w:rsid w:val="004F710E"/>
    <w:rsid w:val="004F74C6"/>
    <w:rsid w:val="004F756F"/>
    <w:rsid w:val="004F7777"/>
    <w:rsid w:val="004F7A2F"/>
    <w:rsid w:val="004F7ABF"/>
    <w:rsid w:val="004F7C77"/>
    <w:rsid w:val="004F7E80"/>
    <w:rsid w:val="005001AC"/>
    <w:rsid w:val="00500217"/>
    <w:rsid w:val="005004E9"/>
    <w:rsid w:val="00500B38"/>
    <w:rsid w:val="00500C84"/>
    <w:rsid w:val="00500E73"/>
    <w:rsid w:val="005019E2"/>
    <w:rsid w:val="00501B3E"/>
    <w:rsid w:val="00501C2D"/>
    <w:rsid w:val="0050207C"/>
    <w:rsid w:val="005020BF"/>
    <w:rsid w:val="00502492"/>
    <w:rsid w:val="005028C6"/>
    <w:rsid w:val="00502BAE"/>
    <w:rsid w:val="00502BF1"/>
    <w:rsid w:val="00502C20"/>
    <w:rsid w:val="005038BF"/>
    <w:rsid w:val="00504795"/>
    <w:rsid w:val="00504CB2"/>
    <w:rsid w:val="005052E7"/>
    <w:rsid w:val="005055A7"/>
    <w:rsid w:val="00505FA7"/>
    <w:rsid w:val="00506BA6"/>
    <w:rsid w:val="00506FF0"/>
    <w:rsid w:val="0050700E"/>
    <w:rsid w:val="005077B9"/>
    <w:rsid w:val="0050797D"/>
    <w:rsid w:val="00507BBA"/>
    <w:rsid w:val="00507EB0"/>
    <w:rsid w:val="00507F90"/>
    <w:rsid w:val="00510077"/>
    <w:rsid w:val="005107C1"/>
    <w:rsid w:val="0051140E"/>
    <w:rsid w:val="00511A6A"/>
    <w:rsid w:val="00511B65"/>
    <w:rsid w:val="00511CD2"/>
    <w:rsid w:val="00511D7B"/>
    <w:rsid w:val="00511FD3"/>
    <w:rsid w:val="00512278"/>
    <w:rsid w:val="00512349"/>
    <w:rsid w:val="005129C7"/>
    <w:rsid w:val="0051302D"/>
    <w:rsid w:val="00513370"/>
    <w:rsid w:val="00514204"/>
    <w:rsid w:val="00514352"/>
    <w:rsid w:val="00514AC8"/>
    <w:rsid w:val="00514B32"/>
    <w:rsid w:val="0051525E"/>
    <w:rsid w:val="00515708"/>
    <w:rsid w:val="00515975"/>
    <w:rsid w:val="00515E14"/>
    <w:rsid w:val="0051619A"/>
    <w:rsid w:val="00516202"/>
    <w:rsid w:val="00516589"/>
    <w:rsid w:val="00516AEA"/>
    <w:rsid w:val="00516D0A"/>
    <w:rsid w:val="005176AB"/>
    <w:rsid w:val="005179E4"/>
    <w:rsid w:val="00520241"/>
    <w:rsid w:val="005205C6"/>
    <w:rsid w:val="00520DF0"/>
    <w:rsid w:val="00521026"/>
    <w:rsid w:val="005210CF"/>
    <w:rsid w:val="00521C09"/>
    <w:rsid w:val="00521D2E"/>
    <w:rsid w:val="00522587"/>
    <w:rsid w:val="0052296F"/>
    <w:rsid w:val="00522F13"/>
    <w:rsid w:val="00523057"/>
    <w:rsid w:val="00523100"/>
    <w:rsid w:val="00523187"/>
    <w:rsid w:val="005235FD"/>
    <w:rsid w:val="00523734"/>
    <w:rsid w:val="00523C25"/>
    <w:rsid w:val="00523D21"/>
    <w:rsid w:val="00523DAF"/>
    <w:rsid w:val="00524A63"/>
    <w:rsid w:val="00524CE8"/>
    <w:rsid w:val="005256DB"/>
    <w:rsid w:val="00525B3A"/>
    <w:rsid w:val="00525BFF"/>
    <w:rsid w:val="00525C40"/>
    <w:rsid w:val="00525FFF"/>
    <w:rsid w:val="005260E7"/>
    <w:rsid w:val="00526582"/>
    <w:rsid w:val="005268F9"/>
    <w:rsid w:val="00526966"/>
    <w:rsid w:val="00526B6B"/>
    <w:rsid w:val="00526F8F"/>
    <w:rsid w:val="00527B28"/>
    <w:rsid w:val="00527CA1"/>
    <w:rsid w:val="00527FE9"/>
    <w:rsid w:val="005300B5"/>
    <w:rsid w:val="00530555"/>
    <w:rsid w:val="0053076B"/>
    <w:rsid w:val="005311D1"/>
    <w:rsid w:val="005313D3"/>
    <w:rsid w:val="00531703"/>
    <w:rsid w:val="00531965"/>
    <w:rsid w:val="00531A50"/>
    <w:rsid w:val="005327E9"/>
    <w:rsid w:val="00532D05"/>
    <w:rsid w:val="00532E65"/>
    <w:rsid w:val="0053336E"/>
    <w:rsid w:val="00533EE2"/>
    <w:rsid w:val="005341AE"/>
    <w:rsid w:val="005342E9"/>
    <w:rsid w:val="00534551"/>
    <w:rsid w:val="005345FF"/>
    <w:rsid w:val="00534995"/>
    <w:rsid w:val="00534CCE"/>
    <w:rsid w:val="00535056"/>
    <w:rsid w:val="005350E1"/>
    <w:rsid w:val="00535187"/>
    <w:rsid w:val="0053520D"/>
    <w:rsid w:val="00535421"/>
    <w:rsid w:val="00535C87"/>
    <w:rsid w:val="00536157"/>
    <w:rsid w:val="00536685"/>
    <w:rsid w:val="00536B99"/>
    <w:rsid w:val="00536E1F"/>
    <w:rsid w:val="00537235"/>
    <w:rsid w:val="005373A3"/>
    <w:rsid w:val="005374CB"/>
    <w:rsid w:val="005376D8"/>
    <w:rsid w:val="00537B35"/>
    <w:rsid w:val="00537D38"/>
    <w:rsid w:val="00537FE5"/>
    <w:rsid w:val="00540591"/>
    <w:rsid w:val="00540859"/>
    <w:rsid w:val="0054093B"/>
    <w:rsid w:val="005409F5"/>
    <w:rsid w:val="00540DDF"/>
    <w:rsid w:val="00541B59"/>
    <w:rsid w:val="00541FDA"/>
    <w:rsid w:val="005422BC"/>
    <w:rsid w:val="005423DD"/>
    <w:rsid w:val="0054265E"/>
    <w:rsid w:val="005426C5"/>
    <w:rsid w:val="0054294A"/>
    <w:rsid w:val="00542D31"/>
    <w:rsid w:val="00543765"/>
    <w:rsid w:val="0054379A"/>
    <w:rsid w:val="005437E8"/>
    <w:rsid w:val="00543B32"/>
    <w:rsid w:val="00543C1F"/>
    <w:rsid w:val="00543FC4"/>
    <w:rsid w:val="005441FC"/>
    <w:rsid w:val="00544398"/>
    <w:rsid w:val="00544457"/>
    <w:rsid w:val="00545050"/>
    <w:rsid w:val="00545494"/>
    <w:rsid w:val="00545A95"/>
    <w:rsid w:val="00545B9F"/>
    <w:rsid w:val="00546033"/>
    <w:rsid w:val="00546604"/>
    <w:rsid w:val="00546951"/>
    <w:rsid w:val="00546E9E"/>
    <w:rsid w:val="00546FDE"/>
    <w:rsid w:val="00547B4B"/>
    <w:rsid w:val="00547E60"/>
    <w:rsid w:val="00550181"/>
    <w:rsid w:val="00550195"/>
    <w:rsid w:val="00550388"/>
    <w:rsid w:val="00550472"/>
    <w:rsid w:val="0055068E"/>
    <w:rsid w:val="00550802"/>
    <w:rsid w:val="00550CBF"/>
    <w:rsid w:val="00550D42"/>
    <w:rsid w:val="00550ED8"/>
    <w:rsid w:val="005518A0"/>
    <w:rsid w:val="005519A0"/>
    <w:rsid w:val="005524EF"/>
    <w:rsid w:val="00552E6B"/>
    <w:rsid w:val="00552ECF"/>
    <w:rsid w:val="0055311C"/>
    <w:rsid w:val="005532CA"/>
    <w:rsid w:val="0055363B"/>
    <w:rsid w:val="00553958"/>
    <w:rsid w:val="00553E7E"/>
    <w:rsid w:val="00553FB9"/>
    <w:rsid w:val="0055437C"/>
    <w:rsid w:val="005546AD"/>
    <w:rsid w:val="00554C40"/>
    <w:rsid w:val="00554DAD"/>
    <w:rsid w:val="00555553"/>
    <w:rsid w:val="0055598A"/>
    <w:rsid w:val="00556176"/>
    <w:rsid w:val="005564F5"/>
    <w:rsid w:val="00556529"/>
    <w:rsid w:val="00556A06"/>
    <w:rsid w:val="005574E3"/>
    <w:rsid w:val="0055761D"/>
    <w:rsid w:val="00557A7A"/>
    <w:rsid w:val="00560008"/>
    <w:rsid w:val="005603E3"/>
    <w:rsid w:val="0056080F"/>
    <w:rsid w:val="00560889"/>
    <w:rsid w:val="005608B1"/>
    <w:rsid w:val="00560AA5"/>
    <w:rsid w:val="00561156"/>
    <w:rsid w:val="0056130B"/>
    <w:rsid w:val="00561395"/>
    <w:rsid w:val="00561683"/>
    <w:rsid w:val="00562B4C"/>
    <w:rsid w:val="0056315D"/>
    <w:rsid w:val="00563938"/>
    <w:rsid w:val="005639BD"/>
    <w:rsid w:val="00563CF5"/>
    <w:rsid w:val="00563E1D"/>
    <w:rsid w:val="005641A6"/>
    <w:rsid w:val="00564CD7"/>
    <w:rsid w:val="005652AF"/>
    <w:rsid w:val="00565B67"/>
    <w:rsid w:val="00565DAE"/>
    <w:rsid w:val="00565E0A"/>
    <w:rsid w:val="005662EF"/>
    <w:rsid w:val="00566587"/>
    <w:rsid w:val="00566A52"/>
    <w:rsid w:val="00566A64"/>
    <w:rsid w:val="00566D54"/>
    <w:rsid w:val="00566F8E"/>
    <w:rsid w:val="00567519"/>
    <w:rsid w:val="00567664"/>
    <w:rsid w:val="0056770C"/>
    <w:rsid w:val="005677D8"/>
    <w:rsid w:val="00567905"/>
    <w:rsid w:val="00567BCF"/>
    <w:rsid w:val="00567D0C"/>
    <w:rsid w:val="00567E09"/>
    <w:rsid w:val="00567F74"/>
    <w:rsid w:val="00567FBC"/>
    <w:rsid w:val="005705C6"/>
    <w:rsid w:val="005707DF"/>
    <w:rsid w:val="00570A3C"/>
    <w:rsid w:val="00570D1C"/>
    <w:rsid w:val="005712D0"/>
    <w:rsid w:val="005714B2"/>
    <w:rsid w:val="00571C5C"/>
    <w:rsid w:val="00572612"/>
    <w:rsid w:val="00573011"/>
    <w:rsid w:val="005734AA"/>
    <w:rsid w:val="005734C0"/>
    <w:rsid w:val="00573650"/>
    <w:rsid w:val="0057399E"/>
    <w:rsid w:val="00573A63"/>
    <w:rsid w:val="00573AF5"/>
    <w:rsid w:val="00573B6C"/>
    <w:rsid w:val="00574406"/>
    <w:rsid w:val="00574C32"/>
    <w:rsid w:val="005752EF"/>
    <w:rsid w:val="005755F1"/>
    <w:rsid w:val="00575B37"/>
    <w:rsid w:val="00575DC0"/>
    <w:rsid w:val="00575FBB"/>
    <w:rsid w:val="005805A4"/>
    <w:rsid w:val="005814A9"/>
    <w:rsid w:val="0058162E"/>
    <w:rsid w:val="005816E7"/>
    <w:rsid w:val="0058191F"/>
    <w:rsid w:val="00581973"/>
    <w:rsid w:val="00581DD5"/>
    <w:rsid w:val="00582299"/>
    <w:rsid w:val="0058229D"/>
    <w:rsid w:val="005822FE"/>
    <w:rsid w:val="0058261E"/>
    <w:rsid w:val="0058339D"/>
    <w:rsid w:val="00583830"/>
    <w:rsid w:val="00583F95"/>
    <w:rsid w:val="00584296"/>
    <w:rsid w:val="005842EF"/>
    <w:rsid w:val="005843F9"/>
    <w:rsid w:val="0058494E"/>
    <w:rsid w:val="00584AA6"/>
    <w:rsid w:val="00585084"/>
    <w:rsid w:val="00585845"/>
    <w:rsid w:val="00585BEE"/>
    <w:rsid w:val="00585F21"/>
    <w:rsid w:val="0058646A"/>
    <w:rsid w:val="00586509"/>
    <w:rsid w:val="00586D45"/>
    <w:rsid w:val="00587610"/>
    <w:rsid w:val="005878B4"/>
    <w:rsid w:val="00587DBB"/>
    <w:rsid w:val="00590309"/>
    <w:rsid w:val="0059033E"/>
    <w:rsid w:val="0059087C"/>
    <w:rsid w:val="00590996"/>
    <w:rsid w:val="00590D7F"/>
    <w:rsid w:val="0059103A"/>
    <w:rsid w:val="0059145D"/>
    <w:rsid w:val="00591470"/>
    <w:rsid w:val="005915A8"/>
    <w:rsid w:val="00591827"/>
    <w:rsid w:val="0059193C"/>
    <w:rsid w:val="0059237D"/>
    <w:rsid w:val="00592B26"/>
    <w:rsid w:val="00593544"/>
    <w:rsid w:val="00593573"/>
    <w:rsid w:val="00593E50"/>
    <w:rsid w:val="005941B0"/>
    <w:rsid w:val="00594B29"/>
    <w:rsid w:val="00595A15"/>
    <w:rsid w:val="00595D21"/>
    <w:rsid w:val="005969E9"/>
    <w:rsid w:val="00596B64"/>
    <w:rsid w:val="00596CCB"/>
    <w:rsid w:val="00596EC5"/>
    <w:rsid w:val="00597A16"/>
    <w:rsid w:val="00597A45"/>
    <w:rsid w:val="005A082E"/>
    <w:rsid w:val="005A08F5"/>
    <w:rsid w:val="005A0A71"/>
    <w:rsid w:val="005A0F40"/>
    <w:rsid w:val="005A11FB"/>
    <w:rsid w:val="005A1716"/>
    <w:rsid w:val="005A1975"/>
    <w:rsid w:val="005A1CDD"/>
    <w:rsid w:val="005A1D22"/>
    <w:rsid w:val="005A1FBB"/>
    <w:rsid w:val="005A230E"/>
    <w:rsid w:val="005A26F4"/>
    <w:rsid w:val="005A33C2"/>
    <w:rsid w:val="005A38D1"/>
    <w:rsid w:val="005A3B37"/>
    <w:rsid w:val="005A4088"/>
    <w:rsid w:val="005A4656"/>
    <w:rsid w:val="005A4D5A"/>
    <w:rsid w:val="005A4E1B"/>
    <w:rsid w:val="005A4E46"/>
    <w:rsid w:val="005A5C62"/>
    <w:rsid w:val="005A6237"/>
    <w:rsid w:val="005A63E9"/>
    <w:rsid w:val="005A6E7C"/>
    <w:rsid w:val="005A6EBA"/>
    <w:rsid w:val="005A733C"/>
    <w:rsid w:val="005A7E8E"/>
    <w:rsid w:val="005B0192"/>
    <w:rsid w:val="005B06C6"/>
    <w:rsid w:val="005B0A2E"/>
    <w:rsid w:val="005B1D58"/>
    <w:rsid w:val="005B24D9"/>
    <w:rsid w:val="005B2E10"/>
    <w:rsid w:val="005B2FDF"/>
    <w:rsid w:val="005B30F1"/>
    <w:rsid w:val="005B35F9"/>
    <w:rsid w:val="005B4272"/>
    <w:rsid w:val="005B4727"/>
    <w:rsid w:val="005B4952"/>
    <w:rsid w:val="005B499D"/>
    <w:rsid w:val="005B4D35"/>
    <w:rsid w:val="005B4ED5"/>
    <w:rsid w:val="005B5479"/>
    <w:rsid w:val="005B5491"/>
    <w:rsid w:val="005B54B9"/>
    <w:rsid w:val="005B6163"/>
    <w:rsid w:val="005B6484"/>
    <w:rsid w:val="005B684F"/>
    <w:rsid w:val="005B6964"/>
    <w:rsid w:val="005B7637"/>
    <w:rsid w:val="005B7876"/>
    <w:rsid w:val="005B7B71"/>
    <w:rsid w:val="005B7C35"/>
    <w:rsid w:val="005B7E6E"/>
    <w:rsid w:val="005C0447"/>
    <w:rsid w:val="005C0453"/>
    <w:rsid w:val="005C04F8"/>
    <w:rsid w:val="005C0DEB"/>
    <w:rsid w:val="005C0FE7"/>
    <w:rsid w:val="005C15A2"/>
    <w:rsid w:val="005C1729"/>
    <w:rsid w:val="005C193E"/>
    <w:rsid w:val="005C1CA6"/>
    <w:rsid w:val="005C23A6"/>
    <w:rsid w:val="005C2989"/>
    <w:rsid w:val="005C3550"/>
    <w:rsid w:val="005C36FE"/>
    <w:rsid w:val="005C3EAD"/>
    <w:rsid w:val="005C3F1F"/>
    <w:rsid w:val="005C3F44"/>
    <w:rsid w:val="005C4251"/>
    <w:rsid w:val="005C4476"/>
    <w:rsid w:val="005C4A0D"/>
    <w:rsid w:val="005C4AAE"/>
    <w:rsid w:val="005C4EE7"/>
    <w:rsid w:val="005C4FA2"/>
    <w:rsid w:val="005C5C60"/>
    <w:rsid w:val="005C5ED4"/>
    <w:rsid w:val="005C64E9"/>
    <w:rsid w:val="005C6819"/>
    <w:rsid w:val="005C6F95"/>
    <w:rsid w:val="005C7AED"/>
    <w:rsid w:val="005C7D38"/>
    <w:rsid w:val="005C7DC4"/>
    <w:rsid w:val="005C7E50"/>
    <w:rsid w:val="005C7ECB"/>
    <w:rsid w:val="005D0613"/>
    <w:rsid w:val="005D070A"/>
    <w:rsid w:val="005D08B6"/>
    <w:rsid w:val="005D13D4"/>
    <w:rsid w:val="005D1973"/>
    <w:rsid w:val="005D20DB"/>
    <w:rsid w:val="005D25A8"/>
    <w:rsid w:val="005D284D"/>
    <w:rsid w:val="005D2E28"/>
    <w:rsid w:val="005D3388"/>
    <w:rsid w:val="005D35EB"/>
    <w:rsid w:val="005D3DC8"/>
    <w:rsid w:val="005D4137"/>
    <w:rsid w:val="005D493C"/>
    <w:rsid w:val="005D4E6B"/>
    <w:rsid w:val="005D4FE7"/>
    <w:rsid w:val="005D50DB"/>
    <w:rsid w:val="005D5635"/>
    <w:rsid w:val="005D5AC6"/>
    <w:rsid w:val="005D6334"/>
    <w:rsid w:val="005D6480"/>
    <w:rsid w:val="005D6694"/>
    <w:rsid w:val="005D6D4D"/>
    <w:rsid w:val="005D744B"/>
    <w:rsid w:val="005D746C"/>
    <w:rsid w:val="005E04D4"/>
    <w:rsid w:val="005E04F4"/>
    <w:rsid w:val="005E0866"/>
    <w:rsid w:val="005E0932"/>
    <w:rsid w:val="005E0E19"/>
    <w:rsid w:val="005E15F7"/>
    <w:rsid w:val="005E190F"/>
    <w:rsid w:val="005E1BF1"/>
    <w:rsid w:val="005E1C66"/>
    <w:rsid w:val="005E1D93"/>
    <w:rsid w:val="005E1D9A"/>
    <w:rsid w:val="005E333E"/>
    <w:rsid w:val="005E3888"/>
    <w:rsid w:val="005E42E1"/>
    <w:rsid w:val="005E49C7"/>
    <w:rsid w:val="005E4AD3"/>
    <w:rsid w:val="005E4CCB"/>
    <w:rsid w:val="005E4EBE"/>
    <w:rsid w:val="005E5162"/>
    <w:rsid w:val="005E533D"/>
    <w:rsid w:val="005E5886"/>
    <w:rsid w:val="005E5E68"/>
    <w:rsid w:val="005E5F5C"/>
    <w:rsid w:val="005E638E"/>
    <w:rsid w:val="005E6CD9"/>
    <w:rsid w:val="005E71DA"/>
    <w:rsid w:val="005E745C"/>
    <w:rsid w:val="005E7B0A"/>
    <w:rsid w:val="005F01E7"/>
    <w:rsid w:val="005F0765"/>
    <w:rsid w:val="005F0877"/>
    <w:rsid w:val="005F0AF1"/>
    <w:rsid w:val="005F0BED"/>
    <w:rsid w:val="005F15D4"/>
    <w:rsid w:val="005F18DE"/>
    <w:rsid w:val="005F2200"/>
    <w:rsid w:val="005F29CD"/>
    <w:rsid w:val="005F2AD1"/>
    <w:rsid w:val="005F2CC3"/>
    <w:rsid w:val="005F2E28"/>
    <w:rsid w:val="005F2F37"/>
    <w:rsid w:val="005F3605"/>
    <w:rsid w:val="005F37D8"/>
    <w:rsid w:val="005F38D9"/>
    <w:rsid w:val="005F3C5E"/>
    <w:rsid w:val="005F448E"/>
    <w:rsid w:val="005F48AB"/>
    <w:rsid w:val="005F4908"/>
    <w:rsid w:val="005F519C"/>
    <w:rsid w:val="005F5256"/>
    <w:rsid w:val="005F595B"/>
    <w:rsid w:val="005F5C3C"/>
    <w:rsid w:val="005F6045"/>
    <w:rsid w:val="005F654A"/>
    <w:rsid w:val="005F66C9"/>
    <w:rsid w:val="005F66FA"/>
    <w:rsid w:val="005F673F"/>
    <w:rsid w:val="005F6C85"/>
    <w:rsid w:val="005F6F53"/>
    <w:rsid w:val="005F703B"/>
    <w:rsid w:val="005F71B9"/>
    <w:rsid w:val="005F72B6"/>
    <w:rsid w:val="005F790A"/>
    <w:rsid w:val="005F79EF"/>
    <w:rsid w:val="005F79FA"/>
    <w:rsid w:val="005F7A8B"/>
    <w:rsid w:val="005F7FF0"/>
    <w:rsid w:val="006002F1"/>
    <w:rsid w:val="00600377"/>
    <w:rsid w:val="00600B85"/>
    <w:rsid w:val="00600F21"/>
    <w:rsid w:val="00601B65"/>
    <w:rsid w:val="00602CE6"/>
    <w:rsid w:val="00602DAE"/>
    <w:rsid w:val="00602E17"/>
    <w:rsid w:val="00602E67"/>
    <w:rsid w:val="006031D0"/>
    <w:rsid w:val="00603867"/>
    <w:rsid w:val="006038EB"/>
    <w:rsid w:val="00603A69"/>
    <w:rsid w:val="00604200"/>
    <w:rsid w:val="00604648"/>
    <w:rsid w:val="0060505A"/>
    <w:rsid w:val="006051F8"/>
    <w:rsid w:val="00605252"/>
    <w:rsid w:val="00605AB1"/>
    <w:rsid w:val="00606257"/>
    <w:rsid w:val="0060639D"/>
    <w:rsid w:val="006063AB"/>
    <w:rsid w:val="0060646D"/>
    <w:rsid w:val="00606660"/>
    <w:rsid w:val="0060677D"/>
    <w:rsid w:val="00606A45"/>
    <w:rsid w:val="00606AB7"/>
    <w:rsid w:val="006070CF"/>
    <w:rsid w:val="006074F8"/>
    <w:rsid w:val="006075AF"/>
    <w:rsid w:val="0060797A"/>
    <w:rsid w:val="00607AC1"/>
    <w:rsid w:val="00607BFC"/>
    <w:rsid w:val="00607C17"/>
    <w:rsid w:val="00607C88"/>
    <w:rsid w:val="006100EE"/>
    <w:rsid w:val="00610110"/>
    <w:rsid w:val="00610BB6"/>
    <w:rsid w:val="00610C38"/>
    <w:rsid w:val="00610F80"/>
    <w:rsid w:val="0061109B"/>
    <w:rsid w:val="0061132F"/>
    <w:rsid w:val="0061144D"/>
    <w:rsid w:val="00612C83"/>
    <w:rsid w:val="00612EF1"/>
    <w:rsid w:val="00613092"/>
    <w:rsid w:val="006131C1"/>
    <w:rsid w:val="00613B1A"/>
    <w:rsid w:val="00613C9B"/>
    <w:rsid w:val="00613EC2"/>
    <w:rsid w:val="006141AB"/>
    <w:rsid w:val="00614758"/>
    <w:rsid w:val="00614790"/>
    <w:rsid w:val="006147AF"/>
    <w:rsid w:val="00614C55"/>
    <w:rsid w:val="00615330"/>
    <w:rsid w:val="00615E4C"/>
    <w:rsid w:val="00616549"/>
    <w:rsid w:val="00616633"/>
    <w:rsid w:val="006168F9"/>
    <w:rsid w:val="0061697F"/>
    <w:rsid w:val="006169AC"/>
    <w:rsid w:val="00616A67"/>
    <w:rsid w:val="00616D94"/>
    <w:rsid w:val="006172D0"/>
    <w:rsid w:val="00617745"/>
    <w:rsid w:val="006177AD"/>
    <w:rsid w:val="0061782A"/>
    <w:rsid w:val="006201BE"/>
    <w:rsid w:val="006207DF"/>
    <w:rsid w:val="00621239"/>
    <w:rsid w:val="00621246"/>
    <w:rsid w:val="00621283"/>
    <w:rsid w:val="006213B8"/>
    <w:rsid w:val="00621680"/>
    <w:rsid w:val="006219A3"/>
    <w:rsid w:val="00621EC5"/>
    <w:rsid w:val="006221A1"/>
    <w:rsid w:val="00622228"/>
    <w:rsid w:val="00622E92"/>
    <w:rsid w:val="00622EA2"/>
    <w:rsid w:val="00622F1F"/>
    <w:rsid w:val="006232B6"/>
    <w:rsid w:val="00623835"/>
    <w:rsid w:val="00623C44"/>
    <w:rsid w:val="00623E09"/>
    <w:rsid w:val="006243F2"/>
    <w:rsid w:val="006244DE"/>
    <w:rsid w:val="0062450E"/>
    <w:rsid w:val="00624A41"/>
    <w:rsid w:val="00624AD8"/>
    <w:rsid w:val="00624DFE"/>
    <w:rsid w:val="00624E75"/>
    <w:rsid w:val="0062517F"/>
    <w:rsid w:val="006251BB"/>
    <w:rsid w:val="00625D38"/>
    <w:rsid w:val="00625D85"/>
    <w:rsid w:val="006264A1"/>
    <w:rsid w:val="006265AD"/>
    <w:rsid w:val="0062744D"/>
    <w:rsid w:val="00627553"/>
    <w:rsid w:val="0062761F"/>
    <w:rsid w:val="00627724"/>
    <w:rsid w:val="00627CC1"/>
    <w:rsid w:val="00627DC6"/>
    <w:rsid w:val="006307AE"/>
    <w:rsid w:val="00630FC8"/>
    <w:rsid w:val="006314D4"/>
    <w:rsid w:val="00631B79"/>
    <w:rsid w:val="00631BB7"/>
    <w:rsid w:val="00632D92"/>
    <w:rsid w:val="00633A93"/>
    <w:rsid w:val="00633FEF"/>
    <w:rsid w:val="00633FF3"/>
    <w:rsid w:val="00634047"/>
    <w:rsid w:val="006343EA"/>
    <w:rsid w:val="006345EC"/>
    <w:rsid w:val="0063484C"/>
    <w:rsid w:val="00634ADA"/>
    <w:rsid w:val="00634CCD"/>
    <w:rsid w:val="00635152"/>
    <w:rsid w:val="00635238"/>
    <w:rsid w:val="006356A4"/>
    <w:rsid w:val="006356C9"/>
    <w:rsid w:val="0063579C"/>
    <w:rsid w:val="0063614C"/>
    <w:rsid w:val="00636203"/>
    <w:rsid w:val="006367FD"/>
    <w:rsid w:val="0063681C"/>
    <w:rsid w:val="0063682D"/>
    <w:rsid w:val="00636CF6"/>
    <w:rsid w:val="00636F63"/>
    <w:rsid w:val="006373B5"/>
    <w:rsid w:val="00637917"/>
    <w:rsid w:val="006379B6"/>
    <w:rsid w:val="006379E7"/>
    <w:rsid w:val="00640123"/>
    <w:rsid w:val="00640760"/>
    <w:rsid w:val="006419D7"/>
    <w:rsid w:val="00641F03"/>
    <w:rsid w:val="006420AA"/>
    <w:rsid w:val="00642257"/>
    <w:rsid w:val="006424E1"/>
    <w:rsid w:val="0064258A"/>
    <w:rsid w:val="006429DA"/>
    <w:rsid w:val="00642B00"/>
    <w:rsid w:val="00642F1F"/>
    <w:rsid w:val="00642FF5"/>
    <w:rsid w:val="006432F6"/>
    <w:rsid w:val="006434AC"/>
    <w:rsid w:val="006437E2"/>
    <w:rsid w:val="00643B4A"/>
    <w:rsid w:val="00643EEF"/>
    <w:rsid w:val="0064415F"/>
    <w:rsid w:val="00644487"/>
    <w:rsid w:val="00644F1D"/>
    <w:rsid w:val="00645C72"/>
    <w:rsid w:val="00645E78"/>
    <w:rsid w:val="006461A5"/>
    <w:rsid w:val="00646A6A"/>
    <w:rsid w:val="00647BBF"/>
    <w:rsid w:val="00647DA3"/>
    <w:rsid w:val="00650463"/>
    <w:rsid w:val="00650F14"/>
    <w:rsid w:val="00651018"/>
    <w:rsid w:val="006513DB"/>
    <w:rsid w:val="0065168E"/>
    <w:rsid w:val="00652341"/>
    <w:rsid w:val="00652362"/>
    <w:rsid w:val="006525F4"/>
    <w:rsid w:val="00652F3F"/>
    <w:rsid w:val="006535DD"/>
    <w:rsid w:val="006536B5"/>
    <w:rsid w:val="00653E42"/>
    <w:rsid w:val="00653F8E"/>
    <w:rsid w:val="0065475E"/>
    <w:rsid w:val="0065480C"/>
    <w:rsid w:val="0065489B"/>
    <w:rsid w:val="00654E16"/>
    <w:rsid w:val="00655086"/>
    <w:rsid w:val="00655448"/>
    <w:rsid w:val="0065592E"/>
    <w:rsid w:val="00655BBD"/>
    <w:rsid w:val="00656142"/>
    <w:rsid w:val="00656183"/>
    <w:rsid w:val="00656245"/>
    <w:rsid w:val="006562AE"/>
    <w:rsid w:val="00656592"/>
    <w:rsid w:val="00656AC2"/>
    <w:rsid w:val="00656D4E"/>
    <w:rsid w:val="006570F0"/>
    <w:rsid w:val="00657AAC"/>
    <w:rsid w:val="00657E70"/>
    <w:rsid w:val="006601F2"/>
    <w:rsid w:val="0066074A"/>
    <w:rsid w:val="00660BC6"/>
    <w:rsid w:val="00661277"/>
    <w:rsid w:val="006613E4"/>
    <w:rsid w:val="0066174F"/>
    <w:rsid w:val="0066244E"/>
    <w:rsid w:val="0066255B"/>
    <w:rsid w:val="00662634"/>
    <w:rsid w:val="00663031"/>
    <w:rsid w:val="006639F1"/>
    <w:rsid w:val="00663EEF"/>
    <w:rsid w:val="00664D74"/>
    <w:rsid w:val="00664F86"/>
    <w:rsid w:val="0066503C"/>
    <w:rsid w:val="00665483"/>
    <w:rsid w:val="00665674"/>
    <w:rsid w:val="0066571F"/>
    <w:rsid w:val="0066587F"/>
    <w:rsid w:val="00665F6C"/>
    <w:rsid w:val="00666288"/>
    <w:rsid w:val="006662E2"/>
    <w:rsid w:val="00666321"/>
    <w:rsid w:val="0066637C"/>
    <w:rsid w:val="00666A8A"/>
    <w:rsid w:val="00666BC6"/>
    <w:rsid w:val="00666C51"/>
    <w:rsid w:val="00667A04"/>
    <w:rsid w:val="00667D51"/>
    <w:rsid w:val="00670219"/>
    <w:rsid w:val="006703E5"/>
    <w:rsid w:val="006703FE"/>
    <w:rsid w:val="0067042E"/>
    <w:rsid w:val="00670730"/>
    <w:rsid w:val="006708D6"/>
    <w:rsid w:val="00670A5B"/>
    <w:rsid w:val="00670F3D"/>
    <w:rsid w:val="00671173"/>
    <w:rsid w:val="00671232"/>
    <w:rsid w:val="00671357"/>
    <w:rsid w:val="006713D5"/>
    <w:rsid w:val="006714D6"/>
    <w:rsid w:val="00671803"/>
    <w:rsid w:val="00671827"/>
    <w:rsid w:val="00671C8F"/>
    <w:rsid w:val="00671DDA"/>
    <w:rsid w:val="00671F24"/>
    <w:rsid w:val="006723C9"/>
    <w:rsid w:val="006725F7"/>
    <w:rsid w:val="006727F6"/>
    <w:rsid w:val="00672AAB"/>
    <w:rsid w:val="00672B1B"/>
    <w:rsid w:val="006730F2"/>
    <w:rsid w:val="006731FD"/>
    <w:rsid w:val="0067347E"/>
    <w:rsid w:val="00673FA1"/>
    <w:rsid w:val="00674AED"/>
    <w:rsid w:val="00674BDD"/>
    <w:rsid w:val="0067508B"/>
    <w:rsid w:val="006755FB"/>
    <w:rsid w:val="00675EA8"/>
    <w:rsid w:val="0067668F"/>
    <w:rsid w:val="006769DA"/>
    <w:rsid w:val="00676C77"/>
    <w:rsid w:val="00677101"/>
    <w:rsid w:val="006772FC"/>
    <w:rsid w:val="00677AA2"/>
    <w:rsid w:val="00677CE8"/>
    <w:rsid w:val="00680359"/>
    <w:rsid w:val="00680F23"/>
    <w:rsid w:val="0068109B"/>
    <w:rsid w:val="006813BB"/>
    <w:rsid w:val="006813C8"/>
    <w:rsid w:val="0068179E"/>
    <w:rsid w:val="006818F4"/>
    <w:rsid w:val="00681ACE"/>
    <w:rsid w:val="0068221B"/>
    <w:rsid w:val="0068224C"/>
    <w:rsid w:val="00682A2E"/>
    <w:rsid w:val="00682D33"/>
    <w:rsid w:val="00682E09"/>
    <w:rsid w:val="006838AD"/>
    <w:rsid w:val="00683C70"/>
    <w:rsid w:val="00683CF8"/>
    <w:rsid w:val="006848D9"/>
    <w:rsid w:val="006849B9"/>
    <w:rsid w:val="00684D89"/>
    <w:rsid w:val="0068529E"/>
    <w:rsid w:val="006854F3"/>
    <w:rsid w:val="00685C6F"/>
    <w:rsid w:val="006863D4"/>
    <w:rsid w:val="0068654E"/>
    <w:rsid w:val="00686AB9"/>
    <w:rsid w:val="00686C7A"/>
    <w:rsid w:val="0068701E"/>
    <w:rsid w:val="00687F16"/>
    <w:rsid w:val="00687F45"/>
    <w:rsid w:val="00690130"/>
    <w:rsid w:val="006902C8"/>
    <w:rsid w:val="006904F1"/>
    <w:rsid w:val="006906D8"/>
    <w:rsid w:val="006908E0"/>
    <w:rsid w:val="00690A84"/>
    <w:rsid w:val="00690DC4"/>
    <w:rsid w:val="00690EE3"/>
    <w:rsid w:val="00691339"/>
    <w:rsid w:val="00691631"/>
    <w:rsid w:val="00691736"/>
    <w:rsid w:val="00691EC3"/>
    <w:rsid w:val="00691FEE"/>
    <w:rsid w:val="0069211F"/>
    <w:rsid w:val="00693406"/>
    <w:rsid w:val="00693499"/>
    <w:rsid w:val="00693501"/>
    <w:rsid w:val="00693847"/>
    <w:rsid w:val="00693892"/>
    <w:rsid w:val="00693AB0"/>
    <w:rsid w:val="00693EA8"/>
    <w:rsid w:val="00694592"/>
    <w:rsid w:val="00694DCB"/>
    <w:rsid w:val="0069508A"/>
    <w:rsid w:val="0069508E"/>
    <w:rsid w:val="00695182"/>
    <w:rsid w:val="006953B7"/>
    <w:rsid w:val="006953D0"/>
    <w:rsid w:val="006953D5"/>
    <w:rsid w:val="006956FA"/>
    <w:rsid w:val="00695A70"/>
    <w:rsid w:val="00696018"/>
    <w:rsid w:val="006964EA"/>
    <w:rsid w:val="00696541"/>
    <w:rsid w:val="00696D50"/>
    <w:rsid w:val="0069772B"/>
    <w:rsid w:val="00697AB1"/>
    <w:rsid w:val="00697B26"/>
    <w:rsid w:val="00697B3C"/>
    <w:rsid w:val="00697CD3"/>
    <w:rsid w:val="00697DCF"/>
    <w:rsid w:val="006A01B0"/>
    <w:rsid w:val="006A0264"/>
    <w:rsid w:val="006A03F9"/>
    <w:rsid w:val="006A045B"/>
    <w:rsid w:val="006A07F1"/>
    <w:rsid w:val="006A0BC8"/>
    <w:rsid w:val="006A0F46"/>
    <w:rsid w:val="006A1A86"/>
    <w:rsid w:val="006A1CA3"/>
    <w:rsid w:val="006A2269"/>
    <w:rsid w:val="006A30BC"/>
    <w:rsid w:val="006A31D3"/>
    <w:rsid w:val="006A3BD7"/>
    <w:rsid w:val="006A3D93"/>
    <w:rsid w:val="006A4450"/>
    <w:rsid w:val="006A4522"/>
    <w:rsid w:val="006A466E"/>
    <w:rsid w:val="006A4851"/>
    <w:rsid w:val="006A4CC4"/>
    <w:rsid w:val="006A4D1F"/>
    <w:rsid w:val="006A5107"/>
    <w:rsid w:val="006A5FA0"/>
    <w:rsid w:val="006A6B12"/>
    <w:rsid w:val="006A6EED"/>
    <w:rsid w:val="006A7991"/>
    <w:rsid w:val="006A7E88"/>
    <w:rsid w:val="006B0218"/>
    <w:rsid w:val="006B0F4A"/>
    <w:rsid w:val="006B0F9A"/>
    <w:rsid w:val="006B0FE0"/>
    <w:rsid w:val="006B1221"/>
    <w:rsid w:val="006B162F"/>
    <w:rsid w:val="006B195E"/>
    <w:rsid w:val="006B1C9B"/>
    <w:rsid w:val="006B2163"/>
    <w:rsid w:val="006B2796"/>
    <w:rsid w:val="006B299E"/>
    <w:rsid w:val="006B2AB4"/>
    <w:rsid w:val="006B30CE"/>
    <w:rsid w:val="006B31C1"/>
    <w:rsid w:val="006B337B"/>
    <w:rsid w:val="006B35EA"/>
    <w:rsid w:val="006B37A3"/>
    <w:rsid w:val="006B37F7"/>
    <w:rsid w:val="006B3D95"/>
    <w:rsid w:val="006B42CF"/>
    <w:rsid w:val="006B4B62"/>
    <w:rsid w:val="006B530C"/>
    <w:rsid w:val="006B5692"/>
    <w:rsid w:val="006B5980"/>
    <w:rsid w:val="006B5A6F"/>
    <w:rsid w:val="006B5F02"/>
    <w:rsid w:val="006B6353"/>
    <w:rsid w:val="006B6A0F"/>
    <w:rsid w:val="006B6BDE"/>
    <w:rsid w:val="006B6DF6"/>
    <w:rsid w:val="006B6FAF"/>
    <w:rsid w:val="006B6FBE"/>
    <w:rsid w:val="006B70A4"/>
    <w:rsid w:val="006B73C8"/>
    <w:rsid w:val="006B73D1"/>
    <w:rsid w:val="006B780E"/>
    <w:rsid w:val="006B7ABA"/>
    <w:rsid w:val="006B7CBD"/>
    <w:rsid w:val="006B7D70"/>
    <w:rsid w:val="006C14FD"/>
    <w:rsid w:val="006C1F7B"/>
    <w:rsid w:val="006C2768"/>
    <w:rsid w:val="006C2CA3"/>
    <w:rsid w:val="006C2E57"/>
    <w:rsid w:val="006C31A0"/>
    <w:rsid w:val="006C3201"/>
    <w:rsid w:val="006C3315"/>
    <w:rsid w:val="006C334E"/>
    <w:rsid w:val="006C370D"/>
    <w:rsid w:val="006C381B"/>
    <w:rsid w:val="006C3A9F"/>
    <w:rsid w:val="006C42E3"/>
    <w:rsid w:val="006C478C"/>
    <w:rsid w:val="006C4EAD"/>
    <w:rsid w:val="006C5352"/>
    <w:rsid w:val="006C5495"/>
    <w:rsid w:val="006C620E"/>
    <w:rsid w:val="006C62E9"/>
    <w:rsid w:val="006C6B06"/>
    <w:rsid w:val="006C70A8"/>
    <w:rsid w:val="006C729D"/>
    <w:rsid w:val="006C7734"/>
    <w:rsid w:val="006C7760"/>
    <w:rsid w:val="006C7DAE"/>
    <w:rsid w:val="006D04A9"/>
    <w:rsid w:val="006D0A82"/>
    <w:rsid w:val="006D1555"/>
    <w:rsid w:val="006D157C"/>
    <w:rsid w:val="006D15C6"/>
    <w:rsid w:val="006D1624"/>
    <w:rsid w:val="006D1FA2"/>
    <w:rsid w:val="006D31B8"/>
    <w:rsid w:val="006D3223"/>
    <w:rsid w:val="006D372A"/>
    <w:rsid w:val="006D426D"/>
    <w:rsid w:val="006D4CDF"/>
    <w:rsid w:val="006D4EE6"/>
    <w:rsid w:val="006D5591"/>
    <w:rsid w:val="006D5AAE"/>
    <w:rsid w:val="006D5C2D"/>
    <w:rsid w:val="006D5F77"/>
    <w:rsid w:val="006D641C"/>
    <w:rsid w:val="006D64E1"/>
    <w:rsid w:val="006D6904"/>
    <w:rsid w:val="006D698F"/>
    <w:rsid w:val="006D6A84"/>
    <w:rsid w:val="006D6DC9"/>
    <w:rsid w:val="006D789F"/>
    <w:rsid w:val="006D7D65"/>
    <w:rsid w:val="006D7F7C"/>
    <w:rsid w:val="006D7FB9"/>
    <w:rsid w:val="006E02F4"/>
    <w:rsid w:val="006E0321"/>
    <w:rsid w:val="006E03C8"/>
    <w:rsid w:val="006E04C7"/>
    <w:rsid w:val="006E09F5"/>
    <w:rsid w:val="006E0BA8"/>
    <w:rsid w:val="006E10EF"/>
    <w:rsid w:val="006E1BD3"/>
    <w:rsid w:val="006E1E85"/>
    <w:rsid w:val="006E2E53"/>
    <w:rsid w:val="006E2F59"/>
    <w:rsid w:val="006E3283"/>
    <w:rsid w:val="006E332D"/>
    <w:rsid w:val="006E352F"/>
    <w:rsid w:val="006E38AC"/>
    <w:rsid w:val="006E3AAD"/>
    <w:rsid w:val="006E3CE8"/>
    <w:rsid w:val="006E435C"/>
    <w:rsid w:val="006E47FB"/>
    <w:rsid w:val="006E4EF4"/>
    <w:rsid w:val="006E5447"/>
    <w:rsid w:val="006E592C"/>
    <w:rsid w:val="006E5AFE"/>
    <w:rsid w:val="006E6395"/>
    <w:rsid w:val="006E63A6"/>
    <w:rsid w:val="006E67C7"/>
    <w:rsid w:val="006E70E2"/>
    <w:rsid w:val="006E72DB"/>
    <w:rsid w:val="006E74DD"/>
    <w:rsid w:val="006E766D"/>
    <w:rsid w:val="006E7CD9"/>
    <w:rsid w:val="006F0D53"/>
    <w:rsid w:val="006F1123"/>
    <w:rsid w:val="006F114A"/>
    <w:rsid w:val="006F1486"/>
    <w:rsid w:val="006F15EE"/>
    <w:rsid w:val="006F17FC"/>
    <w:rsid w:val="006F18D1"/>
    <w:rsid w:val="006F1C2B"/>
    <w:rsid w:val="006F1F08"/>
    <w:rsid w:val="006F24BB"/>
    <w:rsid w:val="006F251A"/>
    <w:rsid w:val="006F2535"/>
    <w:rsid w:val="006F2895"/>
    <w:rsid w:val="006F28AF"/>
    <w:rsid w:val="006F2A05"/>
    <w:rsid w:val="006F3169"/>
    <w:rsid w:val="006F3411"/>
    <w:rsid w:val="006F3B3D"/>
    <w:rsid w:val="006F3CEC"/>
    <w:rsid w:val="006F4160"/>
    <w:rsid w:val="006F41CC"/>
    <w:rsid w:val="006F430D"/>
    <w:rsid w:val="006F4450"/>
    <w:rsid w:val="006F5220"/>
    <w:rsid w:val="006F55C3"/>
    <w:rsid w:val="006F5B9C"/>
    <w:rsid w:val="006F5D4C"/>
    <w:rsid w:val="006F5DA7"/>
    <w:rsid w:val="006F66B7"/>
    <w:rsid w:val="006F6ACD"/>
    <w:rsid w:val="00700856"/>
    <w:rsid w:val="00700C3A"/>
    <w:rsid w:val="00701494"/>
    <w:rsid w:val="007015FA"/>
    <w:rsid w:val="007016B7"/>
    <w:rsid w:val="00701C61"/>
    <w:rsid w:val="00701C68"/>
    <w:rsid w:val="00701EE9"/>
    <w:rsid w:val="00701F41"/>
    <w:rsid w:val="00702819"/>
    <w:rsid w:val="00703711"/>
    <w:rsid w:val="00703BA8"/>
    <w:rsid w:val="0070465B"/>
    <w:rsid w:val="007049F6"/>
    <w:rsid w:val="00704BA8"/>
    <w:rsid w:val="00704C08"/>
    <w:rsid w:val="00704C30"/>
    <w:rsid w:val="00704EF0"/>
    <w:rsid w:val="0070506F"/>
    <w:rsid w:val="007054DD"/>
    <w:rsid w:val="00705EAB"/>
    <w:rsid w:val="00706438"/>
    <w:rsid w:val="00706F37"/>
    <w:rsid w:val="00707888"/>
    <w:rsid w:val="0070790D"/>
    <w:rsid w:val="00707C68"/>
    <w:rsid w:val="00707D6A"/>
    <w:rsid w:val="00707FB5"/>
    <w:rsid w:val="007103B6"/>
    <w:rsid w:val="00710828"/>
    <w:rsid w:val="00710C55"/>
    <w:rsid w:val="00710D2B"/>
    <w:rsid w:val="00711078"/>
    <w:rsid w:val="0071158C"/>
    <w:rsid w:val="00711C72"/>
    <w:rsid w:val="00711E34"/>
    <w:rsid w:val="00712338"/>
    <w:rsid w:val="00712AD7"/>
    <w:rsid w:val="00712CDA"/>
    <w:rsid w:val="00713011"/>
    <w:rsid w:val="00713140"/>
    <w:rsid w:val="00713F2B"/>
    <w:rsid w:val="00713F68"/>
    <w:rsid w:val="00714E90"/>
    <w:rsid w:val="00715140"/>
    <w:rsid w:val="007155DF"/>
    <w:rsid w:val="00715CD0"/>
    <w:rsid w:val="00715E1F"/>
    <w:rsid w:val="00715F29"/>
    <w:rsid w:val="00716179"/>
    <w:rsid w:val="00716245"/>
    <w:rsid w:val="007166C7"/>
    <w:rsid w:val="00716953"/>
    <w:rsid w:val="00716AF1"/>
    <w:rsid w:val="00716C06"/>
    <w:rsid w:val="00716E17"/>
    <w:rsid w:val="007173BA"/>
    <w:rsid w:val="00717FE8"/>
    <w:rsid w:val="007204C6"/>
    <w:rsid w:val="00720768"/>
    <w:rsid w:val="0072087A"/>
    <w:rsid w:val="00720B58"/>
    <w:rsid w:val="00720C95"/>
    <w:rsid w:val="00720DD7"/>
    <w:rsid w:val="00720E26"/>
    <w:rsid w:val="00720FB9"/>
    <w:rsid w:val="007211E0"/>
    <w:rsid w:val="00721855"/>
    <w:rsid w:val="00721B1D"/>
    <w:rsid w:val="00721EE5"/>
    <w:rsid w:val="00721EF7"/>
    <w:rsid w:val="007220CE"/>
    <w:rsid w:val="0072223A"/>
    <w:rsid w:val="00722567"/>
    <w:rsid w:val="00722C8F"/>
    <w:rsid w:val="0072367C"/>
    <w:rsid w:val="00723961"/>
    <w:rsid w:val="00723C1D"/>
    <w:rsid w:val="007243CD"/>
    <w:rsid w:val="00724D5D"/>
    <w:rsid w:val="00725D84"/>
    <w:rsid w:val="00725DCD"/>
    <w:rsid w:val="00725F21"/>
    <w:rsid w:val="00726180"/>
    <w:rsid w:val="00726D08"/>
    <w:rsid w:val="00727637"/>
    <w:rsid w:val="00727DBA"/>
    <w:rsid w:val="007304AF"/>
    <w:rsid w:val="007308BE"/>
    <w:rsid w:val="0073099B"/>
    <w:rsid w:val="00730DEB"/>
    <w:rsid w:val="00731536"/>
    <w:rsid w:val="0073160E"/>
    <w:rsid w:val="00731B01"/>
    <w:rsid w:val="00731DCA"/>
    <w:rsid w:val="0073260F"/>
    <w:rsid w:val="0073278C"/>
    <w:rsid w:val="00732877"/>
    <w:rsid w:val="00732F90"/>
    <w:rsid w:val="007330E6"/>
    <w:rsid w:val="007332E5"/>
    <w:rsid w:val="00733473"/>
    <w:rsid w:val="0073351E"/>
    <w:rsid w:val="0073366E"/>
    <w:rsid w:val="007336BD"/>
    <w:rsid w:val="007343E8"/>
    <w:rsid w:val="0073454F"/>
    <w:rsid w:val="007347F0"/>
    <w:rsid w:val="00735067"/>
    <w:rsid w:val="00735343"/>
    <w:rsid w:val="007357C0"/>
    <w:rsid w:val="00735935"/>
    <w:rsid w:val="0073597F"/>
    <w:rsid w:val="00736037"/>
    <w:rsid w:val="007362F1"/>
    <w:rsid w:val="007367C6"/>
    <w:rsid w:val="00736BF7"/>
    <w:rsid w:val="00736F4B"/>
    <w:rsid w:val="00737259"/>
    <w:rsid w:val="007374B4"/>
    <w:rsid w:val="00737BC8"/>
    <w:rsid w:val="00740A58"/>
    <w:rsid w:val="00740B2E"/>
    <w:rsid w:val="00740D93"/>
    <w:rsid w:val="0074176F"/>
    <w:rsid w:val="00741A6C"/>
    <w:rsid w:val="00741BCA"/>
    <w:rsid w:val="00741ECB"/>
    <w:rsid w:val="007420C0"/>
    <w:rsid w:val="00742106"/>
    <w:rsid w:val="007422B5"/>
    <w:rsid w:val="00742889"/>
    <w:rsid w:val="00742D7D"/>
    <w:rsid w:val="0074355B"/>
    <w:rsid w:val="007439BB"/>
    <w:rsid w:val="007439DF"/>
    <w:rsid w:val="0074450B"/>
    <w:rsid w:val="00744764"/>
    <w:rsid w:val="00745A3A"/>
    <w:rsid w:val="007461AE"/>
    <w:rsid w:val="0074642A"/>
    <w:rsid w:val="007469E0"/>
    <w:rsid w:val="00746B2C"/>
    <w:rsid w:val="00746BFE"/>
    <w:rsid w:val="007475C9"/>
    <w:rsid w:val="007475E2"/>
    <w:rsid w:val="00747681"/>
    <w:rsid w:val="00747CB5"/>
    <w:rsid w:val="00747CCA"/>
    <w:rsid w:val="00747FF5"/>
    <w:rsid w:val="007503CE"/>
    <w:rsid w:val="00750E0A"/>
    <w:rsid w:val="00750F4E"/>
    <w:rsid w:val="0075151D"/>
    <w:rsid w:val="00751E42"/>
    <w:rsid w:val="00751EE1"/>
    <w:rsid w:val="00752097"/>
    <w:rsid w:val="007520C2"/>
    <w:rsid w:val="0075214D"/>
    <w:rsid w:val="007521C9"/>
    <w:rsid w:val="00752692"/>
    <w:rsid w:val="007528EA"/>
    <w:rsid w:val="00752DA8"/>
    <w:rsid w:val="00753249"/>
    <w:rsid w:val="0075380A"/>
    <w:rsid w:val="0075387F"/>
    <w:rsid w:val="0075395C"/>
    <w:rsid w:val="00753EFC"/>
    <w:rsid w:val="007541EF"/>
    <w:rsid w:val="00755460"/>
    <w:rsid w:val="007555F9"/>
    <w:rsid w:val="00755607"/>
    <w:rsid w:val="00755827"/>
    <w:rsid w:val="00755BA4"/>
    <w:rsid w:val="00755FF7"/>
    <w:rsid w:val="00756CFB"/>
    <w:rsid w:val="0075795E"/>
    <w:rsid w:val="00757AC2"/>
    <w:rsid w:val="00757E91"/>
    <w:rsid w:val="007601C9"/>
    <w:rsid w:val="007603AF"/>
    <w:rsid w:val="0076060C"/>
    <w:rsid w:val="007607FA"/>
    <w:rsid w:val="0076139C"/>
    <w:rsid w:val="00761592"/>
    <w:rsid w:val="00761A47"/>
    <w:rsid w:val="00761B67"/>
    <w:rsid w:val="00761CD8"/>
    <w:rsid w:val="00761EDF"/>
    <w:rsid w:val="007623F0"/>
    <w:rsid w:val="007627CC"/>
    <w:rsid w:val="0076322C"/>
    <w:rsid w:val="0076341B"/>
    <w:rsid w:val="00763955"/>
    <w:rsid w:val="00763BEB"/>
    <w:rsid w:val="00763D08"/>
    <w:rsid w:val="00763E1C"/>
    <w:rsid w:val="00763F6B"/>
    <w:rsid w:val="00764966"/>
    <w:rsid w:val="00764CD1"/>
    <w:rsid w:val="00764D58"/>
    <w:rsid w:val="0076516D"/>
    <w:rsid w:val="0076538F"/>
    <w:rsid w:val="007654F6"/>
    <w:rsid w:val="00765A1D"/>
    <w:rsid w:val="00765BF3"/>
    <w:rsid w:val="00765DC4"/>
    <w:rsid w:val="00765DEF"/>
    <w:rsid w:val="00765E1D"/>
    <w:rsid w:val="007663C3"/>
    <w:rsid w:val="00766796"/>
    <w:rsid w:val="00766931"/>
    <w:rsid w:val="007670CD"/>
    <w:rsid w:val="00767C1C"/>
    <w:rsid w:val="00770A6C"/>
    <w:rsid w:val="00770CF7"/>
    <w:rsid w:val="00770D15"/>
    <w:rsid w:val="00770D1C"/>
    <w:rsid w:val="007714B0"/>
    <w:rsid w:val="00771595"/>
    <w:rsid w:val="00771600"/>
    <w:rsid w:val="0077189F"/>
    <w:rsid w:val="00771957"/>
    <w:rsid w:val="00771AA2"/>
    <w:rsid w:val="007723D3"/>
    <w:rsid w:val="00772A26"/>
    <w:rsid w:val="00772F06"/>
    <w:rsid w:val="00773677"/>
    <w:rsid w:val="00773F19"/>
    <w:rsid w:val="00774706"/>
    <w:rsid w:val="00774D89"/>
    <w:rsid w:val="00774DDD"/>
    <w:rsid w:val="00774EE7"/>
    <w:rsid w:val="00774F35"/>
    <w:rsid w:val="00775077"/>
    <w:rsid w:val="007755BF"/>
    <w:rsid w:val="00775A9F"/>
    <w:rsid w:val="00775B9D"/>
    <w:rsid w:val="00775BE0"/>
    <w:rsid w:val="00776251"/>
    <w:rsid w:val="0077671F"/>
    <w:rsid w:val="00776B8A"/>
    <w:rsid w:val="00776CC9"/>
    <w:rsid w:val="00776DD0"/>
    <w:rsid w:val="00776F56"/>
    <w:rsid w:val="0077748B"/>
    <w:rsid w:val="00777584"/>
    <w:rsid w:val="007775F3"/>
    <w:rsid w:val="007776B8"/>
    <w:rsid w:val="00777D8A"/>
    <w:rsid w:val="007809B0"/>
    <w:rsid w:val="00780C08"/>
    <w:rsid w:val="00780DCF"/>
    <w:rsid w:val="00780E06"/>
    <w:rsid w:val="00781687"/>
    <w:rsid w:val="007816E5"/>
    <w:rsid w:val="00781895"/>
    <w:rsid w:val="00781CBA"/>
    <w:rsid w:val="00781D02"/>
    <w:rsid w:val="00781EDB"/>
    <w:rsid w:val="00781FD8"/>
    <w:rsid w:val="0078222E"/>
    <w:rsid w:val="00782581"/>
    <w:rsid w:val="00782883"/>
    <w:rsid w:val="00782D27"/>
    <w:rsid w:val="007830E8"/>
    <w:rsid w:val="007833F6"/>
    <w:rsid w:val="007836C9"/>
    <w:rsid w:val="007838AA"/>
    <w:rsid w:val="00783B0E"/>
    <w:rsid w:val="007845D4"/>
    <w:rsid w:val="00784B01"/>
    <w:rsid w:val="00784B43"/>
    <w:rsid w:val="00784F75"/>
    <w:rsid w:val="0078556D"/>
    <w:rsid w:val="00785CF7"/>
    <w:rsid w:val="00785E27"/>
    <w:rsid w:val="00785E45"/>
    <w:rsid w:val="00785E5C"/>
    <w:rsid w:val="007865FF"/>
    <w:rsid w:val="00786678"/>
    <w:rsid w:val="00786783"/>
    <w:rsid w:val="007869C2"/>
    <w:rsid w:val="00787055"/>
    <w:rsid w:val="007870E5"/>
    <w:rsid w:val="00787CBD"/>
    <w:rsid w:val="00787D2C"/>
    <w:rsid w:val="00787DBB"/>
    <w:rsid w:val="00787F8C"/>
    <w:rsid w:val="00790066"/>
    <w:rsid w:val="00790439"/>
    <w:rsid w:val="00790775"/>
    <w:rsid w:val="00790BFF"/>
    <w:rsid w:val="00790DFF"/>
    <w:rsid w:val="00791198"/>
    <w:rsid w:val="007912AA"/>
    <w:rsid w:val="00791B7A"/>
    <w:rsid w:val="00791DF4"/>
    <w:rsid w:val="007922B9"/>
    <w:rsid w:val="00792F6E"/>
    <w:rsid w:val="00793A40"/>
    <w:rsid w:val="00793A66"/>
    <w:rsid w:val="00793A6D"/>
    <w:rsid w:val="00793DA4"/>
    <w:rsid w:val="00793E64"/>
    <w:rsid w:val="00794115"/>
    <w:rsid w:val="007941B6"/>
    <w:rsid w:val="00794441"/>
    <w:rsid w:val="007946A8"/>
    <w:rsid w:val="00794915"/>
    <w:rsid w:val="00794FFB"/>
    <w:rsid w:val="00795067"/>
    <w:rsid w:val="007955DB"/>
    <w:rsid w:val="00795644"/>
    <w:rsid w:val="00795689"/>
    <w:rsid w:val="00795694"/>
    <w:rsid w:val="007956B2"/>
    <w:rsid w:val="00795980"/>
    <w:rsid w:val="00795AC1"/>
    <w:rsid w:val="00795AFD"/>
    <w:rsid w:val="00795C74"/>
    <w:rsid w:val="007961C2"/>
    <w:rsid w:val="007961E4"/>
    <w:rsid w:val="00796214"/>
    <w:rsid w:val="00796250"/>
    <w:rsid w:val="00796D34"/>
    <w:rsid w:val="00796D8B"/>
    <w:rsid w:val="00796DCD"/>
    <w:rsid w:val="00796E07"/>
    <w:rsid w:val="00797004"/>
    <w:rsid w:val="007970BA"/>
    <w:rsid w:val="0079713A"/>
    <w:rsid w:val="007972DD"/>
    <w:rsid w:val="00797DFE"/>
    <w:rsid w:val="00797E76"/>
    <w:rsid w:val="007A1835"/>
    <w:rsid w:val="007A205A"/>
    <w:rsid w:val="007A2372"/>
    <w:rsid w:val="007A24E4"/>
    <w:rsid w:val="007A2ABB"/>
    <w:rsid w:val="007A2F18"/>
    <w:rsid w:val="007A3101"/>
    <w:rsid w:val="007A35CA"/>
    <w:rsid w:val="007A375B"/>
    <w:rsid w:val="007A3C86"/>
    <w:rsid w:val="007A3CED"/>
    <w:rsid w:val="007A3F80"/>
    <w:rsid w:val="007A460D"/>
    <w:rsid w:val="007A4BFF"/>
    <w:rsid w:val="007A4C9F"/>
    <w:rsid w:val="007A4D82"/>
    <w:rsid w:val="007A5060"/>
    <w:rsid w:val="007A574E"/>
    <w:rsid w:val="007A5903"/>
    <w:rsid w:val="007A5B07"/>
    <w:rsid w:val="007A5ED2"/>
    <w:rsid w:val="007A6112"/>
    <w:rsid w:val="007A62A1"/>
    <w:rsid w:val="007A65AC"/>
    <w:rsid w:val="007A7069"/>
    <w:rsid w:val="007A7765"/>
    <w:rsid w:val="007A7964"/>
    <w:rsid w:val="007A798E"/>
    <w:rsid w:val="007B0741"/>
    <w:rsid w:val="007B0B25"/>
    <w:rsid w:val="007B1F8B"/>
    <w:rsid w:val="007B22F8"/>
    <w:rsid w:val="007B2447"/>
    <w:rsid w:val="007B2720"/>
    <w:rsid w:val="007B2881"/>
    <w:rsid w:val="007B2F2C"/>
    <w:rsid w:val="007B392F"/>
    <w:rsid w:val="007B3D60"/>
    <w:rsid w:val="007B3ED6"/>
    <w:rsid w:val="007B40AA"/>
    <w:rsid w:val="007B4A1B"/>
    <w:rsid w:val="007B4E70"/>
    <w:rsid w:val="007B4F6F"/>
    <w:rsid w:val="007B55E2"/>
    <w:rsid w:val="007B61C6"/>
    <w:rsid w:val="007B6B06"/>
    <w:rsid w:val="007B6E8E"/>
    <w:rsid w:val="007C009C"/>
    <w:rsid w:val="007C0483"/>
    <w:rsid w:val="007C053D"/>
    <w:rsid w:val="007C1C67"/>
    <w:rsid w:val="007C1D78"/>
    <w:rsid w:val="007C2562"/>
    <w:rsid w:val="007C2994"/>
    <w:rsid w:val="007C2F66"/>
    <w:rsid w:val="007C3090"/>
    <w:rsid w:val="007C337D"/>
    <w:rsid w:val="007C362B"/>
    <w:rsid w:val="007C3636"/>
    <w:rsid w:val="007C3AB9"/>
    <w:rsid w:val="007C3B4D"/>
    <w:rsid w:val="007C3C2C"/>
    <w:rsid w:val="007C3FE4"/>
    <w:rsid w:val="007C4019"/>
    <w:rsid w:val="007C4100"/>
    <w:rsid w:val="007C4118"/>
    <w:rsid w:val="007C4700"/>
    <w:rsid w:val="007C47EB"/>
    <w:rsid w:val="007C4F04"/>
    <w:rsid w:val="007C51B6"/>
    <w:rsid w:val="007C563C"/>
    <w:rsid w:val="007C5805"/>
    <w:rsid w:val="007C594A"/>
    <w:rsid w:val="007C5B58"/>
    <w:rsid w:val="007C5BAA"/>
    <w:rsid w:val="007C613A"/>
    <w:rsid w:val="007C6417"/>
    <w:rsid w:val="007C6463"/>
    <w:rsid w:val="007C652F"/>
    <w:rsid w:val="007C6B1C"/>
    <w:rsid w:val="007C6E2C"/>
    <w:rsid w:val="007C7FC2"/>
    <w:rsid w:val="007D0203"/>
    <w:rsid w:val="007D15A9"/>
    <w:rsid w:val="007D1664"/>
    <w:rsid w:val="007D1C58"/>
    <w:rsid w:val="007D218A"/>
    <w:rsid w:val="007D24DD"/>
    <w:rsid w:val="007D24E3"/>
    <w:rsid w:val="007D25F5"/>
    <w:rsid w:val="007D263C"/>
    <w:rsid w:val="007D3036"/>
    <w:rsid w:val="007D3395"/>
    <w:rsid w:val="007D33F3"/>
    <w:rsid w:val="007D355A"/>
    <w:rsid w:val="007D4068"/>
    <w:rsid w:val="007D40E8"/>
    <w:rsid w:val="007D4701"/>
    <w:rsid w:val="007D4ACA"/>
    <w:rsid w:val="007D4CAC"/>
    <w:rsid w:val="007D5048"/>
    <w:rsid w:val="007D52FB"/>
    <w:rsid w:val="007D5332"/>
    <w:rsid w:val="007D5451"/>
    <w:rsid w:val="007D5535"/>
    <w:rsid w:val="007D5690"/>
    <w:rsid w:val="007D5A36"/>
    <w:rsid w:val="007D5DCB"/>
    <w:rsid w:val="007D63B4"/>
    <w:rsid w:val="007D6B70"/>
    <w:rsid w:val="007D7067"/>
    <w:rsid w:val="007D711E"/>
    <w:rsid w:val="007D741E"/>
    <w:rsid w:val="007D7730"/>
    <w:rsid w:val="007D7B84"/>
    <w:rsid w:val="007D7DA0"/>
    <w:rsid w:val="007D7E89"/>
    <w:rsid w:val="007D7F2C"/>
    <w:rsid w:val="007D7F7B"/>
    <w:rsid w:val="007E062D"/>
    <w:rsid w:val="007E0847"/>
    <w:rsid w:val="007E08B1"/>
    <w:rsid w:val="007E0FEA"/>
    <w:rsid w:val="007E1534"/>
    <w:rsid w:val="007E189D"/>
    <w:rsid w:val="007E195B"/>
    <w:rsid w:val="007E1C6D"/>
    <w:rsid w:val="007E2002"/>
    <w:rsid w:val="007E2457"/>
    <w:rsid w:val="007E2A74"/>
    <w:rsid w:val="007E31B2"/>
    <w:rsid w:val="007E34AD"/>
    <w:rsid w:val="007E34AF"/>
    <w:rsid w:val="007E34E6"/>
    <w:rsid w:val="007E3825"/>
    <w:rsid w:val="007E44A6"/>
    <w:rsid w:val="007E471D"/>
    <w:rsid w:val="007E48F2"/>
    <w:rsid w:val="007E4901"/>
    <w:rsid w:val="007E4F49"/>
    <w:rsid w:val="007E4FEF"/>
    <w:rsid w:val="007E53F2"/>
    <w:rsid w:val="007E56A5"/>
    <w:rsid w:val="007E5AEC"/>
    <w:rsid w:val="007E5B2B"/>
    <w:rsid w:val="007E62FD"/>
    <w:rsid w:val="007E6966"/>
    <w:rsid w:val="007E6A33"/>
    <w:rsid w:val="007E6D45"/>
    <w:rsid w:val="007F0E8C"/>
    <w:rsid w:val="007F14A4"/>
    <w:rsid w:val="007F1B8F"/>
    <w:rsid w:val="007F1E86"/>
    <w:rsid w:val="007F2502"/>
    <w:rsid w:val="007F2C14"/>
    <w:rsid w:val="007F3161"/>
    <w:rsid w:val="007F3B9A"/>
    <w:rsid w:val="007F3E5B"/>
    <w:rsid w:val="007F3EB0"/>
    <w:rsid w:val="007F5E9F"/>
    <w:rsid w:val="007F5F65"/>
    <w:rsid w:val="007F5FD3"/>
    <w:rsid w:val="007F6161"/>
    <w:rsid w:val="007F6B38"/>
    <w:rsid w:val="007F6CF0"/>
    <w:rsid w:val="007F6D71"/>
    <w:rsid w:val="007F6E93"/>
    <w:rsid w:val="007F6EE0"/>
    <w:rsid w:val="007F6FA4"/>
    <w:rsid w:val="007F72D6"/>
    <w:rsid w:val="007F737D"/>
    <w:rsid w:val="007F76AE"/>
    <w:rsid w:val="007F779D"/>
    <w:rsid w:val="007F7AC3"/>
    <w:rsid w:val="00800013"/>
    <w:rsid w:val="0080008D"/>
    <w:rsid w:val="0080027F"/>
    <w:rsid w:val="008007D4"/>
    <w:rsid w:val="0080092E"/>
    <w:rsid w:val="00800E96"/>
    <w:rsid w:val="008011D5"/>
    <w:rsid w:val="008018FB"/>
    <w:rsid w:val="0080191D"/>
    <w:rsid w:val="00801925"/>
    <w:rsid w:val="00801DB0"/>
    <w:rsid w:val="00802D96"/>
    <w:rsid w:val="00802E74"/>
    <w:rsid w:val="0080322F"/>
    <w:rsid w:val="00803E15"/>
    <w:rsid w:val="00804463"/>
    <w:rsid w:val="008047A4"/>
    <w:rsid w:val="00804DC9"/>
    <w:rsid w:val="00804F40"/>
    <w:rsid w:val="00805102"/>
    <w:rsid w:val="00805621"/>
    <w:rsid w:val="0080575D"/>
    <w:rsid w:val="008064EF"/>
    <w:rsid w:val="00806826"/>
    <w:rsid w:val="00807260"/>
    <w:rsid w:val="00807467"/>
    <w:rsid w:val="00807498"/>
    <w:rsid w:val="00807552"/>
    <w:rsid w:val="00807766"/>
    <w:rsid w:val="0080785F"/>
    <w:rsid w:val="008100AF"/>
    <w:rsid w:val="00810230"/>
    <w:rsid w:val="0081029D"/>
    <w:rsid w:val="00810310"/>
    <w:rsid w:val="008107D0"/>
    <w:rsid w:val="008107DD"/>
    <w:rsid w:val="00810DE3"/>
    <w:rsid w:val="00810E1E"/>
    <w:rsid w:val="008111B1"/>
    <w:rsid w:val="008112F6"/>
    <w:rsid w:val="00811865"/>
    <w:rsid w:val="008118FB"/>
    <w:rsid w:val="008123FA"/>
    <w:rsid w:val="0081330B"/>
    <w:rsid w:val="008134A0"/>
    <w:rsid w:val="00813B31"/>
    <w:rsid w:val="00813C1C"/>
    <w:rsid w:val="008141EB"/>
    <w:rsid w:val="008147D7"/>
    <w:rsid w:val="00815196"/>
    <w:rsid w:val="00815234"/>
    <w:rsid w:val="00815C60"/>
    <w:rsid w:val="008168D6"/>
    <w:rsid w:val="00816CFC"/>
    <w:rsid w:val="00816E0E"/>
    <w:rsid w:val="00816FE3"/>
    <w:rsid w:val="00817684"/>
    <w:rsid w:val="00817935"/>
    <w:rsid w:val="00817A24"/>
    <w:rsid w:val="00817CD6"/>
    <w:rsid w:val="008209DD"/>
    <w:rsid w:val="00820FA4"/>
    <w:rsid w:val="008210FC"/>
    <w:rsid w:val="00821171"/>
    <w:rsid w:val="008222AA"/>
    <w:rsid w:val="008225F8"/>
    <w:rsid w:val="00823CE2"/>
    <w:rsid w:val="008241C9"/>
    <w:rsid w:val="00824491"/>
    <w:rsid w:val="00824884"/>
    <w:rsid w:val="0082569C"/>
    <w:rsid w:val="00825A56"/>
    <w:rsid w:val="00826F80"/>
    <w:rsid w:val="00826FAA"/>
    <w:rsid w:val="00827783"/>
    <w:rsid w:val="008278AC"/>
    <w:rsid w:val="00827C23"/>
    <w:rsid w:val="00827ED4"/>
    <w:rsid w:val="008301AA"/>
    <w:rsid w:val="00830CC1"/>
    <w:rsid w:val="008311AE"/>
    <w:rsid w:val="00831B51"/>
    <w:rsid w:val="0083206F"/>
    <w:rsid w:val="0083225B"/>
    <w:rsid w:val="008322C4"/>
    <w:rsid w:val="0083236C"/>
    <w:rsid w:val="00832B11"/>
    <w:rsid w:val="00832D12"/>
    <w:rsid w:val="00832D1B"/>
    <w:rsid w:val="00833486"/>
    <w:rsid w:val="008334F6"/>
    <w:rsid w:val="008336BB"/>
    <w:rsid w:val="008339E3"/>
    <w:rsid w:val="00834089"/>
    <w:rsid w:val="008347C8"/>
    <w:rsid w:val="008347E9"/>
    <w:rsid w:val="008347FB"/>
    <w:rsid w:val="00834AFB"/>
    <w:rsid w:val="0083535A"/>
    <w:rsid w:val="00836310"/>
    <w:rsid w:val="008368F0"/>
    <w:rsid w:val="00836C97"/>
    <w:rsid w:val="00836DA5"/>
    <w:rsid w:val="00836EF0"/>
    <w:rsid w:val="00837282"/>
    <w:rsid w:val="00837890"/>
    <w:rsid w:val="0084004A"/>
    <w:rsid w:val="008402F0"/>
    <w:rsid w:val="0084094E"/>
    <w:rsid w:val="00841191"/>
    <w:rsid w:val="0084121A"/>
    <w:rsid w:val="0084124D"/>
    <w:rsid w:val="00841660"/>
    <w:rsid w:val="0084195C"/>
    <w:rsid w:val="00841EF3"/>
    <w:rsid w:val="00841FAD"/>
    <w:rsid w:val="0084227F"/>
    <w:rsid w:val="00842345"/>
    <w:rsid w:val="0084334D"/>
    <w:rsid w:val="0084367A"/>
    <w:rsid w:val="00843B56"/>
    <w:rsid w:val="00843FCC"/>
    <w:rsid w:val="0084419C"/>
    <w:rsid w:val="00844228"/>
    <w:rsid w:val="00844566"/>
    <w:rsid w:val="00844ABF"/>
    <w:rsid w:val="00844B3A"/>
    <w:rsid w:val="00844B63"/>
    <w:rsid w:val="00844E3D"/>
    <w:rsid w:val="0084509E"/>
    <w:rsid w:val="008451A4"/>
    <w:rsid w:val="00845219"/>
    <w:rsid w:val="00845615"/>
    <w:rsid w:val="008456E5"/>
    <w:rsid w:val="00845A26"/>
    <w:rsid w:val="00845A2B"/>
    <w:rsid w:val="00845FA7"/>
    <w:rsid w:val="0084606F"/>
    <w:rsid w:val="00846211"/>
    <w:rsid w:val="0084672F"/>
    <w:rsid w:val="00846D2B"/>
    <w:rsid w:val="008472C1"/>
    <w:rsid w:val="00847597"/>
    <w:rsid w:val="00847735"/>
    <w:rsid w:val="00847AE2"/>
    <w:rsid w:val="00847B51"/>
    <w:rsid w:val="00847B60"/>
    <w:rsid w:val="00847B7E"/>
    <w:rsid w:val="00847F84"/>
    <w:rsid w:val="00850175"/>
    <w:rsid w:val="0085060C"/>
    <w:rsid w:val="00850F52"/>
    <w:rsid w:val="00850F68"/>
    <w:rsid w:val="008510F9"/>
    <w:rsid w:val="00851258"/>
    <w:rsid w:val="008514E2"/>
    <w:rsid w:val="0085191E"/>
    <w:rsid w:val="00851C1B"/>
    <w:rsid w:val="00851C68"/>
    <w:rsid w:val="00852917"/>
    <w:rsid w:val="00852B4B"/>
    <w:rsid w:val="00852F96"/>
    <w:rsid w:val="00853A6D"/>
    <w:rsid w:val="008540A4"/>
    <w:rsid w:val="00854449"/>
    <w:rsid w:val="00854557"/>
    <w:rsid w:val="00854C5F"/>
    <w:rsid w:val="00854D13"/>
    <w:rsid w:val="008551D2"/>
    <w:rsid w:val="00855F9D"/>
    <w:rsid w:val="00856CFC"/>
    <w:rsid w:val="00856DD7"/>
    <w:rsid w:val="00857225"/>
    <w:rsid w:val="008574B9"/>
    <w:rsid w:val="008575B0"/>
    <w:rsid w:val="00860063"/>
    <w:rsid w:val="00860833"/>
    <w:rsid w:val="00860EBE"/>
    <w:rsid w:val="00861056"/>
    <w:rsid w:val="008610C1"/>
    <w:rsid w:val="00861513"/>
    <w:rsid w:val="0086156D"/>
    <w:rsid w:val="008619E8"/>
    <w:rsid w:val="00862347"/>
    <w:rsid w:val="00862377"/>
    <w:rsid w:val="008637CF"/>
    <w:rsid w:val="008638FE"/>
    <w:rsid w:val="008643CD"/>
    <w:rsid w:val="00864C9A"/>
    <w:rsid w:val="00864CA1"/>
    <w:rsid w:val="00864EB1"/>
    <w:rsid w:val="0086532E"/>
    <w:rsid w:val="00865333"/>
    <w:rsid w:val="008658BD"/>
    <w:rsid w:val="00865AD0"/>
    <w:rsid w:val="00865E6C"/>
    <w:rsid w:val="00865FA2"/>
    <w:rsid w:val="008660D3"/>
    <w:rsid w:val="008664D4"/>
    <w:rsid w:val="00866908"/>
    <w:rsid w:val="00867707"/>
    <w:rsid w:val="00870319"/>
    <w:rsid w:val="00870A2C"/>
    <w:rsid w:val="00871A14"/>
    <w:rsid w:val="00871EE8"/>
    <w:rsid w:val="008723B7"/>
    <w:rsid w:val="008725E7"/>
    <w:rsid w:val="00872F4D"/>
    <w:rsid w:val="00873665"/>
    <w:rsid w:val="00873765"/>
    <w:rsid w:val="0087378B"/>
    <w:rsid w:val="00873B18"/>
    <w:rsid w:val="00873B97"/>
    <w:rsid w:val="00873ECD"/>
    <w:rsid w:val="00874A14"/>
    <w:rsid w:val="00874E8B"/>
    <w:rsid w:val="0087555F"/>
    <w:rsid w:val="0087579A"/>
    <w:rsid w:val="00875D86"/>
    <w:rsid w:val="00875F0D"/>
    <w:rsid w:val="00876097"/>
    <w:rsid w:val="008764FF"/>
    <w:rsid w:val="00876796"/>
    <w:rsid w:val="00876A44"/>
    <w:rsid w:val="00876D2D"/>
    <w:rsid w:val="00877805"/>
    <w:rsid w:val="008800FD"/>
    <w:rsid w:val="00880738"/>
    <w:rsid w:val="00880793"/>
    <w:rsid w:val="008807DB"/>
    <w:rsid w:val="008807FF"/>
    <w:rsid w:val="00880881"/>
    <w:rsid w:val="00880A2B"/>
    <w:rsid w:val="00880F60"/>
    <w:rsid w:val="0088138D"/>
    <w:rsid w:val="0088142C"/>
    <w:rsid w:val="00881483"/>
    <w:rsid w:val="008814E8"/>
    <w:rsid w:val="008818C7"/>
    <w:rsid w:val="00881E5C"/>
    <w:rsid w:val="0088216F"/>
    <w:rsid w:val="008822C6"/>
    <w:rsid w:val="008822D8"/>
    <w:rsid w:val="00882F14"/>
    <w:rsid w:val="008836F5"/>
    <w:rsid w:val="008839D8"/>
    <w:rsid w:val="00883AF9"/>
    <w:rsid w:val="00883C02"/>
    <w:rsid w:val="00884795"/>
    <w:rsid w:val="00884C95"/>
    <w:rsid w:val="008850F4"/>
    <w:rsid w:val="00885115"/>
    <w:rsid w:val="008855F6"/>
    <w:rsid w:val="00885944"/>
    <w:rsid w:val="00886324"/>
    <w:rsid w:val="00886DEF"/>
    <w:rsid w:val="00886FBB"/>
    <w:rsid w:val="0088708B"/>
    <w:rsid w:val="00887E20"/>
    <w:rsid w:val="00887FC4"/>
    <w:rsid w:val="00890491"/>
    <w:rsid w:val="00890638"/>
    <w:rsid w:val="00890F36"/>
    <w:rsid w:val="008914D5"/>
    <w:rsid w:val="008919EC"/>
    <w:rsid w:val="00891A31"/>
    <w:rsid w:val="0089269F"/>
    <w:rsid w:val="00892728"/>
    <w:rsid w:val="0089299D"/>
    <w:rsid w:val="00892B15"/>
    <w:rsid w:val="00892CBF"/>
    <w:rsid w:val="00892EFD"/>
    <w:rsid w:val="00892F65"/>
    <w:rsid w:val="0089320D"/>
    <w:rsid w:val="00893350"/>
    <w:rsid w:val="00893751"/>
    <w:rsid w:val="0089447D"/>
    <w:rsid w:val="00894FE5"/>
    <w:rsid w:val="00895578"/>
    <w:rsid w:val="00895F3E"/>
    <w:rsid w:val="00896024"/>
    <w:rsid w:val="00896AD6"/>
    <w:rsid w:val="00896D32"/>
    <w:rsid w:val="00896D75"/>
    <w:rsid w:val="0089737C"/>
    <w:rsid w:val="00897AB8"/>
    <w:rsid w:val="008A09D1"/>
    <w:rsid w:val="008A0B02"/>
    <w:rsid w:val="008A0BD9"/>
    <w:rsid w:val="008A1945"/>
    <w:rsid w:val="008A19C5"/>
    <w:rsid w:val="008A2161"/>
    <w:rsid w:val="008A2403"/>
    <w:rsid w:val="008A243D"/>
    <w:rsid w:val="008A29FB"/>
    <w:rsid w:val="008A2B87"/>
    <w:rsid w:val="008A2D9E"/>
    <w:rsid w:val="008A35C2"/>
    <w:rsid w:val="008A36C3"/>
    <w:rsid w:val="008A3C54"/>
    <w:rsid w:val="008A40BA"/>
    <w:rsid w:val="008A4296"/>
    <w:rsid w:val="008A4310"/>
    <w:rsid w:val="008A43DB"/>
    <w:rsid w:val="008A4797"/>
    <w:rsid w:val="008A4DFB"/>
    <w:rsid w:val="008A4F20"/>
    <w:rsid w:val="008A4F87"/>
    <w:rsid w:val="008A529C"/>
    <w:rsid w:val="008A5351"/>
    <w:rsid w:val="008A58AC"/>
    <w:rsid w:val="008A5AF2"/>
    <w:rsid w:val="008A600A"/>
    <w:rsid w:val="008A615A"/>
    <w:rsid w:val="008A638E"/>
    <w:rsid w:val="008A66F3"/>
    <w:rsid w:val="008A6E0F"/>
    <w:rsid w:val="008A7058"/>
    <w:rsid w:val="008A72A8"/>
    <w:rsid w:val="008A7347"/>
    <w:rsid w:val="008A744C"/>
    <w:rsid w:val="008A78E4"/>
    <w:rsid w:val="008A7AD4"/>
    <w:rsid w:val="008A7DBC"/>
    <w:rsid w:val="008B0830"/>
    <w:rsid w:val="008B1224"/>
    <w:rsid w:val="008B1428"/>
    <w:rsid w:val="008B1731"/>
    <w:rsid w:val="008B19E1"/>
    <w:rsid w:val="008B1FAD"/>
    <w:rsid w:val="008B2658"/>
    <w:rsid w:val="008B277E"/>
    <w:rsid w:val="008B2D61"/>
    <w:rsid w:val="008B2EAB"/>
    <w:rsid w:val="008B3086"/>
    <w:rsid w:val="008B312B"/>
    <w:rsid w:val="008B31D3"/>
    <w:rsid w:val="008B3728"/>
    <w:rsid w:val="008B3959"/>
    <w:rsid w:val="008B3BDA"/>
    <w:rsid w:val="008B49C3"/>
    <w:rsid w:val="008B4A95"/>
    <w:rsid w:val="008B4BA0"/>
    <w:rsid w:val="008B50FB"/>
    <w:rsid w:val="008B5693"/>
    <w:rsid w:val="008B5BB2"/>
    <w:rsid w:val="008B5D57"/>
    <w:rsid w:val="008B61A6"/>
    <w:rsid w:val="008B6284"/>
    <w:rsid w:val="008B6B7A"/>
    <w:rsid w:val="008B6D4C"/>
    <w:rsid w:val="008B6EF8"/>
    <w:rsid w:val="008B74B6"/>
    <w:rsid w:val="008C00D1"/>
    <w:rsid w:val="008C0476"/>
    <w:rsid w:val="008C068D"/>
    <w:rsid w:val="008C06D8"/>
    <w:rsid w:val="008C0FED"/>
    <w:rsid w:val="008C1614"/>
    <w:rsid w:val="008C170E"/>
    <w:rsid w:val="008C24B3"/>
    <w:rsid w:val="008C2977"/>
    <w:rsid w:val="008C29B8"/>
    <w:rsid w:val="008C2A1A"/>
    <w:rsid w:val="008C2D35"/>
    <w:rsid w:val="008C317D"/>
    <w:rsid w:val="008C323C"/>
    <w:rsid w:val="008C341D"/>
    <w:rsid w:val="008C3653"/>
    <w:rsid w:val="008C3A47"/>
    <w:rsid w:val="008C3BCB"/>
    <w:rsid w:val="008C3BD8"/>
    <w:rsid w:val="008C3BE5"/>
    <w:rsid w:val="008C4018"/>
    <w:rsid w:val="008C4C20"/>
    <w:rsid w:val="008C4F68"/>
    <w:rsid w:val="008C526F"/>
    <w:rsid w:val="008C566D"/>
    <w:rsid w:val="008C5795"/>
    <w:rsid w:val="008C588D"/>
    <w:rsid w:val="008C58D5"/>
    <w:rsid w:val="008C5A58"/>
    <w:rsid w:val="008C5AD3"/>
    <w:rsid w:val="008C5E80"/>
    <w:rsid w:val="008C6090"/>
    <w:rsid w:val="008C6A8D"/>
    <w:rsid w:val="008C6AA0"/>
    <w:rsid w:val="008C6B38"/>
    <w:rsid w:val="008C6D6C"/>
    <w:rsid w:val="008C6FFE"/>
    <w:rsid w:val="008C72DD"/>
    <w:rsid w:val="008C75BB"/>
    <w:rsid w:val="008C7783"/>
    <w:rsid w:val="008C784F"/>
    <w:rsid w:val="008C7893"/>
    <w:rsid w:val="008C78E6"/>
    <w:rsid w:val="008C7B7F"/>
    <w:rsid w:val="008D0151"/>
    <w:rsid w:val="008D01AD"/>
    <w:rsid w:val="008D11A1"/>
    <w:rsid w:val="008D11CC"/>
    <w:rsid w:val="008D1809"/>
    <w:rsid w:val="008D1B10"/>
    <w:rsid w:val="008D2D9B"/>
    <w:rsid w:val="008D2EE4"/>
    <w:rsid w:val="008D309C"/>
    <w:rsid w:val="008D35D4"/>
    <w:rsid w:val="008D35D5"/>
    <w:rsid w:val="008D37FD"/>
    <w:rsid w:val="008D3A3E"/>
    <w:rsid w:val="008D3C29"/>
    <w:rsid w:val="008D3C40"/>
    <w:rsid w:val="008D3CCE"/>
    <w:rsid w:val="008D3EEA"/>
    <w:rsid w:val="008D4507"/>
    <w:rsid w:val="008D468B"/>
    <w:rsid w:val="008D47FE"/>
    <w:rsid w:val="008D4840"/>
    <w:rsid w:val="008D4857"/>
    <w:rsid w:val="008D51B5"/>
    <w:rsid w:val="008D55CA"/>
    <w:rsid w:val="008D56F5"/>
    <w:rsid w:val="008D58E4"/>
    <w:rsid w:val="008D5C34"/>
    <w:rsid w:val="008D5DC1"/>
    <w:rsid w:val="008D6C0B"/>
    <w:rsid w:val="008D78FF"/>
    <w:rsid w:val="008D7A34"/>
    <w:rsid w:val="008E01B1"/>
    <w:rsid w:val="008E034D"/>
    <w:rsid w:val="008E08EB"/>
    <w:rsid w:val="008E0BB8"/>
    <w:rsid w:val="008E12F1"/>
    <w:rsid w:val="008E1394"/>
    <w:rsid w:val="008E180A"/>
    <w:rsid w:val="008E1E1A"/>
    <w:rsid w:val="008E1EDA"/>
    <w:rsid w:val="008E232C"/>
    <w:rsid w:val="008E2680"/>
    <w:rsid w:val="008E2912"/>
    <w:rsid w:val="008E33DB"/>
    <w:rsid w:val="008E344F"/>
    <w:rsid w:val="008E3966"/>
    <w:rsid w:val="008E3CDD"/>
    <w:rsid w:val="008E3EB3"/>
    <w:rsid w:val="008E3EDD"/>
    <w:rsid w:val="008E4326"/>
    <w:rsid w:val="008E51D2"/>
    <w:rsid w:val="008E6760"/>
    <w:rsid w:val="008E7002"/>
    <w:rsid w:val="008E75CE"/>
    <w:rsid w:val="008E764A"/>
    <w:rsid w:val="008E7C79"/>
    <w:rsid w:val="008E7EAE"/>
    <w:rsid w:val="008E7F36"/>
    <w:rsid w:val="008F0737"/>
    <w:rsid w:val="008F1131"/>
    <w:rsid w:val="008F16B9"/>
    <w:rsid w:val="008F18DA"/>
    <w:rsid w:val="008F1A4F"/>
    <w:rsid w:val="008F232C"/>
    <w:rsid w:val="008F2457"/>
    <w:rsid w:val="008F2694"/>
    <w:rsid w:val="008F26AE"/>
    <w:rsid w:val="008F2E0A"/>
    <w:rsid w:val="008F3290"/>
    <w:rsid w:val="008F4280"/>
    <w:rsid w:val="008F46C3"/>
    <w:rsid w:val="008F46FA"/>
    <w:rsid w:val="008F495C"/>
    <w:rsid w:val="008F4F98"/>
    <w:rsid w:val="008F531D"/>
    <w:rsid w:val="008F5401"/>
    <w:rsid w:val="008F5D4D"/>
    <w:rsid w:val="008F68BC"/>
    <w:rsid w:val="008F6BED"/>
    <w:rsid w:val="008F6D44"/>
    <w:rsid w:val="008F6F54"/>
    <w:rsid w:val="008F70A2"/>
    <w:rsid w:val="008F7145"/>
    <w:rsid w:val="008F76CC"/>
    <w:rsid w:val="008F7AD9"/>
    <w:rsid w:val="008F7C49"/>
    <w:rsid w:val="009003EA"/>
    <w:rsid w:val="009007AE"/>
    <w:rsid w:val="0090084D"/>
    <w:rsid w:val="0090098F"/>
    <w:rsid w:val="00900C28"/>
    <w:rsid w:val="00900E47"/>
    <w:rsid w:val="009010E7"/>
    <w:rsid w:val="00901AA9"/>
    <w:rsid w:val="00901B32"/>
    <w:rsid w:val="00901E3C"/>
    <w:rsid w:val="009023AB"/>
    <w:rsid w:val="00902882"/>
    <w:rsid w:val="00902BB4"/>
    <w:rsid w:val="00902D39"/>
    <w:rsid w:val="00902DC4"/>
    <w:rsid w:val="00902EF0"/>
    <w:rsid w:val="00902FA2"/>
    <w:rsid w:val="009032F5"/>
    <w:rsid w:val="0090361A"/>
    <w:rsid w:val="00903969"/>
    <w:rsid w:val="00903AB7"/>
    <w:rsid w:val="00903D29"/>
    <w:rsid w:val="00903EEF"/>
    <w:rsid w:val="00904412"/>
    <w:rsid w:val="00905FA3"/>
    <w:rsid w:val="00906B28"/>
    <w:rsid w:val="009074D8"/>
    <w:rsid w:val="00907AB9"/>
    <w:rsid w:val="00907EBB"/>
    <w:rsid w:val="00907F12"/>
    <w:rsid w:val="0091016C"/>
    <w:rsid w:val="00910432"/>
    <w:rsid w:val="00910640"/>
    <w:rsid w:val="00910819"/>
    <w:rsid w:val="00910E45"/>
    <w:rsid w:val="0091150D"/>
    <w:rsid w:val="00911636"/>
    <w:rsid w:val="009118FF"/>
    <w:rsid w:val="00911A0E"/>
    <w:rsid w:val="0091228A"/>
    <w:rsid w:val="0091283D"/>
    <w:rsid w:val="00912D7A"/>
    <w:rsid w:val="00913071"/>
    <w:rsid w:val="00913401"/>
    <w:rsid w:val="00913655"/>
    <w:rsid w:val="00913C4E"/>
    <w:rsid w:val="00913D3F"/>
    <w:rsid w:val="00913D82"/>
    <w:rsid w:val="00914653"/>
    <w:rsid w:val="00914710"/>
    <w:rsid w:val="00914744"/>
    <w:rsid w:val="00914773"/>
    <w:rsid w:val="009148C8"/>
    <w:rsid w:val="00914D83"/>
    <w:rsid w:val="00915F4E"/>
    <w:rsid w:val="0091601C"/>
    <w:rsid w:val="009163C4"/>
    <w:rsid w:val="009165DA"/>
    <w:rsid w:val="009172AA"/>
    <w:rsid w:val="0091745A"/>
    <w:rsid w:val="0091784C"/>
    <w:rsid w:val="00917B70"/>
    <w:rsid w:val="00917C4F"/>
    <w:rsid w:val="00917D5B"/>
    <w:rsid w:val="00917DEB"/>
    <w:rsid w:val="00917FA0"/>
    <w:rsid w:val="00920016"/>
    <w:rsid w:val="0092034C"/>
    <w:rsid w:val="0092112F"/>
    <w:rsid w:val="0092268A"/>
    <w:rsid w:val="00922965"/>
    <w:rsid w:val="00922A84"/>
    <w:rsid w:val="00922BBF"/>
    <w:rsid w:val="00922FBD"/>
    <w:rsid w:val="00923370"/>
    <w:rsid w:val="00923767"/>
    <w:rsid w:val="00923CEC"/>
    <w:rsid w:val="00923E7C"/>
    <w:rsid w:val="00923E82"/>
    <w:rsid w:val="0092403C"/>
    <w:rsid w:val="00924328"/>
    <w:rsid w:val="00924925"/>
    <w:rsid w:val="0092498B"/>
    <w:rsid w:val="00924C13"/>
    <w:rsid w:val="00924D53"/>
    <w:rsid w:val="00924DE3"/>
    <w:rsid w:val="00924F6C"/>
    <w:rsid w:val="00925088"/>
    <w:rsid w:val="009254CF"/>
    <w:rsid w:val="00925568"/>
    <w:rsid w:val="00925C78"/>
    <w:rsid w:val="0092648D"/>
    <w:rsid w:val="00926658"/>
    <w:rsid w:val="00926803"/>
    <w:rsid w:val="0092685E"/>
    <w:rsid w:val="00926E29"/>
    <w:rsid w:val="00927524"/>
    <w:rsid w:val="009279A9"/>
    <w:rsid w:val="0093047E"/>
    <w:rsid w:val="009308D3"/>
    <w:rsid w:val="00930FAA"/>
    <w:rsid w:val="009311FD"/>
    <w:rsid w:val="00931A31"/>
    <w:rsid w:val="009325F4"/>
    <w:rsid w:val="009328B9"/>
    <w:rsid w:val="00932B1C"/>
    <w:rsid w:val="00932F06"/>
    <w:rsid w:val="0093355C"/>
    <w:rsid w:val="0093362A"/>
    <w:rsid w:val="00933A16"/>
    <w:rsid w:val="00933D69"/>
    <w:rsid w:val="00933F4C"/>
    <w:rsid w:val="00934544"/>
    <w:rsid w:val="00934607"/>
    <w:rsid w:val="00934A40"/>
    <w:rsid w:val="00934EC8"/>
    <w:rsid w:val="0093506D"/>
    <w:rsid w:val="00935873"/>
    <w:rsid w:val="00936049"/>
    <w:rsid w:val="00936199"/>
    <w:rsid w:val="00936BEE"/>
    <w:rsid w:val="00936D00"/>
    <w:rsid w:val="00936FD7"/>
    <w:rsid w:val="009372E0"/>
    <w:rsid w:val="00937798"/>
    <w:rsid w:val="00937AFD"/>
    <w:rsid w:val="009400DE"/>
    <w:rsid w:val="0094021E"/>
    <w:rsid w:val="0094059F"/>
    <w:rsid w:val="00940784"/>
    <w:rsid w:val="00940A85"/>
    <w:rsid w:val="00940ACB"/>
    <w:rsid w:val="00940B50"/>
    <w:rsid w:val="00941317"/>
    <w:rsid w:val="00941B2C"/>
    <w:rsid w:val="00942295"/>
    <w:rsid w:val="0094238D"/>
    <w:rsid w:val="00942915"/>
    <w:rsid w:val="00942998"/>
    <w:rsid w:val="00942A9B"/>
    <w:rsid w:val="00942B32"/>
    <w:rsid w:val="00943843"/>
    <w:rsid w:val="00943FF3"/>
    <w:rsid w:val="0094469B"/>
    <w:rsid w:val="0094493C"/>
    <w:rsid w:val="00944A0B"/>
    <w:rsid w:val="009450ED"/>
    <w:rsid w:val="009453E3"/>
    <w:rsid w:val="00945AC9"/>
    <w:rsid w:val="00945B5E"/>
    <w:rsid w:val="00946037"/>
    <w:rsid w:val="0094605F"/>
    <w:rsid w:val="00946426"/>
    <w:rsid w:val="00946BDF"/>
    <w:rsid w:val="00946FEE"/>
    <w:rsid w:val="009473EF"/>
    <w:rsid w:val="0094750F"/>
    <w:rsid w:val="009476D5"/>
    <w:rsid w:val="0094771E"/>
    <w:rsid w:val="00947923"/>
    <w:rsid w:val="00947D23"/>
    <w:rsid w:val="00947F1E"/>
    <w:rsid w:val="0095030E"/>
    <w:rsid w:val="009505A6"/>
    <w:rsid w:val="009507D5"/>
    <w:rsid w:val="00950D88"/>
    <w:rsid w:val="00950ED3"/>
    <w:rsid w:val="00950FC8"/>
    <w:rsid w:val="0095142D"/>
    <w:rsid w:val="00951D7B"/>
    <w:rsid w:val="00951DB8"/>
    <w:rsid w:val="00951E38"/>
    <w:rsid w:val="00952429"/>
    <w:rsid w:val="009524A1"/>
    <w:rsid w:val="00952771"/>
    <w:rsid w:val="009529BA"/>
    <w:rsid w:val="00952EB9"/>
    <w:rsid w:val="0095333B"/>
    <w:rsid w:val="0095337E"/>
    <w:rsid w:val="009535A7"/>
    <w:rsid w:val="00953EFD"/>
    <w:rsid w:val="00953F49"/>
    <w:rsid w:val="009544A1"/>
    <w:rsid w:val="0095467A"/>
    <w:rsid w:val="00954CC7"/>
    <w:rsid w:val="00954E56"/>
    <w:rsid w:val="0095549C"/>
    <w:rsid w:val="00955780"/>
    <w:rsid w:val="00955D56"/>
    <w:rsid w:val="00955FF0"/>
    <w:rsid w:val="0095616F"/>
    <w:rsid w:val="009562E5"/>
    <w:rsid w:val="009563EA"/>
    <w:rsid w:val="00956A96"/>
    <w:rsid w:val="00956D9A"/>
    <w:rsid w:val="00956FDC"/>
    <w:rsid w:val="009570E6"/>
    <w:rsid w:val="009571CE"/>
    <w:rsid w:val="0095754E"/>
    <w:rsid w:val="0095799F"/>
    <w:rsid w:val="00957F05"/>
    <w:rsid w:val="00960250"/>
    <w:rsid w:val="00961FB3"/>
    <w:rsid w:val="00962030"/>
    <w:rsid w:val="00962160"/>
    <w:rsid w:val="009621E3"/>
    <w:rsid w:val="009623BE"/>
    <w:rsid w:val="00962621"/>
    <w:rsid w:val="009626C9"/>
    <w:rsid w:val="009627BD"/>
    <w:rsid w:val="00962AA7"/>
    <w:rsid w:val="00962B38"/>
    <w:rsid w:val="00962E4A"/>
    <w:rsid w:val="00962F97"/>
    <w:rsid w:val="0096305B"/>
    <w:rsid w:val="009630DE"/>
    <w:rsid w:val="00963307"/>
    <w:rsid w:val="00963795"/>
    <w:rsid w:val="009637E6"/>
    <w:rsid w:val="0096383C"/>
    <w:rsid w:val="0096386C"/>
    <w:rsid w:val="0096411B"/>
    <w:rsid w:val="009644EF"/>
    <w:rsid w:val="0096467D"/>
    <w:rsid w:val="009649B5"/>
    <w:rsid w:val="00964CE2"/>
    <w:rsid w:val="00964D1C"/>
    <w:rsid w:val="00965621"/>
    <w:rsid w:val="00965AF2"/>
    <w:rsid w:val="0096613D"/>
    <w:rsid w:val="00966660"/>
    <w:rsid w:val="00966AE0"/>
    <w:rsid w:val="00966B2F"/>
    <w:rsid w:val="009670AE"/>
    <w:rsid w:val="0096763D"/>
    <w:rsid w:val="00967E88"/>
    <w:rsid w:val="00970036"/>
    <w:rsid w:val="009706BE"/>
    <w:rsid w:val="0097120D"/>
    <w:rsid w:val="009715F0"/>
    <w:rsid w:val="00971786"/>
    <w:rsid w:val="00971882"/>
    <w:rsid w:val="00971A03"/>
    <w:rsid w:val="00972AEB"/>
    <w:rsid w:val="00972E00"/>
    <w:rsid w:val="00973276"/>
    <w:rsid w:val="00973A84"/>
    <w:rsid w:val="00973B03"/>
    <w:rsid w:val="00973BED"/>
    <w:rsid w:val="00973F5C"/>
    <w:rsid w:val="00974397"/>
    <w:rsid w:val="009743AF"/>
    <w:rsid w:val="00974448"/>
    <w:rsid w:val="00974BA3"/>
    <w:rsid w:val="009755B6"/>
    <w:rsid w:val="009759D6"/>
    <w:rsid w:val="00975FA9"/>
    <w:rsid w:val="00976108"/>
    <w:rsid w:val="00976AC3"/>
    <w:rsid w:val="00977224"/>
    <w:rsid w:val="00977550"/>
    <w:rsid w:val="00977553"/>
    <w:rsid w:val="00977A21"/>
    <w:rsid w:val="00977EFA"/>
    <w:rsid w:val="00980026"/>
    <w:rsid w:val="0098044F"/>
    <w:rsid w:val="009809FB"/>
    <w:rsid w:val="00980E17"/>
    <w:rsid w:val="00980E6B"/>
    <w:rsid w:val="00980E8F"/>
    <w:rsid w:val="00981186"/>
    <w:rsid w:val="00981454"/>
    <w:rsid w:val="00981D92"/>
    <w:rsid w:val="0098201A"/>
    <w:rsid w:val="00982649"/>
    <w:rsid w:val="00982982"/>
    <w:rsid w:val="00983893"/>
    <w:rsid w:val="00983A0D"/>
    <w:rsid w:val="00983F95"/>
    <w:rsid w:val="0098402C"/>
    <w:rsid w:val="0098405C"/>
    <w:rsid w:val="009840B5"/>
    <w:rsid w:val="00984270"/>
    <w:rsid w:val="00984A49"/>
    <w:rsid w:val="00984C2B"/>
    <w:rsid w:val="00984C3E"/>
    <w:rsid w:val="00984CC4"/>
    <w:rsid w:val="00985323"/>
    <w:rsid w:val="00985A77"/>
    <w:rsid w:val="00985A7D"/>
    <w:rsid w:val="00985ABD"/>
    <w:rsid w:val="00986258"/>
    <w:rsid w:val="00986C84"/>
    <w:rsid w:val="00986D85"/>
    <w:rsid w:val="00987296"/>
    <w:rsid w:val="009876C3"/>
    <w:rsid w:val="00987C63"/>
    <w:rsid w:val="00990BEC"/>
    <w:rsid w:val="00990DA5"/>
    <w:rsid w:val="00990E1B"/>
    <w:rsid w:val="00990FF6"/>
    <w:rsid w:val="009913A1"/>
    <w:rsid w:val="00991884"/>
    <w:rsid w:val="009919F7"/>
    <w:rsid w:val="00991CC0"/>
    <w:rsid w:val="009926C2"/>
    <w:rsid w:val="0099280D"/>
    <w:rsid w:val="00992FD9"/>
    <w:rsid w:val="00993246"/>
    <w:rsid w:val="00993838"/>
    <w:rsid w:val="00993D55"/>
    <w:rsid w:val="009941E1"/>
    <w:rsid w:val="009944EF"/>
    <w:rsid w:val="00994A30"/>
    <w:rsid w:val="00994D56"/>
    <w:rsid w:val="00994E45"/>
    <w:rsid w:val="00994F71"/>
    <w:rsid w:val="009952FC"/>
    <w:rsid w:val="00995ECC"/>
    <w:rsid w:val="00995EEB"/>
    <w:rsid w:val="0099640A"/>
    <w:rsid w:val="00996593"/>
    <w:rsid w:val="009965BC"/>
    <w:rsid w:val="0099663D"/>
    <w:rsid w:val="009967FF"/>
    <w:rsid w:val="00996B7D"/>
    <w:rsid w:val="009971F8"/>
    <w:rsid w:val="009973E7"/>
    <w:rsid w:val="00997C36"/>
    <w:rsid w:val="009A025F"/>
    <w:rsid w:val="009A0302"/>
    <w:rsid w:val="009A03DC"/>
    <w:rsid w:val="009A07EE"/>
    <w:rsid w:val="009A1311"/>
    <w:rsid w:val="009A1354"/>
    <w:rsid w:val="009A1754"/>
    <w:rsid w:val="009A1B93"/>
    <w:rsid w:val="009A1D07"/>
    <w:rsid w:val="009A2034"/>
    <w:rsid w:val="009A23AA"/>
    <w:rsid w:val="009A2533"/>
    <w:rsid w:val="009A2F29"/>
    <w:rsid w:val="009A3066"/>
    <w:rsid w:val="009A3531"/>
    <w:rsid w:val="009A3D60"/>
    <w:rsid w:val="009A3F0D"/>
    <w:rsid w:val="009A3F13"/>
    <w:rsid w:val="009A42A0"/>
    <w:rsid w:val="009A449B"/>
    <w:rsid w:val="009A475F"/>
    <w:rsid w:val="009A4829"/>
    <w:rsid w:val="009A4A11"/>
    <w:rsid w:val="009A5150"/>
    <w:rsid w:val="009A526D"/>
    <w:rsid w:val="009A5BFA"/>
    <w:rsid w:val="009A6508"/>
    <w:rsid w:val="009A6C17"/>
    <w:rsid w:val="009A6D02"/>
    <w:rsid w:val="009A7B9B"/>
    <w:rsid w:val="009A7DED"/>
    <w:rsid w:val="009B0DE9"/>
    <w:rsid w:val="009B1112"/>
    <w:rsid w:val="009B151C"/>
    <w:rsid w:val="009B17EF"/>
    <w:rsid w:val="009B188E"/>
    <w:rsid w:val="009B278F"/>
    <w:rsid w:val="009B2797"/>
    <w:rsid w:val="009B2949"/>
    <w:rsid w:val="009B2F78"/>
    <w:rsid w:val="009B2FED"/>
    <w:rsid w:val="009B3413"/>
    <w:rsid w:val="009B41B0"/>
    <w:rsid w:val="009B4290"/>
    <w:rsid w:val="009B42FD"/>
    <w:rsid w:val="009B445E"/>
    <w:rsid w:val="009B45FA"/>
    <w:rsid w:val="009B4F2F"/>
    <w:rsid w:val="009B4F83"/>
    <w:rsid w:val="009B522E"/>
    <w:rsid w:val="009B5A02"/>
    <w:rsid w:val="009B5BED"/>
    <w:rsid w:val="009B5CA8"/>
    <w:rsid w:val="009B5FE5"/>
    <w:rsid w:val="009B6410"/>
    <w:rsid w:val="009B675C"/>
    <w:rsid w:val="009B6A04"/>
    <w:rsid w:val="009B6AD5"/>
    <w:rsid w:val="009B6B72"/>
    <w:rsid w:val="009B6C03"/>
    <w:rsid w:val="009B6F05"/>
    <w:rsid w:val="009B72AB"/>
    <w:rsid w:val="009B7511"/>
    <w:rsid w:val="009B76A2"/>
    <w:rsid w:val="009B78DF"/>
    <w:rsid w:val="009B7A8D"/>
    <w:rsid w:val="009B7D56"/>
    <w:rsid w:val="009C017B"/>
    <w:rsid w:val="009C045D"/>
    <w:rsid w:val="009C070C"/>
    <w:rsid w:val="009C0ADF"/>
    <w:rsid w:val="009C0F1F"/>
    <w:rsid w:val="009C16D9"/>
    <w:rsid w:val="009C18C5"/>
    <w:rsid w:val="009C1A08"/>
    <w:rsid w:val="009C22F4"/>
    <w:rsid w:val="009C28F1"/>
    <w:rsid w:val="009C3CCA"/>
    <w:rsid w:val="009C420C"/>
    <w:rsid w:val="009C4824"/>
    <w:rsid w:val="009C6372"/>
    <w:rsid w:val="009C69F9"/>
    <w:rsid w:val="009C6C52"/>
    <w:rsid w:val="009C7221"/>
    <w:rsid w:val="009C7B94"/>
    <w:rsid w:val="009C7E24"/>
    <w:rsid w:val="009D00DA"/>
    <w:rsid w:val="009D0244"/>
    <w:rsid w:val="009D0482"/>
    <w:rsid w:val="009D0FE1"/>
    <w:rsid w:val="009D1052"/>
    <w:rsid w:val="009D145E"/>
    <w:rsid w:val="009D1DCF"/>
    <w:rsid w:val="009D2058"/>
    <w:rsid w:val="009D2852"/>
    <w:rsid w:val="009D2BF2"/>
    <w:rsid w:val="009D2CAE"/>
    <w:rsid w:val="009D3207"/>
    <w:rsid w:val="009D372F"/>
    <w:rsid w:val="009D3FB2"/>
    <w:rsid w:val="009D40DA"/>
    <w:rsid w:val="009D41D0"/>
    <w:rsid w:val="009D450E"/>
    <w:rsid w:val="009D4C4B"/>
    <w:rsid w:val="009D4E24"/>
    <w:rsid w:val="009D5603"/>
    <w:rsid w:val="009D5813"/>
    <w:rsid w:val="009D5B78"/>
    <w:rsid w:val="009D5BEC"/>
    <w:rsid w:val="009D68C3"/>
    <w:rsid w:val="009D7CD4"/>
    <w:rsid w:val="009D7FB6"/>
    <w:rsid w:val="009E021F"/>
    <w:rsid w:val="009E075B"/>
    <w:rsid w:val="009E0CEA"/>
    <w:rsid w:val="009E11B2"/>
    <w:rsid w:val="009E25F2"/>
    <w:rsid w:val="009E2685"/>
    <w:rsid w:val="009E2D6A"/>
    <w:rsid w:val="009E2EB8"/>
    <w:rsid w:val="009E33C8"/>
    <w:rsid w:val="009E3A20"/>
    <w:rsid w:val="009E3C9B"/>
    <w:rsid w:val="009E3F2C"/>
    <w:rsid w:val="009E40F8"/>
    <w:rsid w:val="009E41F5"/>
    <w:rsid w:val="009E41FC"/>
    <w:rsid w:val="009E440F"/>
    <w:rsid w:val="009E48C1"/>
    <w:rsid w:val="009E56C1"/>
    <w:rsid w:val="009E6388"/>
    <w:rsid w:val="009E6895"/>
    <w:rsid w:val="009E6E9C"/>
    <w:rsid w:val="009E7440"/>
    <w:rsid w:val="009E783D"/>
    <w:rsid w:val="009E794A"/>
    <w:rsid w:val="009E7E60"/>
    <w:rsid w:val="009F0865"/>
    <w:rsid w:val="009F1113"/>
    <w:rsid w:val="009F122E"/>
    <w:rsid w:val="009F1939"/>
    <w:rsid w:val="009F1DBD"/>
    <w:rsid w:val="009F205D"/>
    <w:rsid w:val="009F2094"/>
    <w:rsid w:val="009F27DF"/>
    <w:rsid w:val="009F295B"/>
    <w:rsid w:val="009F2CDF"/>
    <w:rsid w:val="009F2FF6"/>
    <w:rsid w:val="009F375F"/>
    <w:rsid w:val="009F39E2"/>
    <w:rsid w:val="009F3EF1"/>
    <w:rsid w:val="009F3F09"/>
    <w:rsid w:val="009F417A"/>
    <w:rsid w:val="009F45CB"/>
    <w:rsid w:val="009F485D"/>
    <w:rsid w:val="009F4C3D"/>
    <w:rsid w:val="009F5F58"/>
    <w:rsid w:val="009F605E"/>
    <w:rsid w:val="009F60A3"/>
    <w:rsid w:val="009F61DC"/>
    <w:rsid w:val="009F6233"/>
    <w:rsid w:val="009F6395"/>
    <w:rsid w:val="009F688B"/>
    <w:rsid w:val="009F692E"/>
    <w:rsid w:val="009F6B61"/>
    <w:rsid w:val="009F775D"/>
    <w:rsid w:val="009F7C71"/>
    <w:rsid w:val="009F7E39"/>
    <w:rsid w:val="00A00068"/>
    <w:rsid w:val="00A000C4"/>
    <w:rsid w:val="00A00135"/>
    <w:rsid w:val="00A001E1"/>
    <w:rsid w:val="00A004AC"/>
    <w:rsid w:val="00A008A6"/>
    <w:rsid w:val="00A00B97"/>
    <w:rsid w:val="00A00EA7"/>
    <w:rsid w:val="00A00F65"/>
    <w:rsid w:val="00A0109B"/>
    <w:rsid w:val="00A0144F"/>
    <w:rsid w:val="00A01A42"/>
    <w:rsid w:val="00A01AFB"/>
    <w:rsid w:val="00A01F3E"/>
    <w:rsid w:val="00A01FAD"/>
    <w:rsid w:val="00A0238B"/>
    <w:rsid w:val="00A0246D"/>
    <w:rsid w:val="00A0257A"/>
    <w:rsid w:val="00A02629"/>
    <w:rsid w:val="00A03672"/>
    <w:rsid w:val="00A03A8A"/>
    <w:rsid w:val="00A03CDB"/>
    <w:rsid w:val="00A03E49"/>
    <w:rsid w:val="00A03F3B"/>
    <w:rsid w:val="00A041BD"/>
    <w:rsid w:val="00A04218"/>
    <w:rsid w:val="00A04F90"/>
    <w:rsid w:val="00A052B4"/>
    <w:rsid w:val="00A05467"/>
    <w:rsid w:val="00A05586"/>
    <w:rsid w:val="00A0595B"/>
    <w:rsid w:val="00A05996"/>
    <w:rsid w:val="00A05B0A"/>
    <w:rsid w:val="00A05C6D"/>
    <w:rsid w:val="00A060BB"/>
    <w:rsid w:val="00A06615"/>
    <w:rsid w:val="00A0667B"/>
    <w:rsid w:val="00A0692D"/>
    <w:rsid w:val="00A07C80"/>
    <w:rsid w:val="00A07EA4"/>
    <w:rsid w:val="00A1003C"/>
    <w:rsid w:val="00A10369"/>
    <w:rsid w:val="00A10768"/>
    <w:rsid w:val="00A1076D"/>
    <w:rsid w:val="00A10F78"/>
    <w:rsid w:val="00A111F9"/>
    <w:rsid w:val="00A11293"/>
    <w:rsid w:val="00A11736"/>
    <w:rsid w:val="00A11915"/>
    <w:rsid w:val="00A11A6E"/>
    <w:rsid w:val="00A11AA2"/>
    <w:rsid w:val="00A11D47"/>
    <w:rsid w:val="00A123CF"/>
    <w:rsid w:val="00A12B72"/>
    <w:rsid w:val="00A12E70"/>
    <w:rsid w:val="00A131A5"/>
    <w:rsid w:val="00A1399C"/>
    <w:rsid w:val="00A13C77"/>
    <w:rsid w:val="00A13E19"/>
    <w:rsid w:val="00A1459B"/>
    <w:rsid w:val="00A14909"/>
    <w:rsid w:val="00A14D57"/>
    <w:rsid w:val="00A154DD"/>
    <w:rsid w:val="00A15774"/>
    <w:rsid w:val="00A1598B"/>
    <w:rsid w:val="00A15A60"/>
    <w:rsid w:val="00A15FBD"/>
    <w:rsid w:val="00A167DD"/>
    <w:rsid w:val="00A169AA"/>
    <w:rsid w:val="00A17149"/>
    <w:rsid w:val="00A174C6"/>
    <w:rsid w:val="00A17CF5"/>
    <w:rsid w:val="00A200BA"/>
    <w:rsid w:val="00A20FF6"/>
    <w:rsid w:val="00A21326"/>
    <w:rsid w:val="00A21755"/>
    <w:rsid w:val="00A218A7"/>
    <w:rsid w:val="00A21A9B"/>
    <w:rsid w:val="00A21FA3"/>
    <w:rsid w:val="00A22848"/>
    <w:rsid w:val="00A229C5"/>
    <w:rsid w:val="00A22CC8"/>
    <w:rsid w:val="00A22D01"/>
    <w:rsid w:val="00A22D39"/>
    <w:rsid w:val="00A23235"/>
    <w:rsid w:val="00A234C4"/>
    <w:rsid w:val="00A23A78"/>
    <w:rsid w:val="00A23DAB"/>
    <w:rsid w:val="00A2400F"/>
    <w:rsid w:val="00A24120"/>
    <w:rsid w:val="00A246DE"/>
    <w:rsid w:val="00A24BBB"/>
    <w:rsid w:val="00A24E40"/>
    <w:rsid w:val="00A24F2E"/>
    <w:rsid w:val="00A255D4"/>
    <w:rsid w:val="00A25FBC"/>
    <w:rsid w:val="00A26FA2"/>
    <w:rsid w:val="00A27B3C"/>
    <w:rsid w:val="00A27C17"/>
    <w:rsid w:val="00A27E2C"/>
    <w:rsid w:val="00A30A51"/>
    <w:rsid w:val="00A30C20"/>
    <w:rsid w:val="00A30E12"/>
    <w:rsid w:val="00A310D8"/>
    <w:rsid w:val="00A31442"/>
    <w:rsid w:val="00A31450"/>
    <w:rsid w:val="00A31A56"/>
    <w:rsid w:val="00A32243"/>
    <w:rsid w:val="00A32313"/>
    <w:rsid w:val="00A328E8"/>
    <w:rsid w:val="00A3379D"/>
    <w:rsid w:val="00A33A50"/>
    <w:rsid w:val="00A34154"/>
    <w:rsid w:val="00A342EB"/>
    <w:rsid w:val="00A34656"/>
    <w:rsid w:val="00A34926"/>
    <w:rsid w:val="00A34CBD"/>
    <w:rsid w:val="00A35155"/>
    <w:rsid w:val="00A35473"/>
    <w:rsid w:val="00A357FE"/>
    <w:rsid w:val="00A3600F"/>
    <w:rsid w:val="00A363D9"/>
    <w:rsid w:val="00A3654F"/>
    <w:rsid w:val="00A36B60"/>
    <w:rsid w:val="00A36B89"/>
    <w:rsid w:val="00A36BBB"/>
    <w:rsid w:val="00A37441"/>
    <w:rsid w:val="00A376B7"/>
    <w:rsid w:val="00A37736"/>
    <w:rsid w:val="00A3796E"/>
    <w:rsid w:val="00A37BA5"/>
    <w:rsid w:val="00A37E88"/>
    <w:rsid w:val="00A37F89"/>
    <w:rsid w:val="00A40083"/>
    <w:rsid w:val="00A401AE"/>
    <w:rsid w:val="00A40541"/>
    <w:rsid w:val="00A407EE"/>
    <w:rsid w:val="00A40951"/>
    <w:rsid w:val="00A411F8"/>
    <w:rsid w:val="00A41300"/>
    <w:rsid w:val="00A41853"/>
    <w:rsid w:val="00A41C59"/>
    <w:rsid w:val="00A421E4"/>
    <w:rsid w:val="00A42270"/>
    <w:rsid w:val="00A42464"/>
    <w:rsid w:val="00A4281C"/>
    <w:rsid w:val="00A42C88"/>
    <w:rsid w:val="00A42F64"/>
    <w:rsid w:val="00A438AA"/>
    <w:rsid w:val="00A43907"/>
    <w:rsid w:val="00A44008"/>
    <w:rsid w:val="00A44236"/>
    <w:rsid w:val="00A448F1"/>
    <w:rsid w:val="00A45110"/>
    <w:rsid w:val="00A4511F"/>
    <w:rsid w:val="00A45AEC"/>
    <w:rsid w:val="00A4620E"/>
    <w:rsid w:val="00A46302"/>
    <w:rsid w:val="00A4674C"/>
    <w:rsid w:val="00A469CD"/>
    <w:rsid w:val="00A46D1E"/>
    <w:rsid w:val="00A47604"/>
    <w:rsid w:val="00A476AB"/>
    <w:rsid w:val="00A479B7"/>
    <w:rsid w:val="00A479DB"/>
    <w:rsid w:val="00A504CB"/>
    <w:rsid w:val="00A50CC4"/>
    <w:rsid w:val="00A50D4D"/>
    <w:rsid w:val="00A50EAF"/>
    <w:rsid w:val="00A50FAE"/>
    <w:rsid w:val="00A510EA"/>
    <w:rsid w:val="00A5180C"/>
    <w:rsid w:val="00A51FDA"/>
    <w:rsid w:val="00A51FF1"/>
    <w:rsid w:val="00A521C2"/>
    <w:rsid w:val="00A5257E"/>
    <w:rsid w:val="00A526BE"/>
    <w:rsid w:val="00A528B1"/>
    <w:rsid w:val="00A52BED"/>
    <w:rsid w:val="00A535BA"/>
    <w:rsid w:val="00A535E6"/>
    <w:rsid w:val="00A53ADD"/>
    <w:rsid w:val="00A53B90"/>
    <w:rsid w:val="00A53EE7"/>
    <w:rsid w:val="00A54437"/>
    <w:rsid w:val="00A54837"/>
    <w:rsid w:val="00A548A0"/>
    <w:rsid w:val="00A54C20"/>
    <w:rsid w:val="00A54ED7"/>
    <w:rsid w:val="00A54F28"/>
    <w:rsid w:val="00A54FCC"/>
    <w:rsid w:val="00A55312"/>
    <w:rsid w:val="00A5555C"/>
    <w:rsid w:val="00A55D17"/>
    <w:rsid w:val="00A55E39"/>
    <w:rsid w:val="00A55F58"/>
    <w:rsid w:val="00A560C8"/>
    <w:rsid w:val="00A56BDC"/>
    <w:rsid w:val="00A56D18"/>
    <w:rsid w:val="00A573F2"/>
    <w:rsid w:val="00A577D1"/>
    <w:rsid w:val="00A57A6E"/>
    <w:rsid w:val="00A57DA5"/>
    <w:rsid w:val="00A57E55"/>
    <w:rsid w:val="00A57E71"/>
    <w:rsid w:val="00A6014E"/>
    <w:rsid w:val="00A607F2"/>
    <w:rsid w:val="00A60C22"/>
    <w:rsid w:val="00A6107D"/>
    <w:rsid w:val="00A610B6"/>
    <w:rsid w:val="00A62482"/>
    <w:rsid w:val="00A625FC"/>
    <w:rsid w:val="00A627A0"/>
    <w:rsid w:val="00A62BDB"/>
    <w:rsid w:val="00A62FDC"/>
    <w:rsid w:val="00A63552"/>
    <w:rsid w:val="00A63B6F"/>
    <w:rsid w:val="00A63F6B"/>
    <w:rsid w:val="00A645D9"/>
    <w:rsid w:val="00A6497D"/>
    <w:rsid w:val="00A656FF"/>
    <w:rsid w:val="00A6580F"/>
    <w:rsid w:val="00A65848"/>
    <w:rsid w:val="00A659DF"/>
    <w:rsid w:val="00A65A9C"/>
    <w:rsid w:val="00A65F01"/>
    <w:rsid w:val="00A65FD9"/>
    <w:rsid w:val="00A6602B"/>
    <w:rsid w:val="00A668F1"/>
    <w:rsid w:val="00A66B2E"/>
    <w:rsid w:val="00A66D57"/>
    <w:rsid w:val="00A66EDF"/>
    <w:rsid w:val="00A67138"/>
    <w:rsid w:val="00A674E9"/>
    <w:rsid w:val="00A675E0"/>
    <w:rsid w:val="00A67686"/>
    <w:rsid w:val="00A7021B"/>
    <w:rsid w:val="00A70401"/>
    <w:rsid w:val="00A7048B"/>
    <w:rsid w:val="00A70902"/>
    <w:rsid w:val="00A7097E"/>
    <w:rsid w:val="00A70D68"/>
    <w:rsid w:val="00A71191"/>
    <w:rsid w:val="00A715DE"/>
    <w:rsid w:val="00A71F08"/>
    <w:rsid w:val="00A72095"/>
    <w:rsid w:val="00A72C80"/>
    <w:rsid w:val="00A73690"/>
    <w:rsid w:val="00A73D45"/>
    <w:rsid w:val="00A73D4F"/>
    <w:rsid w:val="00A746F3"/>
    <w:rsid w:val="00A749CB"/>
    <w:rsid w:val="00A749FC"/>
    <w:rsid w:val="00A75027"/>
    <w:rsid w:val="00A755B2"/>
    <w:rsid w:val="00A75E68"/>
    <w:rsid w:val="00A7600D"/>
    <w:rsid w:val="00A7626D"/>
    <w:rsid w:val="00A76566"/>
    <w:rsid w:val="00A774BD"/>
    <w:rsid w:val="00A777A3"/>
    <w:rsid w:val="00A77DB5"/>
    <w:rsid w:val="00A77DF1"/>
    <w:rsid w:val="00A77FF5"/>
    <w:rsid w:val="00A8001E"/>
    <w:rsid w:val="00A800EB"/>
    <w:rsid w:val="00A806F1"/>
    <w:rsid w:val="00A80826"/>
    <w:rsid w:val="00A80D62"/>
    <w:rsid w:val="00A80EA8"/>
    <w:rsid w:val="00A810F9"/>
    <w:rsid w:val="00A811CB"/>
    <w:rsid w:val="00A817D0"/>
    <w:rsid w:val="00A81B12"/>
    <w:rsid w:val="00A82253"/>
    <w:rsid w:val="00A82516"/>
    <w:rsid w:val="00A829E1"/>
    <w:rsid w:val="00A82E00"/>
    <w:rsid w:val="00A82E64"/>
    <w:rsid w:val="00A82E92"/>
    <w:rsid w:val="00A83015"/>
    <w:rsid w:val="00A8388A"/>
    <w:rsid w:val="00A83E39"/>
    <w:rsid w:val="00A83E78"/>
    <w:rsid w:val="00A844AF"/>
    <w:rsid w:val="00A84A48"/>
    <w:rsid w:val="00A84B16"/>
    <w:rsid w:val="00A85188"/>
    <w:rsid w:val="00A85696"/>
    <w:rsid w:val="00A8582C"/>
    <w:rsid w:val="00A85CB1"/>
    <w:rsid w:val="00A860BC"/>
    <w:rsid w:val="00A860F7"/>
    <w:rsid w:val="00A86407"/>
    <w:rsid w:val="00A8682A"/>
    <w:rsid w:val="00A870C9"/>
    <w:rsid w:val="00A876E6"/>
    <w:rsid w:val="00A87DB7"/>
    <w:rsid w:val="00A90367"/>
    <w:rsid w:val="00A90593"/>
    <w:rsid w:val="00A90758"/>
    <w:rsid w:val="00A90D9F"/>
    <w:rsid w:val="00A9170F"/>
    <w:rsid w:val="00A920AD"/>
    <w:rsid w:val="00A92555"/>
    <w:rsid w:val="00A92632"/>
    <w:rsid w:val="00A929E1"/>
    <w:rsid w:val="00A92BF9"/>
    <w:rsid w:val="00A92C82"/>
    <w:rsid w:val="00A9345E"/>
    <w:rsid w:val="00A934D5"/>
    <w:rsid w:val="00A934DC"/>
    <w:rsid w:val="00A93FFA"/>
    <w:rsid w:val="00A94F83"/>
    <w:rsid w:val="00A952AA"/>
    <w:rsid w:val="00A956AC"/>
    <w:rsid w:val="00A95C0A"/>
    <w:rsid w:val="00A95E1E"/>
    <w:rsid w:val="00A95F60"/>
    <w:rsid w:val="00A96511"/>
    <w:rsid w:val="00A96E8F"/>
    <w:rsid w:val="00A975A9"/>
    <w:rsid w:val="00A97715"/>
    <w:rsid w:val="00A97D70"/>
    <w:rsid w:val="00A97DD2"/>
    <w:rsid w:val="00AA0A4A"/>
    <w:rsid w:val="00AA0B01"/>
    <w:rsid w:val="00AA0FF0"/>
    <w:rsid w:val="00AA13F6"/>
    <w:rsid w:val="00AA18AF"/>
    <w:rsid w:val="00AA1AD7"/>
    <w:rsid w:val="00AA1FEC"/>
    <w:rsid w:val="00AA20CF"/>
    <w:rsid w:val="00AA2247"/>
    <w:rsid w:val="00AA256A"/>
    <w:rsid w:val="00AA258B"/>
    <w:rsid w:val="00AA27BC"/>
    <w:rsid w:val="00AA2955"/>
    <w:rsid w:val="00AA2AA6"/>
    <w:rsid w:val="00AA2F83"/>
    <w:rsid w:val="00AA3313"/>
    <w:rsid w:val="00AA35D6"/>
    <w:rsid w:val="00AA36F0"/>
    <w:rsid w:val="00AA3840"/>
    <w:rsid w:val="00AA38CB"/>
    <w:rsid w:val="00AA3D80"/>
    <w:rsid w:val="00AA3EA1"/>
    <w:rsid w:val="00AA4404"/>
    <w:rsid w:val="00AA44DC"/>
    <w:rsid w:val="00AA4D5D"/>
    <w:rsid w:val="00AA4D8D"/>
    <w:rsid w:val="00AA511C"/>
    <w:rsid w:val="00AA607C"/>
    <w:rsid w:val="00AA66F4"/>
    <w:rsid w:val="00AA68AD"/>
    <w:rsid w:val="00AA69D9"/>
    <w:rsid w:val="00AA6F1D"/>
    <w:rsid w:val="00AA7029"/>
    <w:rsid w:val="00AA714A"/>
    <w:rsid w:val="00AA720E"/>
    <w:rsid w:val="00AA75CB"/>
    <w:rsid w:val="00AA7CFB"/>
    <w:rsid w:val="00AB05B7"/>
    <w:rsid w:val="00AB19A7"/>
    <w:rsid w:val="00AB1C85"/>
    <w:rsid w:val="00AB1E76"/>
    <w:rsid w:val="00AB2492"/>
    <w:rsid w:val="00AB2AE8"/>
    <w:rsid w:val="00AB3004"/>
    <w:rsid w:val="00AB305C"/>
    <w:rsid w:val="00AB31C9"/>
    <w:rsid w:val="00AB332D"/>
    <w:rsid w:val="00AB34B0"/>
    <w:rsid w:val="00AB37C0"/>
    <w:rsid w:val="00AB3942"/>
    <w:rsid w:val="00AB3D65"/>
    <w:rsid w:val="00AB40A8"/>
    <w:rsid w:val="00AB4149"/>
    <w:rsid w:val="00AB456D"/>
    <w:rsid w:val="00AB46A9"/>
    <w:rsid w:val="00AB475B"/>
    <w:rsid w:val="00AB4BA2"/>
    <w:rsid w:val="00AB4C2E"/>
    <w:rsid w:val="00AB50E1"/>
    <w:rsid w:val="00AB5668"/>
    <w:rsid w:val="00AB577D"/>
    <w:rsid w:val="00AB592D"/>
    <w:rsid w:val="00AB5A66"/>
    <w:rsid w:val="00AB5C8A"/>
    <w:rsid w:val="00AB60EF"/>
    <w:rsid w:val="00AB6BC0"/>
    <w:rsid w:val="00AB6C66"/>
    <w:rsid w:val="00AB6DDC"/>
    <w:rsid w:val="00AB6F3E"/>
    <w:rsid w:val="00AB76EA"/>
    <w:rsid w:val="00AB7A77"/>
    <w:rsid w:val="00AB7B81"/>
    <w:rsid w:val="00AC0416"/>
    <w:rsid w:val="00AC0484"/>
    <w:rsid w:val="00AC1106"/>
    <w:rsid w:val="00AC12AB"/>
    <w:rsid w:val="00AC1800"/>
    <w:rsid w:val="00AC1C9D"/>
    <w:rsid w:val="00AC207F"/>
    <w:rsid w:val="00AC2255"/>
    <w:rsid w:val="00AC2690"/>
    <w:rsid w:val="00AC2947"/>
    <w:rsid w:val="00AC2C1B"/>
    <w:rsid w:val="00AC31F5"/>
    <w:rsid w:val="00AC32BD"/>
    <w:rsid w:val="00AC374D"/>
    <w:rsid w:val="00AC379C"/>
    <w:rsid w:val="00AC3A6A"/>
    <w:rsid w:val="00AC3AC3"/>
    <w:rsid w:val="00AC3CCD"/>
    <w:rsid w:val="00AC4330"/>
    <w:rsid w:val="00AC4B1B"/>
    <w:rsid w:val="00AC529D"/>
    <w:rsid w:val="00AC5772"/>
    <w:rsid w:val="00AC58AD"/>
    <w:rsid w:val="00AC5D8D"/>
    <w:rsid w:val="00AC5E4B"/>
    <w:rsid w:val="00AC6638"/>
    <w:rsid w:val="00AC69A9"/>
    <w:rsid w:val="00AC6DE3"/>
    <w:rsid w:val="00AC78F3"/>
    <w:rsid w:val="00AC7AF4"/>
    <w:rsid w:val="00AD00BE"/>
    <w:rsid w:val="00AD00E6"/>
    <w:rsid w:val="00AD0481"/>
    <w:rsid w:val="00AD050F"/>
    <w:rsid w:val="00AD0553"/>
    <w:rsid w:val="00AD079A"/>
    <w:rsid w:val="00AD161B"/>
    <w:rsid w:val="00AD1A95"/>
    <w:rsid w:val="00AD1EAA"/>
    <w:rsid w:val="00AD2BEC"/>
    <w:rsid w:val="00AD349E"/>
    <w:rsid w:val="00AD34B7"/>
    <w:rsid w:val="00AD3938"/>
    <w:rsid w:val="00AD3F00"/>
    <w:rsid w:val="00AD3F24"/>
    <w:rsid w:val="00AD4090"/>
    <w:rsid w:val="00AD4573"/>
    <w:rsid w:val="00AD4993"/>
    <w:rsid w:val="00AD4B13"/>
    <w:rsid w:val="00AD51A4"/>
    <w:rsid w:val="00AD51C6"/>
    <w:rsid w:val="00AD53C8"/>
    <w:rsid w:val="00AD5476"/>
    <w:rsid w:val="00AD5888"/>
    <w:rsid w:val="00AD591B"/>
    <w:rsid w:val="00AD5CC6"/>
    <w:rsid w:val="00AD5FF0"/>
    <w:rsid w:val="00AD61D3"/>
    <w:rsid w:val="00AD6935"/>
    <w:rsid w:val="00AD6A2E"/>
    <w:rsid w:val="00AD6A82"/>
    <w:rsid w:val="00AD6C8E"/>
    <w:rsid w:val="00AD6F68"/>
    <w:rsid w:val="00AD71E7"/>
    <w:rsid w:val="00AD799D"/>
    <w:rsid w:val="00AD79CC"/>
    <w:rsid w:val="00AD7BEC"/>
    <w:rsid w:val="00AD7E11"/>
    <w:rsid w:val="00AD7E52"/>
    <w:rsid w:val="00AE0026"/>
    <w:rsid w:val="00AE0842"/>
    <w:rsid w:val="00AE0B1B"/>
    <w:rsid w:val="00AE0C2C"/>
    <w:rsid w:val="00AE0F57"/>
    <w:rsid w:val="00AE1675"/>
    <w:rsid w:val="00AE1B4F"/>
    <w:rsid w:val="00AE22F8"/>
    <w:rsid w:val="00AE2340"/>
    <w:rsid w:val="00AE2395"/>
    <w:rsid w:val="00AE242A"/>
    <w:rsid w:val="00AE2AE4"/>
    <w:rsid w:val="00AE2E3D"/>
    <w:rsid w:val="00AE2F95"/>
    <w:rsid w:val="00AE33D9"/>
    <w:rsid w:val="00AE370E"/>
    <w:rsid w:val="00AE37DE"/>
    <w:rsid w:val="00AE38F0"/>
    <w:rsid w:val="00AE3CB7"/>
    <w:rsid w:val="00AE3E16"/>
    <w:rsid w:val="00AE3E78"/>
    <w:rsid w:val="00AE3ED7"/>
    <w:rsid w:val="00AE47B8"/>
    <w:rsid w:val="00AE4A44"/>
    <w:rsid w:val="00AE4AD2"/>
    <w:rsid w:val="00AE4E60"/>
    <w:rsid w:val="00AE539A"/>
    <w:rsid w:val="00AE5449"/>
    <w:rsid w:val="00AE54B6"/>
    <w:rsid w:val="00AE59EB"/>
    <w:rsid w:val="00AE5BAC"/>
    <w:rsid w:val="00AE5D9B"/>
    <w:rsid w:val="00AE5DDA"/>
    <w:rsid w:val="00AE61C3"/>
    <w:rsid w:val="00AE6246"/>
    <w:rsid w:val="00AE6769"/>
    <w:rsid w:val="00AE6867"/>
    <w:rsid w:val="00AE6E28"/>
    <w:rsid w:val="00AE6FF6"/>
    <w:rsid w:val="00AE73E8"/>
    <w:rsid w:val="00AE7DF1"/>
    <w:rsid w:val="00AF03B6"/>
    <w:rsid w:val="00AF0A64"/>
    <w:rsid w:val="00AF10F0"/>
    <w:rsid w:val="00AF1E2E"/>
    <w:rsid w:val="00AF2109"/>
    <w:rsid w:val="00AF28D1"/>
    <w:rsid w:val="00AF2A0F"/>
    <w:rsid w:val="00AF2CAA"/>
    <w:rsid w:val="00AF31E0"/>
    <w:rsid w:val="00AF33D3"/>
    <w:rsid w:val="00AF3451"/>
    <w:rsid w:val="00AF38C7"/>
    <w:rsid w:val="00AF3A7E"/>
    <w:rsid w:val="00AF3D0A"/>
    <w:rsid w:val="00AF4024"/>
    <w:rsid w:val="00AF4574"/>
    <w:rsid w:val="00AF4694"/>
    <w:rsid w:val="00AF4A89"/>
    <w:rsid w:val="00AF4E4F"/>
    <w:rsid w:val="00AF534F"/>
    <w:rsid w:val="00AF5B15"/>
    <w:rsid w:val="00AF5F69"/>
    <w:rsid w:val="00AF729F"/>
    <w:rsid w:val="00AF736F"/>
    <w:rsid w:val="00AF7989"/>
    <w:rsid w:val="00AF79C0"/>
    <w:rsid w:val="00AF7C56"/>
    <w:rsid w:val="00AF7FCC"/>
    <w:rsid w:val="00B00623"/>
    <w:rsid w:val="00B007A3"/>
    <w:rsid w:val="00B01159"/>
    <w:rsid w:val="00B0180A"/>
    <w:rsid w:val="00B01A1A"/>
    <w:rsid w:val="00B020B5"/>
    <w:rsid w:val="00B02259"/>
    <w:rsid w:val="00B0275B"/>
    <w:rsid w:val="00B02D63"/>
    <w:rsid w:val="00B02DD5"/>
    <w:rsid w:val="00B0376E"/>
    <w:rsid w:val="00B03966"/>
    <w:rsid w:val="00B043E9"/>
    <w:rsid w:val="00B044A3"/>
    <w:rsid w:val="00B046E7"/>
    <w:rsid w:val="00B0482E"/>
    <w:rsid w:val="00B04BA2"/>
    <w:rsid w:val="00B04BC0"/>
    <w:rsid w:val="00B04CCE"/>
    <w:rsid w:val="00B05391"/>
    <w:rsid w:val="00B0575E"/>
    <w:rsid w:val="00B057AA"/>
    <w:rsid w:val="00B057DA"/>
    <w:rsid w:val="00B05D6B"/>
    <w:rsid w:val="00B05DAA"/>
    <w:rsid w:val="00B063B6"/>
    <w:rsid w:val="00B07761"/>
    <w:rsid w:val="00B079D8"/>
    <w:rsid w:val="00B10299"/>
    <w:rsid w:val="00B107EC"/>
    <w:rsid w:val="00B108FA"/>
    <w:rsid w:val="00B1096B"/>
    <w:rsid w:val="00B10FF9"/>
    <w:rsid w:val="00B111B8"/>
    <w:rsid w:val="00B11AF8"/>
    <w:rsid w:val="00B120F5"/>
    <w:rsid w:val="00B12343"/>
    <w:rsid w:val="00B1277D"/>
    <w:rsid w:val="00B12B68"/>
    <w:rsid w:val="00B12D5B"/>
    <w:rsid w:val="00B12E55"/>
    <w:rsid w:val="00B12F9A"/>
    <w:rsid w:val="00B135CD"/>
    <w:rsid w:val="00B138C3"/>
    <w:rsid w:val="00B13D88"/>
    <w:rsid w:val="00B148F5"/>
    <w:rsid w:val="00B14A69"/>
    <w:rsid w:val="00B14F1B"/>
    <w:rsid w:val="00B15685"/>
    <w:rsid w:val="00B15F02"/>
    <w:rsid w:val="00B164DC"/>
    <w:rsid w:val="00B1674F"/>
    <w:rsid w:val="00B168B3"/>
    <w:rsid w:val="00B16B6E"/>
    <w:rsid w:val="00B16C86"/>
    <w:rsid w:val="00B17478"/>
    <w:rsid w:val="00B17710"/>
    <w:rsid w:val="00B17976"/>
    <w:rsid w:val="00B201EB"/>
    <w:rsid w:val="00B2068D"/>
    <w:rsid w:val="00B20AEF"/>
    <w:rsid w:val="00B20F48"/>
    <w:rsid w:val="00B212D8"/>
    <w:rsid w:val="00B21444"/>
    <w:rsid w:val="00B214F6"/>
    <w:rsid w:val="00B2189E"/>
    <w:rsid w:val="00B2260F"/>
    <w:rsid w:val="00B22839"/>
    <w:rsid w:val="00B22A65"/>
    <w:rsid w:val="00B22D5E"/>
    <w:rsid w:val="00B23107"/>
    <w:rsid w:val="00B23AC9"/>
    <w:rsid w:val="00B24A3B"/>
    <w:rsid w:val="00B24A72"/>
    <w:rsid w:val="00B24C71"/>
    <w:rsid w:val="00B2570A"/>
    <w:rsid w:val="00B260CC"/>
    <w:rsid w:val="00B2659E"/>
    <w:rsid w:val="00B26C03"/>
    <w:rsid w:val="00B27148"/>
    <w:rsid w:val="00B275A5"/>
    <w:rsid w:val="00B27A9D"/>
    <w:rsid w:val="00B27AB1"/>
    <w:rsid w:val="00B27D0A"/>
    <w:rsid w:val="00B27E23"/>
    <w:rsid w:val="00B30126"/>
    <w:rsid w:val="00B30724"/>
    <w:rsid w:val="00B316D2"/>
    <w:rsid w:val="00B31736"/>
    <w:rsid w:val="00B31C7E"/>
    <w:rsid w:val="00B31D4B"/>
    <w:rsid w:val="00B326C7"/>
    <w:rsid w:val="00B32753"/>
    <w:rsid w:val="00B32B43"/>
    <w:rsid w:val="00B32C9C"/>
    <w:rsid w:val="00B3324C"/>
    <w:rsid w:val="00B3365B"/>
    <w:rsid w:val="00B340BE"/>
    <w:rsid w:val="00B34603"/>
    <w:rsid w:val="00B350BA"/>
    <w:rsid w:val="00B35BFB"/>
    <w:rsid w:val="00B363ED"/>
    <w:rsid w:val="00B36462"/>
    <w:rsid w:val="00B371DE"/>
    <w:rsid w:val="00B379F9"/>
    <w:rsid w:val="00B37BB2"/>
    <w:rsid w:val="00B37C80"/>
    <w:rsid w:val="00B4073D"/>
    <w:rsid w:val="00B40B98"/>
    <w:rsid w:val="00B4140D"/>
    <w:rsid w:val="00B4199C"/>
    <w:rsid w:val="00B41B8B"/>
    <w:rsid w:val="00B41C4B"/>
    <w:rsid w:val="00B425F1"/>
    <w:rsid w:val="00B42795"/>
    <w:rsid w:val="00B42807"/>
    <w:rsid w:val="00B42F94"/>
    <w:rsid w:val="00B43D08"/>
    <w:rsid w:val="00B44588"/>
    <w:rsid w:val="00B4525F"/>
    <w:rsid w:val="00B4536A"/>
    <w:rsid w:val="00B4553F"/>
    <w:rsid w:val="00B45552"/>
    <w:rsid w:val="00B45874"/>
    <w:rsid w:val="00B45A4D"/>
    <w:rsid w:val="00B46059"/>
    <w:rsid w:val="00B460AE"/>
    <w:rsid w:val="00B4668F"/>
    <w:rsid w:val="00B467BD"/>
    <w:rsid w:val="00B47022"/>
    <w:rsid w:val="00B470B7"/>
    <w:rsid w:val="00B4735B"/>
    <w:rsid w:val="00B478CE"/>
    <w:rsid w:val="00B47A3B"/>
    <w:rsid w:val="00B47CE5"/>
    <w:rsid w:val="00B47E82"/>
    <w:rsid w:val="00B5013B"/>
    <w:rsid w:val="00B50227"/>
    <w:rsid w:val="00B5048B"/>
    <w:rsid w:val="00B508E8"/>
    <w:rsid w:val="00B51641"/>
    <w:rsid w:val="00B519B6"/>
    <w:rsid w:val="00B519E3"/>
    <w:rsid w:val="00B519E6"/>
    <w:rsid w:val="00B51B00"/>
    <w:rsid w:val="00B51B8B"/>
    <w:rsid w:val="00B51CA0"/>
    <w:rsid w:val="00B5206A"/>
    <w:rsid w:val="00B52150"/>
    <w:rsid w:val="00B524C9"/>
    <w:rsid w:val="00B52669"/>
    <w:rsid w:val="00B52F6D"/>
    <w:rsid w:val="00B530FE"/>
    <w:rsid w:val="00B53213"/>
    <w:rsid w:val="00B5369B"/>
    <w:rsid w:val="00B53BE1"/>
    <w:rsid w:val="00B53D21"/>
    <w:rsid w:val="00B53D8A"/>
    <w:rsid w:val="00B53F5F"/>
    <w:rsid w:val="00B54B1A"/>
    <w:rsid w:val="00B54F0E"/>
    <w:rsid w:val="00B558F0"/>
    <w:rsid w:val="00B55988"/>
    <w:rsid w:val="00B55F51"/>
    <w:rsid w:val="00B566A9"/>
    <w:rsid w:val="00B5678A"/>
    <w:rsid w:val="00B56A0C"/>
    <w:rsid w:val="00B56A82"/>
    <w:rsid w:val="00B56B0A"/>
    <w:rsid w:val="00B56D21"/>
    <w:rsid w:val="00B57BB1"/>
    <w:rsid w:val="00B57BEE"/>
    <w:rsid w:val="00B57F35"/>
    <w:rsid w:val="00B602E9"/>
    <w:rsid w:val="00B60D3B"/>
    <w:rsid w:val="00B6123F"/>
    <w:rsid w:val="00B61555"/>
    <w:rsid w:val="00B61A03"/>
    <w:rsid w:val="00B61DC0"/>
    <w:rsid w:val="00B61DEF"/>
    <w:rsid w:val="00B61F98"/>
    <w:rsid w:val="00B6254A"/>
    <w:rsid w:val="00B63166"/>
    <w:rsid w:val="00B635B9"/>
    <w:rsid w:val="00B6369D"/>
    <w:rsid w:val="00B637DD"/>
    <w:rsid w:val="00B64436"/>
    <w:rsid w:val="00B644B2"/>
    <w:rsid w:val="00B64637"/>
    <w:rsid w:val="00B6469F"/>
    <w:rsid w:val="00B647E4"/>
    <w:rsid w:val="00B64856"/>
    <w:rsid w:val="00B64C86"/>
    <w:rsid w:val="00B64DD1"/>
    <w:rsid w:val="00B65460"/>
    <w:rsid w:val="00B65518"/>
    <w:rsid w:val="00B659B6"/>
    <w:rsid w:val="00B65E18"/>
    <w:rsid w:val="00B667AA"/>
    <w:rsid w:val="00B66D63"/>
    <w:rsid w:val="00B66DB9"/>
    <w:rsid w:val="00B66FF0"/>
    <w:rsid w:val="00B67843"/>
    <w:rsid w:val="00B679D1"/>
    <w:rsid w:val="00B67C02"/>
    <w:rsid w:val="00B67ED8"/>
    <w:rsid w:val="00B67F21"/>
    <w:rsid w:val="00B7012D"/>
    <w:rsid w:val="00B70399"/>
    <w:rsid w:val="00B70728"/>
    <w:rsid w:val="00B707CB"/>
    <w:rsid w:val="00B70BA2"/>
    <w:rsid w:val="00B71411"/>
    <w:rsid w:val="00B71924"/>
    <w:rsid w:val="00B71CEB"/>
    <w:rsid w:val="00B720F3"/>
    <w:rsid w:val="00B7295B"/>
    <w:rsid w:val="00B72A0E"/>
    <w:rsid w:val="00B734D3"/>
    <w:rsid w:val="00B73EE9"/>
    <w:rsid w:val="00B73FEE"/>
    <w:rsid w:val="00B747AD"/>
    <w:rsid w:val="00B7498D"/>
    <w:rsid w:val="00B74EB3"/>
    <w:rsid w:val="00B751E9"/>
    <w:rsid w:val="00B75538"/>
    <w:rsid w:val="00B7555E"/>
    <w:rsid w:val="00B7557A"/>
    <w:rsid w:val="00B75B6F"/>
    <w:rsid w:val="00B75EDE"/>
    <w:rsid w:val="00B75F32"/>
    <w:rsid w:val="00B75FBC"/>
    <w:rsid w:val="00B766D7"/>
    <w:rsid w:val="00B769A3"/>
    <w:rsid w:val="00B76A95"/>
    <w:rsid w:val="00B76B44"/>
    <w:rsid w:val="00B76CD8"/>
    <w:rsid w:val="00B77039"/>
    <w:rsid w:val="00B77323"/>
    <w:rsid w:val="00B775DB"/>
    <w:rsid w:val="00B77661"/>
    <w:rsid w:val="00B8005F"/>
    <w:rsid w:val="00B80161"/>
    <w:rsid w:val="00B8019A"/>
    <w:rsid w:val="00B806C3"/>
    <w:rsid w:val="00B80D3D"/>
    <w:rsid w:val="00B81024"/>
    <w:rsid w:val="00B8118B"/>
    <w:rsid w:val="00B812B9"/>
    <w:rsid w:val="00B81409"/>
    <w:rsid w:val="00B81499"/>
    <w:rsid w:val="00B81830"/>
    <w:rsid w:val="00B819CA"/>
    <w:rsid w:val="00B81A8C"/>
    <w:rsid w:val="00B81B03"/>
    <w:rsid w:val="00B827B9"/>
    <w:rsid w:val="00B82C46"/>
    <w:rsid w:val="00B82EBF"/>
    <w:rsid w:val="00B83236"/>
    <w:rsid w:val="00B848B8"/>
    <w:rsid w:val="00B84A3D"/>
    <w:rsid w:val="00B84AED"/>
    <w:rsid w:val="00B850ED"/>
    <w:rsid w:val="00B85353"/>
    <w:rsid w:val="00B85442"/>
    <w:rsid w:val="00B8603F"/>
    <w:rsid w:val="00B86771"/>
    <w:rsid w:val="00B86C92"/>
    <w:rsid w:val="00B86FA5"/>
    <w:rsid w:val="00B87063"/>
    <w:rsid w:val="00B87374"/>
    <w:rsid w:val="00B87697"/>
    <w:rsid w:val="00B87890"/>
    <w:rsid w:val="00B87921"/>
    <w:rsid w:val="00B87A4D"/>
    <w:rsid w:val="00B87A97"/>
    <w:rsid w:val="00B87AC1"/>
    <w:rsid w:val="00B87D43"/>
    <w:rsid w:val="00B90AD6"/>
    <w:rsid w:val="00B914CB"/>
    <w:rsid w:val="00B91A9B"/>
    <w:rsid w:val="00B91D41"/>
    <w:rsid w:val="00B91DB5"/>
    <w:rsid w:val="00B91EA4"/>
    <w:rsid w:val="00B91FD3"/>
    <w:rsid w:val="00B925D5"/>
    <w:rsid w:val="00B93140"/>
    <w:rsid w:val="00B932DC"/>
    <w:rsid w:val="00B9346C"/>
    <w:rsid w:val="00B9364D"/>
    <w:rsid w:val="00B93D03"/>
    <w:rsid w:val="00B940B8"/>
    <w:rsid w:val="00B94257"/>
    <w:rsid w:val="00B94A3F"/>
    <w:rsid w:val="00B94B21"/>
    <w:rsid w:val="00B95056"/>
    <w:rsid w:val="00B96807"/>
    <w:rsid w:val="00B968F0"/>
    <w:rsid w:val="00B96E29"/>
    <w:rsid w:val="00B97C43"/>
    <w:rsid w:val="00BA0083"/>
    <w:rsid w:val="00BA03F5"/>
    <w:rsid w:val="00BA048E"/>
    <w:rsid w:val="00BA0842"/>
    <w:rsid w:val="00BA08C5"/>
    <w:rsid w:val="00BA0B53"/>
    <w:rsid w:val="00BA0F89"/>
    <w:rsid w:val="00BA1444"/>
    <w:rsid w:val="00BA1C65"/>
    <w:rsid w:val="00BA20CE"/>
    <w:rsid w:val="00BA21E7"/>
    <w:rsid w:val="00BA24AC"/>
    <w:rsid w:val="00BA2A70"/>
    <w:rsid w:val="00BA2AD9"/>
    <w:rsid w:val="00BA2DC1"/>
    <w:rsid w:val="00BA319E"/>
    <w:rsid w:val="00BA3807"/>
    <w:rsid w:val="00BA387A"/>
    <w:rsid w:val="00BA39E9"/>
    <w:rsid w:val="00BA3FA1"/>
    <w:rsid w:val="00BA4AB7"/>
    <w:rsid w:val="00BA4B55"/>
    <w:rsid w:val="00BA4CBE"/>
    <w:rsid w:val="00BA50DB"/>
    <w:rsid w:val="00BA5141"/>
    <w:rsid w:val="00BA52E4"/>
    <w:rsid w:val="00BA53BF"/>
    <w:rsid w:val="00BA5D2A"/>
    <w:rsid w:val="00BA64A2"/>
    <w:rsid w:val="00BA6AC7"/>
    <w:rsid w:val="00BA6DF5"/>
    <w:rsid w:val="00BA704E"/>
    <w:rsid w:val="00BA70A4"/>
    <w:rsid w:val="00BA776B"/>
    <w:rsid w:val="00BA78D7"/>
    <w:rsid w:val="00BB011F"/>
    <w:rsid w:val="00BB021B"/>
    <w:rsid w:val="00BB04BB"/>
    <w:rsid w:val="00BB1380"/>
    <w:rsid w:val="00BB1584"/>
    <w:rsid w:val="00BB15EE"/>
    <w:rsid w:val="00BB17E7"/>
    <w:rsid w:val="00BB18F0"/>
    <w:rsid w:val="00BB239B"/>
    <w:rsid w:val="00BB2412"/>
    <w:rsid w:val="00BB2D24"/>
    <w:rsid w:val="00BB2DB3"/>
    <w:rsid w:val="00BB2E51"/>
    <w:rsid w:val="00BB313F"/>
    <w:rsid w:val="00BB3BA8"/>
    <w:rsid w:val="00BB3F2A"/>
    <w:rsid w:val="00BB417D"/>
    <w:rsid w:val="00BB4243"/>
    <w:rsid w:val="00BB46F5"/>
    <w:rsid w:val="00BB4F1D"/>
    <w:rsid w:val="00BB57C2"/>
    <w:rsid w:val="00BB59C5"/>
    <w:rsid w:val="00BB5FF0"/>
    <w:rsid w:val="00BB6D8F"/>
    <w:rsid w:val="00BB70C4"/>
    <w:rsid w:val="00BB70DA"/>
    <w:rsid w:val="00BB7651"/>
    <w:rsid w:val="00BB76FB"/>
    <w:rsid w:val="00BB78AA"/>
    <w:rsid w:val="00BC015B"/>
    <w:rsid w:val="00BC015D"/>
    <w:rsid w:val="00BC0224"/>
    <w:rsid w:val="00BC06DA"/>
    <w:rsid w:val="00BC099A"/>
    <w:rsid w:val="00BC0C51"/>
    <w:rsid w:val="00BC1065"/>
    <w:rsid w:val="00BC1156"/>
    <w:rsid w:val="00BC12BE"/>
    <w:rsid w:val="00BC1EE5"/>
    <w:rsid w:val="00BC21BC"/>
    <w:rsid w:val="00BC21F7"/>
    <w:rsid w:val="00BC2481"/>
    <w:rsid w:val="00BC25B2"/>
    <w:rsid w:val="00BC277D"/>
    <w:rsid w:val="00BC2C35"/>
    <w:rsid w:val="00BC3AB5"/>
    <w:rsid w:val="00BC4439"/>
    <w:rsid w:val="00BC4D00"/>
    <w:rsid w:val="00BC4FF1"/>
    <w:rsid w:val="00BC50D3"/>
    <w:rsid w:val="00BC51E8"/>
    <w:rsid w:val="00BC5360"/>
    <w:rsid w:val="00BC5516"/>
    <w:rsid w:val="00BC5B31"/>
    <w:rsid w:val="00BC5D7C"/>
    <w:rsid w:val="00BC67EC"/>
    <w:rsid w:val="00BC70AF"/>
    <w:rsid w:val="00BC7405"/>
    <w:rsid w:val="00BC7ADC"/>
    <w:rsid w:val="00BD0390"/>
    <w:rsid w:val="00BD05F0"/>
    <w:rsid w:val="00BD06E2"/>
    <w:rsid w:val="00BD0845"/>
    <w:rsid w:val="00BD1089"/>
    <w:rsid w:val="00BD1543"/>
    <w:rsid w:val="00BD19A3"/>
    <w:rsid w:val="00BD1D81"/>
    <w:rsid w:val="00BD258C"/>
    <w:rsid w:val="00BD2ED0"/>
    <w:rsid w:val="00BD31B4"/>
    <w:rsid w:val="00BD365A"/>
    <w:rsid w:val="00BD4491"/>
    <w:rsid w:val="00BD5957"/>
    <w:rsid w:val="00BD64B1"/>
    <w:rsid w:val="00BD6B36"/>
    <w:rsid w:val="00BD6B8C"/>
    <w:rsid w:val="00BD74DF"/>
    <w:rsid w:val="00BD77D5"/>
    <w:rsid w:val="00BE04A8"/>
    <w:rsid w:val="00BE06AD"/>
    <w:rsid w:val="00BE0883"/>
    <w:rsid w:val="00BE112C"/>
    <w:rsid w:val="00BE1F4B"/>
    <w:rsid w:val="00BE2345"/>
    <w:rsid w:val="00BE238F"/>
    <w:rsid w:val="00BE23A6"/>
    <w:rsid w:val="00BE26FC"/>
    <w:rsid w:val="00BE275C"/>
    <w:rsid w:val="00BE2B6E"/>
    <w:rsid w:val="00BE2DA0"/>
    <w:rsid w:val="00BE3262"/>
    <w:rsid w:val="00BE34D2"/>
    <w:rsid w:val="00BE36B8"/>
    <w:rsid w:val="00BE37AD"/>
    <w:rsid w:val="00BE37B4"/>
    <w:rsid w:val="00BE445F"/>
    <w:rsid w:val="00BE47D6"/>
    <w:rsid w:val="00BE4DE1"/>
    <w:rsid w:val="00BE4E38"/>
    <w:rsid w:val="00BE5174"/>
    <w:rsid w:val="00BE538E"/>
    <w:rsid w:val="00BE5E4C"/>
    <w:rsid w:val="00BE68DE"/>
    <w:rsid w:val="00BE68FB"/>
    <w:rsid w:val="00BF00AD"/>
    <w:rsid w:val="00BF0650"/>
    <w:rsid w:val="00BF0B33"/>
    <w:rsid w:val="00BF0BF7"/>
    <w:rsid w:val="00BF0D4B"/>
    <w:rsid w:val="00BF12C5"/>
    <w:rsid w:val="00BF1817"/>
    <w:rsid w:val="00BF1C3A"/>
    <w:rsid w:val="00BF227D"/>
    <w:rsid w:val="00BF244D"/>
    <w:rsid w:val="00BF2740"/>
    <w:rsid w:val="00BF2D51"/>
    <w:rsid w:val="00BF2E3A"/>
    <w:rsid w:val="00BF30B2"/>
    <w:rsid w:val="00BF33B9"/>
    <w:rsid w:val="00BF3C44"/>
    <w:rsid w:val="00BF4061"/>
    <w:rsid w:val="00BF4074"/>
    <w:rsid w:val="00BF46A3"/>
    <w:rsid w:val="00BF4882"/>
    <w:rsid w:val="00BF4B30"/>
    <w:rsid w:val="00BF4BC9"/>
    <w:rsid w:val="00BF4F66"/>
    <w:rsid w:val="00BF5367"/>
    <w:rsid w:val="00BF589C"/>
    <w:rsid w:val="00BF5E27"/>
    <w:rsid w:val="00BF5FC6"/>
    <w:rsid w:val="00BF60E0"/>
    <w:rsid w:val="00BF6377"/>
    <w:rsid w:val="00BF639A"/>
    <w:rsid w:val="00BF6DFD"/>
    <w:rsid w:val="00BF6F0D"/>
    <w:rsid w:val="00BF6F22"/>
    <w:rsid w:val="00BF759E"/>
    <w:rsid w:val="00BF75A0"/>
    <w:rsid w:val="00BF78DF"/>
    <w:rsid w:val="00BF7A60"/>
    <w:rsid w:val="00C00501"/>
    <w:rsid w:val="00C01078"/>
    <w:rsid w:val="00C01866"/>
    <w:rsid w:val="00C01A8F"/>
    <w:rsid w:val="00C01DBC"/>
    <w:rsid w:val="00C02716"/>
    <w:rsid w:val="00C02731"/>
    <w:rsid w:val="00C03381"/>
    <w:rsid w:val="00C0445E"/>
    <w:rsid w:val="00C044C2"/>
    <w:rsid w:val="00C04511"/>
    <w:rsid w:val="00C04705"/>
    <w:rsid w:val="00C04765"/>
    <w:rsid w:val="00C04E6B"/>
    <w:rsid w:val="00C05A0C"/>
    <w:rsid w:val="00C05B26"/>
    <w:rsid w:val="00C05D99"/>
    <w:rsid w:val="00C05E72"/>
    <w:rsid w:val="00C06067"/>
    <w:rsid w:val="00C0683C"/>
    <w:rsid w:val="00C06D25"/>
    <w:rsid w:val="00C06F32"/>
    <w:rsid w:val="00C070BE"/>
    <w:rsid w:val="00C070CD"/>
    <w:rsid w:val="00C073DF"/>
    <w:rsid w:val="00C07562"/>
    <w:rsid w:val="00C075C2"/>
    <w:rsid w:val="00C07AC1"/>
    <w:rsid w:val="00C07B88"/>
    <w:rsid w:val="00C07CEA"/>
    <w:rsid w:val="00C100B3"/>
    <w:rsid w:val="00C11583"/>
    <w:rsid w:val="00C11AFE"/>
    <w:rsid w:val="00C11C2D"/>
    <w:rsid w:val="00C11D31"/>
    <w:rsid w:val="00C12345"/>
    <w:rsid w:val="00C1291C"/>
    <w:rsid w:val="00C12BCA"/>
    <w:rsid w:val="00C12BE7"/>
    <w:rsid w:val="00C12C67"/>
    <w:rsid w:val="00C130F1"/>
    <w:rsid w:val="00C13173"/>
    <w:rsid w:val="00C13250"/>
    <w:rsid w:val="00C13276"/>
    <w:rsid w:val="00C13AE5"/>
    <w:rsid w:val="00C14808"/>
    <w:rsid w:val="00C14941"/>
    <w:rsid w:val="00C14B38"/>
    <w:rsid w:val="00C14CEE"/>
    <w:rsid w:val="00C150B9"/>
    <w:rsid w:val="00C15224"/>
    <w:rsid w:val="00C1526E"/>
    <w:rsid w:val="00C1540F"/>
    <w:rsid w:val="00C156E2"/>
    <w:rsid w:val="00C15726"/>
    <w:rsid w:val="00C15E52"/>
    <w:rsid w:val="00C15F90"/>
    <w:rsid w:val="00C15FFB"/>
    <w:rsid w:val="00C1602C"/>
    <w:rsid w:val="00C161BD"/>
    <w:rsid w:val="00C16257"/>
    <w:rsid w:val="00C16602"/>
    <w:rsid w:val="00C16673"/>
    <w:rsid w:val="00C1674F"/>
    <w:rsid w:val="00C16773"/>
    <w:rsid w:val="00C16C4D"/>
    <w:rsid w:val="00C177CD"/>
    <w:rsid w:val="00C17D6E"/>
    <w:rsid w:val="00C207F3"/>
    <w:rsid w:val="00C21052"/>
    <w:rsid w:val="00C210A5"/>
    <w:rsid w:val="00C21309"/>
    <w:rsid w:val="00C214C3"/>
    <w:rsid w:val="00C2174D"/>
    <w:rsid w:val="00C21A06"/>
    <w:rsid w:val="00C21A5D"/>
    <w:rsid w:val="00C21ECC"/>
    <w:rsid w:val="00C22718"/>
    <w:rsid w:val="00C22783"/>
    <w:rsid w:val="00C22B10"/>
    <w:rsid w:val="00C22DB0"/>
    <w:rsid w:val="00C23480"/>
    <w:rsid w:val="00C234C2"/>
    <w:rsid w:val="00C23DD9"/>
    <w:rsid w:val="00C2420F"/>
    <w:rsid w:val="00C24AFD"/>
    <w:rsid w:val="00C24E9C"/>
    <w:rsid w:val="00C25A2E"/>
    <w:rsid w:val="00C25CAF"/>
    <w:rsid w:val="00C26155"/>
    <w:rsid w:val="00C2646B"/>
    <w:rsid w:val="00C26AED"/>
    <w:rsid w:val="00C26BAC"/>
    <w:rsid w:val="00C26BCD"/>
    <w:rsid w:val="00C26CC1"/>
    <w:rsid w:val="00C26E75"/>
    <w:rsid w:val="00C270A8"/>
    <w:rsid w:val="00C276A9"/>
    <w:rsid w:val="00C2786C"/>
    <w:rsid w:val="00C279F9"/>
    <w:rsid w:val="00C30C2D"/>
    <w:rsid w:val="00C30C83"/>
    <w:rsid w:val="00C31853"/>
    <w:rsid w:val="00C31E4D"/>
    <w:rsid w:val="00C31F7B"/>
    <w:rsid w:val="00C3283E"/>
    <w:rsid w:val="00C32F98"/>
    <w:rsid w:val="00C33332"/>
    <w:rsid w:val="00C333C3"/>
    <w:rsid w:val="00C3372B"/>
    <w:rsid w:val="00C33B44"/>
    <w:rsid w:val="00C33BBB"/>
    <w:rsid w:val="00C3426F"/>
    <w:rsid w:val="00C342A6"/>
    <w:rsid w:val="00C344D9"/>
    <w:rsid w:val="00C3476E"/>
    <w:rsid w:val="00C34A8A"/>
    <w:rsid w:val="00C35292"/>
    <w:rsid w:val="00C357B2"/>
    <w:rsid w:val="00C36282"/>
    <w:rsid w:val="00C365D9"/>
    <w:rsid w:val="00C37424"/>
    <w:rsid w:val="00C3760F"/>
    <w:rsid w:val="00C3772C"/>
    <w:rsid w:val="00C377A7"/>
    <w:rsid w:val="00C37C93"/>
    <w:rsid w:val="00C4067C"/>
    <w:rsid w:val="00C40ACD"/>
    <w:rsid w:val="00C4157A"/>
    <w:rsid w:val="00C41C55"/>
    <w:rsid w:val="00C41F1B"/>
    <w:rsid w:val="00C42023"/>
    <w:rsid w:val="00C42131"/>
    <w:rsid w:val="00C42427"/>
    <w:rsid w:val="00C437AE"/>
    <w:rsid w:val="00C44190"/>
    <w:rsid w:val="00C44380"/>
    <w:rsid w:val="00C4453D"/>
    <w:rsid w:val="00C4482B"/>
    <w:rsid w:val="00C44B6F"/>
    <w:rsid w:val="00C4563A"/>
    <w:rsid w:val="00C45805"/>
    <w:rsid w:val="00C45913"/>
    <w:rsid w:val="00C45A66"/>
    <w:rsid w:val="00C45B42"/>
    <w:rsid w:val="00C46426"/>
    <w:rsid w:val="00C46488"/>
    <w:rsid w:val="00C464D4"/>
    <w:rsid w:val="00C46A58"/>
    <w:rsid w:val="00C47252"/>
    <w:rsid w:val="00C4752F"/>
    <w:rsid w:val="00C4755F"/>
    <w:rsid w:val="00C476E2"/>
    <w:rsid w:val="00C4790A"/>
    <w:rsid w:val="00C47962"/>
    <w:rsid w:val="00C479A1"/>
    <w:rsid w:val="00C47D81"/>
    <w:rsid w:val="00C50844"/>
    <w:rsid w:val="00C50AE5"/>
    <w:rsid w:val="00C50B54"/>
    <w:rsid w:val="00C50D65"/>
    <w:rsid w:val="00C5169B"/>
    <w:rsid w:val="00C51923"/>
    <w:rsid w:val="00C519C7"/>
    <w:rsid w:val="00C51C5F"/>
    <w:rsid w:val="00C52215"/>
    <w:rsid w:val="00C52313"/>
    <w:rsid w:val="00C5244E"/>
    <w:rsid w:val="00C5280C"/>
    <w:rsid w:val="00C528DC"/>
    <w:rsid w:val="00C52C6A"/>
    <w:rsid w:val="00C53001"/>
    <w:rsid w:val="00C533E2"/>
    <w:rsid w:val="00C535F5"/>
    <w:rsid w:val="00C54601"/>
    <w:rsid w:val="00C547D7"/>
    <w:rsid w:val="00C550DF"/>
    <w:rsid w:val="00C55EAE"/>
    <w:rsid w:val="00C5638A"/>
    <w:rsid w:val="00C56908"/>
    <w:rsid w:val="00C57143"/>
    <w:rsid w:val="00C577AA"/>
    <w:rsid w:val="00C578E6"/>
    <w:rsid w:val="00C57B93"/>
    <w:rsid w:val="00C60185"/>
    <w:rsid w:val="00C60221"/>
    <w:rsid w:val="00C6080B"/>
    <w:rsid w:val="00C60EE7"/>
    <w:rsid w:val="00C6114F"/>
    <w:rsid w:val="00C61A29"/>
    <w:rsid w:val="00C61ADC"/>
    <w:rsid w:val="00C61CAC"/>
    <w:rsid w:val="00C61D46"/>
    <w:rsid w:val="00C61E2F"/>
    <w:rsid w:val="00C6239F"/>
    <w:rsid w:val="00C62540"/>
    <w:rsid w:val="00C627F0"/>
    <w:rsid w:val="00C62A0D"/>
    <w:rsid w:val="00C62A2A"/>
    <w:rsid w:val="00C62C74"/>
    <w:rsid w:val="00C63099"/>
    <w:rsid w:val="00C633FC"/>
    <w:rsid w:val="00C63C7F"/>
    <w:rsid w:val="00C64041"/>
    <w:rsid w:val="00C6425A"/>
    <w:rsid w:val="00C6461D"/>
    <w:rsid w:val="00C650F9"/>
    <w:rsid w:val="00C651D0"/>
    <w:rsid w:val="00C65876"/>
    <w:rsid w:val="00C65E0D"/>
    <w:rsid w:val="00C661E4"/>
    <w:rsid w:val="00C66323"/>
    <w:rsid w:val="00C666AD"/>
    <w:rsid w:val="00C66739"/>
    <w:rsid w:val="00C66765"/>
    <w:rsid w:val="00C671C2"/>
    <w:rsid w:val="00C67225"/>
    <w:rsid w:val="00C67483"/>
    <w:rsid w:val="00C67EBA"/>
    <w:rsid w:val="00C70398"/>
    <w:rsid w:val="00C709C9"/>
    <w:rsid w:val="00C70CD5"/>
    <w:rsid w:val="00C71F66"/>
    <w:rsid w:val="00C725D5"/>
    <w:rsid w:val="00C7286A"/>
    <w:rsid w:val="00C7299E"/>
    <w:rsid w:val="00C72B07"/>
    <w:rsid w:val="00C72CCE"/>
    <w:rsid w:val="00C72D3F"/>
    <w:rsid w:val="00C73177"/>
    <w:rsid w:val="00C733C3"/>
    <w:rsid w:val="00C73605"/>
    <w:rsid w:val="00C73672"/>
    <w:rsid w:val="00C737C8"/>
    <w:rsid w:val="00C738AA"/>
    <w:rsid w:val="00C74269"/>
    <w:rsid w:val="00C74DC9"/>
    <w:rsid w:val="00C7549C"/>
    <w:rsid w:val="00C75846"/>
    <w:rsid w:val="00C75AB1"/>
    <w:rsid w:val="00C75D67"/>
    <w:rsid w:val="00C762A5"/>
    <w:rsid w:val="00C76981"/>
    <w:rsid w:val="00C77055"/>
    <w:rsid w:val="00C770E0"/>
    <w:rsid w:val="00C77471"/>
    <w:rsid w:val="00C7762B"/>
    <w:rsid w:val="00C77C67"/>
    <w:rsid w:val="00C8054A"/>
    <w:rsid w:val="00C80C24"/>
    <w:rsid w:val="00C80DCF"/>
    <w:rsid w:val="00C80FD4"/>
    <w:rsid w:val="00C8102E"/>
    <w:rsid w:val="00C811B7"/>
    <w:rsid w:val="00C81228"/>
    <w:rsid w:val="00C81707"/>
    <w:rsid w:val="00C81A5D"/>
    <w:rsid w:val="00C81AA4"/>
    <w:rsid w:val="00C824AA"/>
    <w:rsid w:val="00C82C73"/>
    <w:rsid w:val="00C830F5"/>
    <w:rsid w:val="00C83BB0"/>
    <w:rsid w:val="00C8426C"/>
    <w:rsid w:val="00C845C8"/>
    <w:rsid w:val="00C84D17"/>
    <w:rsid w:val="00C84DDB"/>
    <w:rsid w:val="00C84F54"/>
    <w:rsid w:val="00C85545"/>
    <w:rsid w:val="00C8592D"/>
    <w:rsid w:val="00C86214"/>
    <w:rsid w:val="00C8635A"/>
    <w:rsid w:val="00C86BB3"/>
    <w:rsid w:val="00C86F1D"/>
    <w:rsid w:val="00C87060"/>
    <w:rsid w:val="00C8771C"/>
    <w:rsid w:val="00C8779E"/>
    <w:rsid w:val="00C877CB"/>
    <w:rsid w:val="00C90059"/>
    <w:rsid w:val="00C900DF"/>
    <w:rsid w:val="00C90630"/>
    <w:rsid w:val="00C90FBF"/>
    <w:rsid w:val="00C91557"/>
    <w:rsid w:val="00C9167E"/>
    <w:rsid w:val="00C91B04"/>
    <w:rsid w:val="00C91FC4"/>
    <w:rsid w:val="00C92CF4"/>
    <w:rsid w:val="00C92E2C"/>
    <w:rsid w:val="00C9314A"/>
    <w:rsid w:val="00C93261"/>
    <w:rsid w:val="00C938A2"/>
    <w:rsid w:val="00C93978"/>
    <w:rsid w:val="00C93998"/>
    <w:rsid w:val="00C93B88"/>
    <w:rsid w:val="00C93C49"/>
    <w:rsid w:val="00C94283"/>
    <w:rsid w:val="00C94A94"/>
    <w:rsid w:val="00C94F93"/>
    <w:rsid w:val="00C95198"/>
    <w:rsid w:val="00C953F8"/>
    <w:rsid w:val="00C95ABC"/>
    <w:rsid w:val="00C95E42"/>
    <w:rsid w:val="00C962FB"/>
    <w:rsid w:val="00C96319"/>
    <w:rsid w:val="00C96599"/>
    <w:rsid w:val="00C9663D"/>
    <w:rsid w:val="00C96644"/>
    <w:rsid w:val="00C96ABA"/>
    <w:rsid w:val="00C96D50"/>
    <w:rsid w:val="00C96E36"/>
    <w:rsid w:val="00C96F10"/>
    <w:rsid w:val="00C97130"/>
    <w:rsid w:val="00C971B2"/>
    <w:rsid w:val="00C97791"/>
    <w:rsid w:val="00C977A2"/>
    <w:rsid w:val="00C97E91"/>
    <w:rsid w:val="00CA026C"/>
    <w:rsid w:val="00CA04E5"/>
    <w:rsid w:val="00CA05DF"/>
    <w:rsid w:val="00CA0DCB"/>
    <w:rsid w:val="00CA114D"/>
    <w:rsid w:val="00CA18C1"/>
    <w:rsid w:val="00CA259A"/>
    <w:rsid w:val="00CA26D2"/>
    <w:rsid w:val="00CA2983"/>
    <w:rsid w:val="00CA2F22"/>
    <w:rsid w:val="00CA308B"/>
    <w:rsid w:val="00CA3140"/>
    <w:rsid w:val="00CA327F"/>
    <w:rsid w:val="00CA3578"/>
    <w:rsid w:val="00CA377F"/>
    <w:rsid w:val="00CA3DBF"/>
    <w:rsid w:val="00CA51D7"/>
    <w:rsid w:val="00CA54BE"/>
    <w:rsid w:val="00CA5B72"/>
    <w:rsid w:val="00CA6174"/>
    <w:rsid w:val="00CA6247"/>
    <w:rsid w:val="00CA628F"/>
    <w:rsid w:val="00CA637C"/>
    <w:rsid w:val="00CA6390"/>
    <w:rsid w:val="00CA6BC4"/>
    <w:rsid w:val="00CA701E"/>
    <w:rsid w:val="00CA7398"/>
    <w:rsid w:val="00CA7709"/>
    <w:rsid w:val="00CA7BDD"/>
    <w:rsid w:val="00CA7BEA"/>
    <w:rsid w:val="00CB04BD"/>
    <w:rsid w:val="00CB0808"/>
    <w:rsid w:val="00CB1DE5"/>
    <w:rsid w:val="00CB2527"/>
    <w:rsid w:val="00CB263A"/>
    <w:rsid w:val="00CB2CC1"/>
    <w:rsid w:val="00CB2E11"/>
    <w:rsid w:val="00CB31AC"/>
    <w:rsid w:val="00CB3498"/>
    <w:rsid w:val="00CB3A05"/>
    <w:rsid w:val="00CB3F5F"/>
    <w:rsid w:val="00CB43A8"/>
    <w:rsid w:val="00CB443D"/>
    <w:rsid w:val="00CB4605"/>
    <w:rsid w:val="00CB469E"/>
    <w:rsid w:val="00CB56E7"/>
    <w:rsid w:val="00CB5C70"/>
    <w:rsid w:val="00CB5D82"/>
    <w:rsid w:val="00CB5E64"/>
    <w:rsid w:val="00CB5F17"/>
    <w:rsid w:val="00CB6414"/>
    <w:rsid w:val="00CB6AD0"/>
    <w:rsid w:val="00CB6DFC"/>
    <w:rsid w:val="00CB6E00"/>
    <w:rsid w:val="00CB700F"/>
    <w:rsid w:val="00CB7192"/>
    <w:rsid w:val="00CB7237"/>
    <w:rsid w:val="00CB7639"/>
    <w:rsid w:val="00CB7701"/>
    <w:rsid w:val="00CB7A07"/>
    <w:rsid w:val="00CB7A45"/>
    <w:rsid w:val="00CB7BAE"/>
    <w:rsid w:val="00CC08F5"/>
    <w:rsid w:val="00CC0E14"/>
    <w:rsid w:val="00CC0ED8"/>
    <w:rsid w:val="00CC1040"/>
    <w:rsid w:val="00CC16E6"/>
    <w:rsid w:val="00CC17D7"/>
    <w:rsid w:val="00CC18C3"/>
    <w:rsid w:val="00CC1A60"/>
    <w:rsid w:val="00CC1C87"/>
    <w:rsid w:val="00CC1CE2"/>
    <w:rsid w:val="00CC2535"/>
    <w:rsid w:val="00CC256D"/>
    <w:rsid w:val="00CC2DED"/>
    <w:rsid w:val="00CC2F88"/>
    <w:rsid w:val="00CC40C6"/>
    <w:rsid w:val="00CC41C1"/>
    <w:rsid w:val="00CC44ED"/>
    <w:rsid w:val="00CC4B2E"/>
    <w:rsid w:val="00CC4CFF"/>
    <w:rsid w:val="00CC5329"/>
    <w:rsid w:val="00CC5362"/>
    <w:rsid w:val="00CC5614"/>
    <w:rsid w:val="00CC562D"/>
    <w:rsid w:val="00CC564E"/>
    <w:rsid w:val="00CC5762"/>
    <w:rsid w:val="00CC58B9"/>
    <w:rsid w:val="00CC58CB"/>
    <w:rsid w:val="00CC5BE5"/>
    <w:rsid w:val="00CC5C0D"/>
    <w:rsid w:val="00CC5F62"/>
    <w:rsid w:val="00CC6335"/>
    <w:rsid w:val="00CC6379"/>
    <w:rsid w:val="00CC65AD"/>
    <w:rsid w:val="00CC67CD"/>
    <w:rsid w:val="00CC6976"/>
    <w:rsid w:val="00CC6D25"/>
    <w:rsid w:val="00CC70F4"/>
    <w:rsid w:val="00CC7194"/>
    <w:rsid w:val="00CC777E"/>
    <w:rsid w:val="00CC7B5B"/>
    <w:rsid w:val="00CD0378"/>
    <w:rsid w:val="00CD1265"/>
    <w:rsid w:val="00CD147A"/>
    <w:rsid w:val="00CD18EC"/>
    <w:rsid w:val="00CD1BCF"/>
    <w:rsid w:val="00CD1C0B"/>
    <w:rsid w:val="00CD1FCA"/>
    <w:rsid w:val="00CD2214"/>
    <w:rsid w:val="00CD22DA"/>
    <w:rsid w:val="00CD2465"/>
    <w:rsid w:val="00CD2612"/>
    <w:rsid w:val="00CD2692"/>
    <w:rsid w:val="00CD4182"/>
    <w:rsid w:val="00CD46BB"/>
    <w:rsid w:val="00CD4E7E"/>
    <w:rsid w:val="00CD4FFF"/>
    <w:rsid w:val="00CD5438"/>
    <w:rsid w:val="00CD60AB"/>
    <w:rsid w:val="00CD658D"/>
    <w:rsid w:val="00CD6EBB"/>
    <w:rsid w:val="00CD7112"/>
    <w:rsid w:val="00CD74CF"/>
    <w:rsid w:val="00CD76D5"/>
    <w:rsid w:val="00CD76E7"/>
    <w:rsid w:val="00CD7AD8"/>
    <w:rsid w:val="00CE0301"/>
    <w:rsid w:val="00CE0453"/>
    <w:rsid w:val="00CE06F6"/>
    <w:rsid w:val="00CE0788"/>
    <w:rsid w:val="00CE07BE"/>
    <w:rsid w:val="00CE0858"/>
    <w:rsid w:val="00CE087E"/>
    <w:rsid w:val="00CE0E85"/>
    <w:rsid w:val="00CE1AC1"/>
    <w:rsid w:val="00CE1CAF"/>
    <w:rsid w:val="00CE1E42"/>
    <w:rsid w:val="00CE1E8A"/>
    <w:rsid w:val="00CE20F7"/>
    <w:rsid w:val="00CE231F"/>
    <w:rsid w:val="00CE2A3D"/>
    <w:rsid w:val="00CE2A5A"/>
    <w:rsid w:val="00CE2A69"/>
    <w:rsid w:val="00CE2A73"/>
    <w:rsid w:val="00CE301C"/>
    <w:rsid w:val="00CE33EB"/>
    <w:rsid w:val="00CE360C"/>
    <w:rsid w:val="00CE3E95"/>
    <w:rsid w:val="00CE42DF"/>
    <w:rsid w:val="00CE432A"/>
    <w:rsid w:val="00CE488C"/>
    <w:rsid w:val="00CE57DF"/>
    <w:rsid w:val="00CE63CA"/>
    <w:rsid w:val="00CE6887"/>
    <w:rsid w:val="00CE6B0E"/>
    <w:rsid w:val="00CE6DC5"/>
    <w:rsid w:val="00CE7760"/>
    <w:rsid w:val="00CF0100"/>
    <w:rsid w:val="00CF07B1"/>
    <w:rsid w:val="00CF0AA2"/>
    <w:rsid w:val="00CF0B2A"/>
    <w:rsid w:val="00CF0BAE"/>
    <w:rsid w:val="00CF0D0A"/>
    <w:rsid w:val="00CF1010"/>
    <w:rsid w:val="00CF1059"/>
    <w:rsid w:val="00CF1281"/>
    <w:rsid w:val="00CF194B"/>
    <w:rsid w:val="00CF1CEF"/>
    <w:rsid w:val="00CF2085"/>
    <w:rsid w:val="00CF23FE"/>
    <w:rsid w:val="00CF272F"/>
    <w:rsid w:val="00CF27A0"/>
    <w:rsid w:val="00CF2C00"/>
    <w:rsid w:val="00CF3027"/>
    <w:rsid w:val="00CF3576"/>
    <w:rsid w:val="00CF40EF"/>
    <w:rsid w:val="00CF5564"/>
    <w:rsid w:val="00CF5622"/>
    <w:rsid w:val="00CF5BC7"/>
    <w:rsid w:val="00CF5BCD"/>
    <w:rsid w:val="00CF6047"/>
    <w:rsid w:val="00CF618A"/>
    <w:rsid w:val="00CF620C"/>
    <w:rsid w:val="00CF6BC1"/>
    <w:rsid w:val="00CF72B4"/>
    <w:rsid w:val="00CF72CB"/>
    <w:rsid w:val="00CF7829"/>
    <w:rsid w:val="00CF790A"/>
    <w:rsid w:val="00CF7F47"/>
    <w:rsid w:val="00CF7F91"/>
    <w:rsid w:val="00D001F3"/>
    <w:rsid w:val="00D00436"/>
    <w:rsid w:val="00D004D5"/>
    <w:rsid w:val="00D00653"/>
    <w:rsid w:val="00D0065B"/>
    <w:rsid w:val="00D00824"/>
    <w:rsid w:val="00D00A82"/>
    <w:rsid w:val="00D0147D"/>
    <w:rsid w:val="00D01D40"/>
    <w:rsid w:val="00D023D1"/>
    <w:rsid w:val="00D02CBC"/>
    <w:rsid w:val="00D02D9B"/>
    <w:rsid w:val="00D02DBF"/>
    <w:rsid w:val="00D03182"/>
    <w:rsid w:val="00D031DE"/>
    <w:rsid w:val="00D03366"/>
    <w:rsid w:val="00D03499"/>
    <w:rsid w:val="00D035D4"/>
    <w:rsid w:val="00D03C43"/>
    <w:rsid w:val="00D03D9A"/>
    <w:rsid w:val="00D03EDF"/>
    <w:rsid w:val="00D04833"/>
    <w:rsid w:val="00D04A76"/>
    <w:rsid w:val="00D050AA"/>
    <w:rsid w:val="00D059A4"/>
    <w:rsid w:val="00D05A1D"/>
    <w:rsid w:val="00D05A47"/>
    <w:rsid w:val="00D05D99"/>
    <w:rsid w:val="00D06202"/>
    <w:rsid w:val="00D07083"/>
    <w:rsid w:val="00D07733"/>
    <w:rsid w:val="00D07B77"/>
    <w:rsid w:val="00D07EC4"/>
    <w:rsid w:val="00D100DB"/>
    <w:rsid w:val="00D10365"/>
    <w:rsid w:val="00D104C4"/>
    <w:rsid w:val="00D10528"/>
    <w:rsid w:val="00D10BC9"/>
    <w:rsid w:val="00D10D1C"/>
    <w:rsid w:val="00D10D69"/>
    <w:rsid w:val="00D1131A"/>
    <w:rsid w:val="00D11842"/>
    <w:rsid w:val="00D121DC"/>
    <w:rsid w:val="00D12205"/>
    <w:rsid w:val="00D129BB"/>
    <w:rsid w:val="00D1311C"/>
    <w:rsid w:val="00D131F5"/>
    <w:rsid w:val="00D13A55"/>
    <w:rsid w:val="00D13DA2"/>
    <w:rsid w:val="00D13F73"/>
    <w:rsid w:val="00D14416"/>
    <w:rsid w:val="00D14815"/>
    <w:rsid w:val="00D14D9A"/>
    <w:rsid w:val="00D15459"/>
    <w:rsid w:val="00D155A1"/>
    <w:rsid w:val="00D1631B"/>
    <w:rsid w:val="00D16738"/>
    <w:rsid w:val="00D16B85"/>
    <w:rsid w:val="00D16E39"/>
    <w:rsid w:val="00D1716C"/>
    <w:rsid w:val="00D17429"/>
    <w:rsid w:val="00D1777D"/>
    <w:rsid w:val="00D178F0"/>
    <w:rsid w:val="00D2007B"/>
    <w:rsid w:val="00D200B2"/>
    <w:rsid w:val="00D204AE"/>
    <w:rsid w:val="00D20A00"/>
    <w:rsid w:val="00D20A1B"/>
    <w:rsid w:val="00D20CFE"/>
    <w:rsid w:val="00D20E93"/>
    <w:rsid w:val="00D21609"/>
    <w:rsid w:val="00D21C04"/>
    <w:rsid w:val="00D21C34"/>
    <w:rsid w:val="00D22485"/>
    <w:rsid w:val="00D22D79"/>
    <w:rsid w:val="00D22DA0"/>
    <w:rsid w:val="00D2334D"/>
    <w:rsid w:val="00D233BA"/>
    <w:rsid w:val="00D234DF"/>
    <w:rsid w:val="00D23B76"/>
    <w:rsid w:val="00D23E0D"/>
    <w:rsid w:val="00D24539"/>
    <w:rsid w:val="00D24612"/>
    <w:rsid w:val="00D24D4A"/>
    <w:rsid w:val="00D24E99"/>
    <w:rsid w:val="00D251A1"/>
    <w:rsid w:val="00D2558F"/>
    <w:rsid w:val="00D25A93"/>
    <w:rsid w:val="00D25AD0"/>
    <w:rsid w:val="00D25D06"/>
    <w:rsid w:val="00D2609A"/>
    <w:rsid w:val="00D26459"/>
    <w:rsid w:val="00D26C3C"/>
    <w:rsid w:val="00D27483"/>
    <w:rsid w:val="00D27CFC"/>
    <w:rsid w:val="00D30207"/>
    <w:rsid w:val="00D30482"/>
    <w:rsid w:val="00D311BD"/>
    <w:rsid w:val="00D31E8D"/>
    <w:rsid w:val="00D32847"/>
    <w:rsid w:val="00D33514"/>
    <w:rsid w:val="00D33A86"/>
    <w:rsid w:val="00D33C6C"/>
    <w:rsid w:val="00D33EBD"/>
    <w:rsid w:val="00D33F05"/>
    <w:rsid w:val="00D33F4C"/>
    <w:rsid w:val="00D340E4"/>
    <w:rsid w:val="00D34142"/>
    <w:rsid w:val="00D341FF"/>
    <w:rsid w:val="00D3424A"/>
    <w:rsid w:val="00D352D9"/>
    <w:rsid w:val="00D3531B"/>
    <w:rsid w:val="00D35581"/>
    <w:rsid w:val="00D35ED7"/>
    <w:rsid w:val="00D36208"/>
    <w:rsid w:val="00D36466"/>
    <w:rsid w:val="00D36583"/>
    <w:rsid w:val="00D36FCE"/>
    <w:rsid w:val="00D36FFC"/>
    <w:rsid w:val="00D37964"/>
    <w:rsid w:val="00D37AC0"/>
    <w:rsid w:val="00D37ED4"/>
    <w:rsid w:val="00D37FDC"/>
    <w:rsid w:val="00D40085"/>
    <w:rsid w:val="00D40105"/>
    <w:rsid w:val="00D40517"/>
    <w:rsid w:val="00D40549"/>
    <w:rsid w:val="00D4054D"/>
    <w:rsid w:val="00D408C7"/>
    <w:rsid w:val="00D412D4"/>
    <w:rsid w:val="00D416F0"/>
    <w:rsid w:val="00D41B1D"/>
    <w:rsid w:val="00D42732"/>
    <w:rsid w:val="00D42924"/>
    <w:rsid w:val="00D42D93"/>
    <w:rsid w:val="00D430EC"/>
    <w:rsid w:val="00D4325C"/>
    <w:rsid w:val="00D43718"/>
    <w:rsid w:val="00D43BC0"/>
    <w:rsid w:val="00D44259"/>
    <w:rsid w:val="00D44638"/>
    <w:rsid w:val="00D447B0"/>
    <w:rsid w:val="00D452D7"/>
    <w:rsid w:val="00D45342"/>
    <w:rsid w:val="00D45446"/>
    <w:rsid w:val="00D45B97"/>
    <w:rsid w:val="00D4606E"/>
    <w:rsid w:val="00D46329"/>
    <w:rsid w:val="00D463CD"/>
    <w:rsid w:val="00D464DC"/>
    <w:rsid w:val="00D4699E"/>
    <w:rsid w:val="00D469FB"/>
    <w:rsid w:val="00D46D37"/>
    <w:rsid w:val="00D479C9"/>
    <w:rsid w:val="00D47F7F"/>
    <w:rsid w:val="00D502B0"/>
    <w:rsid w:val="00D502FB"/>
    <w:rsid w:val="00D50390"/>
    <w:rsid w:val="00D50890"/>
    <w:rsid w:val="00D51536"/>
    <w:rsid w:val="00D5169B"/>
    <w:rsid w:val="00D5176E"/>
    <w:rsid w:val="00D5225C"/>
    <w:rsid w:val="00D5236F"/>
    <w:rsid w:val="00D523B2"/>
    <w:rsid w:val="00D52564"/>
    <w:rsid w:val="00D5259A"/>
    <w:rsid w:val="00D525C1"/>
    <w:rsid w:val="00D52EBE"/>
    <w:rsid w:val="00D53259"/>
    <w:rsid w:val="00D53304"/>
    <w:rsid w:val="00D53745"/>
    <w:rsid w:val="00D53B3E"/>
    <w:rsid w:val="00D540E8"/>
    <w:rsid w:val="00D543A2"/>
    <w:rsid w:val="00D54AD9"/>
    <w:rsid w:val="00D55226"/>
    <w:rsid w:val="00D55343"/>
    <w:rsid w:val="00D553BD"/>
    <w:rsid w:val="00D5548E"/>
    <w:rsid w:val="00D55D96"/>
    <w:rsid w:val="00D55FDA"/>
    <w:rsid w:val="00D56016"/>
    <w:rsid w:val="00D567B2"/>
    <w:rsid w:val="00D569FD"/>
    <w:rsid w:val="00D571DB"/>
    <w:rsid w:val="00D576B9"/>
    <w:rsid w:val="00D57D0B"/>
    <w:rsid w:val="00D57F92"/>
    <w:rsid w:val="00D6067D"/>
    <w:rsid w:val="00D60A28"/>
    <w:rsid w:val="00D60F7C"/>
    <w:rsid w:val="00D61B73"/>
    <w:rsid w:val="00D628AA"/>
    <w:rsid w:val="00D62906"/>
    <w:rsid w:val="00D62CBF"/>
    <w:rsid w:val="00D63209"/>
    <w:rsid w:val="00D633F2"/>
    <w:rsid w:val="00D63A11"/>
    <w:rsid w:val="00D63DE9"/>
    <w:rsid w:val="00D63E57"/>
    <w:rsid w:val="00D64C7F"/>
    <w:rsid w:val="00D65425"/>
    <w:rsid w:val="00D65979"/>
    <w:rsid w:val="00D65C29"/>
    <w:rsid w:val="00D662D6"/>
    <w:rsid w:val="00D667FC"/>
    <w:rsid w:val="00D66AF1"/>
    <w:rsid w:val="00D66C16"/>
    <w:rsid w:val="00D66F7B"/>
    <w:rsid w:val="00D672BD"/>
    <w:rsid w:val="00D67381"/>
    <w:rsid w:val="00D67591"/>
    <w:rsid w:val="00D67C4B"/>
    <w:rsid w:val="00D67CDE"/>
    <w:rsid w:val="00D70417"/>
    <w:rsid w:val="00D708DD"/>
    <w:rsid w:val="00D70E48"/>
    <w:rsid w:val="00D70F7B"/>
    <w:rsid w:val="00D71342"/>
    <w:rsid w:val="00D71B52"/>
    <w:rsid w:val="00D71EE3"/>
    <w:rsid w:val="00D720D8"/>
    <w:rsid w:val="00D727F3"/>
    <w:rsid w:val="00D729F2"/>
    <w:rsid w:val="00D72D5C"/>
    <w:rsid w:val="00D73024"/>
    <w:rsid w:val="00D73331"/>
    <w:rsid w:val="00D733C2"/>
    <w:rsid w:val="00D735F2"/>
    <w:rsid w:val="00D73DD0"/>
    <w:rsid w:val="00D73E1E"/>
    <w:rsid w:val="00D73F56"/>
    <w:rsid w:val="00D73FBD"/>
    <w:rsid w:val="00D741BE"/>
    <w:rsid w:val="00D7453A"/>
    <w:rsid w:val="00D7465B"/>
    <w:rsid w:val="00D750EF"/>
    <w:rsid w:val="00D75410"/>
    <w:rsid w:val="00D754FC"/>
    <w:rsid w:val="00D75913"/>
    <w:rsid w:val="00D75BD3"/>
    <w:rsid w:val="00D76759"/>
    <w:rsid w:val="00D76945"/>
    <w:rsid w:val="00D769A2"/>
    <w:rsid w:val="00D76B9A"/>
    <w:rsid w:val="00D77727"/>
    <w:rsid w:val="00D77771"/>
    <w:rsid w:val="00D77965"/>
    <w:rsid w:val="00D77D97"/>
    <w:rsid w:val="00D800AD"/>
    <w:rsid w:val="00D80242"/>
    <w:rsid w:val="00D80884"/>
    <w:rsid w:val="00D80A47"/>
    <w:rsid w:val="00D80FFA"/>
    <w:rsid w:val="00D8134A"/>
    <w:rsid w:val="00D816DE"/>
    <w:rsid w:val="00D8184F"/>
    <w:rsid w:val="00D8225B"/>
    <w:rsid w:val="00D82A8F"/>
    <w:rsid w:val="00D82F9B"/>
    <w:rsid w:val="00D83B68"/>
    <w:rsid w:val="00D84097"/>
    <w:rsid w:val="00D84872"/>
    <w:rsid w:val="00D84A11"/>
    <w:rsid w:val="00D8513A"/>
    <w:rsid w:val="00D85284"/>
    <w:rsid w:val="00D8528F"/>
    <w:rsid w:val="00D86273"/>
    <w:rsid w:val="00D87759"/>
    <w:rsid w:val="00D87875"/>
    <w:rsid w:val="00D87CC5"/>
    <w:rsid w:val="00D87E0B"/>
    <w:rsid w:val="00D90BB0"/>
    <w:rsid w:val="00D90C54"/>
    <w:rsid w:val="00D90EB8"/>
    <w:rsid w:val="00D90FBF"/>
    <w:rsid w:val="00D91630"/>
    <w:rsid w:val="00D91699"/>
    <w:rsid w:val="00D91DF0"/>
    <w:rsid w:val="00D92308"/>
    <w:rsid w:val="00D92A2C"/>
    <w:rsid w:val="00D92B9B"/>
    <w:rsid w:val="00D92FB3"/>
    <w:rsid w:val="00D936DB"/>
    <w:rsid w:val="00D93C99"/>
    <w:rsid w:val="00D940EA"/>
    <w:rsid w:val="00D94565"/>
    <w:rsid w:val="00D9458D"/>
    <w:rsid w:val="00D9512E"/>
    <w:rsid w:val="00D95222"/>
    <w:rsid w:val="00D958EF"/>
    <w:rsid w:val="00D95BAB"/>
    <w:rsid w:val="00D95CFB"/>
    <w:rsid w:val="00D96831"/>
    <w:rsid w:val="00D96C62"/>
    <w:rsid w:val="00D96F32"/>
    <w:rsid w:val="00D97190"/>
    <w:rsid w:val="00D973A1"/>
    <w:rsid w:val="00D97C7F"/>
    <w:rsid w:val="00D97E85"/>
    <w:rsid w:val="00D97F4D"/>
    <w:rsid w:val="00DA002E"/>
    <w:rsid w:val="00DA02A0"/>
    <w:rsid w:val="00DA060C"/>
    <w:rsid w:val="00DA1113"/>
    <w:rsid w:val="00DA121E"/>
    <w:rsid w:val="00DA1AA3"/>
    <w:rsid w:val="00DA2A4D"/>
    <w:rsid w:val="00DA2D84"/>
    <w:rsid w:val="00DA2FFC"/>
    <w:rsid w:val="00DA3197"/>
    <w:rsid w:val="00DA31B0"/>
    <w:rsid w:val="00DA3752"/>
    <w:rsid w:val="00DA434C"/>
    <w:rsid w:val="00DA4B48"/>
    <w:rsid w:val="00DA4BC5"/>
    <w:rsid w:val="00DA5102"/>
    <w:rsid w:val="00DA53B8"/>
    <w:rsid w:val="00DA5A56"/>
    <w:rsid w:val="00DA5B07"/>
    <w:rsid w:val="00DA6280"/>
    <w:rsid w:val="00DA64BF"/>
    <w:rsid w:val="00DA68F5"/>
    <w:rsid w:val="00DA6EB1"/>
    <w:rsid w:val="00DA6F41"/>
    <w:rsid w:val="00DA700C"/>
    <w:rsid w:val="00DA7500"/>
    <w:rsid w:val="00DA79F8"/>
    <w:rsid w:val="00DA7AFA"/>
    <w:rsid w:val="00DA7BF9"/>
    <w:rsid w:val="00DA7CDD"/>
    <w:rsid w:val="00DB0134"/>
    <w:rsid w:val="00DB0512"/>
    <w:rsid w:val="00DB0E85"/>
    <w:rsid w:val="00DB1326"/>
    <w:rsid w:val="00DB144A"/>
    <w:rsid w:val="00DB17E2"/>
    <w:rsid w:val="00DB1A57"/>
    <w:rsid w:val="00DB2013"/>
    <w:rsid w:val="00DB256A"/>
    <w:rsid w:val="00DB266D"/>
    <w:rsid w:val="00DB2B1B"/>
    <w:rsid w:val="00DB2D11"/>
    <w:rsid w:val="00DB2D49"/>
    <w:rsid w:val="00DB38B7"/>
    <w:rsid w:val="00DB3C61"/>
    <w:rsid w:val="00DB4016"/>
    <w:rsid w:val="00DB45A0"/>
    <w:rsid w:val="00DB4897"/>
    <w:rsid w:val="00DB4BB7"/>
    <w:rsid w:val="00DB4E25"/>
    <w:rsid w:val="00DB51ED"/>
    <w:rsid w:val="00DB5772"/>
    <w:rsid w:val="00DB5949"/>
    <w:rsid w:val="00DB5997"/>
    <w:rsid w:val="00DB5C41"/>
    <w:rsid w:val="00DB6105"/>
    <w:rsid w:val="00DB6B4E"/>
    <w:rsid w:val="00DB6BEB"/>
    <w:rsid w:val="00DB7016"/>
    <w:rsid w:val="00DB71EF"/>
    <w:rsid w:val="00DB7841"/>
    <w:rsid w:val="00DB7C64"/>
    <w:rsid w:val="00DC08B7"/>
    <w:rsid w:val="00DC08F1"/>
    <w:rsid w:val="00DC1246"/>
    <w:rsid w:val="00DC1B41"/>
    <w:rsid w:val="00DC22EC"/>
    <w:rsid w:val="00DC2C3F"/>
    <w:rsid w:val="00DC3348"/>
    <w:rsid w:val="00DC35F4"/>
    <w:rsid w:val="00DC377E"/>
    <w:rsid w:val="00DC3787"/>
    <w:rsid w:val="00DC397D"/>
    <w:rsid w:val="00DC3A3C"/>
    <w:rsid w:val="00DC3CEE"/>
    <w:rsid w:val="00DC48C7"/>
    <w:rsid w:val="00DC4981"/>
    <w:rsid w:val="00DC4A0A"/>
    <w:rsid w:val="00DC4D08"/>
    <w:rsid w:val="00DC4D55"/>
    <w:rsid w:val="00DC4D98"/>
    <w:rsid w:val="00DC4FC9"/>
    <w:rsid w:val="00DC5491"/>
    <w:rsid w:val="00DC5CC8"/>
    <w:rsid w:val="00DC5DF6"/>
    <w:rsid w:val="00DC6516"/>
    <w:rsid w:val="00DC7018"/>
    <w:rsid w:val="00DC709E"/>
    <w:rsid w:val="00DD0180"/>
    <w:rsid w:val="00DD0684"/>
    <w:rsid w:val="00DD07E7"/>
    <w:rsid w:val="00DD0949"/>
    <w:rsid w:val="00DD0B15"/>
    <w:rsid w:val="00DD146B"/>
    <w:rsid w:val="00DD1AB0"/>
    <w:rsid w:val="00DD1CC4"/>
    <w:rsid w:val="00DD1DF1"/>
    <w:rsid w:val="00DD1E84"/>
    <w:rsid w:val="00DD253C"/>
    <w:rsid w:val="00DD259B"/>
    <w:rsid w:val="00DD2775"/>
    <w:rsid w:val="00DD2A43"/>
    <w:rsid w:val="00DD2C22"/>
    <w:rsid w:val="00DD2D77"/>
    <w:rsid w:val="00DD32B5"/>
    <w:rsid w:val="00DD3328"/>
    <w:rsid w:val="00DD348B"/>
    <w:rsid w:val="00DD34E9"/>
    <w:rsid w:val="00DD36B3"/>
    <w:rsid w:val="00DD3B5E"/>
    <w:rsid w:val="00DD3FE6"/>
    <w:rsid w:val="00DD46F6"/>
    <w:rsid w:val="00DD48FA"/>
    <w:rsid w:val="00DD4A38"/>
    <w:rsid w:val="00DD4A87"/>
    <w:rsid w:val="00DD5938"/>
    <w:rsid w:val="00DD5A02"/>
    <w:rsid w:val="00DD6426"/>
    <w:rsid w:val="00DD6DCF"/>
    <w:rsid w:val="00DD6EFD"/>
    <w:rsid w:val="00DD721C"/>
    <w:rsid w:val="00DD727C"/>
    <w:rsid w:val="00DD74E6"/>
    <w:rsid w:val="00DD7B8C"/>
    <w:rsid w:val="00DD7DDD"/>
    <w:rsid w:val="00DD7FB5"/>
    <w:rsid w:val="00DE01F4"/>
    <w:rsid w:val="00DE0599"/>
    <w:rsid w:val="00DE0EAF"/>
    <w:rsid w:val="00DE1BD7"/>
    <w:rsid w:val="00DE201B"/>
    <w:rsid w:val="00DE22FE"/>
    <w:rsid w:val="00DE27F0"/>
    <w:rsid w:val="00DE2CE0"/>
    <w:rsid w:val="00DE2DFB"/>
    <w:rsid w:val="00DE3161"/>
    <w:rsid w:val="00DE34FF"/>
    <w:rsid w:val="00DE41F4"/>
    <w:rsid w:val="00DE4A0B"/>
    <w:rsid w:val="00DE4DCB"/>
    <w:rsid w:val="00DE4ECA"/>
    <w:rsid w:val="00DE4F13"/>
    <w:rsid w:val="00DE571C"/>
    <w:rsid w:val="00DE58DE"/>
    <w:rsid w:val="00DE5992"/>
    <w:rsid w:val="00DE5A5E"/>
    <w:rsid w:val="00DE5D2C"/>
    <w:rsid w:val="00DE5E81"/>
    <w:rsid w:val="00DE655E"/>
    <w:rsid w:val="00DE666E"/>
    <w:rsid w:val="00DE6E9F"/>
    <w:rsid w:val="00DE737B"/>
    <w:rsid w:val="00DE73B6"/>
    <w:rsid w:val="00DE78B6"/>
    <w:rsid w:val="00DF0105"/>
    <w:rsid w:val="00DF02E6"/>
    <w:rsid w:val="00DF07BC"/>
    <w:rsid w:val="00DF0821"/>
    <w:rsid w:val="00DF08BA"/>
    <w:rsid w:val="00DF0990"/>
    <w:rsid w:val="00DF13FC"/>
    <w:rsid w:val="00DF1C58"/>
    <w:rsid w:val="00DF1F3D"/>
    <w:rsid w:val="00DF21EB"/>
    <w:rsid w:val="00DF2384"/>
    <w:rsid w:val="00DF2E6C"/>
    <w:rsid w:val="00DF370B"/>
    <w:rsid w:val="00DF399F"/>
    <w:rsid w:val="00DF3C4B"/>
    <w:rsid w:val="00DF40E8"/>
    <w:rsid w:val="00DF4543"/>
    <w:rsid w:val="00DF4BAB"/>
    <w:rsid w:val="00DF5174"/>
    <w:rsid w:val="00DF5BF8"/>
    <w:rsid w:val="00DF5E2E"/>
    <w:rsid w:val="00DF6127"/>
    <w:rsid w:val="00DF6B47"/>
    <w:rsid w:val="00DF6FB6"/>
    <w:rsid w:val="00DF712E"/>
    <w:rsid w:val="00DF7538"/>
    <w:rsid w:val="00DF7635"/>
    <w:rsid w:val="00DF7F5E"/>
    <w:rsid w:val="00E006B4"/>
    <w:rsid w:val="00E0075B"/>
    <w:rsid w:val="00E00EB5"/>
    <w:rsid w:val="00E00EBA"/>
    <w:rsid w:val="00E01BCB"/>
    <w:rsid w:val="00E02DAE"/>
    <w:rsid w:val="00E0304E"/>
    <w:rsid w:val="00E030A0"/>
    <w:rsid w:val="00E033B9"/>
    <w:rsid w:val="00E0359E"/>
    <w:rsid w:val="00E0415A"/>
    <w:rsid w:val="00E04338"/>
    <w:rsid w:val="00E043E3"/>
    <w:rsid w:val="00E0453F"/>
    <w:rsid w:val="00E04932"/>
    <w:rsid w:val="00E04953"/>
    <w:rsid w:val="00E049FB"/>
    <w:rsid w:val="00E04BA3"/>
    <w:rsid w:val="00E04CA7"/>
    <w:rsid w:val="00E04E5F"/>
    <w:rsid w:val="00E058F5"/>
    <w:rsid w:val="00E0628A"/>
    <w:rsid w:val="00E06310"/>
    <w:rsid w:val="00E063BE"/>
    <w:rsid w:val="00E064B2"/>
    <w:rsid w:val="00E06C01"/>
    <w:rsid w:val="00E06D8E"/>
    <w:rsid w:val="00E07221"/>
    <w:rsid w:val="00E10974"/>
    <w:rsid w:val="00E10D00"/>
    <w:rsid w:val="00E11B11"/>
    <w:rsid w:val="00E1215B"/>
    <w:rsid w:val="00E1243C"/>
    <w:rsid w:val="00E1253C"/>
    <w:rsid w:val="00E12996"/>
    <w:rsid w:val="00E13265"/>
    <w:rsid w:val="00E135AE"/>
    <w:rsid w:val="00E13A74"/>
    <w:rsid w:val="00E1420F"/>
    <w:rsid w:val="00E1446C"/>
    <w:rsid w:val="00E144B2"/>
    <w:rsid w:val="00E14A76"/>
    <w:rsid w:val="00E14DD9"/>
    <w:rsid w:val="00E150AF"/>
    <w:rsid w:val="00E1525F"/>
    <w:rsid w:val="00E154EB"/>
    <w:rsid w:val="00E1552E"/>
    <w:rsid w:val="00E15774"/>
    <w:rsid w:val="00E161BF"/>
    <w:rsid w:val="00E16850"/>
    <w:rsid w:val="00E16901"/>
    <w:rsid w:val="00E16B24"/>
    <w:rsid w:val="00E16C4D"/>
    <w:rsid w:val="00E16D08"/>
    <w:rsid w:val="00E17391"/>
    <w:rsid w:val="00E178A7"/>
    <w:rsid w:val="00E17CD3"/>
    <w:rsid w:val="00E20304"/>
    <w:rsid w:val="00E2057E"/>
    <w:rsid w:val="00E20888"/>
    <w:rsid w:val="00E20A18"/>
    <w:rsid w:val="00E20A38"/>
    <w:rsid w:val="00E20C42"/>
    <w:rsid w:val="00E2139E"/>
    <w:rsid w:val="00E214E3"/>
    <w:rsid w:val="00E215B5"/>
    <w:rsid w:val="00E21899"/>
    <w:rsid w:val="00E21B2B"/>
    <w:rsid w:val="00E21BC3"/>
    <w:rsid w:val="00E21EBF"/>
    <w:rsid w:val="00E2217A"/>
    <w:rsid w:val="00E221C5"/>
    <w:rsid w:val="00E22381"/>
    <w:rsid w:val="00E2300F"/>
    <w:rsid w:val="00E23139"/>
    <w:rsid w:val="00E234C4"/>
    <w:rsid w:val="00E2457A"/>
    <w:rsid w:val="00E24FF0"/>
    <w:rsid w:val="00E25BFE"/>
    <w:rsid w:val="00E26620"/>
    <w:rsid w:val="00E26862"/>
    <w:rsid w:val="00E2694D"/>
    <w:rsid w:val="00E26AC6"/>
    <w:rsid w:val="00E270BA"/>
    <w:rsid w:val="00E27118"/>
    <w:rsid w:val="00E2771A"/>
    <w:rsid w:val="00E278CE"/>
    <w:rsid w:val="00E27D6A"/>
    <w:rsid w:val="00E27FEC"/>
    <w:rsid w:val="00E3028B"/>
    <w:rsid w:val="00E3038B"/>
    <w:rsid w:val="00E3065C"/>
    <w:rsid w:val="00E30785"/>
    <w:rsid w:val="00E30963"/>
    <w:rsid w:val="00E30B44"/>
    <w:rsid w:val="00E313C4"/>
    <w:rsid w:val="00E313C7"/>
    <w:rsid w:val="00E31671"/>
    <w:rsid w:val="00E318C2"/>
    <w:rsid w:val="00E31C84"/>
    <w:rsid w:val="00E31FE6"/>
    <w:rsid w:val="00E324FB"/>
    <w:rsid w:val="00E32C2A"/>
    <w:rsid w:val="00E32E6A"/>
    <w:rsid w:val="00E33170"/>
    <w:rsid w:val="00E33677"/>
    <w:rsid w:val="00E338A3"/>
    <w:rsid w:val="00E339E6"/>
    <w:rsid w:val="00E33FE4"/>
    <w:rsid w:val="00E34275"/>
    <w:rsid w:val="00E34306"/>
    <w:rsid w:val="00E347BA"/>
    <w:rsid w:val="00E34919"/>
    <w:rsid w:val="00E34EE4"/>
    <w:rsid w:val="00E34F5E"/>
    <w:rsid w:val="00E35061"/>
    <w:rsid w:val="00E35065"/>
    <w:rsid w:val="00E35128"/>
    <w:rsid w:val="00E354DE"/>
    <w:rsid w:val="00E3570F"/>
    <w:rsid w:val="00E359AF"/>
    <w:rsid w:val="00E35C50"/>
    <w:rsid w:val="00E35E18"/>
    <w:rsid w:val="00E36120"/>
    <w:rsid w:val="00E3638C"/>
    <w:rsid w:val="00E3639C"/>
    <w:rsid w:val="00E363F7"/>
    <w:rsid w:val="00E36581"/>
    <w:rsid w:val="00E36664"/>
    <w:rsid w:val="00E368CD"/>
    <w:rsid w:val="00E37382"/>
    <w:rsid w:val="00E3793B"/>
    <w:rsid w:val="00E37A1A"/>
    <w:rsid w:val="00E37FDD"/>
    <w:rsid w:val="00E40242"/>
    <w:rsid w:val="00E404C1"/>
    <w:rsid w:val="00E4073B"/>
    <w:rsid w:val="00E40AC0"/>
    <w:rsid w:val="00E4115A"/>
    <w:rsid w:val="00E41265"/>
    <w:rsid w:val="00E419E8"/>
    <w:rsid w:val="00E419F1"/>
    <w:rsid w:val="00E41AC8"/>
    <w:rsid w:val="00E41EEB"/>
    <w:rsid w:val="00E41FB1"/>
    <w:rsid w:val="00E42098"/>
    <w:rsid w:val="00E4241D"/>
    <w:rsid w:val="00E4266C"/>
    <w:rsid w:val="00E42CB5"/>
    <w:rsid w:val="00E43354"/>
    <w:rsid w:val="00E436D3"/>
    <w:rsid w:val="00E43AB9"/>
    <w:rsid w:val="00E43AD6"/>
    <w:rsid w:val="00E43E73"/>
    <w:rsid w:val="00E4459F"/>
    <w:rsid w:val="00E44AE0"/>
    <w:rsid w:val="00E45726"/>
    <w:rsid w:val="00E460D4"/>
    <w:rsid w:val="00E46263"/>
    <w:rsid w:val="00E46C16"/>
    <w:rsid w:val="00E46CDD"/>
    <w:rsid w:val="00E46D92"/>
    <w:rsid w:val="00E47385"/>
    <w:rsid w:val="00E473C3"/>
    <w:rsid w:val="00E47567"/>
    <w:rsid w:val="00E475E5"/>
    <w:rsid w:val="00E477A7"/>
    <w:rsid w:val="00E47819"/>
    <w:rsid w:val="00E47D27"/>
    <w:rsid w:val="00E47FB0"/>
    <w:rsid w:val="00E50E99"/>
    <w:rsid w:val="00E51173"/>
    <w:rsid w:val="00E513C0"/>
    <w:rsid w:val="00E519BE"/>
    <w:rsid w:val="00E51B8D"/>
    <w:rsid w:val="00E521E9"/>
    <w:rsid w:val="00E522AF"/>
    <w:rsid w:val="00E52BAA"/>
    <w:rsid w:val="00E52C3A"/>
    <w:rsid w:val="00E52D3C"/>
    <w:rsid w:val="00E52F0E"/>
    <w:rsid w:val="00E53CAC"/>
    <w:rsid w:val="00E53E9D"/>
    <w:rsid w:val="00E5445E"/>
    <w:rsid w:val="00E547B0"/>
    <w:rsid w:val="00E54A58"/>
    <w:rsid w:val="00E54C33"/>
    <w:rsid w:val="00E54E8F"/>
    <w:rsid w:val="00E54EC6"/>
    <w:rsid w:val="00E54FBD"/>
    <w:rsid w:val="00E551A1"/>
    <w:rsid w:val="00E551E8"/>
    <w:rsid w:val="00E55208"/>
    <w:rsid w:val="00E552BC"/>
    <w:rsid w:val="00E55BCE"/>
    <w:rsid w:val="00E55DB7"/>
    <w:rsid w:val="00E563F6"/>
    <w:rsid w:val="00E5663D"/>
    <w:rsid w:val="00E5681E"/>
    <w:rsid w:val="00E56913"/>
    <w:rsid w:val="00E56C84"/>
    <w:rsid w:val="00E56E54"/>
    <w:rsid w:val="00E570E3"/>
    <w:rsid w:val="00E572AC"/>
    <w:rsid w:val="00E57BB4"/>
    <w:rsid w:val="00E60100"/>
    <w:rsid w:val="00E602FB"/>
    <w:rsid w:val="00E60405"/>
    <w:rsid w:val="00E60689"/>
    <w:rsid w:val="00E6069A"/>
    <w:rsid w:val="00E60705"/>
    <w:rsid w:val="00E6094E"/>
    <w:rsid w:val="00E60D93"/>
    <w:rsid w:val="00E60DA8"/>
    <w:rsid w:val="00E61463"/>
    <w:rsid w:val="00E61B79"/>
    <w:rsid w:val="00E61BFB"/>
    <w:rsid w:val="00E61DE3"/>
    <w:rsid w:val="00E621E1"/>
    <w:rsid w:val="00E6260E"/>
    <w:rsid w:val="00E62995"/>
    <w:rsid w:val="00E62AC5"/>
    <w:rsid w:val="00E6317A"/>
    <w:rsid w:val="00E63B11"/>
    <w:rsid w:val="00E6430F"/>
    <w:rsid w:val="00E64CD9"/>
    <w:rsid w:val="00E65284"/>
    <w:rsid w:val="00E6583D"/>
    <w:rsid w:val="00E66787"/>
    <w:rsid w:val="00E66D66"/>
    <w:rsid w:val="00E67479"/>
    <w:rsid w:val="00E6748D"/>
    <w:rsid w:val="00E67601"/>
    <w:rsid w:val="00E70153"/>
    <w:rsid w:val="00E70209"/>
    <w:rsid w:val="00E706B6"/>
    <w:rsid w:val="00E706CA"/>
    <w:rsid w:val="00E708B5"/>
    <w:rsid w:val="00E70D7A"/>
    <w:rsid w:val="00E70EE5"/>
    <w:rsid w:val="00E71039"/>
    <w:rsid w:val="00E7179C"/>
    <w:rsid w:val="00E718F3"/>
    <w:rsid w:val="00E71B68"/>
    <w:rsid w:val="00E71BE3"/>
    <w:rsid w:val="00E71FB2"/>
    <w:rsid w:val="00E72165"/>
    <w:rsid w:val="00E724CF"/>
    <w:rsid w:val="00E72A1D"/>
    <w:rsid w:val="00E72B2F"/>
    <w:rsid w:val="00E73350"/>
    <w:rsid w:val="00E73365"/>
    <w:rsid w:val="00E73611"/>
    <w:rsid w:val="00E73982"/>
    <w:rsid w:val="00E74342"/>
    <w:rsid w:val="00E74F2A"/>
    <w:rsid w:val="00E74F94"/>
    <w:rsid w:val="00E757E0"/>
    <w:rsid w:val="00E75F90"/>
    <w:rsid w:val="00E7607E"/>
    <w:rsid w:val="00E761AC"/>
    <w:rsid w:val="00E7632A"/>
    <w:rsid w:val="00E76389"/>
    <w:rsid w:val="00E76A68"/>
    <w:rsid w:val="00E76F3A"/>
    <w:rsid w:val="00E77364"/>
    <w:rsid w:val="00E7751D"/>
    <w:rsid w:val="00E77708"/>
    <w:rsid w:val="00E77821"/>
    <w:rsid w:val="00E77CF1"/>
    <w:rsid w:val="00E77E31"/>
    <w:rsid w:val="00E80702"/>
    <w:rsid w:val="00E808AC"/>
    <w:rsid w:val="00E80DC1"/>
    <w:rsid w:val="00E8176D"/>
    <w:rsid w:val="00E81AC5"/>
    <w:rsid w:val="00E827D3"/>
    <w:rsid w:val="00E82BB5"/>
    <w:rsid w:val="00E82D7F"/>
    <w:rsid w:val="00E82DE8"/>
    <w:rsid w:val="00E82F55"/>
    <w:rsid w:val="00E83606"/>
    <w:rsid w:val="00E83A0D"/>
    <w:rsid w:val="00E8408B"/>
    <w:rsid w:val="00E840B1"/>
    <w:rsid w:val="00E841EA"/>
    <w:rsid w:val="00E8476E"/>
    <w:rsid w:val="00E84869"/>
    <w:rsid w:val="00E8498E"/>
    <w:rsid w:val="00E849A7"/>
    <w:rsid w:val="00E849D9"/>
    <w:rsid w:val="00E84CF3"/>
    <w:rsid w:val="00E85101"/>
    <w:rsid w:val="00E85E36"/>
    <w:rsid w:val="00E85EDB"/>
    <w:rsid w:val="00E85FE5"/>
    <w:rsid w:val="00E8660C"/>
    <w:rsid w:val="00E86DC4"/>
    <w:rsid w:val="00E87244"/>
    <w:rsid w:val="00E878E9"/>
    <w:rsid w:val="00E8793D"/>
    <w:rsid w:val="00E87ABF"/>
    <w:rsid w:val="00E87F8F"/>
    <w:rsid w:val="00E910E2"/>
    <w:rsid w:val="00E914E5"/>
    <w:rsid w:val="00E91730"/>
    <w:rsid w:val="00E91781"/>
    <w:rsid w:val="00E92593"/>
    <w:rsid w:val="00E927A6"/>
    <w:rsid w:val="00E92850"/>
    <w:rsid w:val="00E92DFB"/>
    <w:rsid w:val="00E92EB8"/>
    <w:rsid w:val="00E93459"/>
    <w:rsid w:val="00E9371B"/>
    <w:rsid w:val="00E9445C"/>
    <w:rsid w:val="00E94797"/>
    <w:rsid w:val="00E95530"/>
    <w:rsid w:val="00E958AE"/>
    <w:rsid w:val="00E959F1"/>
    <w:rsid w:val="00E95A69"/>
    <w:rsid w:val="00E95BE4"/>
    <w:rsid w:val="00E95CD2"/>
    <w:rsid w:val="00E96BF2"/>
    <w:rsid w:val="00E97055"/>
    <w:rsid w:val="00E970F4"/>
    <w:rsid w:val="00E9788A"/>
    <w:rsid w:val="00E979F7"/>
    <w:rsid w:val="00E97AB8"/>
    <w:rsid w:val="00EA01A6"/>
    <w:rsid w:val="00EA09A3"/>
    <w:rsid w:val="00EA0A03"/>
    <w:rsid w:val="00EA0C2B"/>
    <w:rsid w:val="00EA0F84"/>
    <w:rsid w:val="00EA110C"/>
    <w:rsid w:val="00EA14CC"/>
    <w:rsid w:val="00EA180E"/>
    <w:rsid w:val="00EA1C84"/>
    <w:rsid w:val="00EA28FC"/>
    <w:rsid w:val="00EA2C6E"/>
    <w:rsid w:val="00EA438C"/>
    <w:rsid w:val="00EA570B"/>
    <w:rsid w:val="00EA587A"/>
    <w:rsid w:val="00EA5ADD"/>
    <w:rsid w:val="00EA5B73"/>
    <w:rsid w:val="00EA65EC"/>
    <w:rsid w:val="00EA66BC"/>
    <w:rsid w:val="00EA745A"/>
    <w:rsid w:val="00EA7959"/>
    <w:rsid w:val="00EB05C3"/>
    <w:rsid w:val="00EB16DE"/>
    <w:rsid w:val="00EB1C3B"/>
    <w:rsid w:val="00EB3331"/>
    <w:rsid w:val="00EB37A8"/>
    <w:rsid w:val="00EB38BC"/>
    <w:rsid w:val="00EB3E3C"/>
    <w:rsid w:val="00EB3F96"/>
    <w:rsid w:val="00EB4512"/>
    <w:rsid w:val="00EB461F"/>
    <w:rsid w:val="00EB4672"/>
    <w:rsid w:val="00EB4FA1"/>
    <w:rsid w:val="00EB565D"/>
    <w:rsid w:val="00EB59C0"/>
    <w:rsid w:val="00EB653D"/>
    <w:rsid w:val="00EB655A"/>
    <w:rsid w:val="00EB6A69"/>
    <w:rsid w:val="00EB6E71"/>
    <w:rsid w:val="00EB6F9B"/>
    <w:rsid w:val="00EB701F"/>
    <w:rsid w:val="00EB7040"/>
    <w:rsid w:val="00EB718F"/>
    <w:rsid w:val="00EB797D"/>
    <w:rsid w:val="00EC02F4"/>
    <w:rsid w:val="00EC0554"/>
    <w:rsid w:val="00EC0A96"/>
    <w:rsid w:val="00EC0AE3"/>
    <w:rsid w:val="00EC1212"/>
    <w:rsid w:val="00EC198E"/>
    <w:rsid w:val="00EC1E6F"/>
    <w:rsid w:val="00EC2E23"/>
    <w:rsid w:val="00EC2F10"/>
    <w:rsid w:val="00EC33D6"/>
    <w:rsid w:val="00EC3509"/>
    <w:rsid w:val="00EC39A1"/>
    <w:rsid w:val="00EC3BD4"/>
    <w:rsid w:val="00EC3BD5"/>
    <w:rsid w:val="00EC3EB2"/>
    <w:rsid w:val="00EC466B"/>
    <w:rsid w:val="00EC47AB"/>
    <w:rsid w:val="00EC48DF"/>
    <w:rsid w:val="00EC4D4B"/>
    <w:rsid w:val="00EC53A0"/>
    <w:rsid w:val="00EC5742"/>
    <w:rsid w:val="00EC5929"/>
    <w:rsid w:val="00EC61FA"/>
    <w:rsid w:val="00EC6415"/>
    <w:rsid w:val="00EC6420"/>
    <w:rsid w:val="00EC6637"/>
    <w:rsid w:val="00EC6CA2"/>
    <w:rsid w:val="00EC6F49"/>
    <w:rsid w:val="00EC7848"/>
    <w:rsid w:val="00EC7AEF"/>
    <w:rsid w:val="00EC7B2C"/>
    <w:rsid w:val="00EC7E74"/>
    <w:rsid w:val="00EC7EF3"/>
    <w:rsid w:val="00EC7F96"/>
    <w:rsid w:val="00ED0914"/>
    <w:rsid w:val="00ED0ADC"/>
    <w:rsid w:val="00ED0C3C"/>
    <w:rsid w:val="00ED0CA5"/>
    <w:rsid w:val="00ED10B9"/>
    <w:rsid w:val="00ED1107"/>
    <w:rsid w:val="00ED140E"/>
    <w:rsid w:val="00ED148A"/>
    <w:rsid w:val="00ED15F9"/>
    <w:rsid w:val="00ED1FA4"/>
    <w:rsid w:val="00ED21DF"/>
    <w:rsid w:val="00ED2448"/>
    <w:rsid w:val="00ED26E3"/>
    <w:rsid w:val="00ED2D65"/>
    <w:rsid w:val="00ED32D1"/>
    <w:rsid w:val="00ED356B"/>
    <w:rsid w:val="00ED3749"/>
    <w:rsid w:val="00ED46FA"/>
    <w:rsid w:val="00ED4E9B"/>
    <w:rsid w:val="00ED5170"/>
    <w:rsid w:val="00ED5361"/>
    <w:rsid w:val="00ED57A8"/>
    <w:rsid w:val="00ED59EC"/>
    <w:rsid w:val="00ED5BF2"/>
    <w:rsid w:val="00ED5C11"/>
    <w:rsid w:val="00ED5EA7"/>
    <w:rsid w:val="00ED61AF"/>
    <w:rsid w:val="00ED6A5D"/>
    <w:rsid w:val="00ED6B55"/>
    <w:rsid w:val="00ED6D84"/>
    <w:rsid w:val="00ED7273"/>
    <w:rsid w:val="00ED73D4"/>
    <w:rsid w:val="00ED77ED"/>
    <w:rsid w:val="00ED7CCE"/>
    <w:rsid w:val="00EE0137"/>
    <w:rsid w:val="00EE07BB"/>
    <w:rsid w:val="00EE07E3"/>
    <w:rsid w:val="00EE1173"/>
    <w:rsid w:val="00EE167F"/>
    <w:rsid w:val="00EE18E6"/>
    <w:rsid w:val="00EE289E"/>
    <w:rsid w:val="00EE2B38"/>
    <w:rsid w:val="00EE2BBF"/>
    <w:rsid w:val="00EE30E5"/>
    <w:rsid w:val="00EE3281"/>
    <w:rsid w:val="00EE39A7"/>
    <w:rsid w:val="00EE3F50"/>
    <w:rsid w:val="00EE41E4"/>
    <w:rsid w:val="00EE42C8"/>
    <w:rsid w:val="00EE44DF"/>
    <w:rsid w:val="00EE474D"/>
    <w:rsid w:val="00EE49D6"/>
    <w:rsid w:val="00EE5107"/>
    <w:rsid w:val="00EE58E3"/>
    <w:rsid w:val="00EE5B16"/>
    <w:rsid w:val="00EE5BA9"/>
    <w:rsid w:val="00EE5BEF"/>
    <w:rsid w:val="00EE5C89"/>
    <w:rsid w:val="00EE67F3"/>
    <w:rsid w:val="00EE6E2C"/>
    <w:rsid w:val="00EE777B"/>
    <w:rsid w:val="00EF014B"/>
    <w:rsid w:val="00EF0396"/>
    <w:rsid w:val="00EF03D8"/>
    <w:rsid w:val="00EF043A"/>
    <w:rsid w:val="00EF05DD"/>
    <w:rsid w:val="00EF0BAF"/>
    <w:rsid w:val="00EF1223"/>
    <w:rsid w:val="00EF1868"/>
    <w:rsid w:val="00EF1A0A"/>
    <w:rsid w:val="00EF1AAB"/>
    <w:rsid w:val="00EF1B81"/>
    <w:rsid w:val="00EF1DB8"/>
    <w:rsid w:val="00EF22CD"/>
    <w:rsid w:val="00EF2748"/>
    <w:rsid w:val="00EF2B4D"/>
    <w:rsid w:val="00EF2BCD"/>
    <w:rsid w:val="00EF34E1"/>
    <w:rsid w:val="00EF3699"/>
    <w:rsid w:val="00EF4495"/>
    <w:rsid w:val="00EF44F8"/>
    <w:rsid w:val="00EF4972"/>
    <w:rsid w:val="00EF4D08"/>
    <w:rsid w:val="00EF4FA8"/>
    <w:rsid w:val="00EF52B2"/>
    <w:rsid w:val="00EF548E"/>
    <w:rsid w:val="00EF5650"/>
    <w:rsid w:val="00EF5BA2"/>
    <w:rsid w:val="00EF636D"/>
    <w:rsid w:val="00EF65D2"/>
    <w:rsid w:val="00EF69CD"/>
    <w:rsid w:val="00EF6E56"/>
    <w:rsid w:val="00EF6F12"/>
    <w:rsid w:val="00EF70D3"/>
    <w:rsid w:val="00EF7146"/>
    <w:rsid w:val="00EF7230"/>
    <w:rsid w:val="00EF740C"/>
    <w:rsid w:val="00EF782C"/>
    <w:rsid w:val="00EF7858"/>
    <w:rsid w:val="00EF79E4"/>
    <w:rsid w:val="00F0047A"/>
    <w:rsid w:val="00F00C30"/>
    <w:rsid w:val="00F011A7"/>
    <w:rsid w:val="00F0135A"/>
    <w:rsid w:val="00F01809"/>
    <w:rsid w:val="00F01D0C"/>
    <w:rsid w:val="00F01F59"/>
    <w:rsid w:val="00F02198"/>
    <w:rsid w:val="00F02B52"/>
    <w:rsid w:val="00F0343F"/>
    <w:rsid w:val="00F036EA"/>
    <w:rsid w:val="00F03B59"/>
    <w:rsid w:val="00F04015"/>
    <w:rsid w:val="00F04131"/>
    <w:rsid w:val="00F0468A"/>
    <w:rsid w:val="00F054A4"/>
    <w:rsid w:val="00F05949"/>
    <w:rsid w:val="00F05AF8"/>
    <w:rsid w:val="00F0609A"/>
    <w:rsid w:val="00F061A8"/>
    <w:rsid w:val="00F06548"/>
    <w:rsid w:val="00F069AD"/>
    <w:rsid w:val="00F06EB0"/>
    <w:rsid w:val="00F06FA1"/>
    <w:rsid w:val="00F07297"/>
    <w:rsid w:val="00F0753A"/>
    <w:rsid w:val="00F07F6F"/>
    <w:rsid w:val="00F106DE"/>
    <w:rsid w:val="00F107D7"/>
    <w:rsid w:val="00F10AB5"/>
    <w:rsid w:val="00F10C77"/>
    <w:rsid w:val="00F110D5"/>
    <w:rsid w:val="00F117EF"/>
    <w:rsid w:val="00F11969"/>
    <w:rsid w:val="00F11E08"/>
    <w:rsid w:val="00F1231A"/>
    <w:rsid w:val="00F12CAA"/>
    <w:rsid w:val="00F12DF8"/>
    <w:rsid w:val="00F12F21"/>
    <w:rsid w:val="00F13BDC"/>
    <w:rsid w:val="00F1443B"/>
    <w:rsid w:val="00F14979"/>
    <w:rsid w:val="00F14EF6"/>
    <w:rsid w:val="00F151CC"/>
    <w:rsid w:val="00F155EA"/>
    <w:rsid w:val="00F156C9"/>
    <w:rsid w:val="00F157CA"/>
    <w:rsid w:val="00F15B44"/>
    <w:rsid w:val="00F1627B"/>
    <w:rsid w:val="00F16739"/>
    <w:rsid w:val="00F175DD"/>
    <w:rsid w:val="00F1785F"/>
    <w:rsid w:val="00F17BD9"/>
    <w:rsid w:val="00F17D07"/>
    <w:rsid w:val="00F17F6E"/>
    <w:rsid w:val="00F20135"/>
    <w:rsid w:val="00F202B4"/>
    <w:rsid w:val="00F20BC3"/>
    <w:rsid w:val="00F20CFA"/>
    <w:rsid w:val="00F21789"/>
    <w:rsid w:val="00F226F5"/>
    <w:rsid w:val="00F22F54"/>
    <w:rsid w:val="00F232B7"/>
    <w:rsid w:val="00F23520"/>
    <w:rsid w:val="00F23C50"/>
    <w:rsid w:val="00F242D2"/>
    <w:rsid w:val="00F25236"/>
    <w:rsid w:val="00F253A7"/>
    <w:rsid w:val="00F257B5"/>
    <w:rsid w:val="00F25D8D"/>
    <w:rsid w:val="00F260BA"/>
    <w:rsid w:val="00F26FC0"/>
    <w:rsid w:val="00F2705F"/>
    <w:rsid w:val="00F2784D"/>
    <w:rsid w:val="00F27E4B"/>
    <w:rsid w:val="00F27FF5"/>
    <w:rsid w:val="00F30224"/>
    <w:rsid w:val="00F302B0"/>
    <w:rsid w:val="00F30391"/>
    <w:rsid w:val="00F303CC"/>
    <w:rsid w:val="00F308F7"/>
    <w:rsid w:val="00F309EA"/>
    <w:rsid w:val="00F31145"/>
    <w:rsid w:val="00F317C3"/>
    <w:rsid w:val="00F31DE8"/>
    <w:rsid w:val="00F31F48"/>
    <w:rsid w:val="00F3249D"/>
    <w:rsid w:val="00F32822"/>
    <w:rsid w:val="00F32B1C"/>
    <w:rsid w:val="00F332F7"/>
    <w:rsid w:val="00F33492"/>
    <w:rsid w:val="00F33729"/>
    <w:rsid w:val="00F3400B"/>
    <w:rsid w:val="00F34123"/>
    <w:rsid w:val="00F35067"/>
    <w:rsid w:val="00F35E09"/>
    <w:rsid w:val="00F36567"/>
    <w:rsid w:val="00F365F0"/>
    <w:rsid w:val="00F366F0"/>
    <w:rsid w:val="00F367EB"/>
    <w:rsid w:val="00F36871"/>
    <w:rsid w:val="00F368CB"/>
    <w:rsid w:val="00F36AE8"/>
    <w:rsid w:val="00F36BA7"/>
    <w:rsid w:val="00F36E0E"/>
    <w:rsid w:val="00F36F7E"/>
    <w:rsid w:val="00F37346"/>
    <w:rsid w:val="00F374A1"/>
    <w:rsid w:val="00F37918"/>
    <w:rsid w:val="00F37FBF"/>
    <w:rsid w:val="00F402C0"/>
    <w:rsid w:val="00F404F4"/>
    <w:rsid w:val="00F40636"/>
    <w:rsid w:val="00F40E26"/>
    <w:rsid w:val="00F4125D"/>
    <w:rsid w:val="00F41310"/>
    <w:rsid w:val="00F4156F"/>
    <w:rsid w:val="00F41986"/>
    <w:rsid w:val="00F41DDF"/>
    <w:rsid w:val="00F41DEB"/>
    <w:rsid w:val="00F420E2"/>
    <w:rsid w:val="00F424DB"/>
    <w:rsid w:val="00F42F95"/>
    <w:rsid w:val="00F43162"/>
    <w:rsid w:val="00F43212"/>
    <w:rsid w:val="00F43528"/>
    <w:rsid w:val="00F43907"/>
    <w:rsid w:val="00F4398A"/>
    <w:rsid w:val="00F43A99"/>
    <w:rsid w:val="00F43CEC"/>
    <w:rsid w:val="00F440D9"/>
    <w:rsid w:val="00F442B1"/>
    <w:rsid w:val="00F4459D"/>
    <w:rsid w:val="00F445EE"/>
    <w:rsid w:val="00F449DC"/>
    <w:rsid w:val="00F45000"/>
    <w:rsid w:val="00F4506E"/>
    <w:rsid w:val="00F46746"/>
    <w:rsid w:val="00F468CE"/>
    <w:rsid w:val="00F46A66"/>
    <w:rsid w:val="00F46BF2"/>
    <w:rsid w:val="00F46C83"/>
    <w:rsid w:val="00F470E2"/>
    <w:rsid w:val="00F47BC9"/>
    <w:rsid w:val="00F47C84"/>
    <w:rsid w:val="00F500CA"/>
    <w:rsid w:val="00F508CA"/>
    <w:rsid w:val="00F50961"/>
    <w:rsid w:val="00F51189"/>
    <w:rsid w:val="00F51599"/>
    <w:rsid w:val="00F51902"/>
    <w:rsid w:val="00F51FF6"/>
    <w:rsid w:val="00F52218"/>
    <w:rsid w:val="00F5242C"/>
    <w:rsid w:val="00F52737"/>
    <w:rsid w:val="00F527A9"/>
    <w:rsid w:val="00F52C58"/>
    <w:rsid w:val="00F52FF8"/>
    <w:rsid w:val="00F5330C"/>
    <w:rsid w:val="00F53D84"/>
    <w:rsid w:val="00F53F13"/>
    <w:rsid w:val="00F53F2F"/>
    <w:rsid w:val="00F54295"/>
    <w:rsid w:val="00F542F8"/>
    <w:rsid w:val="00F54366"/>
    <w:rsid w:val="00F548C1"/>
    <w:rsid w:val="00F54DAE"/>
    <w:rsid w:val="00F55754"/>
    <w:rsid w:val="00F55FC0"/>
    <w:rsid w:val="00F56AE8"/>
    <w:rsid w:val="00F56D38"/>
    <w:rsid w:val="00F56DF2"/>
    <w:rsid w:val="00F5730D"/>
    <w:rsid w:val="00F57584"/>
    <w:rsid w:val="00F57699"/>
    <w:rsid w:val="00F57ACB"/>
    <w:rsid w:val="00F60065"/>
    <w:rsid w:val="00F60246"/>
    <w:rsid w:val="00F60780"/>
    <w:rsid w:val="00F609CC"/>
    <w:rsid w:val="00F60E26"/>
    <w:rsid w:val="00F6192C"/>
    <w:rsid w:val="00F61C6D"/>
    <w:rsid w:val="00F61CC3"/>
    <w:rsid w:val="00F6242F"/>
    <w:rsid w:val="00F62499"/>
    <w:rsid w:val="00F63B65"/>
    <w:rsid w:val="00F63E6A"/>
    <w:rsid w:val="00F648AE"/>
    <w:rsid w:val="00F6568E"/>
    <w:rsid w:val="00F667E9"/>
    <w:rsid w:val="00F66AE5"/>
    <w:rsid w:val="00F66AEB"/>
    <w:rsid w:val="00F66E01"/>
    <w:rsid w:val="00F67022"/>
    <w:rsid w:val="00F67619"/>
    <w:rsid w:val="00F67905"/>
    <w:rsid w:val="00F67A6C"/>
    <w:rsid w:val="00F67BE6"/>
    <w:rsid w:val="00F67CBB"/>
    <w:rsid w:val="00F67D6B"/>
    <w:rsid w:val="00F705AC"/>
    <w:rsid w:val="00F7086D"/>
    <w:rsid w:val="00F70A17"/>
    <w:rsid w:val="00F7126C"/>
    <w:rsid w:val="00F715F8"/>
    <w:rsid w:val="00F715FC"/>
    <w:rsid w:val="00F717BE"/>
    <w:rsid w:val="00F718A1"/>
    <w:rsid w:val="00F71C23"/>
    <w:rsid w:val="00F71CDC"/>
    <w:rsid w:val="00F71DC7"/>
    <w:rsid w:val="00F7252D"/>
    <w:rsid w:val="00F725E6"/>
    <w:rsid w:val="00F72664"/>
    <w:rsid w:val="00F72F9C"/>
    <w:rsid w:val="00F732DB"/>
    <w:rsid w:val="00F733DE"/>
    <w:rsid w:val="00F735B9"/>
    <w:rsid w:val="00F73A8A"/>
    <w:rsid w:val="00F73FF2"/>
    <w:rsid w:val="00F746DB"/>
    <w:rsid w:val="00F748EC"/>
    <w:rsid w:val="00F74942"/>
    <w:rsid w:val="00F74B8B"/>
    <w:rsid w:val="00F74D3C"/>
    <w:rsid w:val="00F74F40"/>
    <w:rsid w:val="00F75129"/>
    <w:rsid w:val="00F761CA"/>
    <w:rsid w:val="00F76482"/>
    <w:rsid w:val="00F77B75"/>
    <w:rsid w:val="00F8006C"/>
    <w:rsid w:val="00F804B9"/>
    <w:rsid w:val="00F808B3"/>
    <w:rsid w:val="00F80B36"/>
    <w:rsid w:val="00F80B37"/>
    <w:rsid w:val="00F817E2"/>
    <w:rsid w:val="00F81C02"/>
    <w:rsid w:val="00F81FF9"/>
    <w:rsid w:val="00F82480"/>
    <w:rsid w:val="00F82486"/>
    <w:rsid w:val="00F827A7"/>
    <w:rsid w:val="00F82DC2"/>
    <w:rsid w:val="00F8315C"/>
    <w:rsid w:val="00F83775"/>
    <w:rsid w:val="00F839FA"/>
    <w:rsid w:val="00F83FFB"/>
    <w:rsid w:val="00F841F6"/>
    <w:rsid w:val="00F84ECA"/>
    <w:rsid w:val="00F84ECD"/>
    <w:rsid w:val="00F8588F"/>
    <w:rsid w:val="00F859DC"/>
    <w:rsid w:val="00F85A8B"/>
    <w:rsid w:val="00F85B11"/>
    <w:rsid w:val="00F85DF5"/>
    <w:rsid w:val="00F85F4C"/>
    <w:rsid w:val="00F86478"/>
    <w:rsid w:val="00F8678D"/>
    <w:rsid w:val="00F869B4"/>
    <w:rsid w:val="00F86B9C"/>
    <w:rsid w:val="00F86E0E"/>
    <w:rsid w:val="00F872D1"/>
    <w:rsid w:val="00F90064"/>
    <w:rsid w:val="00F902FA"/>
    <w:rsid w:val="00F9053C"/>
    <w:rsid w:val="00F90CE3"/>
    <w:rsid w:val="00F926A0"/>
    <w:rsid w:val="00F92B19"/>
    <w:rsid w:val="00F92DA7"/>
    <w:rsid w:val="00F932E7"/>
    <w:rsid w:val="00F9331F"/>
    <w:rsid w:val="00F933F7"/>
    <w:rsid w:val="00F93485"/>
    <w:rsid w:val="00F93916"/>
    <w:rsid w:val="00F93A00"/>
    <w:rsid w:val="00F945D3"/>
    <w:rsid w:val="00F94EF0"/>
    <w:rsid w:val="00F955A3"/>
    <w:rsid w:val="00F955E9"/>
    <w:rsid w:val="00F9578F"/>
    <w:rsid w:val="00F95A04"/>
    <w:rsid w:val="00F9627F"/>
    <w:rsid w:val="00F9641C"/>
    <w:rsid w:val="00F967FE"/>
    <w:rsid w:val="00F9711A"/>
    <w:rsid w:val="00F972B2"/>
    <w:rsid w:val="00F97BEA"/>
    <w:rsid w:val="00F97C8C"/>
    <w:rsid w:val="00F97DAE"/>
    <w:rsid w:val="00FA04C9"/>
    <w:rsid w:val="00FA0699"/>
    <w:rsid w:val="00FA0908"/>
    <w:rsid w:val="00FA0F02"/>
    <w:rsid w:val="00FA11F0"/>
    <w:rsid w:val="00FA13AA"/>
    <w:rsid w:val="00FA141E"/>
    <w:rsid w:val="00FA1481"/>
    <w:rsid w:val="00FA171B"/>
    <w:rsid w:val="00FA18F9"/>
    <w:rsid w:val="00FA1A63"/>
    <w:rsid w:val="00FA1C55"/>
    <w:rsid w:val="00FA2234"/>
    <w:rsid w:val="00FA2603"/>
    <w:rsid w:val="00FA3576"/>
    <w:rsid w:val="00FA35AD"/>
    <w:rsid w:val="00FA362B"/>
    <w:rsid w:val="00FA378D"/>
    <w:rsid w:val="00FA3819"/>
    <w:rsid w:val="00FA3A76"/>
    <w:rsid w:val="00FA3D7F"/>
    <w:rsid w:val="00FA40E3"/>
    <w:rsid w:val="00FA40E8"/>
    <w:rsid w:val="00FA4165"/>
    <w:rsid w:val="00FA4637"/>
    <w:rsid w:val="00FA4DF5"/>
    <w:rsid w:val="00FA4E7D"/>
    <w:rsid w:val="00FA5009"/>
    <w:rsid w:val="00FA5079"/>
    <w:rsid w:val="00FA68E7"/>
    <w:rsid w:val="00FA6CF6"/>
    <w:rsid w:val="00FA6D84"/>
    <w:rsid w:val="00FA7071"/>
    <w:rsid w:val="00FA773E"/>
    <w:rsid w:val="00FA78A9"/>
    <w:rsid w:val="00FB00DC"/>
    <w:rsid w:val="00FB01F4"/>
    <w:rsid w:val="00FB0281"/>
    <w:rsid w:val="00FB044A"/>
    <w:rsid w:val="00FB067F"/>
    <w:rsid w:val="00FB0846"/>
    <w:rsid w:val="00FB0C8F"/>
    <w:rsid w:val="00FB0F63"/>
    <w:rsid w:val="00FB16FA"/>
    <w:rsid w:val="00FB2971"/>
    <w:rsid w:val="00FB2C40"/>
    <w:rsid w:val="00FB2CF6"/>
    <w:rsid w:val="00FB2F7A"/>
    <w:rsid w:val="00FB3114"/>
    <w:rsid w:val="00FB3612"/>
    <w:rsid w:val="00FB3690"/>
    <w:rsid w:val="00FB3A39"/>
    <w:rsid w:val="00FB3A4D"/>
    <w:rsid w:val="00FB4A82"/>
    <w:rsid w:val="00FB525F"/>
    <w:rsid w:val="00FB55AC"/>
    <w:rsid w:val="00FB5BDF"/>
    <w:rsid w:val="00FB6274"/>
    <w:rsid w:val="00FB6399"/>
    <w:rsid w:val="00FB64EF"/>
    <w:rsid w:val="00FB65FD"/>
    <w:rsid w:val="00FB6633"/>
    <w:rsid w:val="00FB6C03"/>
    <w:rsid w:val="00FB6C2A"/>
    <w:rsid w:val="00FB7E04"/>
    <w:rsid w:val="00FB7F03"/>
    <w:rsid w:val="00FC0710"/>
    <w:rsid w:val="00FC0CCB"/>
    <w:rsid w:val="00FC0F05"/>
    <w:rsid w:val="00FC1688"/>
    <w:rsid w:val="00FC196B"/>
    <w:rsid w:val="00FC1E5F"/>
    <w:rsid w:val="00FC1ECC"/>
    <w:rsid w:val="00FC2605"/>
    <w:rsid w:val="00FC3457"/>
    <w:rsid w:val="00FC3613"/>
    <w:rsid w:val="00FC3817"/>
    <w:rsid w:val="00FC3845"/>
    <w:rsid w:val="00FC3B85"/>
    <w:rsid w:val="00FC3C32"/>
    <w:rsid w:val="00FC4185"/>
    <w:rsid w:val="00FC4258"/>
    <w:rsid w:val="00FC4609"/>
    <w:rsid w:val="00FC4F04"/>
    <w:rsid w:val="00FC5652"/>
    <w:rsid w:val="00FC5790"/>
    <w:rsid w:val="00FC59DE"/>
    <w:rsid w:val="00FC59E6"/>
    <w:rsid w:val="00FC5CCC"/>
    <w:rsid w:val="00FC5EEA"/>
    <w:rsid w:val="00FC6236"/>
    <w:rsid w:val="00FC62E6"/>
    <w:rsid w:val="00FC6B10"/>
    <w:rsid w:val="00FC71E8"/>
    <w:rsid w:val="00FC7AE8"/>
    <w:rsid w:val="00FC7E18"/>
    <w:rsid w:val="00FC7E2F"/>
    <w:rsid w:val="00FD0260"/>
    <w:rsid w:val="00FD04DB"/>
    <w:rsid w:val="00FD079E"/>
    <w:rsid w:val="00FD0824"/>
    <w:rsid w:val="00FD0C51"/>
    <w:rsid w:val="00FD2933"/>
    <w:rsid w:val="00FD304C"/>
    <w:rsid w:val="00FD3673"/>
    <w:rsid w:val="00FD3863"/>
    <w:rsid w:val="00FD38B1"/>
    <w:rsid w:val="00FD3B53"/>
    <w:rsid w:val="00FD3CCC"/>
    <w:rsid w:val="00FD4171"/>
    <w:rsid w:val="00FD433B"/>
    <w:rsid w:val="00FD4500"/>
    <w:rsid w:val="00FD47D1"/>
    <w:rsid w:val="00FD4807"/>
    <w:rsid w:val="00FD4D05"/>
    <w:rsid w:val="00FD50AB"/>
    <w:rsid w:val="00FD559D"/>
    <w:rsid w:val="00FD55DE"/>
    <w:rsid w:val="00FD5FFA"/>
    <w:rsid w:val="00FD60CE"/>
    <w:rsid w:val="00FD635C"/>
    <w:rsid w:val="00FD6746"/>
    <w:rsid w:val="00FD694A"/>
    <w:rsid w:val="00FD6B82"/>
    <w:rsid w:val="00FD7050"/>
    <w:rsid w:val="00FD71B3"/>
    <w:rsid w:val="00FD7684"/>
    <w:rsid w:val="00FE073F"/>
    <w:rsid w:val="00FE0C93"/>
    <w:rsid w:val="00FE11D2"/>
    <w:rsid w:val="00FE150D"/>
    <w:rsid w:val="00FE19DF"/>
    <w:rsid w:val="00FE1C1D"/>
    <w:rsid w:val="00FE2167"/>
    <w:rsid w:val="00FE29B8"/>
    <w:rsid w:val="00FE2B29"/>
    <w:rsid w:val="00FE2E31"/>
    <w:rsid w:val="00FE304A"/>
    <w:rsid w:val="00FE34D2"/>
    <w:rsid w:val="00FE3561"/>
    <w:rsid w:val="00FE37AA"/>
    <w:rsid w:val="00FE37C7"/>
    <w:rsid w:val="00FE3DD4"/>
    <w:rsid w:val="00FE43D1"/>
    <w:rsid w:val="00FE4692"/>
    <w:rsid w:val="00FE4DCF"/>
    <w:rsid w:val="00FE5141"/>
    <w:rsid w:val="00FE51C2"/>
    <w:rsid w:val="00FE54B7"/>
    <w:rsid w:val="00FE57AA"/>
    <w:rsid w:val="00FE5A9F"/>
    <w:rsid w:val="00FE61DB"/>
    <w:rsid w:val="00FE6573"/>
    <w:rsid w:val="00FE6669"/>
    <w:rsid w:val="00FE689A"/>
    <w:rsid w:val="00FE6DAB"/>
    <w:rsid w:val="00FE74A8"/>
    <w:rsid w:val="00FF0416"/>
    <w:rsid w:val="00FF04A7"/>
    <w:rsid w:val="00FF050C"/>
    <w:rsid w:val="00FF062A"/>
    <w:rsid w:val="00FF092C"/>
    <w:rsid w:val="00FF0BCA"/>
    <w:rsid w:val="00FF0D19"/>
    <w:rsid w:val="00FF11B1"/>
    <w:rsid w:val="00FF1477"/>
    <w:rsid w:val="00FF164D"/>
    <w:rsid w:val="00FF16D0"/>
    <w:rsid w:val="00FF18D1"/>
    <w:rsid w:val="00FF19F9"/>
    <w:rsid w:val="00FF1AC1"/>
    <w:rsid w:val="00FF1AEA"/>
    <w:rsid w:val="00FF1DA5"/>
    <w:rsid w:val="00FF1EE4"/>
    <w:rsid w:val="00FF20EC"/>
    <w:rsid w:val="00FF26B2"/>
    <w:rsid w:val="00FF2921"/>
    <w:rsid w:val="00FF3213"/>
    <w:rsid w:val="00FF3256"/>
    <w:rsid w:val="00FF3659"/>
    <w:rsid w:val="00FF366E"/>
    <w:rsid w:val="00FF3D17"/>
    <w:rsid w:val="00FF4572"/>
    <w:rsid w:val="00FF567E"/>
    <w:rsid w:val="00FF5ADA"/>
    <w:rsid w:val="00FF60FD"/>
    <w:rsid w:val="00FF6505"/>
    <w:rsid w:val="00FF66BB"/>
    <w:rsid w:val="00FF6946"/>
    <w:rsid w:val="00FF6CED"/>
    <w:rsid w:val="00FF6E54"/>
    <w:rsid w:val="00FF7266"/>
    <w:rsid w:val="00FF729F"/>
    <w:rsid w:val="00FF7A66"/>
    <w:rsid w:val="0150EFBB"/>
    <w:rsid w:val="0166BAB8"/>
    <w:rsid w:val="01B58EBE"/>
    <w:rsid w:val="01CAEF35"/>
    <w:rsid w:val="02152DD2"/>
    <w:rsid w:val="0241B01D"/>
    <w:rsid w:val="0261B375"/>
    <w:rsid w:val="032126CB"/>
    <w:rsid w:val="0371682D"/>
    <w:rsid w:val="037D41F9"/>
    <w:rsid w:val="03E604C4"/>
    <w:rsid w:val="04D68AEE"/>
    <w:rsid w:val="04EF08F2"/>
    <w:rsid w:val="052A3507"/>
    <w:rsid w:val="0551F1A4"/>
    <w:rsid w:val="0564AAD0"/>
    <w:rsid w:val="05C7ABA5"/>
    <w:rsid w:val="05CE4D3A"/>
    <w:rsid w:val="05EDAA28"/>
    <w:rsid w:val="062F56B1"/>
    <w:rsid w:val="06566CB9"/>
    <w:rsid w:val="067BA682"/>
    <w:rsid w:val="06816CD6"/>
    <w:rsid w:val="06E03978"/>
    <w:rsid w:val="07A6C405"/>
    <w:rsid w:val="080335EC"/>
    <w:rsid w:val="083EB285"/>
    <w:rsid w:val="088F6243"/>
    <w:rsid w:val="089B1A7D"/>
    <w:rsid w:val="08B98B8C"/>
    <w:rsid w:val="0902A919"/>
    <w:rsid w:val="09FF7FBD"/>
    <w:rsid w:val="0A01EB00"/>
    <w:rsid w:val="0A6E2AC2"/>
    <w:rsid w:val="0A72A15F"/>
    <w:rsid w:val="0BB2CE15"/>
    <w:rsid w:val="0BC79E81"/>
    <w:rsid w:val="0BE08001"/>
    <w:rsid w:val="0D24BE82"/>
    <w:rsid w:val="0D506B9F"/>
    <w:rsid w:val="0D852597"/>
    <w:rsid w:val="0D91B6A3"/>
    <w:rsid w:val="0DE5B9B2"/>
    <w:rsid w:val="0DF89611"/>
    <w:rsid w:val="0E180C2B"/>
    <w:rsid w:val="0E2FFBAD"/>
    <w:rsid w:val="0F268ED3"/>
    <w:rsid w:val="0F615492"/>
    <w:rsid w:val="0FAE4CE1"/>
    <w:rsid w:val="0FBB4073"/>
    <w:rsid w:val="101044AB"/>
    <w:rsid w:val="101C56CA"/>
    <w:rsid w:val="1027207D"/>
    <w:rsid w:val="10651783"/>
    <w:rsid w:val="106FF3C3"/>
    <w:rsid w:val="10D4A8A5"/>
    <w:rsid w:val="10F75F6C"/>
    <w:rsid w:val="1175C164"/>
    <w:rsid w:val="11A766B7"/>
    <w:rsid w:val="1288D019"/>
    <w:rsid w:val="12899980"/>
    <w:rsid w:val="12A5D220"/>
    <w:rsid w:val="12C312E0"/>
    <w:rsid w:val="12CE87D9"/>
    <w:rsid w:val="133AC8E4"/>
    <w:rsid w:val="1360B593"/>
    <w:rsid w:val="136960A5"/>
    <w:rsid w:val="1424A07A"/>
    <w:rsid w:val="14363738"/>
    <w:rsid w:val="143D0926"/>
    <w:rsid w:val="14A4B49E"/>
    <w:rsid w:val="1526461D"/>
    <w:rsid w:val="1563CC1B"/>
    <w:rsid w:val="15E1F1D6"/>
    <w:rsid w:val="168AB851"/>
    <w:rsid w:val="16A4E35D"/>
    <w:rsid w:val="170E0794"/>
    <w:rsid w:val="1783AF44"/>
    <w:rsid w:val="17CAF86D"/>
    <w:rsid w:val="17F0AA93"/>
    <w:rsid w:val="17F187E6"/>
    <w:rsid w:val="18081DFF"/>
    <w:rsid w:val="185D2832"/>
    <w:rsid w:val="18623940"/>
    <w:rsid w:val="18A8FFD4"/>
    <w:rsid w:val="18AC3F8B"/>
    <w:rsid w:val="18BA5C69"/>
    <w:rsid w:val="18F4E13A"/>
    <w:rsid w:val="1962FFC2"/>
    <w:rsid w:val="1970B6CC"/>
    <w:rsid w:val="1986F904"/>
    <w:rsid w:val="19FB0214"/>
    <w:rsid w:val="1A04BF54"/>
    <w:rsid w:val="1A27CFE5"/>
    <w:rsid w:val="1A36517C"/>
    <w:rsid w:val="1A9C3661"/>
    <w:rsid w:val="1AB6176C"/>
    <w:rsid w:val="1AC891F5"/>
    <w:rsid w:val="1B130C3B"/>
    <w:rsid w:val="1BA186C7"/>
    <w:rsid w:val="1BADDEDE"/>
    <w:rsid w:val="1CE77895"/>
    <w:rsid w:val="1D42B1C4"/>
    <w:rsid w:val="1D9B8984"/>
    <w:rsid w:val="1DB543D8"/>
    <w:rsid w:val="1DD75121"/>
    <w:rsid w:val="1DE136BB"/>
    <w:rsid w:val="1DEF362C"/>
    <w:rsid w:val="1E41A6EE"/>
    <w:rsid w:val="1E4FD99B"/>
    <w:rsid w:val="1E7E867B"/>
    <w:rsid w:val="1EEB378B"/>
    <w:rsid w:val="1F291EA2"/>
    <w:rsid w:val="1F5695CB"/>
    <w:rsid w:val="1F65934D"/>
    <w:rsid w:val="1F65AEDC"/>
    <w:rsid w:val="1F89F933"/>
    <w:rsid w:val="202A52DC"/>
    <w:rsid w:val="209A52DF"/>
    <w:rsid w:val="20CD737D"/>
    <w:rsid w:val="20E8DE5C"/>
    <w:rsid w:val="20FC7618"/>
    <w:rsid w:val="213CEFBE"/>
    <w:rsid w:val="218427D4"/>
    <w:rsid w:val="21CD435A"/>
    <w:rsid w:val="222785B6"/>
    <w:rsid w:val="223AE3EA"/>
    <w:rsid w:val="226E537F"/>
    <w:rsid w:val="227546E8"/>
    <w:rsid w:val="22921DF8"/>
    <w:rsid w:val="22C553B2"/>
    <w:rsid w:val="22D13CC4"/>
    <w:rsid w:val="22E78CD2"/>
    <w:rsid w:val="23208FB3"/>
    <w:rsid w:val="232142D0"/>
    <w:rsid w:val="2358FCB6"/>
    <w:rsid w:val="237E5BD2"/>
    <w:rsid w:val="2485D744"/>
    <w:rsid w:val="248C7EA3"/>
    <w:rsid w:val="24DD997A"/>
    <w:rsid w:val="24E70B2A"/>
    <w:rsid w:val="24EEE285"/>
    <w:rsid w:val="24FFE633"/>
    <w:rsid w:val="252A3938"/>
    <w:rsid w:val="255EEEE9"/>
    <w:rsid w:val="2639DA27"/>
    <w:rsid w:val="267D8E43"/>
    <w:rsid w:val="268EFB2C"/>
    <w:rsid w:val="26BC4058"/>
    <w:rsid w:val="26FD06FF"/>
    <w:rsid w:val="270B0301"/>
    <w:rsid w:val="2734C343"/>
    <w:rsid w:val="277B3616"/>
    <w:rsid w:val="27B039F1"/>
    <w:rsid w:val="287EDD1F"/>
    <w:rsid w:val="288EE858"/>
    <w:rsid w:val="28A1C992"/>
    <w:rsid w:val="292471C5"/>
    <w:rsid w:val="29369027"/>
    <w:rsid w:val="2979275E"/>
    <w:rsid w:val="2986D2C9"/>
    <w:rsid w:val="29DB557E"/>
    <w:rsid w:val="29F12362"/>
    <w:rsid w:val="2A39ED89"/>
    <w:rsid w:val="2A763094"/>
    <w:rsid w:val="2AAEA6D9"/>
    <w:rsid w:val="2ACA8074"/>
    <w:rsid w:val="2AE18460"/>
    <w:rsid w:val="2B3EBDF2"/>
    <w:rsid w:val="2B93959F"/>
    <w:rsid w:val="2B94B007"/>
    <w:rsid w:val="2BACD65D"/>
    <w:rsid w:val="2BBB6083"/>
    <w:rsid w:val="2BBEE0DE"/>
    <w:rsid w:val="2BCE74AD"/>
    <w:rsid w:val="2BFC3C78"/>
    <w:rsid w:val="2BFF8AE4"/>
    <w:rsid w:val="2C19A7EA"/>
    <w:rsid w:val="2C38305C"/>
    <w:rsid w:val="2C4F65E3"/>
    <w:rsid w:val="2CD23717"/>
    <w:rsid w:val="2D004650"/>
    <w:rsid w:val="2D058D8D"/>
    <w:rsid w:val="2D8821C6"/>
    <w:rsid w:val="2DAE583D"/>
    <w:rsid w:val="2DCF589A"/>
    <w:rsid w:val="2ECDE199"/>
    <w:rsid w:val="2F1E8324"/>
    <w:rsid w:val="2FF38B8A"/>
    <w:rsid w:val="30632136"/>
    <w:rsid w:val="30AA078A"/>
    <w:rsid w:val="30B3CE4A"/>
    <w:rsid w:val="30B61186"/>
    <w:rsid w:val="31604279"/>
    <w:rsid w:val="316A2C99"/>
    <w:rsid w:val="318328D1"/>
    <w:rsid w:val="319AA2D2"/>
    <w:rsid w:val="326C664E"/>
    <w:rsid w:val="3299224A"/>
    <w:rsid w:val="32FEC4CF"/>
    <w:rsid w:val="336382A1"/>
    <w:rsid w:val="33C31EE4"/>
    <w:rsid w:val="33DCCA66"/>
    <w:rsid w:val="342498AA"/>
    <w:rsid w:val="34402366"/>
    <w:rsid w:val="34933598"/>
    <w:rsid w:val="34A1F4CA"/>
    <w:rsid w:val="34BDEF02"/>
    <w:rsid w:val="3523CC39"/>
    <w:rsid w:val="357695E3"/>
    <w:rsid w:val="36027F70"/>
    <w:rsid w:val="362B4892"/>
    <w:rsid w:val="365FF100"/>
    <w:rsid w:val="3679195D"/>
    <w:rsid w:val="367E093A"/>
    <w:rsid w:val="36849F9D"/>
    <w:rsid w:val="37028B29"/>
    <w:rsid w:val="377DD9BE"/>
    <w:rsid w:val="384EBCBE"/>
    <w:rsid w:val="3982DE01"/>
    <w:rsid w:val="39846700"/>
    <w:rsid w:val="39D1913D"/>
    <w:rsid w:val="39D75987"/>
    <w:rsid w:val="3A1982DF"/>
    <w:rsid w:val="3A43703A"/>
    <w:rsid w:val="3A47B8BA"/>
    <w:rsid w:val="3A4BE799"/>
    <w:rsid w:val="3A7B90DD"/>
    <w:rsid w:val="3AE27303"/>
    <w:rsid w:val="3B21C908"/>
    <w:rsid w:val="3B3D3FDA"/>
    <w:rsid w:val="3B6049EF"/>
    <w:rsid w:val="3B6311BF"/>
    <w:rsid w:val="3B8BC884"/>
    <w:rsid w:val="3B9C52AC"/>
    <w:rsid w:val="3BD61B0F"/>
    <w:rsid w:val="3BE48222"/>
    <w:rsid w:val="3BFB368A"/>
    <w:rsid w:val="3C263C25"/>
    <w:rsid w:val="3D2F2D68"/>
    <w:rsid w:val="3D344F77"/>
    <w:rsid w:val="3D82C110"/>
    <w:rsid w:val="3D846289"/>
    <w:rsid w:val="3D902ADA"/>
    <w:rsid w:val="3D9EDEF9"/>
    <w:rsid w:val="3E74645B"/>
    <w:rsid w:val="3E7DB2B1"/>
    <w:rsid w:val="3EAC7897"/>
    <w:rsid w:val="3EDA6DA9"/>
    <w:rsid w:val="3F0AE791"/>
    <w:rsid w:val="3F2C20BE"/>
    <w:rsid w:val="3F3A0F13"/>
    <w:rsid w:val="3FBFD029"/>
    <w:rsid w:val="4104FF32"/>
    <w:rsid w:val="4166D4DA"/>
    <w:rsid w:val="417B9410"/>
    <w:rsid w:val="41CBD682"/>
    <w:rsid w:val="41CF12FF"/>
    <w:rsid w:val="42141C12"/>
    <w:rsid w:val="424BE8B4"/>
    <w:rsid w:val="427663B9"/>
    <w:rsid w:val="4279739C"/>
    <w:rsid w:val="42C89EAE"/>
    <w:rsid w:val="42CAE340"/>
    <w:rsid w:val="42FADBDC"/>
    <w:rsid w:val="4323C162"/>
    <w:rsid w:val="432E2C20"/>
    <w:rsid w:val="4343F834"/>
    <w:rsid w:val="4363B490"/>
    <w:rsid w:val="43A1B2D9"/>
    <w:rsid w:val="442DC4EF"/>
    <w:rsid w:val="44C95909"/>
    <w:rsid w:val="4539BABD"/>
    <w:rsid w:val="4563ABFB"/>
    <w:rsid w:val="45B513A8"/>
    <w:rsid w:val="45BE4376"/>
    <w:rsid w:val="46740661"/>
    <w:rsid w:val="469E4257"/>
    <w:rsid w:val="46EF0D72"/>
    <w:rsid w:val="47C55D98"/>
    <w:rsid w:val="47E755DD"/>
    <w:rsid w:val="47E88704"/>
    <w:rsid w:val="47EA087D"/>
    <w:rsid w:val="48A33A41"/>
    <w:rsid w:val="48ED2B1F"/>
    <w:rsid w:val="49CC7E13"/>
    <w:rsid w:val="49D33AF3"/>
    <w:rsid w:val="4A818D4D"/>
    <w:rsid w:val="4A8CFAFC"/>
    <w:rsid w:val="4AAFFCDE"/>
    <w:rsid w:val="4B06C033"/>
    <w:rsid w:val="4B19496C"/>
    <w:rsid w:val="4B4CAEAA"/>
    <w:rsid w:val="4BCC2E7E"/>
    <w:rsid w:val="4CBD3127"/>
    <w:rsid w:val="4D0B8ED8"/>
    <w:rsid w:val="4D84B597"/>
    <w:rsid w:val="4D8A69EB"/>
    <w:rsid w:val="4D90C9CE"/>
    <w:rsid w:val="4E2DB48C"/>
    <w:rsid w:val="4E891435"/>
    <w:rsid w:val="4EDDD9A2"/>
    <w:rsid w:val="4EFBDFAA"/>
    <w:rsid w:val="4F218FAC"/>
    <w:rsid w:val="4F4CE884"/>
    <w:rsid w:val="4F6FA8ED"/>
    <w:rsid w:val="507B2C87"/>
    <w:rsid w:val="50D0D186"/>
    <w:rsid w:val="511C99DD"/>
    <w:rsid w:val="511E2175"/>
    <w:rsid w:val="51212BF9"/>
    <w:rsid w:val="51619DC2"/>
    <w:rsid w:val="51C0B4F7"/>
    <w:rsid w:val="51D9C403"/>
    <w:rsid w:val="520D078D"/>
    <w:rsid w:val="52449249"/>
    <w:rsid w:val="5247CBFB"/>
    <w:rsid w:val="527961A7"/>
    <w:rsid w:val="52D40251"/>
    <w:rsid w:val="53381FC8"/>
    <w:rsid w:val="535C8558"/>
    <w:rsid w:val="53607BC9"/>
    <w:rsid w:val="538BF564"/>
    <w:rsid w:val="53AA9CA6"/>
    <w:rsid w:val="53B62EA0"/>
    <w:rsid w:val="53E4D574"/>
    <w:rsid w:val="54213F9B"/>
    <w:rsid w:val="544CA7C7"/>
    <w:rsid w:val="54644AFF"/>
    <w:rsid w:val="5491A373"/>
    <w:rsid w:val="54A15203"/>
    <w:rsid w:val="54C47172"/>
    <w:rsid w:val="54EF2DAE"/>
    <w:rsid w:val="54F0BFFD"/>
    <w:rsid w:val="5530D5FF"/>
    <w:rsid w:val="555577EB"/>
    <w:rsid w:val="555D0BD8"/>
    <w:rsid w:val="5580360B"/>
    <w:rsid w:val="55A8CFDC"/>
    <w:rsid w:val="564788CB"/>
    <w:rsid w:val="5655668D"/>
    <w:rsid w:val="565A583B"/>
    <w:rsid w:val="56B2809C"/>
    <w:rsid w:val="56FDBF9E"/>
    <w:rsid w:val="57184607"/>
    <w:rsid w:val="5729C62A"/>
    <w:rsid w:val="574A0FBD"/>
    <w:rsid w:val="57A9C201"/>
    <w:rsid w:val="57D1F5AD"/>
    <w:rsid w:val="58292AAC"/>
    <w:rsid w:val="582BDF9E"/>
    <w:rsid w:val="58913991"/>
    <w:rsid w:val="58B3D1D8"/>
    <w:rsid w:val="58DB19F8"/>
    <w:rsid w:val="58E12E32"/>
    <w:rsid w:val="58FDE6FD"/>
    <w:rsid w:val="5902671D"/>
    <w:rsid w:val="590344D9"/>
    <w:rsid w:val="599EB24D"/>
    <w:rsid w:val="59CD51D5"/>
    <w:rsid w:val="59EE352D"/>
    <w:rsid w:val="5AA6E2D8"/>
    <w:rsid w:val="5AD4FF36"/>
    <w:rsid w:val="5AEC5E9F"/>
    <w:rsid w:val="5BB7F260"/>
    <w:rsid w:val="5BC2E888"/>
    <w:rsid w:val="5BEB087A"/>
    <w:rsid w:val="5C3FC86D"/>
    <w:rsid w:val="5CCE3F46"/>
    <w:rsid w:val="5CE5C026"/>
    <w:rsid w:val="5D032E0F"/>
    <w:rsid w:val="5D2D28AB"/>
    <w:rsid w:val="5D3C8C06"/>
    <w:rsid w:val="5DB43880"/>
    <w:rsid w:val="5DBEF746"/>
    <w:rsid w:val="5DDC794E"/>
    <w:rsid w:val="5DEC5B99"/>
    <w:rsid w:val="5DF0FCB5"/>
    <w:rsid w:val="5E9418B3"/>
    <w:rsid w:val="5ED589C2"/>
    <w:rsid w:val="5F10C5FE"/>
    <w:rsid w:val="5F1DB8F2"/>
    <w:rsid w:val="5F4AC54F"/>
    <w:rsid w:val="5F6247C2"/>
    <w:rsid w:val="5FF6A8E9"/>
    <w:rsid w:val="602B8BC6"/>
    <w:rsid w:val="6043FB78"/>
    <w:rsid w:val="6045936F"/>
    <w:rsid w:val="6074CA28"/>
    <w:rsid w:val="6076F91D"/>
    <w:rsid w:val="61063EDB"/>
    <w:rsid w:val="613AB54C"/>
    <w:rsid w:val="614BF0DF"/>
    <w:rsid w:val="615ADFA1"/>
    <w:rsid w:val="61A832F9"/>
    <w:rsid w:val="62417EEB"/>
    <w:rsid w:val="62830995"/>
    <w:rsid w:val="6322AD48"/>
    <w:rsid w:val="634F6E49"/>
    <w:rsid w:val="6389CCC8"/>
    <w:rsid w:val="638C2594"/>
    <w:rsid w:val="639AB2AC"/>
    <w:rsid w:val="63D0AB11"/>
    <w:rsid w:val="642AC4EE"/>
    <w:rsid w:val="6474E681"/>
    <w:rsid w:val="6476DE0B"/>
    <w:rsid w:val="64799A87"/>
    <w:rsid w:val="648D7AE3"/>
    <w:rsid w:val="64A4D464"/>
    <w:rsid w:val="64CA308C"/>
    <w:rsid w:val="64EEA8BB"/>
    <w:rsid w:val="64EF5DF0"/>
    <w:rsid w:val="65226B67"/>
    <w:rsid w:val="65254545"/>
    <w:rsid w:val="65574CC0"/>
    <w:rsid w:val="6573F893"/>
    <w:rsid w:val="6591EDE8"/>
    <w:rsid w:val="65955E98"/>
    <w:rsid w:val="660122CF"/>
    <w:rsid w:val="66059752"/>
    <w:rsid w:val="663040C8"/>
    <w:rsid w:val="664240D0"/>
    <w:rsid w:val="666C58AA"/>
    <w:rsid w:val="66CF5163"/>
    <w:rsid w:val="67EABEE8"/>
    <w:rsid w:val="67EDBC8E"/>
    <w:rsid w:val="686ACE10"/>
    <w:rsid w:val="68D2BB70"/>
    <w:rsid w:val="68F1AD26"/>
    <w:rsid w:val="68FA7D07"/>
    <w:rsid w:val="691C04A8"/>
    <w:rsid w:val="691CE85D"/>
    <w:rsid w:val="691EC230"/>
    <w:rsid w:val="693440A9"/>
    <w:rsid w:val="69617F7D"/>
    <w:rsid w:val="69808EFC"/>
    <w:rsid w:val="69955C06"/>
    <w:rsid w:val="699BC06E"/>
    <w:rsid w:val="69B9EA5C"/>
    <w:rsid w:val="69CA0B3E"/>
    <w:rsid w:val="6A32C698"/>
    <w:rsid w:val="6BAC763F"/>
    <w:rsid w:val="6BE012E9"/>
    <w:rsid w:val="6BE2C248"/>
    <w:rsid w:val="6BF6DFBE"/>
    <w:rsid w:val="6BFD8115"/>
    <w:rsid w:val="6C3600F6"/>
    <w:rsid w:val="6C4A3D51"/>
    <w:rsid w:val="6DF5DE32"/>
    <w:rsid w:val="6E319227"/>
    <w:rsid w:val="6E46BF80"/>
    <w:rsid w:val="6E7370B5"/>
    <w:rsid w:val="6EDC6980"/>
    <w:rsid w:val="6F58BC65"/>
    <w:rsid w:val="6F87D30B"/>
    <w:rsid w:val="6F89F75F"/>
    <w:rsid w:val="6FE158EB"/>
    <w:rsid w:val="7011F055"/>
    <w:rsid w:val="7047809E"/>
    <w:rsid w:val="7067DE37"/>
    <w:rsid w:val="70C7DD7F"/>
    <w:rsid w:val="70CA615B"/>
    <w:rsid w:val="71CE60A8"/>
    <w:rsid w:val="71F4A4EF"/>
    <w:rsid w:val="72296E7C"/>
    <w:rsid w:val="7270D545"/>
    <w:rsid w:val="72A3FBA7"/>
    <w:rsid w:val="72D217D0"/>
    <w:rsid w:val="7336895D"/>
    <w:rsid w:val="737106BD"/>
    <w:rsid w:val="73BA850A"/>
    <w:rsid w:val="7442CB50"/>
    <w:rsid w:val="7483E049"/>
    <w:rsid w:val="750D1338"/>
    <w:rsid w:val="7517B137"/>
    <w:rsid w:val="7521CD4A"/>
    <w:rsid w:val="7578A404"/>
    <w:rsid w:val="757FE7C1"/>
    <w:rsid w:val="7589CCE3"/>
    <w:rsid w:val="75E330CE"/>
    <w:rsid w:val="7637C552"/>
    <w:rsid w:val="7637F420"/>
    <w:rsid w:val="7643E391"/>
    <w:rsid w:val="765D16E2"/>
    <w:rsid w:val="76694CCE"/>
    <w:rsid w:val="76F625AF"/>
    <w:rsid w:val="772429B0"/>
    <w:rsid w:val="7762672A"/>
    <w:rsid w:val="776C0FE3"/>
    <w:rsid w:val="77DDCB64"/>
    <w:rsid w:val="787EE0F0"/>
    <w:rsid w:val="789D7CC9"/>
    <w:rsid w:val="78A18552"/>
    <w:rsid w:val="78E40F05"/>
    <w:rsid w:val="7905E509"/>
    <w:rsid w:val="7945C26C"/>
    <w:rsid w:val="79640E91"/>
    <w:rsid w:val="797CCFE9"/>
    <w:rsid w:val="7A18E362"/>
    <w:rsid w:val="7A60A0E1"/>
    <w:rsid w:val="7A7E623D"/>
    <w:rsid w:val="7A7F11A7"/>
    <w:rsid w:val="7B067ED4"/>
    <w:rsid w:val="7B385036"/>
    <w:rsid w:val="7B7AFEBD"/>
    <w:rsid w:val="7BA2A81B"/>
    <w:rsid w:val="7BF32971"/>
    <w:rsid w:val="7C3EF224"/>
    <w:rsid w:val="7CE9C933"/>
    <w:rsid w:val="7D47D1F8"/>
    <w:rsid w:val="7D7300CE"/>
    <w:rsid w:val="7DB65675"/>
    <w:rsid w:val="7DFF7924"/>
    <w:rsid w:val="7E5E4D58"/>
    <w:rsid w:val="7EA13F99"/>
    <w:rsid w:val="7EC058EA"/>
    <w:rsid w:val="7ECA1F3A"/>
    <w:rsid w:val="7F065DED"/>
    <w:rsid w:val="7F235269"/>
    <w:rsid w:val="7F2E2A0E"/>
    <w:rsid w:val="7F496F89"/>
    <w:rsid w:val="7FCEA9BC"/>
    <w:rsid w:val="7FFF398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BE7602"/>
  <w15:docId w15:val="{93734387-5B4F-46BD-9D02-BDCECB83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91"/>
    <w:pPr>
      <w:spacing w:before="120" w:after="120" w:line="276" w:lineRule="auto"/>
      <w:ind w:firstLine="360"/>
      <w:contextualSpacing/>
      <w:jc w:val="both"/>
    </w:pPr>
    <w:rPr>
      <w:rFonts w:ascii="Bookman Old Style" w:hAnsi="Bookman Old Style"/>
    </w:rPr>
  </w:style>
  <w:style w:type="paragraph" w:styleId="Ttulo1">
    <w:name w:val="heading 1"/>
    <w:basedOn w:val="Prrafodelista"/>
    <w:next w:val="Normal"/>
    <w:link w:val="Ttulo1Car"/>
    <w:uiPriority w:val="9"/>
    <w:qFormat/>
    <w:rsid w:val="00A929E1"/>
    <w:pPr>
      <w:numPr>
        <w:numId w:val="3"/>
      </w:numPr>
      <w:spacing w:before="0" w:after="160" w:line="259" w:lineRule="auto"/>
      <w:outlineLvl w:val="0"/>
    </w:pPr>
    <w:rPr>
      <w:color w:val="374C80" w:themeColor="accent1" w:themeShade="BF"/>
      <w:sz w:val="28"/>
    </w:rPr>
  </w:style>
  <w:style w:type="paragraph" w:styleId="Ttulo2">
    <w:name w:val="heading 2"/>
    <w:basedOn w:val="Prrafodelista"/>
    <w:next w:val="Normal"/>
    <w:link w:val="Ttulo2Car"/>
    <w:uiPriority w:val="9"/>
    <w:unhideWhenUsed/>
    <w:qFormat/>
    <w:rsid w:val="00042516"/>
    <w:pPr>
      <w:numPr>
        <w:ilvl w:val="1"/>
        <w:numId w:val="3"/>
      </w:numPr>
      <w:spacing w:before="0" w:after="160" w:line="259" w:lineRule="auto"/>
      <w:outlineLvl w:val="1"/>
    </w:pPr>
    <w:rPr>
      <w:color w:val="374C80" w:themeColor="accent1" w:themeShade="BF"/>
      <w:sz w:val="28"/>
    </w:rPr>
  </w:style>
  <w:style w:type="paragraph" w:styleId="Ttulo3">
    <w:name w:val="heading 3"/>
    <w:basedOn w:val="Prrafodelista"/>
    <w:next w:val="Normal"/>
    <w:link w:val="Ttulo3Car"/>
    <w:uiPriority w:val="9"/>
    <w:unhideWhenUsed/>
    <w:qFormat/>
    <w:rsid w:val="00F50961"/>
    <w:pPr>
      <w:numPr>
        <w:ilvl w:val="2"/>
        <w:numId w:val="3"/>
      </w:numPr>
      <w:spacing w:before="0" w:after="160" w:line="259" w:lineRule="auto"/>
      <w:outlineLvl w:val="2"/>
    </w:pPr>
    <w:rPr>
      <w:color w:val="374C80" w:themeColor="accent1" w:themeShade="BF"/>
    </w:rPr>
  </w:style>
  <w:style w:type="paragraph" w:styleId="Ttulo4">
    <w:name w:val="heading 4"/>
    <w:basedOn w:val="Normal"/>
    <w:next w:val="Normal"/>
    <w:link w:val="Ttulo4Car"/>
    <w:uiPriority w:val="9"/>
    <w:unhideWhenUsed/>
    <w:qFormat/>
    <w:rsid w:val="00F8315C"/>
    <w:pPr>
      <w:keepNext/>
      <w:keepLines/>
      <w:numPr>
        <w:ilvl w:val="3"/>
        <w:numId w:val="1"/>
      </w:numPr>
      <w:spacing w:before="40"/>
      <w:outlineLvl w:val="3"/>
    </w:pPr>
    <w:rPr>
      <w:rFonts w:asciiTheme="majorHAnsi" w:eastAsiaTheme="majorEastAsia" w:hAnsiTheme="majorHAnsi" w:cstheme="majorBidi"/>
      <w:i/>
      <w:iCs/>
      <w:color w:val="374C80" w:themeColor="accent1" w:themeShade="BF"/>
    </w:rPr>
  </w:style>
  <w:style w:type="paragraph" w:styleId="Ttulo5">
    <w:name w:val="heading 5"/>
    <w:basedOn w:val="Normal"/>
    <w:next w:val="Normal"/>
    <w:link w:val="Ttulo5Car"/>
    <w:uiPriority w:val="9"/>
    <w:semiHidden/>
    <w:unhideWhenUsed/>
    <w:qFormat/>
    <w:rsid w:val="00F8315C"/>
    <w:pPr>
      <w:keepNext/>
      <w:keepLines/>
      <w:numPr>
        <w:ilvl w:val="4"/>
        <w:numId w:val="1"/>
      </w:numPr>
      <w:spacing w:before="40"/>
      <w:outlineLvl w:val="4"/>
    </w:pPr>
    <w:rPr>
      <w:rFonts w:asciiTheme="majorHAnsi" w:eastAsiaTheme="majorEastAsia" w:hAnsiTheme="majorHAnsi" w:cstheme="majorBidi"/>
      <w:color w:val="374C80" w:themeColor="accent1" w:themeShade="BF"/>
    </w:rPr>
  </w:style>
  <w:style w:type="paragraph" w:styleId="Ttulo6">
    <w:name w:val="heading 6"/>
    <w:basedOn w:val="Normal"/>
    <w:next w:val="Normal"/>
    <w:link w:val="Ttulo6Car"/>
    <w:uiPriority w:val="9"/>
    <w:semiHidden/>
    <w:unhideWhenUsed/>
    <w:qFormat/>
    <w:rsid w:val="00F8315C"/>
    <w:pPr>
      <w:keepNext/>
      <w:keepLines/>
      <w:numPr>
        <w:ilvl w:val="5"/>
        <w:numId w:val="1"/>
      </w:numPr>
      <w:spacing w:before="40"/>
      <w:outlineLvl w:val="5"/>
    </w:pPr>
    <w:rPr>
      <w:rFonts w:asciiTheme="majorHAnsi" w:eastAsiaTheme="majorEastAsia" w:hAnsiTheme="majorHAnsi" w:cstheme="majorBidi"/>
      <w:color w:val="243255" w:themeColor="accent1" w:themeShade="7F"/>
    </w:rPr>
  </w:style>
  <w:style w:type="paragraph" w:styleId="Ttulo7">
    <w:name w:val="heading 7"/>
    <w:basedOn w:val="Normal"/>
    <w:next w:val="Normal"/>
    <w:link w:val="Ttulo7Car"/>
    <w:uiPriority w:val="9"/>
    <w:semiHidden/>
    <w:unhideWhenUsed/>
    <w:qFormat/>
    <w:rsid w:val="00F8315C"/>
    <w:pPr>
      <w:keepNext/>
      <w:keepLines/>
      <w:numPr>
        <w:ilvl w:val="6"/>
        <w:numId w:val="1"/>
      </w:numPr>
      <w:spacing w:before="40"/>
      <w:outlineLvl w:val="6"/>
    </w:pPr>
    <w:rPr>
      <w:rFonts w:asciiTheme="majorHAnsi" w:eastAsiaTheme="majorEastAsia" w:hAnsiTheme="majorHAnsi" w:cstheme="majorBidi"/>
      <w:i/>
      <w:iCs/>
      <w:color w:val="243255" w:themeColor="accent1" w:themeShade="7F"/>
    </w:rPr>
  </w:style>
  <w:style w:type="paragraph" w:styleId="Ttulo8">
    <w:name w:val="heading 8"/>
    <w:basedOn w:val="Normal"/>
    <w:next w:val="Normal"/>
    <w:link w:val="Ttulo8Car"/>
    <w:uiPriority w:val="9"/>
    <w:semiHidden/>
    <w:unhideWhenUsed/>
    <w:qFormat/>
    <w:rsid w:val="00F8315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8315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29E1"/>
    <w:rPr>
      <w:rFonts w:ascii="Bookman Old Style" w:hAnsi="Bookman Old Style"/>
      <w:color w:val="374C80" w:themeColor="accent1" w:themeShade="BF"/>
      <w:sz w:val="28"/>
    </w:rPr>
  </w:style>
  <w:style w:type="paragraph" w:customStyle="1" w:styleId="subtitulos">
    <w:name w:val="subtitulos"/>
    <w:basedOn w:val="Normal"/>
    <w:rsid w:val="00E841EA"/>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parrafo">
    <w:name w:val="parrafo"/>
    <w:basedOn w:val="Normal"/>
    <w:rsid w:val="00E841EA"/>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E841EA"/>
  </w:style>
  <w:style w:type="character" w:styleId="Textoennegrita">
    <w:name w:val="Strong"/>
    <w:basedOn w:val="Fuentedeprrafopredeter"/>
    <w:uiPriority w:val="22"/>
    <w:qFormat/>
    <w:rsid w:val="00E841EA"/>
    <w:rPr>
      <w:b/>
      <w:bCs/>
    </w:rPr>
  </w:style>
  <w:style w:type="character" w:customStyle="1" w:styleId="parrafo1">
    <w:name w:val="parrafo1"/>
    <w:basedOn w:val="Fuentedeprrafopredeter"/>
    <w:rsid w:val="00E841EA"/>
  </w:style>
  <w:style w:type="character" w:customStyle="1" w:styleId="Ttulo2Car">
    <w:name w:val="Título 2 Car"/>
    <w:basedOn w:val="Fuentedeprrafopredeter"/>
    <w:link w:val="Ttulo2"/>
    <w:uiPriority w:val="9"/>
    <w:rsid w:val="00042516"/>
    <w:rPr>
      <w:rFonts w:ascii="Bookman Old Style" w:hAnsi="Bookman Old Style"/>
      <w:color w:val="374C80" w:themeColor="accent1" w:themeShade="BF"/>
      <w:sz w:val="28"/>
    </w:rPr>
  </w:style>
  <w:style w:type="character" w:customStyle="1" w:styleId="Ttulo3Car">
    <w:name w:val="Título 3 Car"/>
    <w:basedOn w:val="Fuentedeprrafopredeter"/>
    <w:link w:val="Ttulo3"/>
    <w:uiPriority w:val="9"/>
    <w:rsid w:val="00F50961"/>
    <w:rPr>
      <w:rFonts w:ascii="Bookman Old Style" w:hAnsi="Bookman Old Style"/>
      <w:color w:val="374C80" w:themeColor="accent1" w:themeShade="BF"/>
    </w:rPr>
  </w:style>
  <w:style w:type="character" w:customStyle="1" w:styleId="Ttulo4Car">
    <w:name w:val="Título 4 Car"/>
    <w:basedOn w:val="Fuentedeprrafopredeter"/>
    <w:link w:val="Ttulo4"/>
    <w:uiPriority w:val="9"/>
    <w:rsid w:val="00F8315C"/>
    <w:rPr>
      <w:rFonts w:asciiTheme="majorHAnsi" w:eastAsiaTheme="majorEastAsia" w:hAnsiTheme="majorHAnsi" w:cstheme="majorBidi"/>
      <w:i/>
      <w:iCs/>
      <w:color w:val="374C80" w:themeColor="accent1" w:themeShade="BF"/>
    </w:rPr>
  </w:style>
  <w:style w:type="character" w:customStyle="1" w:styleId="Ttulo5Car">
    <w:name w:val="Título 5 Car"/>
    <w:basedOn w:val="Fuentedeprrafopredeter"/>
    <w:link w:val="Ttulo5"/>
    <w:uiPriority w:val="9"/>
    <w:semiHidden/>
    <w:rsid w:val="00F8315C"/>
    <w:rPr>
      <w:rFonts w:asciiTheme="majorHAnsi" w:eastAsiaTheme="majorEastAsia" w:hAnsiTheme="majorHAnsi" w:cstheme="majorBidi"/>
      <w:color w:val="374C80" w:themeColor="accent1" w:themeShade="BF"/>
    </w:rPr>
  </w:style>
  <w:style w:type="character" w:customStyle="1" w:styleId="Ttulo6Car">
    <w:name w:val="Título 6 Car"/>
    <w:basedOn w:val="Fuentedeprrafopredeter"/>
    <w:link w:val="Ttulo6"/>
    <w:uiPriority w:val="9"/>
    <w:semiHidden/>
    <w:rsid w:val="00F8315C"/>
    <w:rPr>
      <w:rFonts w:asciiTheme="majorHAnsi" w:eastAsiaTheme="majorEastAsia" w:hAnsiTheme="majorHAnsi" w:cstheme="majorBidi"/>
      <w:color w:val="243255" w:themeColor="accent1" w:themeShade="7F"/>
    </w:rPr>
  </w:style>
  <w:style w:type="character" w:customStyle="1" w:styleId="Ttulo7Car">
    <w:name w:val="Título 7 Car"/>
    <w:basedOn w:val="Fuentedeprrafopredeter"/>
    <w:link w:val="Ttulo7"/>
    <w:uiPriority w:val="9"/>
    <w:semiHidden/>
    <w:rsid w:val="00F8315C"/>
    <w:rPr>
      <w:rFonts w:asciiTheme="majorHAnsi" w:eastAsiaTheme="majorEastAsia" w:hAnsiTheme="majorHAnsi" w:cstheme="majorBidi"/>
      <w:i/>
      <w:iCs/>
      <w:color w:val="243255" w:themeColor="accent1" w:themeShade="7F"/>
    </w:rPr>
  </w:style>
  <w:style w:type="character" w:customStyle="1" w:styleId="Ttulo8Car">
    <w:name w:val="Título 8 Car"/>
    <w:basedOn w:val="Fuentedeprrafopredeter"/>
    <w:link w:val="Ttulo8"/>
    <w:uiPriority w:val="9"/>
    <w:semiHidden/>
    <w:rsid w:val="00F831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8315C"/>
    <w:rPr>
      <w:rFonts w:asciiTheme="majorHAnsi" w:eastAsiaTheme="majorEastAsia" w:hAnsiTheme="majorHAnsi" w:cstheme="majorBidi"/>
      <w:i/>
      <w:iCs/>
      <w:color w:val="272727" w:themeColor="text1" w:themeTint="D8"/>
      <w:sz w:val="21"/>
      <w:szCs w:val="21"/>
    </w:rPr>
  </w:style>
  <w:style w:type="paragraph" w:styleId="Prrafodelista">
    <w:name w:val="List Paragraph"/>
    <w:aliases w:val="NORMAL,Lista vistosa - Énfasis 11"/>
    <w:basedOn w:val="Normal"/>
    <w:link w:val="PrrafodelistaCar"/>
    <w:uiPriority w:val="1"/>
    <w:qFormat/>
    <w:rsid w:val="00451B6F"/>
    <w:pPr>
      <w:ind w:left="720"/>
    </w:pPr>
  </w:style>
  <w:style w:type="paragraph" w:styleId="Sinespaciado">
    <w:name w:val="No Spacing"/>
    <w:link w:val="SinespaciadoCar"/>
    <w:uiPriority w:val="1"/>
    <w:qFormat/>
    <w:rsid w:val="00FB0281"/>
    <w:rPr>
      <w:rFonts w:eastAsiaTheme="minorEastAsia"/>
      <w:lang w:eastAsia="es-CO"/>
    </w:rPr>
  </w:style>
  <w:style w:type="character" w:customStyle="1" w:styleId="SinespaciadoCar">
    <w:name w:val="Sin espaciado Car"/>
    <w:basedOn w:val="Fuentedeprrafopredeter"/>
    <w:link w:val="Sinespaciado"/>
    <w:uiPriority w:val="1"/>
    <w:rsid w:val="00FB0281"/>
    <w:rPr>
      <w:rFonts w:eastAsiaTheme="minorEastAsia"/>
      <w:lang w:eastAsia="es-CO"/>
    </w:rPr>
  </w:style>
  <w:style w:type="paragraph" w:styleId="Encabezado">
    <w:name w:val="header"/>
    <w:basedOn w:val="Normal"/>
    <w:link w:val="EncabezadoCar"/>
    <w:uiPriority w:val="99"/>
    <w:unhideWhenUsed/>
    <w:rsid w:val="00EF0396"/>
    <w:pPr>
      <w:tabs>
        <w:tab w:val="center" w:pos="4419"/>
        <w:tab w:val="right" w:pos="8838"/>
      </w:tabs>
    </w:pPr>
  </w:style>
  <w:style w:type="character" w:customStyle="1" w:styleId="EncabezadoCar">
    <w:name w:val="Encabezado Car"/>
    <w:basedOn w:val="Fuentedeprrafopredeter"/>
    <w:link w:val="Encabezado"/>
    <w:uiPriority w:val="99"/>
    <w:rsid w:val="00EF0396"/>
  </w:style>
  <w:style w:type="paragraph" w:styleId="Piedepgina">
    <w:name w:val="footer"/>
    <w:basedOn w:val="Normal"/>
    <w:link w:val="PiedepginaCar"/>
    <w:uiPriority w:val="99"/>
    <w:unhideWhenUsed/>
    <w:rsid w:val="00EF0396"/>
    <w:pPr>
      <w:tabs>
        <w:tab w:val="center" w:pos="4419"/>
        <w:tab w:val="right" w:pos="8838"/>
      </w:tabs>
    </w:pPr>
  </w:style>
  <w:style w:type="character" w:customStyle="1" w:styleId="PiedepginaCar">
    <w:name w:val="Pie de página Car"/>
    <w:basedOn w:val="Fuentedeprrafopredeter"/>
    <w:link w:val="Piedepgina"/>
    <w:uiPriority w:val="99"/>
    <w:rsid w:val="00EF0396"/>
  </w:style>
  <w:style w:type="table" w:styleId="Tablaconcuadrcula">
    <w:name w:val="Table Grid"/>
    <w:basedOn w:val="Tablanormal"/>
    <w:uiPriority w:val="39"/>
    <w:rsid w:val="0072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F30391"/>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styleId="Refdecomentario">
    <w:name w:val="annotation reference"/>
    <w:basedOn w:val="Fuentedeprrafopredeter"/>
    <w:uiPriority w:val="99"/>
    <w:semiHidden/>
    <w:unhideWhenUsed/>
    <w:rsid w:val="004F346A"/>
    <w:rPr>
      <w:sz w:val="16"/>
      <w:szCs w:val="16"/>
    </w:rPr>
  </w:style>
  <w:style w:type="paragraph" w:styleId="Textocomentario">
    <w:name w:val="annotation text"/>
    <w:basedOn w:val="Normal"/>
    <w:link w:val="TextocomentarioCar"/>
    <w:uiPriority w:val="99"/>
    <w:unhideWhenUsed/>
    <w:rsid w:val="004F346A"/>
    <w:rPr>
      <w:sz w:val="20"/>
      <w:szCs w:val="20"/>
    </w:rPr>
  </w:style>
  <w:style w:type="character" w:customStyle="1" w:styleId="TextocomentarioCar">
    <w:name w:val="Texto comentario Car"/>
    <w:basedOn w:val="Fuentedeprrafopredeter"/>
    <w:link w:val="Textocomentario"/>
    <w:uiPriority w:val="99"/>
    <w:rsid w:val="004F346A"/>
    <w:rPr>
      <w:sz w:val="20"/>
      <w:szCs w:val="20"/>
    </w:rPr>
  </w:style>
  <w:style w:type="paragraph" w:styleId="Asuntodelcomentario">
    <w:name w:val="annotation subject"/>
    <w:basedOn w:val="Textocomentario"/>
    <w:next w:val="Textocomentario"/>
    <w:link w:val="AsuntodelcomentarioCar"/>
    <w:uiPriority w:val="99"/>
    <w:semiHidden/>
    <w:unhideWhenUsed/>
    <w:rsid w:val="004F346A"/>
    <w:rPr>
      <w:b/>
      <w:bCs/>
    </w:rPr>
  </w:style>
  <w:style w:type="character" w:customStyle="1" w:styleId="AsuntodelcomentarioCar">
    <w:name w:val="Asunto del comentario Car"/>
    <w:basedOn w:val="TextocomentarioCar"/>
    <w:link w:val="Asuntodelcomentario"/>
    <w:uiPriority w:val="99"/>
    <w:semiHidden/>
    <w:rsid w:val="004F346A"/>
    <w:rPr>
      <w:b/>
      <w:bCs/>
      <w:sz w:val="20"/>
      <w:szCs w:val="20"/>
    </w:rPr>
  </w:style>
  <w:style w:type="paragraph" w:styleId="Textodeglobo">
    <w:name w:val="Balloon Text"/>
    <w:basedOn w:val="Normal"/>
    <w:link w:val="TextodegloboCar"/>
    <w:uiPriority w:val="99"/>
    <w:semiHidden/>
    <w:unhideWhenUsed/>
    <w:rsid w:val="004F34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346A"/>
    <w:rPr>
      <w:rFonts w:ascii="Segoe UI" w:hAnsi="Segoe UI" w:cs="Segoe UI"/>
      <w:sz w:val="18"/>
      <w:szCs w:val="18"/>
    </w:rPr>
  </w:style>
  <w:style w:type="character" w:customStyle="1" w:styleId="PrrafodelistaCar">
    <w:name w:val="Párrafo de lista Car"/>
    <w:aliases w:val="NORMAL Car,Lista vistosa - Énfasis 11 Car"/>
    <w:link w:val="Prrafodelista"/>
    <w:rsid w:val="00352B58"/>
  </w:style>
  <w:style w:type="paragraph" w:customStyle="1" w:styleId="Default">
    <w:name w:val="Default"/>
    <w:rsid w:val="00BE06AD"/>
    <w:pPr>
      <w:autoSpaceDE w:val="0"/>
      <w:autoSpaceDN w:val="0"/>
      <w:adjustRightInd w:val="0"/>
    </w:pPr>
    <w:rPr>
      <w:rFonts w:ascii="Arial" w:hAnsi="Arial" w:cs="Arial"/>
      <w:color w:val="000000"/>
      <w:sz w:val="24"/>
      <w:szCs w:val="24"/>
    </w:rPr>
  </w:style>
  <w:style w:type="table" w:customStyle="1" w:styleId="Tabladecuadrcula5oscura-nfasis61">
    <w:name w:val="Tabla de cuadrícula 5 oscura - Énfasis 61"/>
    <w:basedOn w:val="Tablanormal"/>
    <w:uiPriority w:val="50"/>
    <w:rsid w:val="002A75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customStyle="1" w:styleId="Tabladecuadrcula5oscura-nfasis51">
    <w:name w:val="Tabla de cuadrícula 5 oscura - Énfasis 51"/>
    <w:basedOn w:val="Tablanormal"/>
    <w:uiPriority w:val="50"/>
    <w:rsid w:val="002A75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paragraph" w:styleId="NormalWeb">
    <w:name w:val="Normal (Web)"/>
    <w:basedOn w:val="Normal"/>
    <w:uiPriority w:val="99"/>
    <w:unhideWhenUsed/>
    <w:rsid w:val="00EB565D"/>
    <w:pPr>
      <w:spacing w:before="100" w:beforeAutospacing="1" w:after="100" w:afterAutospacing="1"/>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A55F58"/>
    <w:rPr>
      <w:sz w:val="20"/>
      <w:szCs w:val="20"/>
    </w:rPr>
  </w:style>
  <w:style w:type="character" w:customStyle="1" w:styleId="TextonotapieCar">
    <w:name w:val="Texto nota pie Car"/>
    <w:basedOn w:val="Fuentedeprrafopredeter"/>
    <w:link w:val="Textonotapie"/>
    <w:uiPriority w:val="99"/>
    <w:semiHidden/>
    <w:rsid w:val="00A55F58"/>
    <w:rPr>
      <w:sz w:val="20"/>
      <w:szCs w:val="20"/>
    </w:rPr>
  </w:style>
  <w:style w:type="character" w:styleId="Refdenotaalpie">
    <w:name w:val="footnote reference"/>
    <w:basedOn w:val="Fuentedeprrafopredeter"/>
    <w:uiPriority w:val="99"/>
    <w:semiHidden/>
    <w:unhideWhenUsed/>
    <w:rsid w:val="00A55F58"/>
    <w:rPr>
      <w:vertAlign w:val="superscript"/>
    </w:rPr>
  </w:style>
  <w:style w:type="character" w:styleId="Nmerodelnea">
    <w:name w:val="line number"/>
    <w:basedOn w:val="Fuentedeprrafopredeter"/>
    <w:uiPriority w:val="99"/>
    <w:semiHidden/>
    <w:unhideWhenUsed/>
    <w:rsid w:val="00383348"/>
  </w:style>
  <w:style w:type="paragraph" w:styleId="TtuloTDC">
    <w:name w:val="TOC Heading"/>
    <w:basedOn w:val="Ttulo1"/>
    <w:next w:val="Normal"/>
    <w:uiPriority w:val="39"/>
    <w:unhideWhenUsed/>
    <w:qFormat/>
    <w:rsid w:val="00AE370E"/>
    <w:pPr>
      <w:numPr>
        <w:numId w:val="0"/>
      </w:numPr>
      <w:outlineLvl w:val="9"/>
    </w:pPr>
    <w:rPr>
      <w:lang w:eastAsia="es-CO"/>
    </w:rPr>
  </w:style>
  <w:style w:type="paragraph" w:styleId="TDC1">
    <w:name w:val="toc 1"/>
    <w:basedOn w:val="Normal"/>
    <w:next w:val="Normal"/>
    <w:autoRedefine/>
    <w:uiPriority w:val="39"/>
    <w:unhideWhenUsed/>
    <w:rsid w:val="002C50F0"/>
    <w:pPr>
      <w:tabs>
        <w:tab w:val="left" w:pos="440"/>
        <w:tab w:val="left" w:pos="851"/>
        <w:tab w:val="left" w:pos="880"/>
        <w:tab w:val="right" w:leader="dot" w:pos="8828"/>
      </w:tabs>
      <w:spacing w:after="100"/>
      <w:ind w:left="851" w:hanging="491"/>
    </w:pPr>
  </w:style>
  <w:style w:type="paragraph" w:styleId="TDC2">
    <w:name w:val="toc 2"/>
    <w:basedOn w:val="Normal"/>
    <w:next w:val="Normal"/>
    <w:autoRedefine/>
    <w:uiPriority w:val="39"/>
    <w:unhideWhenUsed/>
    <w:rsid w:val="00AE370E"/>
    <w:pPr>
      <w:spacing w:after="100"/>
      <w:ind w:left="220"/>
    </w:pPr>
  </w:style>
  <w:style w:type="paragraph" w:styleId="TDC3">
    <w:name w:val="toc 3"/>
    <w:basedOn w:val="Normal"/>
    <w:next w:val="Normal"/>
    <w:autoRedefine/>
    <w:uiPriority w:val="39"/>
    <w:unhideWhenUsed/>
    <w:rsid w:val="00AE370E"/>
    <w:pPr>
      <w:spacing w:after="100"/>
      <w:ind w:left="440"/>
    </w:pPr>
  </w:style>
  <w:style w:type="character" w:styleId="Hipervnculo">
    <w:name w:val="Hyperlink"/>
    <w:basedOn w:val="Fuentedeprrafopredeter"/>
    <w:uiPriority w:val="99"/>
    <w:unhideWhenUsed/>
    <w:rsid w:val="00AE370E"/>
    <w:rPr>
      <w:color w:val="9454C3" w:themeColor="hyperlink"/>
      <w:u w:val="single"/>
    </w:rPr>
  </w:style>
  <w:style w:type="paragraph" w:styleId="Revisin">
    <w:name w:val="Revision"/>
    <w:hidden/>
    <w:uiPriority w:val="99"/>
    <w:semiHidden/>
    <w:rsid w:val="00A806F1"/>
  </w:style>
  <w:style w:type="table" w:styleId="Tablaconcuadrcula4-nfasis1">
    <w:name w:val="Grid Table 4 Accent 1"/>
    <w:basedOn w:val="Tablanormal"/>
    <w:uiPriority w:val="49"/>
    <w:rsid w:val="003757D1"/>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paragraph" w:styleId="Descripcin">
    <w:name w:val="caption"/>
    <w:basedOn w:val="Normal"/>
    <w:next w:val="Normal"/>
    <w:link w:val="DescripcinCar"/>
    <w:uiPriority w:val="35"/>
    <w:unhideWhenUsed/>
    <w:qFormat/>
    <w:rsid w:val="00217D36"/>
    <w:pPr>
      <w:keepNext/>
      <w:spacing w:before="180" w:after="100"/>
      <w:ind w:firstLine="0"/>
      <w:jc w:val="center"/>
    </w:pPr>
    <w:rPr>
      <w:i/>
      <w:iCs/>
      <w:color w:val="404040" w:themeColor="text1" w:themeTint="BF"/>
      <w:sz w:val="18"/>
      <w:szCs w:val="18"/>
    </w:rPr>
  </w:style>
  <w:style w:type="character" w:styleId="Textodelmarcadordeposicin">
    <w:name w:val="Placeholder Text"/>
    <w:basedOn w:val="Fuentedeprrafopredeter"/>
    <w:uiPriority w:val="99"/>
    <w:semiHidden/>
    <w:rsid w:val="00240B9D"/>
    <w:rPr>
      <w:color w:val="808080"/>
    </w:rPr>
  </w:style>
  <w:style w:type="paragraph" w:styleId="Listaconvietas">
    <w:name w:val="List Bullet"/>
    <w:basedOn w:val="Normal"/>
    <w:uiPriority w:val="1"/>
    <w:unhideWhenUsed/>
    <w:qFormat/>
    <w:rsid w:val="00607AC1"/>
    <w:pPr>
      <w:numPr>
        <w:numId w:val="2"/>
      </w:numPr>
      <w:spacing w:before="0" w:after="60"/>
      <w:contextualSpacing w:val="0"/>
    </w:pPr>
  </w:style>
  <w:style w:type="paragraph" w:styleId="Firma">
    <w:name w:val="Signature"/>
    <w:basedOn w:val="Normal"/>
    <w:link w:val="FirmaCar"/>
    <w:uiPriority w:val="12"/>
    <w:unhideWhenUsed/>
    <w:qFormat/>
    <w:rsid w:val="000F7DE4"/>
    <w:pPr>
      <w:spacing w:before="960" w:after="0"/>
      <w:ind w:firstLine="0"/>
      <w:contextualSpacing w:val="0"/>
      <w:jc w:val="left"/>
    </w:pPr>
    <w:rPr>
      <w:rFonts w:asciiTheme="minorHAnsi" w:hAnsiTheme="minorHAnsi"/>
      <w:color w:val="404040" w:themeColor="text1" w:themeTint="BF"/>
      <w:sz w:val="18"/>
      <w:szCs w:val="20"/>
      <w:lang w:val="es-ES" w:eastAsia="es-ES"/>
    </w:rPr>
  </w:style>
  <w:style w:type="character" w:customStyle="1" w:styleId="FirmaCar">
    <w:name w:val="Firma Car"/>
    <w:basedOn w:val="Fuentedeprrafopredeter"/>
    <w:link w:val="Firma"/>
    <w:uiPriority w:val="12"/>
    <w:rsid w:val="000F7DE4"/>
    <w:rPr>
      <w:color w:val="404040" w:themeColor="text1" w:themeTint="BF"/>
      <w:sz w:val="18"/>
      <w:szCs w:val="20"/>
      <w:lang w:val="es-ES" w:eastAsia="es-ES"/>
    </w:rPr>
  </w:style>
  <w:style w:type="paragraph" w:styleId="Saludo">
    <w:name w:val="Salutation"/>
    <w:basedOn w:val="Normal"/>
    <w:next w:val="Normal"/>
    <w:link w:val="SaludoCar"/>
    <w:uiPriority w:val="99"/>
    <w:unhideWhenUsed/>
    <w:rsid w:val="00E849D9"/>
  </w:style>
  <w:style w:type="character" w:customStyle="1" w:styleId="SaludoCar">
    <w:name w:val="Saludo Car"/>
    <w:basedOn w:val="Fuentedeprrafopredeter"/>
    <w:link w:val="Saludo"/>
    <w:uiPriority w:val="99"/>
    <w:rsid w:val="00E849D9"/>
    <w:rPr>
      <w:rFonts w:ascii="Bookman Old Style" w:hAnsi="Bookman Old Style"/>
    </w:rPr>
  </w:style>
  <w:style w:type="paragraph" w:styleId="Textoindependiente">
    <w:name w:val="Body Text"/>
    <w:basedOn w:val="Normal"/>
    <w:link w:val="TextoindependienteCar"/>
    <w:uiPriority w:val="1"/>
    <w:unhideWhenUsed/>
    <w:qFormat/>
    <w:rsid w:val="00E849D9"/>
  </w:style>
  <w:style w:type="character" w:customStyle="1" w:styleId="TextoindependienteCar">
    <w:name w:val="Texto independiente Car"/>
    <w:basedOn w:val="Fuentedeprrafopredeter"/>
    <w:link w:val="Textoindependiente"/>
    <w:uiPriority w:val="1"/>
    <w:rsid w:val="00E849D9"/>
    <w:rPr>
      <w:rFonts w:ascii="Bookman Old Style" w:hAnsi="Bookman Old Style"/>
    </w:rPr>
  </w:style>
  <w:style w:type="paragraph" w:styleId="Textoindependienteprimerasangra">
    <w:name w:val="Body Text First Indent"/>
    <w:basedOn w:val="Textoindependiente"/>
    <w:link w:val="TextoindependienteprimerasangraCar"/>
    <w:uiPriority w:val="99"/>
    <w:unhideWhenUsed/>
    <w:rsid w:val="00E849D9"/>
  </w:style>
  <w:style w:type="character" w:customStyle="1" w:styleId="TextoindependienteprimerasangraCar">
    <w:name w:val="Texto independiente primera sangría Car"/>
    <w:basedOn w:val="TextoindependienteCar"/>
    <w:link w:val="Textoindependienteprimerasangra"/>
    <w:uiPriority w:val="99"/>
    <w:rsid w:val="00E849D9"/>
    <w:rPr>
      <w:rFonts w:ascii="Bookman Old Style" w:hAnsi="Bookman Old Style"/>
    </w:rPr>
  </w:style>
  <w:style w:type="table" w:customStyle="1" w:styleId="EstiloCustom">
    <w:name w:val="Estilo_Custom"/>
    <w:basedOn w:val="Tablanormal"/>
    <w:uiPriority w:val="99"/>
    <w:rsid w:val="00D40549"/>
    <w:tblPr>
      <w:tblStyleRowBandSize w:val="1"/>
    </w:tblPr>
    <w:tblStylePr w:type="band1Horz">
      <w:tblPr/>
      <w:tcPr>
        <w:shd w:val="clear" w:color="auto" w:fill="BFBFBF" w:themeFill="background1" w:themeFillShade="BF"/>
      </w:tcPr>
    </w:tblStylePr>
  </w:style>
  <w:style w:type="table" w:styleId="Tablaconcuadrcula6concolores">
    <w:name w:val="Grid Table 6 Colorful"/>
    <w:basedOn w:val="Tablanormal"/>
    <w:uiPriority w:val="51"/>
    <w:rsid w:val="00E336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erenciasutil">
    <w:name w:val="Subtle Reference"/>
    <w:uiPriority w:val="31"/>
    <w:qFormat/>
    <w:rsid w:val="00665F6C"/>
    <w:rPr>
      <w:i/>
      <w:color w:val="404040" w:themeColor="text1" w:themeTint="BF"/>
      <w:sz w:val="18"/>
    </w:rPr>
  </w:style>
  <w:style w:type="paragraph" w:styleId="Textoindependiente2">
    <w:name w:val="Body Text 2"/>
    <w:basedOn w:val="Normal"/>
    <w:link w:val="Textoindependiente2Car"/>
    <w:uiPriority w:val="99"/>
    <w:semiHidden/>
    <w:unhideWhenUsed/>
    <w:rsid w:val="00B775DB"/>
    <w:pPr>
      <w:spacing w:line="480" w:lineRule="auto"/>
    </w:pPr>
  </w:style>
  <w:style w:type="character" w:customStyle="1" w:styleId="Textoindependiente2Car">
    <w:name w:val="Texto independiente 2 Car"/>
    <w:basedOn w:val="Fuentedeprrafopredeter"/>
    <w:link w:val="Textoindependiente2"/>
    <w:uiPriority w:val="99"/>
    <w:semiHidden/>
    <w:rsid w:val="00B775DB"/>
    <w:rPr>
      <w:rFonts w:ascii="Bookman Old Style" w:hAnsi="Bookman Old Style"/>
    </w:rPr>
  </w:style>
  <w:style w:type="paragraph" w:styleId="Bibliografa">
    <w:name w:val="Bibliography"/>
    <w:basedOn w:val="Normal"/>
    <w:next w:val="Normal"/>
    <w:uiPriority w:val="37"/>
    <w:unhideWhenUsed/>
    <w:rsid w:val="00180172"/>
  </w:style>
  <w:style w:type="character" w:styleId="Refdenotaalfinal">
    <w:name w:val="endnote reference"/>
    <w:basedOn w:val="Fuentedeprrafopredeter"/>
    <w:uiPriority w:val="99"/>
    <w:semiHidden/>
    <w:unhideWhenUsed/>
    <w:rsid w:val="00BC21BC"/>
    <w:rPr>
      <w:vertAlign w:val="superscript"/>
    </w:rPr>
  </w:style>
  <w:style w:type="character" w:styleId="Hipervnculovisitado">
    <w:name w:val="FollowedHyperlink"/>
    <w:basedOn w:val="Fuentedeprrafopredeter"/>
    <w:uiPriority w:val="99"/>
    <w:semiHidden/>
    <w:unhideWhenUsed/>
    <w:rsid w:val="00357E2B"/>
    <w:rPr>
      <w:color w:val="3EBBF0" w:themeColor="followedHyperlink"/>
      <w:u w:val="single"/>
    </w:rPr>
  </w:style>
  <w:style w:type="character" w:styleId="Mencinsinresolver">
    <w:name w:val="Unresolved Mention"/>
    <w:basedOn w:val="Fuentedeprrafopredeter"/>
    <w:uiPriority w:val="99"/>
    <w:semiHidden/>
    <w:unhideWhenUsed/>
    <w:rsid w:val="00220FCD"/>
    <w:rPr>
      <w:color w:val="605E5C"/>
      <w:shd w:val="clear" w:color="auto" w:fill="E1DFDD"/>
    </w:rPr>
  </w:style>
  <w:style w:type="character" w:customStyle="1" w:styleId="gmaildefault">
    <w:name w:val="gmail_default"/>
    <w:basedOn w:val="Fuentedeprrafopredeter"/>
    <w:rsid w:val="00FF6CED"/>
  </w:style>
  <w:style w:type="table" w:styleId="Tablanormal1">
    <w:name w:val="Plain Table 1"/>
    <w:basedOn w:val="Tablanormal"/>
    <w:uiPriority w:val="41"/>
    <w:rsid w:val="009D0482"/>
    <w:rPr>
      <w:rFonts w:ascii="Liberation Serif" w:eastAsia="SimSun" w:hAnsi="Liberation Serif" w:cs="Lohit Devanagari"/>
      <w:kern w:val="2"/>
      <w:sz w:val="24"/>
      <w:szCs w:val="24"/>
      <w:lang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5oscura-nfasis4">
    <w:name w:val="Grid Table 5 Dark Accent 4"/>
    <w:basedOn w:val="Tablanormal"/>
    <w:uiPriority w:val="50"/>
    <w:rsid w:val="007D6B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Tablaconcuadrcula5oscura-nfasis2">
    <w:name w:val="Grid Table 5 Dark Accent 2"/>
    <w:basedOn w:val="Tablanormal"/>
    <w:uiPriority w:val="50"/>
    <w:rsid w:val="007D6B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character" w:customStyle="1" w:styleId="DescripcinCar">
    <w:name w:val="Descripción Car"/>
    <w:link w:val="Descripcin"/>
    <w:uiPriority w:val="35"/>
    <w:rsid w:val="009A526D"/>
    <w:rPr>
      <w:rFonts w:ascii="Bookman Old Style" w:hAnsi="Bookman Old Style"/>
      <w:i/>
      <w:iCs/>
      <w:color w:val="404040" w:themeColor="text1" w:themeTint="BF"/>
      <w:sz w:val="18"/>
      <w:szCs w:val="18"/>
    </w:rPr>
  </w:style>
  <w:style w:type="paragraph" w:customStyle="1" w:styleId="Vietaletra">
    <w:name w:val="Viñeta letra"/>
    <w:basedOn w:val="Normal"/>
    <w:next w:val="Normal"/>
    <w:rsid w:val="009A3531"/>
    <w:pPr>
      <w:numPr>
        <w:numId w:val="4"/>
      </w:numPr>
      <w:suppressAutoHyphens/>
      <w:overflowPunct w:val="0"/>
      <w:autoSpaceDE w:val="0"/>
      <w:spacing w:before="240" w:after="240" w:line="240" w:lineRule="auto"/>
      <w:contextualSpacing w:val="0"/>
      <w:textAlignment w:val="baseline"/>
    </w:pPr>
    <w:rPr>
      <w:rFonts w:ascii="Arial" w:eastAsia="Times New Roman" w:hAnsi="Arial" w:cs="Times New Roman"/>
      <w:sz w:val="24"/>
      <w:szCs w:val="20"/>
      <w:lang w:val="es-ES_tradnl" w:eastAsia="ar-SA"/>
    </w:rPr>
  </w:style>
  <w:style w:type="paragraph" w:styleId="Tabladeilustraciones">
    <w:name w:val="table of figures"/>
    <w:basedOn w:val="Normal"/>
    <w:next w:val="Normal"/>
    <w:uiPriority w:val="99"/>
    <w:semiHidden/>
    <w:unhideWhenUsed/>
    <w:rsid w:val="002D5AC5"/>
    <w:pPr>
      <w:spacing w:after="0"/>
    </w:pPr>
  </w:style>
  <w:style w:type="paragraph" w:customStyle="1" w:styleId="Artculo">
    <w:name w:val="Artículo"/>
    <w:basedOn w:val="Normal"/>
    <w:next w:val="Normal"/>
    <w:link w:val="ArtculoCar"/>
    <w:qFormat/>
    <w:rsid w:val="00546951"/>
    <w:pPr>
      <w:numPr>
        <w:numId w:val="20"/>
      </w:numPr>
      <w:spacing w:before="240" w:after="240" w:line="240" w:lineRule="auto"/>
      <w:ind w:left="0" w:firstLine="0"/>
      <w:contextualSpacing w:val="0"/>
    </w:pPr>
    <w:rPr>
      <w:rFonts w:eastAsia="Times New Roman" w:cs="Arial"/>
      <w:b/>
      <w:sz w:val="24"/>
      <w:szCs w:val="24"/>
      <w:lang w:val="es-ES" w:eastAsia="es-ES"/>
    </w:rPr>
  </w:style>
  <w:style w:type="character" w:customStyle="1" w:styleId="ArtculoCar">
    <w:name w:val="Artículo Car"/>
    <w:link w:val="Artculo"/>
    <w:rsid w:val="00546951"/>
    <w:rPr>
      <w:rFonts w:ascii="Bookman Old Style" w:eastAsia="Times New Roman" w:hAnsi="Bookman Old Style" w:cs="Arial"/>
      <w:b/>
      <w:sz w:val="24"/>
      <w:szCs w:val="24"/>
      <w:lang w:val="es-ES" w:eastAsia="es-ES"/>
    </w:rPr>
  </w:style>
  <w:style w:type="paragraph" w:styleId="Ttulo">
    <w:name w:val="Title"/>
    <w:basedOn w:val="Normal"/>
    <w:link w:val="TtuloCar"/>
    <w:qFormat/>
    <w:rsid w:val="006B6FBE"/>
    <w:pPr>
      <w:widowControl w:val="0"/>
      <w:numPr>
        <w:numId w:val="23"/>
      </w:numPr>
      <w:adjustRightInd w:val="0"/>
      <w:spacing w:before="240" w:after="240" w:line="360" w:lineRule="atLeast"/>
      <w:ind w:left="357" w:hanging="357"/>
      <w:contextualSpacing w:val="0"/>
      <w:textAlignment w:val="baseline"/>
    </w:pPr>
    <w:rPr>
      <w:rFonts w:eastAsia="Times New Roman" w:cs="Arial"/>
      <w:b/>
      <w:bCs/>
      <w:caps/>
      <w:sz w:val="24"/>
      <w:szCs w:val="24"/>
      <w:lang w:val="es-ES" w:eastAsia="es-ES"/>
    </w:rPr>
  </w:style>
  <w:style w:type="character" w:customStyle="1" w:styleId="TtuloCar">
    <w:name w:val="Título Car"/>
    <w:basedOn w:val="Fuentedeprrafopredeter"/>
    <w:link w:val="Ttulo"/>
    <w:rsid w:val="006B6FBE"/>
    <w:rPr>
      <w:rFonts w:ascii="Bookman Old Style" w:eastAsia="Times New Roman" w:hAnsi="Bookman Old Style" w:cs="Arial"/>
      <w:b/>
      <w:bCs/>
      <w:caps/>
      <w:sz w:val="24"/>
      <w:szCs w:val="24"/>
      <w:lang w:val="es-ES" w:eastAsia="es-ES"/>
    </w:rPr>
  </w:style>
  <w:style w:type="numbering" w:customStyle="1" w:styleId="Sinlista1">
    <w:name w:val="Sin lista1"/>
    <w:next w:val="Sinlista"/>
    <w:uiPriority w:val="99"/>
    <w:semiHidden/>
    <w:unhideWhenUsed/>
    <w:rsid w:val="00753EFC"/>
  </w:style>
  <w:style w:type="paragraph" w:customStyle="1" w:styleId="msonormal0">
    <w:name w:val="msonormal"/>
    <w:basedOn w:val="Normal"/>
    <w:rsid w:val="00753EFC"/>
    <w:pPr>
      <w:spacing w:before="100" w:beforeAutospacing="1" w:after="100" w:afterAutospacing="1" w:line="240" w:lineRule="auto"/>
      <w:ind w:firstLine="0"/>
      <w:contextualSpacing w:val="0"/>
      <w:jc w:val="left"/>
    </w:pPr>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753EFC"/>
    <w:pPr>
      <w:widowControl w:val="0"/>
      <w:autoSpaceDE w:val="0"/>
      <w:autoSpaceDN w:val="0"/>
      <w:spacing w:before="0" w:after="0" w:line="169" w:lineRule="exact"/>
      <w:ind w:left="36" w:firstLine="0"/>
      <w:contextualSpacing w:val="0"/>
      <w:jc w:val="left"/>
    </w:pPr>
    <w:rPr>
      <w:rFonts w:ascii="Arial MT" w:eastAsia="Arial MT" w:hAnsi="Arial MT" w:cs="Arial MT"/>
      <w:lang w:val="es-ES"/>
    </w:rPr>
  </w:style>
  <w:style w:type="table" w:customStyle="1" w:styleId="NormalTable0">
    <w:name w:val="Normal Table0"/>
    <w:uiPriority w:val="2"/>
    <w:semiHidden/>
    <w:qFormat/>
    <w:rsid w:val="00753EFC"/>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Mencionar">
    <w:name w:val="Mention"/>
    <w:basedOn w:val="Fuentedeprrafopredeter"/>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049">
      <w:bodyDiv w:val="1"/>
      <w:marLeft w:val="0"/>
      <w:marRight w:val="0"/>
      <w:marTop w:val="0"/>
      <w:marBottom w:val="0"/>
      <w:divBdr>
        <w:top w:val="none" w:sz="0" w:space="0" w:color="auto"/>
        <w:left w:val="none" w:sz="0" w:space="0" w:color="auto"/>
        <w:bottom w:val="none" w:sz="0" w:space="0" w:color="auto"/>
        <w:right w:val="none" w:sz="0" w:space="0" w:color="auto"/>
      </w:divBdr>
    </w:div>
    <w:div w:id="42490496">
      <w:bodyDiv w:val="1"/>
      <w:marLeft w:val="0"/>
      <w:marRight w:val="0"/>
      <w:marTop w:val="0"/>
      <w:marBottom w:val="0"/>
      <w:divBdr>
        <w:top w:val="none" w:sz="0" w:space="0" w:color="auto"/>
        <w:left w:val="none" w:sz="0" w:space="0" w:color="auto"/>
        <w:bottom w:val="none" w:sz="0" w:space="0" w:color="auto"/>
        <w:right w:val="none" w:sz="0" w:space="0" w:color="auto"/>
      </w:divBdr>
    </w:div>
    <w:div w:id="49117663">
      <w:bodyDiv w:val="1"/>
      <w:marLeft w:val="0"/>
      <w:marRight w:val="0"/>
      <w:marTop w:val="0"/>
      <w:marBottom w:val="0"/>
      <w:divBdr>
        <w:top w:val="none" w:sz="0" w:space="0" w:color="auto"/>
        <w:left w:val="none" w:sz="0" w:space="0" w:color="auto"/>
        <w:bottom w:val="none" w:sz="0" w:space="0" w:color="auto"/>
        <w:right w:val="none" w:sz="0" w:space="0" w:color="auto"/>
      </w:divBdr>
    </w:div>
    <w:div w:id="54747975">
      <w:bodyDiv w:val="1"/>
      <w:marLeft w:val="0"/>
      <w:marRight w:val="0"/>
      <w:marTop w:val="0"/>
      <w:marBottom w:val="0"/>
      <w:divBdr>
        <w:top w:val="none" w:sz="0" w:space="0" w:color="auto"/>
        <w:left w:val="none" w:sz="0" w:space="0" w:color="auto"/>
        <w:bottom w:val="none" w:sz="0" w:space="0" w:color="auto"/>
        <w:right w:val="none" w:sz="0" w:space="0" w:color="auto"/>
      </w:divBdr>
    </w:div>
    <w:div w:id="64453071">
      <w:bodyDiv w:val="1"/>
      <w:marLeft w:val="0"/>
      <w:marRight w:val="0"/>
      <w:marTop w:val="0"/>
      <w:marBottom w:val="0"/>
      <w:divBdr>
        <w:top w:val="none" w:sz="0" w:space="0" w:color="auto"/>
        <w:left w:val="none" w:sz="0" w:space="0" w:color="auto"/>
        <w:bottom w:val="none" w:sz="0" w:space="0" w:color="auto"/>
        <w:right w:val="none" w:sz="0" w:space="0" w:color="auto"/>
      </w:divBdr>
    </w:div>
    <w:div w:id="69237357">
      <w:bodyDiv w:val="1"/>
      <w:marLeft w:val="0"/>
      <w:marRight w:val="0"/>
      <w:marTop w:val="0"/>
      <w:marBottom w:val="0"/>
      <w:divBdr>
        <w:top w:val="none" w:sz="0" w:space="0" w:color="auto"/>
        <w:left w:val="none" w:sz="0" w:space="0" w:color="auto"/>
        <w:bottom w:val="none" w:sz="0" w:space="0" w:color="auto"/>
        <w:right w:val="none" w:sz="0" w:space="0" w:color="auto"/>
      </w:divBdr>
    </w:div>
    <w:div w:id="74472779">
      <w:bodyDiv w:val="1"/>
      <w:marLeft w:val="0"/>
      <w:marRight w:val="0"/>
      <w:marTop w:val="0"/>
      <w:marBottom w:val="0"/>
      <w:divBdr>
        <w:top w:val="none" w:sz="0" w:space="0" w:color="auto"/>
        <w:left w:val="none" w:sz="0" w:space="0" w:color="auto"/>
        <w:bottom w:val="none" w:sz="0" w:space="0" w:color="auto"/>
        <w:right w:val="none" w:sz="0" w:space="0" w:color="auto"/>
      </w:divBdr>
    </w:div>
    <w:div w:id="99687545">
      <w:bodyDiv w:val="1"/>
      <w:marLeft w:val="0"/>
      <w:marRight w:val="0"/>
      <w:marTop w:val="0"/>
      <w:marBottom w:val="0"/>
      <w:divBdr>
        <w:top w:val="none" w:sz="0" w:space="0" w:color="auto"/>
        <w:left w:val="none" w:sz="0" w:space="0" w:color="auto"/>
        <w:bottom w:val="none" w:sz="0" w:space="0" w:color="auto"/>
        <w:right w:val="none" w:sz="0" w:space="0" w:color="auto"/>
      </w:divBdr>
    </w:div>
    <w:div w:id="106237444">
      <w:bodyDiv w:val="1"/>
      <w:marLeft w:val="0"/>
      <w:marRight w:val="0"/>
      <w:marTop w:val="0"/>
      <w:marBottom w:val="0"/>
      <w:divBdr>
        <w:top w:val="none" w:sz="0" w:space="0" w:color="auto"/>
        <w:left w:val="none" w:sz="0" w:space="0" w:color="auto"/>
        <w:bottom w:val="none" w:sz="0" w:space="0" w:color="auto"/>
        <w:right w:val="none" w:sz="0" w:space="0" w:color="auto"/>
      </w:divBdr>
    </w:div>
    <w:div w:id="220289888">
      <w:bodyDiv w:val="1"/>
      <w:marLeft w:val="0"/>
      <w:marRight w:val="0"/>
      <w:marTop w:val="0"/>
      <w:marBottom w:val="0"/>
      <w:divBdr>
        <w:top w:val="none" w:sz="0" w:space="0" w:color="auto"/>
        <w:left w:val="none" w:sz="0" w:space="0" w:color="auto"/>
        <w:bottom w:val="none" w:sz="0" w:space="0" w:color="auto"/>
        <w:right w:val="none" w:sz="0" w:space="0" w:color="auto"/>
      </w:divBdr>
    </w:div>
    <w:div w:id="250163921">
      <w:bodyDiv w:val="1"/>
      <w:marLeft w:val="0"/>
      <w:marRight w:val="0"/>
      <w:marTop w:val="0"/>
      <w:marBottom w:val="0"/>
      <w:divBdr>
        <w:top w:val="none" w:sz="0" w:space="0" w:color="auto"/>
        <w:left w:val="none" w:sz="0" w:space="0" w:color="auto"/>
        <w:bottom w:val="none" w:sz="0" w:space="0" w:color="auto"/>
        <w:right w:val="none" w:sz="0" w:space="0" w:color="auto"/>
      </w:divBdr>
    </w:div>
    <w:div w:id="274867581">
      <w:bodyDiv w:val="1"/>
      <w:marLeft w:val="0"/>
      <w:marRight w:val="0"/>
      <w:marTop w:val="0"/>
      <w:marBottom w:val="0"/>
      <w:divBdr>
        <w:top w:val="none" w:sz="0" w:space="0" w:color="auto"/>
        <w:left w:val="none" w:sz="0" w:space="0" w:color="auto"/>
        <w:bottom w:val="none" w:sz="0" w:space="0" w:color="auto"/>
        <w:right w:val="none" w:sz="0" w:space="0" w:color="auto"/>
      </w:divBdr>
    </w:div>
    <w:div w:id="285820551">
      <w:bodyDiv w:val="1"/>
      <w:marLeft w:val="0"/>
      <w:marRight w:val="0"/>
      <w:marTop w:val="0"/>
      <w:marBottom w:val="0"/>
      <w:divBdr>
        <w:top w:val="none" w:sz="0" w:space="0" w:color="auto"/>
        <w:left w:val="none" w:sz="0" w:space="0" w:color="auto"/>
        <w:bottom w:val="none" w:sz="0" w:space="0" w:color="auto"/>
        <w:right w:val="none" w:sz="0" w:space="0" w:color="auto"/>
      </w:divBdr>
      <w:divsChild>
        <w:div w:id="1039744452">
          <w:marLeft w:val="547"/>
          <w:marRight w:val="0"/>
          <w:marTop w:val="0"/>
          <w:marBottom w:val="160"/>
          <w:divBdr>
            <w:top w:val="none" w:sz="0" w:space="0" w:color="auto"/>
            <w:left w:val="none" w:sz="0" w:space="0" w:color="auto"/>
            <w:bottom w:val="none" w:sz="0" w:space="0" w:color="auto"/>
            <w:right w:val="none" w:sz="0" w:space="0" w:color="auto"/>
          </w:divBdr>
        </w:div>
      </w:divsChild>
    </w:div>
    <w:div w:id="291596506">
      <w:bodyDiv w:val="1"/>
      <w:marLeft w:val="0"/>
      <w:marRight w:val="0"/>
      <w:marTop w:val="0"/>
      <w:marBottom w:val="0"/>
      <w:divBdr>
        <w:top w:val="none" w:sz="0" w:space="0" w:color="auto"/>
        <w:left w:val="none" w:sz="0" w:space="0" w:color="auto"/>
        <w:bottom w:val="none" w:sz="0" w:space="0" w:color="auto"/>
        <w:right w:val="none" w:sz="0" w:space="0" w:color="auto"/>
      </w:divBdr>
    </w:div>
    <w:div w:id="293098743">
      <w:bodyDiv w:val="1"/>
      <w:marLeft w:val="0"/>
      <w:marRight w:val="0"/>
      <w:marTop w:val="0"/>
      <w:marBottom w:val="0"/>
      <w:divBdr>
        <w:top w:val="none" w:sz="0" w:space="0" w:color="auto"/>
        <w:left w:val="none" w:sz="0" w:space="0" w:color="auto"/>
        <w:bottom w:val="none" w:sz="0" w:space="0" w:color="auto"/>
        <w:right w:val="none" w:sz="0" w:space="0" w:color="auto"/>
      </w:divBdr>
    </w:div>
    <w:div w:id="300120082">
      <w:bodyDiv w:val="1"/>
      <w:marLeft w:val="0"/>
      <w:marRight w:val="0"/>
      <w:marTop w:val="0"/>
      <w:marBottom w:val="0"/>
      <w:divBdr>
        <w:top w:val="none" w:sz="0" w:space="0" w:color="auto"/>
        <w:left w:val="none" w:sz="0" w:space="0" w:color="auto"/>
        <w:bottom w:val="none" w:sz="0" w:space="0" w:color="auto"/>
        <w:right w:val="none" w:sz="0" w:space="0" w:color="auto"/>
      </w:divBdr>
      <w:divsChild>
        <w:div w:id="316153182">
          <w:marLeft w:val="547"/>
          <w:marRight w:val="0"/>
          <w:marTop w:val="240"/>
          <w:marBottom w:val="240"/>
          <w:divBdr>
            <w:top w:val="none" w:sz="0" w:space="0" w:color="auto"/>
            <w:left w:val="none" w:sz="0" w:space="0" w:color="auto"/>
            <w:bottom w:val="none" w:sz="0" w:space="0" w:color="auto"/>
            <w:right w:val="none" w:sz="0" w:space="0" w:color="auto"/>
          </w:divBdr>
        </w:div>
        <w:div w:id="1952056080">
          <w:marLeft w:val="547"/>
          <w:marRight w:val="0"/>
          <w:marTop w:val="240"/>
          <w:marBottom w:val="240"/>
          <w:divBdr>
            <w:top w:val="none" w:sz="0" w:space="0" w:color="auto"/>
            <w:left w:val="none" w:sz="0" w:space="0" w:color="auto"/>
            <w:bottom w:val="none" w:sz="0" w:space="0" w:color="auto"/>
            <w:right w:val="none" w:sz="0" w:space="0" w:color="auto"/>
          </w:divBdr>
        </w:div>
      </w:divsChild>
    </w:div>
    <w:div w:id="309486876">
      <w:bodyDiv w:val="1"/>
      <w:marLeft w:val="0"/>
      <w:marRight w:val="0"/>
      <w:marTop w:val="0"/>
      <w:marBottom w:val="0"/>
      <w:divBdr>
        <w:top w:val="none" w:sz="0" w:space="0" w:color="auto"/>
        <w:left w:val="none" w:sz="0" w:space="0" w:color="auto"/>
        <w:bottom w:val="none" w:sz="0" w:space="0" w:color="auto"/>
        <w:right w:val="none" w:sz="0" w:space="0" w:color="auto"/>
      </w:divBdr>
      <w:divsChild>
        <w:div w:id="1018044330">
          <w:marLeft w:val="1411"/>
          <w:marRight w:val="0"/>
          <w:marTop w:val="0"/>
          <w:marBottom w:val="0"/>
          <w:divBdr>
            <w:top w:val="none" w:sz="0" w:space="0" w:color="auto"/>
            <w:left w:val="none" w:sz="0" w:space="0" w:color="auto"/>
            <w:bottom w:val="none" w:sz="0" w:space="0" w:color="auto"/>
            <w:right w:val="none" w:sz="0" w:space="0" w:color="auto"/>
          </w:divBdr>
        </w:div>
        <w:div w:id="1388188323">
          <w:marLeft w:val="1411"/>
          <w:marRight w:val="0"/>
          <w:marTop w:val="0"/>
          <w:marBottom w:val="0"/>
          <w:divBdr>
            <w:top w:val="none" w:sz="0" w:space="0" w:color="auto"/>
            <w:left w:val="none" w:sz="0" w:space="0" w:color="auto"/>
            <w:bottom w:val="none" w:sz="0" w:space="0" w:color="auto"/>
            <w:right w:val="none" w:sz="0" w:space="0" w:color="auto"/>
          </w:divBdr>
        </w:div>
        <w:div w:id="1940524212">
          <w:marLeft w:val="1411"/>
          <w:marRight w:val="0"/>
          <w:marTop w:val="0"/>
          <w:marBottom w:val="0"/>
          <w:divBdr>
            <w:top w:val="none" w:sz="0" w:space="0" w:color="auto"/>
            <w:left w:val="none" w:sz="0" w:space="0" w:color="auto"/>
            <w:bottom w:val="none" w:sz="0" w:space="0" w:color="auto"/>
            <w:right w:val="none" w:sz="0" w:space="0" w:color="auto"/>
          </w:divBdr>
        </w:div>
        <w:div w:id="2077780543">
          <w:marLeft w:val="1411"/>
          <w:marRight w:val="0"/>
          <w:marTop w:val="0"/>
          <w:marBottom w:val="0"/>
          <w:divBdr>
            <w:top w:val="none" w:sz="0" w:space="0" w:color="auto"/>
            <w:left w:val="none" w:sz="0" w:space="0" w:color="auto"/>
            <w:bottom w:val="none" w:sz="0" w:space="0" w:color="auto"/>
            <w:right w:val="none" w:sz="0" w:space="0" w:color="auto"/>
          </w:divBdr>
        </w:div>
      </w:divsChild>
    </w:div>
    <w:div w:id="309873763">
      <w:bodyDiv w:val="1"/>
      <w:marLeft w:val="0"/>
      <w:marRight w:val="0"/>
      <w:marTop w:val="0"/>
      <w:marBottom w:val="0"/>
      <w:divBdr>
        <w:top w:val="none" w:sz="0" w:space="0" w:color="auto"/>
        <w:left w:val="none" w:sz="0" w:space="0" w:color="auto"/>
        <w:bottom w:val="none" w:sz="0" w:space="0" w:color="auto"/>
        <w:right w:val="none" w:sz="0" w:space="0" w:color="auto"/>
      </w:divBdr>
    </w:div>
    <w:div w:id="332609959">
      <w:bodyDiv w:val="1"/>
      <w:marLeft w:val="0"/>
      <w:marRight w:val="0"/>
      <w:marTop w:val="0"/>
      <w:marBottom w:val="0"/>
      <w:divBdr>
        <w:top w:val="none" w:sz="0" w:space="0" w:color="auto"/>
        <w:left w:val="none" w:sz="0" w:space="0" w:color="auto"/>
        <w:bottom w:val="none" w:sz="0" w:space="0" w:color="auto"/>
        <w:right w:val="none" w:sz="0" w:space="0" w:color="auto"/>
      </w:divBdr>
    </w:div>
    <w:div w:id="393897930">
      <w:bodyDiv w:val="1"/>
      <w:marLeft w:val="0"/>
      <w:marRight w:val="0"/>
      <w:marTop w:val="0"/>
      <w:marBottom w:val="0"/>
      <w:divBdr>
        <w:top w:val="none" w:sz="0" w:space="0" w:color="auto"/>
        <w:left w:val="none" w:sz="0" w:space="0" w:color="auto"/>
        <w:bottom w:val="none" w:sz="0" w:space="0" w:color="auto"/>
        <w:right w:val="none" w:sz="0" w:space="0" w:color="auto"/>
      </w:divBdr>
    </w:div>
    <w:div w:id="427315797">
      <w:bodyDiv w:val="1"/>
      <w:marLeft w:val="0"/>
      <w:marRight w:val="0"/>
      <w:marTop w:val="0"/>
      <w:marBottom w:val="0"/>
      <w:divBdr>
        <w:top w:val="none" w:sz="0" w:space="0" w:color="auto"/>
        <w:left w:val="none" w:sz="0" w:space="0" w:color="auto"/>
        <w:bottom w:val="none" w:sz="0" w:space="0" w:color="auto"/>
        <w:right w:val="none" w:sz="0" w:space="0" w:color="auto"/>
      </w:divBdr>
    </w:div>
    <w:div w:id="448159150">
      <w:bodyDiv w:val="1"/>
      <w:marLeft w:val="0"/>
      <w:marRight w:val="0"/>
      <w:marTop w:val="0"/>
      <w:marBottom w:val="0"/>
      <w:divBdr>
        <w:top w:val="none" w:sz="0" w:space="0" w:color="auto"/>
        <w:left w:val="none" w:sz="0" w:space="0" w:color="auto"/>
        <w:bottom w:val="none" w:sz="0" w:space="0" w:color="auto"/>
        <w:right w:val="none" w:sz="0" w:space="0" w:color="auto"/>
      </w:divBdr>
    </w:div>
    <w:div w:id="481118897">
      <w:bodyDiv w:val="1"/>
      <w:marLeft w:val="0"/>
      <w:marRight w:val="0"/>
      <w:marTop w:val="0"/>
      <w:marBottom w:val="0"/>
      <w:divBdr>
        <w:top w:val="none" w:sz="0" w:space="0" w:color="auto"/>
        <w:left w:val="none" w:sz="0" w:space="0" w:color="auto"/>
        <w:bottom w:val="none" w:sz="0" w:space="0" w:color="auto"/>
        <w:right w:val="none" w:sz="0" w:space="0" w:color="auto"/>
      </w:divBdr>
    </w:div>
    <w:div w:id="496726323">
      <w:bodyDiv w:val="1"/>
      <w:marLeft w:val="0"/>
      <w:marRight w:val="0"/>
      <w:marTop w:val="0"/>
      <w:marBottom w:val="0"/>
      <w:divBdr>
        <w:top w:val="none" w:sz="0" w:space="0" w:color="auto"/>
        <w:left w:val="none" w:sz="0" w:space="0" w:color="auto"/>
        <w:bottom w:val="none" w:sz="0" w:space="0" w:color="auto"/>
        <w:right w:val="none" w:sz="0" w:space="0" w:color="auto"/>
      </w:divBdr>
    </w:div>
    <w:div w:id="506677945">
      <w:bodyDiv w:val="1"/>
      <w:marLeft w:val="0"/>
      <w:marRight w:val="0"/>
      <w:marTop w:val="0"/>
      <w:marBottom w:val="0"/>
      <w:divBdr>
        <w:top w:val="none" w:sz="0" w:space="0" w:color="auto"/>
        <w:left w:val="none" w:sz="0" w:space="0" w:color="auto"/>
        <w:bottom w:val="none" w:sz="0" w:space="0" w:color="auto"/>
        <w:right w:val="none" w:sz="0" w:space="0" w:color="auto"/>
      </w:divBdr>
    </w:div>
    <w:div w:id="534656065">
      <w:bodyDiv w:val="1"/>
      <w:marLeft w:val="0"/>
      <w:marRight w:val="0"/>
      <w:marTop w:val="0"/>
      <w:marBottom w:val="0"/>
      <w:divBdr>
        <w:top w:val="none" w:sz="0" w:space="0" w:color="auto"/>
        <w:left w:val="none" w:sz="0" w:space="0" w:color="auto"/>
        <w:bottom w:val="none" w:sz="0" w:space="0" w:color="auto"/>
        <w:right w:val="none" w:sz="0" w:space="0" w:color="auto"/>
      </w:divBdr>
    </w:div>
    <w:div w:id="566957306">
      <w:bodyDiv w:val="1"/>
      <w:marLeft w:val="0"/>
      <w:marRight w:val="0"/>
      <w:marTop w:val="0"/>
      <w:marBottom w:val="0"/>
      <w:divBdr>
        <w:top w:val="none" w:sz="0" w:space="0" w:color="auto"/>
        <w:left w:val="none" w:sz="0" w:space="0" w:color="auto"/>
        <w:bottom w:val="none" w:sz="0" w:space="0" w:color="auto"/>
        <w:right w:val="none" w:sz="0" w:space="0" w:color="auto"/>
      </w:divBdr>
    </w:div>
    <w:div w:id="590162028">
      <w:bodyDiv w:val="1"/>
      <w:marLeft w:val="0"/>
      <w:marRight w:val="0"/>
      <w:marTop w:val="0"/>
      <w:marBottom w:val="0"/>
      <w:divBdr>
        <w:top w:val="none" w:sz="0" w:space="0" w:color="auto"/>
        <w:left w:val="none" w:sz="0" w:space="0" w:color="auto"/>
        <w:bottom w:val="none" w:sz="0" w:space="0" w:color="auto"/>
        <w:right w:val="none" w:sz="0" w:space="0" w:color="auto"/>
      </w:divBdr>
    </w:div>
    <w:div w:id="596601911">
      <w:bodyDiv w:val="1"/>
      <w:marLeft w:val="0"/>
      <w:marRight w:val="0"/>
      <w:marTop w:val="0"/>
      <w:marBottom w:val="0"/>
      <w:divBdr>
        <w:top w:val="none" w:sz="0" w:space="0" w:color="auto"/>
        <w:left w:val="none" w:sz="0" w:space="0" w:color="auto"/>
        <w:bottom w:val="none" w:sz="0" w:space="0" w:color="auto"/>
        <w:right w:val="none" w:sz="0" w:space="0" w:color="auto"/>
      </w:divBdr>
    </w:div>
    <w:div w:id="621617473">
      <w:bodyDiv w:val="1"/>
      <w:marLeft w:val="0"/>
      <w:marRight w:val="0"/>
      <w:marTop w:val="0"/>
      <w:marBottom w:val="0"/>
      <w:divBdr>
        <w:top w:val="none" w:sz="0" w:space="0" w:color="auto"/>
        <w:left w:val="none" w:sz="0" w:space="0" w:color="auto"/>
        <w:bottom w:val="none" w:sz="0" w:space="0" w:color="auto"/>
        <w:right w:val="none" w:sz="0" w:space="0" w:color="auto"/>
      </w:divBdr>
    </w:div>
    <w:div w:id="650334544">
      <w:bodyDiv w:val="1"/>
      <w:marLeft w:val="0"/>
      <w:marRight w:val="0"/>
      <w:marTop w:val="0"/>
      <w:marBottom w:val="0"/>
      <w:divBdr>
        <w:top w:val="none" w:sz="0" w:space="0" w:color="auto"/>
        <w:left w:val="none" w:sz="0" w:space="0" w:color="auto"/>
        <w:bottom w:val="none" w:sz="0" w:space="0" w:color="auto"/>
        <w:right w:val="none" w:sz="0" w:space="0" w:color="auto"/>
      </w:divBdr>
    </w:div>
    <w:div w:id="662587246">
      <w:bodyDiv w:val="1"/>
      <w:marLeft w:val="0"/>
      <w:marRight w:val="0"/>
      <w:marTop w:val="0"/>
      <w:marBottom w:val="0"/>
      <w:divBdr>
        <w:top w:val="none" w:sz="0" w:space="0" w:color="auto"/>
        <w:left w:val="none" w:sz="0" w:space="0" w:color="auto"/>
        <w:bottom w:val="none" w:sz="0" w:space="0" w:color="auto"/>
        <w:right w:val="none" w:sz="0" w:space="0" w:color="auto"/>
      </w:divBdr>
    </w:div>
    <w:div w:id="669144329">
      <w:bodyDiv w:val="1"/>
      <w:marLeft w:val="0"/>
      <w:marRight w:val="0"/>
      <w:marTop w:val="0"/>
      <w:marBottom w:val="0"/>
      <w:divBdr>
        <w:top w:val="none" w:sz="0" w:space="0" w:color="auto"/>
        <w:left w:val="none" w:sz="0" w:space="0" w:color="auto"/>
        <w:bottom w:val="none" w:sz="0" w:space="0" w:color="auto"/>
        <w:right w:val="none" w:sz="0" w:space="0" w:color="auto"/>
      </w:divBdr>
    </w:div>
    <w:div w:id="677150416">
      <w:bodyDiv w:val="1"/>
      <w:marLeft w:val="0"/>
      <w:marRight w:val="0"/>
      <w:marTop w:val="0"/>
      <w:marBottom w:val="0"/>
      <w:divBdr>
        <w:top w:val="none" w:sz="0" w:space="0" w:color="auto"/>
        <w:left w:val="none" w:sz="0" w:space="0" w:color="auto"/>
        <w:bottom w:val="none" w:sz="0" w:space="0" w:color="auto"/>
        <w:right w:val="none" w:sz="0" w:space="0" w:color="auto"/>
      </w:divBdr>
    </w:div>
    <w:div w:id="681007456">
      <w:bodyDiv w:val="1"/>
      <w:marLeft w:val="0"/>
      <w:marRight w:val="0"/>
      <w:marTop w:val="0"/>
      <w:marBottom w:val="0"/>
      <w:divBdr>
        <w:top w:val="none" w:sz="0" w:space="0" w:color="auto"/>
        <w:left w:val="none" w:sz="0" w:space="0" w:color="auto"/>
        <w:bottom w:val="none" w:sz="0" w:space="0" w:color="auto"/>
        <w:right w:val="none" w:sz="0" w:space="0" w:color="auto"/>
      </w:divBdr>
    </w:div>
    <w:div w:id="715663306">
      <w:bodyDiv w:val="1"/>
      <w:marLeft w:val="0"/>
      <w:marRight w:val="0"/>
      <w:marTop w:val="0"/>
      <w:marBottom w:val="0"/>
      <w:divBdr>
        <w:top w:val="none" w:sz="0" w:space="0" w:color="auto"/>
        <w:left w:val="none" w:sz="0" w:space="0" w:color="auto"/>
        <w:bottom w:val="none" w:sz="0" w:space="0" w:color="auto"/>
        <w:right w:val="none" w:sz="0" w:space="0" w:color="auto"/>
      </w:divBdr>
    </w:div>
    <w:div w:id="755593806">
      <w:bodyDiv w:val="1"/>
      <w:marLeft w:val="0"/>
      <w:marRight w:val="0"/>
      <w:marTop w:val="0"/>
      <w:marBottom w:val="0"/>
      <w:divBdr>
        <w:top w:val="none" w:sz="0" w:space="0" w:color="auto"/>
        <w:left w:val="none" w:sz="0" w:space="0" w:color="auto"/>
        <w:bottom w:val="none" w:sz="0" w:space="0" w:color="auto"/>
        <w:right w:val="none" w:sz="0" w:space="0" w:color="auto"/>
      </w:divBdr>
    </w:div>
    <w:div w:id="805397596">
      <w:bodyDiv w:val="1"/>
      <w:marLeft w:val="0"/>
      <w:marRight w:val="0"/>
      <w:marTop w:val="0"/>
      <w:marBottom w:val="0"/>
      <w:divBdr>
        <w:top w:val="none" w:sz="0" w:space="0" w:color="auto"/>
        <w:left w:val="none" w:sz="0" w:space="0" w:color="auto"/>
        <w:bottom w:val="none" w:sz="0" w:space="0" w:color="auto"/>
        <w:right w:val="none" w:sz="0" w:space="0" w:color="auto"/>
      </w:divBdr>
    </w:div>
    <w:div w:id="835266446">
      <w:bodyDiv w:val="1"/>
      <w:marLeft w:val="0"/>
      <w:marRight w:val="0"/>
      <w:marTop w:val="0"/>
      <w:marBottom w:val="0"/>
      <w:divBdr>
        <w:top w:val="none" w:sz="0" w:space="0" w:color="auto"/>
        <w:left w:val="none" w:sz="0" w:space="0" w:color="auto"/>
        <w:bottom w:val="none" w:sz="0" w:space="0" w:color="auto"/>
        <w:right w:val="none" w:sz="0" w:space="0" w:color="auto"/>
      </w:divBdr>
    </w:div>
    <w:div w:id="852574653">
      <w:bodyDiv w:val="1"/>
      <w:marLeft w:val="0"/>
      <w:marRight w:val="0"/>
      <w:marTop w:val="0"/>
      <w:marBottom w:val="0"/>
      <w:divBdr>
        <w:top w:val="none" w:sz="0" w:space="0" w:color="auto"/>
        <w:left w:val="none" w:sz="0" w:space="0" w:color="auto"/>
        <w:bottom w:val="none" w:sz="0" w:space="0" w:color="auto"/>
        <w:right w:val="none" w:sz="0" w:space="0" w:color="auto"/>
      </w:divBdr>
    </w:div>
    <w:div w:id="866220027">
      <w:bodyDiv w:val="1"/>
      <w:marLeft w:val="0"/>
      <w:marRight w:val="0"/>
      <w:marTop w:val="0"/>
      <w:marBottom w:val="0"/>
      <w:divBdr>
        <w:top w:val="none" w:sz="0" w:space="0" w:color="auto"/>
        <w:left w:val="none" w:sz="0" w:space="0" w:color="auto"/>
        <w:bottom w:val="none" w:sz="0" w:space="0" w:color="auto"/>
        <w:right w:val="none" w:sz="0" w:space="0" w:color="auto"/>
      </w:divBdr>
    </w:div>
    <w:div w:id="903880740">
      <w:bodyDiv w:val="1"/>
      <w:marLeft w:val="0"/>
      <w:marRight w:val="0"/>
      <w:marTop w:val="0"/>
      <w:marBottom w:val="0"/>
      <w:divBdr>
        <w:top w:val="none" w:sz="0" w:space="0" w:color="auto"/>
        <w:left w:val="none" w:sz="0" w:space="0" w:color="auto"/>
        <w:bottom w:val="none" w:sz="0" w:space="0" w:color="auto"/>
        <w:right w:val="none" w:sz="0" w:space="0" w:color="auto"/>
      </w:divBdr>
    </w:div>
    <w:div w:id="908340911">
      <w:bodyDiv w:val="1"/>
      <w:marLeft w:val="0"/>
      <w:marRight w:val="0"/>
      <w:marTop w:val="0"/>
      <w:marBottom w:val="0"/>
      <w:divBdr>
        <w:top w:val="none" w:sz="0" w:space="0" w:color="auto"/>
        <w:left w:val="none" w:sz="0" w:space="0" w:color="auto"/>
        <w:bottom w:val="none" w:sz="0" w:space="0" w:color="auto"/>
        <w:right w:val="none" w:sz="0" w:space="0" w:color="auto"/>
      </w:divBdr>
    </w:div>
    <w:div w:id="947934480">
      <w:bodyDiv w:val="1"/>
      <w:marLeft w:val="0"/>
      <w:marRight w:val="0"/>
      <w:marTop w:val="0"/>
      <w:marBottom w:val="0"/>
      <w:divBdr>
        <w:top w:val="none" w:sz="0" w:space="0" w:color="auto"/>
        <w:left w:val="none" w:sz="0" w:space="0" w:color="auto"/>
        <w:bottom w:val="none" w:sz="0" w:space="0" w:color="auto"/>
        <w:right w:val="none" w:sz="0" w:space="0" w:color="auto"/>
      </w:divBdr>
    </w:div>
    <w:div w:id="951934688">
      <w:bodyDiv w:val="1"/>
      <w:marLeft w:val="0"/>
      <w:marRight w:val="0"/>
      <w:marTop w:val="0"/>
      <w:marBottom w:val="0"/>
      <w:divBdr>
        <w:top w:val="none" w:sz="0" w:space="0" w:color="auto"/>
        <w:left w:val="none" w:sz="0" w:space="0" w:color="auto"/>
        <w:bottom w:val="none" w:sz="0" w:space="0" w:color="auto"/>
        <w:right w:val="none" w:sz="0" w:space="0" w:color="auto"/>
      </w:divBdr>
    </w:div>
    <w:div w:id="995497731">
      <w:bodyDiv w:val="1"/>
      <w:marLeft w:val="0"/>
      <w:marRight w:val="0"/>
      <w:marTop w:val="0"/>
      <w:marBottom w:val="0"/>
      <w:divBdr>
        <w:top w:val="none" w:sz="0" w:space="0" w:color="auto"/>
        <w:left w:val="none" w:sz="0" w:space="0" w:color="auto"/>
        <w:bottom w:val="none" w:sz="0" w:space="0" w:color="auto"/>
        <w:right w:val="none" w:sz="0" w:space="0" w:color="auto"/>
      </w:divBdr>
    </w:div>
    <w:div w:id="1008100549">
      <w:bodyDiv w:val="1"/>
      <w:marLeft w:val="0"/>
      <w:marRight w:val="0"/>
      <w:marTop w:val="0"/>
      <w:marBottom w:val="0"/>
      <w:divBdr>
        <w:top w:val="none" w:sz="0" w:space="0" w:color="auto"/>
        <w:left w:val="none" w:sz="0" w:space="0" w:color="auto"/>
        <w:bottom w:val="none" w:sz="0" w:space="0" w:color="auto"/>
        <w:right w:val="none" w:sz="0" w:space="0" w:color="auto"/>
      </w:divBdr>
    </w:div>
    <w:div w:id="1033727379">
      <w:bodyDiv w:val="1"/>
      <w:marLeft w:val="0"/>
      <w:marRight w:val="0"/>
      <w:marTop w:val="0"/>
      <w:marBottom w:val="0"/>
      <w:divBdr>
        <w:top w:val="none" w:sz="0" w:space="0" w:color="auto"/>
        <w:left w:val="none" w:sz="0" w:space="0" w:color="auto"/>
        <w:bottom w:val="none" w:sz="0" w:space="0" w:color="auto"/>
        <w:right w:val="none" w:sz="0" w:space="0" w:color="auto"/>
      </w:divBdr>
    </w:div>
    <w:div w:id="1077946852">
      <w:bodyDiv w:val="1"/>
      <w:marLeft w:val="0"/>
      <w:marRight w:val="0"/>
      <w:marTop w:val="0"/>
      <w:marBottom w:val="0"/>
      <w:divBdr>
        <w:top w:val="none" w:sz="0" w:space="0" w:color="auto"/>
        <w:left w:val="none" w:sz="0" w:space="0" w:color="auto"/>
        <w:bottom w:val="none" w:sz="0" w:space="0" w:color="auto"/>
        <w:right w:val="none" w:sz="0" w:space="0" w:color="auto"/>
      </w:divBdr>
    </w:div>
    <w:div w:id="1099058110">
      <w:bodyDiv w:val="1"/>
      <w:marLeft w:val="0"/>
      <w:marRight w:val="0"/>
      <w:marTop w:val="0"/>
      <w:marBottom w:val="0"/>
      <w:divBdr>
        <w:top w:val="none" w:sz="0" w:space="0" w:color="auto"/>
        <w:left w:val="none" w:sz="0" w:space="0" w:color="auto"/>
        <w:bottom w:val="none" w:sz="0" w:space="0" w:color="auto"/>
        <w:right w:val="none" w:sz="0" w:space="0" w:color="auto"/>
      </w:divBdr>
    </w:div>
    <w:div w:id="1106459810">
      <w:bodyDiv w:val="1"/>
      <w:marLeft w:val="0"/>
      <w:marRight w:val="0"/>
      <w:marTop w:val="0"/>
      <w:marBottom w:val="0"/>
      <w:divBdr>
        <w:top w:val="none" w:sz="0" w:space="0" w:color="auto"/>
        <w:left w:val="none" w:sz="0" w:space="0" w:color="auto"/>
        <w:bottom w:val="none" w:sz="0" w:space="0" w:color="auto"/>
        <w:right w:val="none" w:sz="0" w:space="0" w:color="auto"/>
      </w:divBdr>
    </w:div>
    <w:div w:id="1108308632">
      <w:bodyDiv w:val="1"/>
      <w:marLeft w:val="0"/>
      <w:marRight w:val="0"/>
      <w:marTop w:val="0"/>
      <w:marBottom w:val="0"/>
      <w:divBdr>
        <w:top w:val="none" w:sz="0" w:space="0" w:color="auto"/>
        <w:left w:val="none" w:sz="0" w:space="0" w:color="auto"/>
        <w:bottom w:val="none" w:sz="0" w:space="0" w:color="auto"/>
        <w:right w:val="none" w:sz="0" w:space="0" w:color="auto"/>
      </w:divBdr>
    </w:div>
    <w:div w:id="1109811410">
      <w:bodyDiv w:val="1"/>
      <w:marLeft w:val="0"/>
      <w:marRight w:val="0"/>
      <w:marTop w:val="0"/>
      <w:marBottom w:val="0"/>
      <w:divBdr>
        <w:top w:val="none" w:sz="0" w:space="0" w:color="auto"/>
        <w:left w:val="none" w:sz="0" w:space="0" w:color="auto"/>
        <w:bottom w:val="none" w:sz="0" w:space="0" w:color="auto"/>
        <w:right w:val="none" w:sz="0" w:space="0" w:color="auto"/>
      </w:divBdr>
    </w:div>
    <w:div w:id="1109856616">
      <w:bodyDiv w:val="1"/>
      <w:marLeft w:val="0"/>
      <w:marRight w:val="0"/>
      <w:marTop w:val="0"/>
      <w:marBottom w:val="0"/>
      <w:divBdr>
        <w:top w:val="none" w:sz="0" w:space="0" w:color="auto"/>
        <w:left w:val="none" w:sz="0" w:space="0" w:color="auto"/>
        <w:bottom w:val="none" w:sz="0" w:space="0" w:color="auto"/>
        <w:right w:val="none" w:sz="0" w:space="0" w:color="auto"/>
      </w:divBdr>
    </w:div>
    <w:div w:id="1117943745">
      <w:bodyDiv w:val="1"/>
      <w:marLeft w:val="0"/>
      <w:marRight w:val="0"/>
      <w:marTop w:val="0"/>
      <w:marBottom w:val="0"/>
      <w:divBdr>
        <w:top w:val="none" w:sz="0" w:space="0" w:color="auto"/>
        <w:left w:val="none" w:sz="0" w:space="0" w:color="auto"/>
        <w:bottom w:val="none" w:sz="0" w:space="0" w:color="auto"/>
        <w:right w:val="none" w:sz="0" w:space="0" w:color="auto"/>
      </w:divBdr>
    </w:div>
    <w:div w:id="1141922730">
      <w:bodyDiv w:val="1"/>
      <w:marLeft w:val="0"/>
      <w:marRight w:val="0"/>
      <w:marTop w:val="0"/>
      <w:marBottom w:val="0"/>
      <w:divBdr>
        <w:top w:val="none" w:sz="0" w:space="0" w:color="auto"/>
        <w:left w:val="none" w:sz="0" w:space="0" w:color="auto"/>
        <w:bottom w:val="none" w:sz="0" w:space="0" w:color="auto"/>
        <w:right w:val="none" w:sz="0" w:space="0" w:color="auto"/>
      </w:divBdr>
    </w:div>
    <w:div w:id="1150176105">
      <w:bodyDiv w:val="1"/>
      <w:marLeft w:val="0"/>
      <w:marRight w:val="0"/>
      <w:marTop w:val="0"/>
      <w:marBottom w:val="0"/>
      <w:divBdr>
        <w:top w:val="none" w:sz="0" w:space="0" w:color="auto"/>
        <w:left w:val="none" w:sz="0" w:space="0" w:color="auto"/>
        <w:bottom w:val="none" w:sz="0" w:space="0" w:color="auto"/>
        <w:right w:val="none" w:sz="0" w:space="0" w:color="auto"/>
      </w:divBdr>
    </w:div>
    <w:div w:id="1158499034">
      <w:bodyDiv w:val="1"/>
      <w:marLeft w:val="0"/>
      <w:marRight w:val="0"/>
      <w:marTop w:val="0"/>
      <w:marBottom w:val="0"/>
      <w:divBdr>
        <w:top w:val="none" w:sz="0" w:space="0" w:color="auto"/>
        <w:left w:val="none" w:sz="0" w:space="0" w:color="auto"/>
        <w:bottom w:val="none" w:sz="0" w:space="0" w:color="auto"/>
        <w:right w:val="none" w:sz="0" w:space="0" w:color="auto"/>
      </w:divBdr>
    </w:div>
    <w:div w:id="1227186496">
      <w:bodyDiv w:val="1"/>
      <w:marLeft w:val="0"/>
      <w:marRight w:val="0"/>
      <w:marTop w:val="0"/>
      <w:marBottom w:val="0"/>
      <w:divBdr>
        <w:top w:val="none" w:sz="0" w:space="0" w:color="auto"/>
        <w:left w:val="none" w:sz="0" w:space="0" w:color="auto"/>
        <w:bottom w:val="none" w:sz="0" w:space="0" w:color="auto"/>
        <w:right w:val="none" w:sz="0" w:space="0" w:color="auto"/>
      </w:divBdr>
    </w:div>
    <w:div w:id="1233808577">
      <w:bodyDiv w:val="1"/>
      <w:marLeft w:val="0"/>
      <w:marRight w:val="0"/>
      <w:marTop w:val="0"/>
      <w:marBottom w:val="0"/>
      <w:divBdr>
        <w:top w:val="none" w:sz="0" w:space="0" w:color="auto"/>
        <w:left w:val="none" w:sz="0" w:space="0" w:color="auto"/>
        <w:bottom w:val="none" w:sz="0" w:space="0" w:color="auto"/>
        <w:right w:val="none" w:sz="0" w:space="0" w:color="auto"/>
      </w:divBdr>
    </w:div>
    <w:div w:id="1243178802">
      <w:bodyDiv w:val="1"/>
      <w:marLeft w:val="0"/>
      <w:marRight w:val="0"/>
      <w:marTop w:val="0"/>
      <w:marBottom w:val="0"/>
      <w:divBdr>
        <w:top w:val="none" w:sz="0" w:space="0" w:color="auto"/>
        <w:left w:val="none" w:sz="0" w:space="0" w:color="auto"/>
        <w:bottom w:val="none" w:sz="0" w:space="0" w:color="auto"/>
        <w:right w:val="none" w:sz="0" w:space="0" w:color="auto"/>
      </w:divBdr>
    </w:div>
    <w:div w:id="1246571365">
      <w:bodyDiv w:val="1"/>
      <w:marLeft w:val="0"/>
      <w:marRight w:val="0"/>
      <w:marTop w:val="0"/>
      <w:marBottom w:val="0"/>
      <w:divBdr>
        <w:top w:val="none" w:sz="0" w:space="0" w:color="auto"/>
        <w:left w:val="none" w:sz="0" w:space="0" w:color="auto"/>
        <w:bottom w:val="none" w:sz="0" w:space="0" w:color="auto"/>
        <w:right w:val="none" w:sz="0" w:space="0" w:color="auto"/>
      </w:divBdr>
      <w:divsChild>
        <w:div w:id="593823356">
          <w:marLeft w:val="1886"/>
          <w:marRight w:val="0"/>
          <w:marTop w:val="0"/>
          <w:marBottom w:val="0"/>
          <w:divBdr>
            <w:top w:val="none" w:sz="0" w:space="0" w:color="auto"/>
            <w:left w:val="none" w:sz="0" w:space="0" w:color="auto"/>
            <w:bottom w:val="none" w:sz="0" w:space="0" w:color="auto"/>
            <w:right w:val="none" w:sz="0" w:space="0" w:color="auto"/>
          </w:divBdr>
        </w:div>
        <w:div w:id="664863463">
          <w:marLeft w:val="1166"/>
          <w:marRight w:val="0"/>
          <w:marTop w:val="0"/>
          <w:marBottom w:val="0"/>
          <w:divBdr>
            <w:top w:val="none" w:sz="0" w:space="0" w:color="auto"/>
            <w:left w:val="none" w:sz="0" w:space="0" w:color="auto"/>
            <w:bottom w:val="none" w:sz="0" w:space="0" w:color="auto"/>
            <w:right w:val="none" w:sz="0" w:space="0" w:color="auto"/>
          </w:divBdr>
        </w:div>
        <w:div w:id="743574812">
          <w:marLeft w:val="446"/>
          <w:marRight w:val="0"/>
          <w:marTop w:val="0"/>
          <w:marBottom w:val="0"/>
          <w:divBdr>
            <w:top w:val="none" w:sz="0" w:space="0" w:color="auto"/>
            <w:left w:val="none" w:sz="0" w:space="0" w:color="auto"/>
            <w:bottom w:val="none" w:sz="0" w:space="0" w:color="auto"/>
            <w:right w:val="none" w:sz="0" w:space="0" w:color="auto"/>
          </w:divBdr>
        </w:div>
        <w:div w:id="780882869">
          <w:marLeft w:val="1166"/>
          <w:marRight w:val="0"/>
          <w:marTop w:val="0"/>
          <w:marBottom w:val="0"/>
          <w:divBdr>
            <w:top w:val="none" w:sz="0" w:space="0" w:color="auto"/>
            <w:left w:val="none" w:sz="0" w:space="0" w:color="auto"/>
            <w:bottom w:val="none" w:sz="0" w:space="0" w:color="auto"/>
            <w:right w:val="none" w:sz="0" w:space="0" w:color="auto"/>
          </w:divBdr>
        </w:div>
        <w:div w:id="1001857486">
          <w:marLeft w:val="1166"/>
          <w:marRight w:val="0"/>
          <w:marTop w:val="0"/>
          <w:marBottom w:val="0"/>
          <w:divBdr>
            <w:top w:val="none" w:sz="0" w:space="0" w:color="auto"/>
            <w:left w:val="none" w:sz="0" w:space="0" w:color="auto"/>
            <w:bottom w:val="none" w:sz="0" w:space="0" w:color="auto"/>
            <w:right w:val="none" w:sz="0" w:space="0" w:color="auto"/>
          </w:divBdr>
        </w:div>
        <w:div w:id="1378896154">
          <w:marLeft w:val="1886"/>
          <w:marRight w:val="0"/>
          <w:marTop w:val="0"/>
          <w:marBottom w:val="0"/>
          <w:divBdr>
            <w:top w:val="none" w:sz="0" w:space="0" w:color="auto"/>
            <w:left w:val="none" w:sz="0" w:space="0" w:color="auto"/>
            <w:bottom w:val="none" w:sz="0" w:space="0" w:color="auto"/>
            <w:right w:val="none" w:sz="0" w:space="0" w:color="auto"/>
          </w:divBdr>
        </w:div>
        <w:div w:id="1419323615">
          <w:marLeft w:val="1166"/>
          <w:marRight w:val="0"/>
          <w:marTop w:val="0"/>
          <w:marBottom w:val="0"/>
          <w:divBdr>
            <w:top w:val="none" w:sz="0" w:space="0" w:color="auto"/>
            <w:left w:val="none" w:sz="0" w:space="0" w:color="auto"/>
            <w:bottom w:val="none" w:sz="0" w:space="0" w:color="auto"/>
            <w:right w:val="none" w:sz="0" w:space="0" w:color="auto"/>
          </w:divBdr>
        </w:div>
        <w:div w:id="1528762240">
          <w:marLeft w:val="1166"/>
          <w:marRight w:val="0"/>
          <w:marTop w:val="0"/>
          <w:marBottom w:val="0"/>
          <w:divBdr>
            <w:top w:val="none" w:sz="0" w:space="0" w:color="auto"/>
            <w:left w:val="none" w:sz="0" w:space="0" w:color="auto"/>
            <w:bottom w:val="none" w:sz="0" w:space="0" w:color="auto"/>
            <w:right w:val="none" w:sz="0" w:space="0" w:color="auto"/>
          </w:divBdr>
        </w:div>
        <w:div w:id="1538665053">
          <w:marLeft w:val="1166"/>
          <w:marRight w:val="0"/>
          <w:marTop w:val="0"/>
          <w:marBottom w:val="0"/>
          <w:divBdr>
            <w:top w:val="none" w:sz="0" w:space="0" w:color="auto"/>
            <w:left w:val="none" w:sz="0" w:space="0" w:color="auto"/>
            <w:bottom w:val="none" w:sz="0" w:space="0" w:color="auto"/>
            <w:right w:val="none" w:sz="0" w:space="0" w:color="auto"/>
          </w:divBdr>
        </w:div>
        <w:div w:id="1555694514">
          <w:marLeft w:val="1166"/>
          <w:marRight w:val="0"/>
          <w:marTop w:val="0"/>
          <w:marBottom w:val="0"/>
          <w:divBdr>
            <w:top w:val="none" w:sz="0" w:space="0" w:color="auto"/>
            <w:left w:val="none" w:sz="0" w:space="0" w:color="auto"/>
            <w:bottom w:val="none" w:sz="0" w:space="0" w:color="auto"/>
            <w:right w:val="none" w:sz="0" w:space="0" w:color="auto"/>
          </w:divBdr>
        </w:div>
        <w:div w:id="1625116386">
          <w:marLeft w:val="1886"/>
          <w:marRight w:val="0"/>
          <w:marTop w:val="0"/>
          <w:marBottom w:val="0"/>
          <w:divBdr>
            <w:top w:val="none" w:sz="0" w:space="0" w:color="auto"/>
            <w:left w:val="none" w:sz="0" w:space="0" w:color="auto"/>
            <w:bottom w:val="none" w:sz="0" w:space="0" w:color="auto"/>
            <w:right w:val="none" w:sz="0" w:space="0" w:color="auto"/>
          </w:divBdr>
        </w:div>
        <w:div w:id="1681354313">
          <w:marLeft w:val="1886"/>
          <w:marRight w:val="0"/>
          <w:marTop w:val="0"/>
          <w:marBottom w:val="0"/>
          <w:divBdr>
            <w:top w:val="none" w:sz="0" w:space="0" w:color="auto"/>
            <w:left w:val="none" w:sz="0" w:space="0" w:color="auto"/>
            <w:bottom w:val="none" w:sz="0" w:space="0" w:color="auto"/>
            <w:right w:val="none" w:sz="0" w:space="0" w:color="auto"/>
          </w:divBdr>
        </w:div>
        <w:div w:id="1907448780">
          <w:marLeft w:val="1886"/>
          <w:marRight w:val="0"/>
          <w:marTop w:val="0"/>
          <w:marBottom w:val="0"/>
          <w:divBdr>
            <w:top w:val="none" w:sz="0" w:space="0" w:color="auto"/>
            <w:left w:val="none" w:sz="0" w:space="0" w:color="auto"/>
            <w:bottom w:val="none" w:sz="0" w:space="0" w:color="auto"/>
            <w:right w:val="none" w:sz="0" w:space="0" w:color="auto"/>
          </w:divBdr>
        </w:div>
        <w:div w:id="1963025891">
          <w:marLeft w:val="446"/>
          <w:marRight w:val="0"/>
          <w:marTop w:val="0"/>
          <w:marBottom w:val="0"/>
          <w:divBdr>
            <w:top w:val="none" w:sz="0" w:space="0" w:color="auto"/>
            <w:left w:val="none" w:sz="0" w:space="0" w:color="auto"/>
            <w:bottom w:val="none" w:sz="0" w:space="0" w:color="auto"/>
            <w:right w:val="none" w:sz="0" w:space="0" w:color="auto"/>
          </w:divBdr>
        </w:div>
      </w:divsChild>
    </w:div>
    <w:div w:id="1246650241">
      <w:bodyDiv w:val="1"/>
      <w:marLeft w:val="0"/>
      <w:marRight w:val="0"/>
      <w:marTop w:val="0"/>
      <w:marBottom w:val="0"/>
      <w:divBdr>
        <w:top w:val="none" w:sz="0" w:space="0" w:color="auto"/>
        <w:left w:val="none" w:sz="0" w:space="0" w:color="auto"/>
        <w:bottom w:val="none" w:sz="0" w:space="0" w:color="auto"/>
        <w:right w:val="none" w:sz="0" w:space="0" w:color="auto"/>
      </w:divBdr>
    </w:div>
    <w:div w:id="1258559006">
      <w:bodyDiv w:val="1"/>
      <w:marLeft w:val="0"/>
      <w:marRight w:val="0"/>
      <w:marTop w:val="0"/>
      <w:marBottom w:val="0"/>
      <w:divBdr>
        <w:top w:val="none" w:sz="0" w:space="0" w:color="auto"/>
        <w:left w:val="none" w:sz="0" w:space="0" w:color="auto"/>
        <w:bottom w:val="none" w:sz="0" w:space="0" w:color="auto"/>
        <w:right w:val="none" w:sz="0" w:space="0" w:color="auto"/>
      </w:divBdr>
    </w:div>
    <w:div w:id="1294487423">
      <w:bodyDiv w:val="1"/>
      <w:marLeft w:val="0"/>
      <w:marRight w:val="0"/>
      <w:marTop w:val="0"/>
      <w:marBottom w:val="0"/>
      <w:divBdr>
        <w:top w:val="none" w:sz="0" w:space="0" w:color="auto"/>
        <w:left w:val="none" w:sz="0" w:space="0" w:color="auto"/>
        <w:bottom w:val="none" w:sz="0" w:space="0" w:color="auto"/>
        <w:right w:val="none" w:sz="0" w:space="0" w:color="auto"/>
      </w:divBdr>
    </w:div>
    <w:div w:id="1306280365">
      <w:bodyDiv w:val="1"/>
      <w:marLeft w:val="0"/>
      <w:marRight w:val="0"/>
      <w:marTop w:val="0"/>
      <w:marBottom w:val="0"/>
      <w:divBdr>
        <w:top w:val="none" w:sz="0" w:space="0" w:color="auto"/>
        <w:left w:val="none" w:sz="0" w:space="0" w:color="auto"/>
        <w:bottom w:val="none" w:sz="0" w:space="0" w:color="auto"/>
        <w:right w:val="none" w:sz="0" w:space="0" w:color="auto"/>
      </w:divBdr>
      <w:divsChild>
        <w:div w:id="658924678">
          <w:marLeft w:val="547"/>
          <w:marRight w:val="0"/>
          <w:marTop w:val="0"/>
          <w:marBottom w:val="160"/>
          <w:divBdr>
            <w:top w:val="none" w:sz="0" w:space="0" w:color="auto"/>
            <w:left w:val="none" w:sz="0" w:space="0" w:color="auto"/>
            <w:bottom w:val="none" w:sz="0" w:space="0" w:color="auto"/>
            <w:right w:val="none" w:sz="0" w:space="0" w:color="auto"/>
          </w:divBdr>
        </w:div>
        <w:div w:id="1941569749">
          <w:marLeft w:val="1267"/>
          <w:marRight w:val="0"/>
          <w:marTop w:val="0"/>
          <w:marBottom w:val="160"/>
          <w:divBdr>
            <w:top w:val="none" w:sz="0" w:space="0" w:color="auto"/>
            <w:left w:val="none" w:sz="0" w:space="0" w:color="auto"/>
            <w:bottom w:val="none" w:sz="0" w:space="0" w:color="auto"/>
            <w:right w:val="none" w:sz="0" w:space="0" w:color="auto"/>
          </w:divBdr>
        </w:div>
        <w:div w:id="1888105798">
          <w:marLeft w:val="1267"/>
          <w:marRight w:val="0"/>
          <w:marTop w:val="0"/>
          <w:marBottom w:val="160"/>
          <w:divBdr>
            <w:top w:val="none" w:sz="0" w:space="0" w:color="auto"/>
            <w:left w:val="none" w:sz="0" w:space="0" w:color="auto"/>
            <w:bottom w:val="none" w:sz="0" w:space="0" w:color="auto"/>
            <w:right w:val="none" w:sz="0" w:space="0" w:color="auto"/>
          </w:divBdr>
        </w:div>
      </w:divsChild>
    </w:div>
    <w:div w:id="1322201753">
      <w:bodyDiv w:val="1"/>
      <w:marLeft w:val="0"/>
      <w:marRight w:val="0"/>
      <w:marTop w:val="0"/>
      <w:marBottom w:val="0"/>
      <w:divBdr>
        <w:top w:val="none" w:sz="0" w:space="0" w:color="auto"/>
        <w:left w:val="none" w:sz="0" w:space="0" w:color="auto"/>
        <w:bottom w:val="none" w:sz="0" w:space="0" w:color="auto"/>
        <w:right w:val="none" w:sz="0" w:space="0" w:color="auto"/>
      </w:divBdr>
    </w:div>
    <w:div w:id="1338311934">
      <w:bodyDiv w:val="1"/>
      <w:marLeft w:val="0"/>
      <w:marRight w:val="0"/>
      <w:marTop w:val="0"/>
      <w:marBottom w:val="0"/>
      <w:divBdr>
        <w:top w:val="none" w:sz="0" w:space="0" w:color="auto"/>
        <w:left w:val="none" w:sz="0" w:space="0" w:color="auto"/>
        <w:bottom w:val="none" w:sz="0" w:space="0" w:color="auto"/>
        <w:right w:val="none" w:sz="0" w:space="0" w:color="auto"/>
      </w:divBdr>
    </w:div>
    <w:div w:id="1371144282">
      <w:bodyDiv w:val="1"/>
      <w:marLeft w:val="0"/>
      <w:marRight w:val="0"/>
      <w:marTop w:val="0"/>
      <w:marBottom w:val="0"/>
      <w:divBdr>
        <w:top w:val="none" w:sz="0" w:space="0" w:color="auto"/>
        <w:left w:val="none" w:sz="0" w:space="0" w:color="auto"/>
        <w:bottom w:val="none" w:sz="0" w:space="0" w:color="auto"/>
        <w:right w:val="none" w:sz="0" w:space="0" w:color="auto"/>
      </w:divBdr>
    </w:div>
    <w:div w:id="1411078141">
      <w:bodyDiv w:val="1"/>
      <w:marLeft w:val="0"/>
      <w:marRight w:val="0"/>
      <w:marTop w:val="0"/>
      <w:marBottom w:val="0"/>
      <w:divBdr>
        <w:top w:val="none" w:sz="0" w:space="0" w:color="auto"/>
        <w:left w:val="none" w:sz="0" w:space="0" w:color="auto"/>
        <w:bottom w:val="none" w:sz="0" w:space="0" w:color="auto"/>
        <w:right w:val="none" w:sz="0" w:space="0" w:color="auto"/>
      </w:divBdr>
    </w:div>
    <w:div w:id="1411653592">
      <w:bodyDiv w:val="1"/>
      <w:marLeft w:val="0"/>
      <w:marRight w:val="0"/>
      <w:marTop w:val="0"/>
      <w:marBottom w:val="0"/>
      <w:divBdr>
        <w:top w:val="none" w:sz="0" w:space="0" w:color="auto"/>
        <w:left w:val="none" w:sz="0" w:space="0" w:color="auto"/>
        <w:bottom w:val="none" w:sz="0" w:space="0" w:color="auto"/>
        <w:right w:val="none" w:sz="0" w:space="0" w:color="auto"/>
      </w:divBdr>
    </w:div>
    <w:div w:id="1412701757">
      <w:bodyDiv w:val="1"/>
      <w:marLeft w:val="0"/>
      <w:marRight w:val="0"/>
      <w:marTop w:val="0"/>
      <w:marBottom w:val="0"/>
      <w:divBdr>
        <w:top w:val="none" w:sz="0" w:space="0" w:color="auto"/>
        <w:left w:val="none" w:sz="0" w:space="0" w:color="auto"/>
        <w:bottom w:val="none" w:sz="0" w:space="0" w:color="auto"/>
        <w:right w:val="none" w:sz="0" w:space="0" w:color="auto"/>
      </w:divBdr>
    </w:div>
    <w:div w:id="1418135489">
      <w:bodyDiv w:val="1"/>
      <w:marLeft w:val="0"/>
      <w:marRight w:val="0"/>
      <w:marTop w:val="0"/>
      <w:marBottom w:val="0"/>
      <w:divBdr>
        <w:top w:val="none" w:sz="0" w:space="0" w:color="auto"/>
        <w:left w:val="none" w:sz="0" w:space="0" w:color="auto"/>
        <w:bottom w:val="none" w:sz="0" w:space="0" w:color="auto"/>
        <w:right w:val="none" w:sz="0" w:space="0" w:color="auto"/>
      </w:divBdr>
    </w:div>
    <w:div w:id="1426728712">
      <w:bodyDiv w:val="1"/>
      <w:marLeft w:val="0"/>
      <w:marRight w:val="0"/>
      <w:marTop w:val="0"/>
      <w:marBottom w:val="0"/>
      <w:divBdr>
        <w:top w:val="none" w:sz="0" w:space="0" w:color="auto"/>
        <w:left w:val="none" w:sz="0" w:space="0" w:color="auto"/>
        <w:bottom w:val="none" w:sz="0" w:space="0" w:color="auto"/>
        <w:right w:val="none" w:sz="0" w:space="0" w:color="auto"/>
      </w:divBdr>
    </w:div>
    <w:div w:id="1525244216">
      <w:bodyDiv w:val="1"/>
      <w:marLeft w:val="0"/>
      <w:marRight w:val="0"/>
      <w:marTop w:val="0"/>
      <w:marBottom w:val="0"/>
      <w:divBdr>
        <w:top w:val="none" w:sz="0" w:space="0" w:color="auto"/>
        <w:left w:val="none" w:sz="0" w:space="0" w:color="auto"/>
        <w:bottom w:val="none" w:sz="0" w:space="0" w:color="auto"/>
        <w:right w:val="none" w:sz="0" w:space="0" w:color="auto"/>
      </w:divBdr>
    </w:div>
    <w:div w:id="1529175106">
      <w:bodyDiv w:val="1"/>
      <w:marLeft w:val="0"/>
      <w:marRight w:val="0"/>
      <w:marTop w:val="0"/>
      <w:marBottom w:val="0"/>
      <w:divBdr>
        <w:top w:val="none" w:sz="0" w:space="0" w:color="auto"/>
        <w:left w:val="none" w:sz="0" w:space="0" w:color="auto"/>
        <w:bottom w:val="none" w:sz="0" w:space="0" w:color="auto"/>
        <w:right w:val="none" w:sz="0" w:space="0" w:color="auto"/>
      </w:divBdr>
    </w:div>
    <w:div w:id="1533954786">
      <w:bodyDiv w:val="1"/>
      <w:marLeft w:val="0"/>
      <w:marRight w:val="0"/>
      <w:marTop w:val="0"/>
      <w:marBottom w:val="0"/>
      <w:divBdr>
        <w:top w:val="none" w:sz="0" w:space="0" w:color="auto"/>
        <w:left w:val="none" w:sz="0" w:space="0" w:color="auto"/>
        <w:bottom w:val="none" w:sz="0" w:space="0" w:color="auto"/>
        <w:right w:val="none" w:sz="0" w:space="0" w:color="auto"/>
      </w:divBdr>
    </w:div>
    <w:div w:id="1537038289">
      <w:bodyDiv w:val="1"/>
      <w:marLeft w:val="0"/>
      <w:marRight w:val="0"/>
      <w:marTop w:val="0"/>
      <w:marBottom w:val="0"/>
      <w:divBdr>
        <w:top w:val="none" w:sz="0" w:space="0" w:color="auto"/>
        <w:left w:val="none" w:sz="0" w:space="0" w:color="auto"/>
        <w:bottom w:val="none" w:sz="0" w:space="0" w:color="auto"/>
        <w:right w:val="none" w:sz="0" w:space="0" w:color="auto"/>
      </w:divBdr>
    </w:div>
    <w:div w:id="1538664296">
      <w:bodyDiv w:val="1"/>
      <w:marLeft w:val="0"/>
      <w:marRight w:val="0"/>
      <w:marTop w:val="0"/>
      <w:marBottom w:val="0"/>
      <w:divBdr>
        <w:top w:val="none" w:sz="0" w:space="0" w:color="auto"/>
        <w:left w:val="none" w:sz="0" w:space="0" w:color="auto"/>
        <w:bottom w:val="none" w:sz="0" w:space="0" w:color="auto"/>
        <w:right w:val="none" w:sz="0" w:space="0" w:color="auto"/>
      </w:divBdr>
    </w:div>
    <w:div w:id="1621765525">
      <w:bodyDiv w:val="1"/>
      <w:marLeft w:val="0"/>
      <w:marRight w:val="0"/>
      <w:marTop w:val="0"/>
      <w:marBottom w:val="0"/>
      <w:divBdr>
        <w:top w:val="none" w:sz="0" w:space="0" w:color="auto"/>
        <w:left w:val="none" w:sz="0" w:space="0" w:color="auto"/>
        <w:bottom w:val="none" w:sz="0" w:space="0" w:color="auto"/>
        <w:right w:val="none" w:sz="0" w:space="0" w:color="auto"/>
      </w:divBdr>
    </w:div>
    <w:div w:id="1637179802">
      <w:bodyDiv w:val="1"/>
      <w:marLeft w:val="0"/>
      <w:marRight w:val="0"/>
      <w:marTop w:val="0"/>
      <w:marBottom w:val="0"/>
      <w:divBdr>
        <w:top w:val="none" w:sz="0" w:space="0" w:color="auto"/>
        <w:left w:val="none" w:sz="0" w:space="0" w:color="auto"/>
        <w:bottom w:val="none" w:sz="0" w:space="0" w:color="auto"/>
        <w:right w:val="none" w:sz="0" w:space="0" w:color="auto"/>
      </w:divBdr>
    </w:div>
    <w:div w:id="1667129383">
      <w:bodyDiv w:val="1"/>
      <w:marLeft w:val="0"/>
      <w:marRight w:val="0"/>
      <w:marTop w:val="0"/>
      <w:marBottom w:val="0"/>
      <w:divBdr>
        <w:top w:val="none" w:sz="0" w:space="0" w:color="auto"/>
        <w:left w:val="none" w:sz="0" w:space="0" w:color="auto"/>
        <w:bottom w:val="none" w:sz="0" w:space="0" w:color="auto"/>
        <w:right w:val="none" w:sz="0" w:space="0" w:color="auto"/>
      </w:divBdr>
    </w:div>
    <w:div w:id="1672217380">
      <w:bodyDiv w:val="1"/>
      <w:marLeft w:val="0"/>
      <w:marRight w:val="0"/>
      <w:marTop w:val="0"/>
      <w:marBottom w:val="0"/>
      <w:divBdr>
        <w:top w:val="none" w:sz="0" w:space="0" w:color="auto"/>
        <w:left w:val="none" w:sz="0" w:space="0" w:color="auto"/>
        <w:bottom w:val="none" w:sz="0" w:space="0" w:color="auto"/>
        <w:right w:val="none" w:sz="0" w:space="0" w:color="auto"/>
      </w:divBdr>
    </w:div>
    <w:div w:id="1707219160">
      <w:bodyDiv w:val="1"/>
      <w:marLeft w:val="0"/>
      <w:marRight w:val="0"/>
      <w:marTop w:val="0"/>
      <w:marBottom w:val="0"/>
      <w:divBdr>
        <w:top w:val="none" w:sz="0" w:space="0" w:color="auto"/>
        <w:left w:val="none" w:sz="0" w:space="0" w:color="auto"/>
        <w:bottom w:val="none" w:sz="0" w:space="0" w:color="auto"/>
        <w:right w:val="none" w:sz="0" w:space="0" w:color="auto"/>
      </w:divBdr>
    </w:div>
    <w:div w:id="1730492321">
      <w:bodyDiv w:val="1"/>
      <w:marLeft w:val="0"/>
      <w:marRight w:val="0"/>
      <w:marTop w:val="0"/>
      <w:marBottom w:val="0"/>
      <w:divBdr>
        <w:top w:val="none" w:sz="0" w:space="0" w:color="auto"/>
        <w:left w:val="none" w:sz="0" w:space="0" w:color="auto"/>
        <w:bottom w:val="none" w:sz="0" w:space="0" w:color="auto"/>
        <w:right w:val="none" w:sz="0" w:space="0" w:color="auto"/>
      </w:divBdr>
    </w:div>
    <w:div w:id="1765882588">
      <w:bodyDiv w:val="1"/>
      <w:marLeft w:val="0"/>
      <w:marRight w:val="0"/>
      <w:marTop w:val="0"/>
      <w:marBottom w:val="0"/>
      <w:divBdr>
        <w:top w:val="none" w:sz="0" w:space="0" w:color="auto"/>
        <w:left w:val="none" w:sz="0" w:space="0" w:color="auto"/>
        <w:bottom w:val="none" w:sz="0" w:space="0" w:color="auto"/>
        <w:right w:val="none" w:sz="0" w:space="0" w:color="auto"/>
      </w:divBdr>
    </w:div>
    <w:div w:id="1783912221">
      <w:bodyDiv w:val="1"/>
      <w:marLeft w:val="0"/>
      <w:marRight w:val="0"/>
      <w:marTop w:val="0"/>
      <w:marBottom w:val="0"/>
      <w:divBdr>
        <w:top w:val="none" w:sz="0" w:space="0" w:color="auto"/>
        <w:left w:val="none" w:sz="0" w:space="0" w:color="auto"/>
        <w:bottom w:val="none" w:sz="0" w:space="0" w:color="auto"/>
        <w:right w:val="none" w:sz="0" w:space="0" w:color="auto"/>
      </w:divBdr>
    </w:div>
    <w:div w:id="1791849989">
      <w:bodyDiv w:val="1"/>
      <w:marLeft w:val="0"/>
      <w:marRight w:val="0"/>
      <w:marTop w:val="0"/>
      <w:marBottom w:val="0"/>
      <w:divBdr>
        <w:top w:val="none" w:sz="0" w:space="0" w:color="auto"/>
        <w:left w:val="none" w:sz="0" w:space="0" w:color="auto"/>
        <w:bottom w:val="none" w:sz="0" w:space="0" w:color="auto"/>
        <w:right w:val="none" w:sz="0" w:space="0" w:color="auto"/>
      </w:divBdr>
      <w:divsChild>
        <w:div w:id="80226324">
          <w:marLeft w:val="806"/>
          <w:marRight w:val="0"/>
          <w:marTop w:val="200"/>
          <w:marBottom w:val="0"/>
          <w:divBdr>
            <w:top w:val="none" w:sz="0" w:space="0" w:color="auto"/>
            <w:left w:val="none" w:sz="0" w:space="0" w:color="auto"/>
            <w:bottom w:val="none" w:sz="0" w:space="0" w:color="auto"/>
            <w:right w:val="none" w:sz="0" w:space="0" w:color="auto"/>
          </w:divBdr>
        </w:div>
        <w:div w:id="246767022">
          <w:marLeft w:val="806"/>
          <w:marRight w:val="0"/>
          <w:marTop w:val="200"/>
          <w:marBottom w:val="0"/>
          <w:divBdr>
            <w:top w:val="none" w:sz="0" w:space="0" w:color="auto"/>
            <w:left w:val="none" w:sz="0" w:space="0" w:color="auto"/>
            <w:bottom w:val="none" w:sz="0" w:space="0" w:color="auto"/>
            <w:right w:val="none" w:sz="0" w:space="0" w:color="auto"/>
          </w:divBdr>
        </w:div>
        <w:div w:id="2360168">
          <w:marLeft w:val="806"/>
          <w:marRight w:val="0"/>
          <w:marTop w:val="200"/>
          <w:marBottom w:val="0"/>
          <w:divBdr>
            <w:top w:val="none" w:sz="0" w:space="0" w:color="auto"/>
            <w:left w:val="none" w:sz="0" w:space="0" w:color="auto"/>
            <w:bottom w:val="none" w:sz="0" w:space="0" w:color="auto"/>
            <w:right w:val="none" w:sz="0" w:space="0" w:color="auto"/>
          </w:divBdr>
        </w:div>
        <w:div w:id="988943044">
          <w:marLeft w:val="806"/>
          <w:marRight w:val="0"/>
          <w:marTop w:val="200"/>
          <w:marBottom w:val="0"/>
          <w:divBdr>
            <w:top w:val="none" w:sz="0" w:space="0" w:color="auto"/>
            <w:left w:val="none" w:sz="0" w:space="0" w:color="auto"/>
            <w:bottom w:val="none" w:sz="0" w:space="0" w:color="auto"/>
            <w:right w:val="none" w:sz="0" w:space="0" w:color="auto"/>
          </w:divBdr>
        </w:div>
        <w:div w:id="52310682">
          <w:marLeft w:val="806"/>
          <w:marRight w:val="0"/>
          <w:marTop w:val="200"/>
          <w:marBottom w:val="0"/>
          <w:divBdr>
            <w:top w:val="none" w:sz="0" w:space="0" w:color="auto"/>
            <w:left w:val="none" w:sz="0" w:space="0" w:color="auto"/>
            <w:bottom w:val="none" w:sz="0" w:space="0" w:color="auto"/>
            <w:right w:val="none" w:sz="0" w:space="0" w:color="auto"/>
          </w:divBdr>
        </w:div>
        <w:div w:id="1380131335">
          <w:marLeft w:val="806"/>
          <w:marRight w:val="0"/>
          <w:marTop w:val="200"/>
          <w:marBottom w:val="0"/>
          <w:divBdr>
            <w:top w:val="none" w:sz="0" w:space="0" w:color="auto"/>
            <w:left w:val="none" w:sz="0" w:space="0" w:color="auto"/>
            <w:bottom w:val="none" w:sz="0" w:space="0" w:color="auto"/>
            <w:right w:val="none" w:sz="0" w:space="0" w:color="auto"/>
          </w:divBdr>
        </w:div>
        <w:div w:id="442700047">
          <w:marLeft w:val="806"/>
          <w:marRight w:val="0"/>
          <w:marTop w:val="200"/>
          <w:marBottom w:val="0"/>
          <w:divBdr>
            <w:top w:val="none" w:sz="0" w:space="0" w:color="auto"/>
            <w:left w:val="none" w:sz="0" w:space="0" w:color="auto"/>
            <w:bottom w:val="none" w:sz="0" w:space="0" w:color="auto"/>
            <w:right w:val="none" w:sz="0" w:space="0" w:color="auto"/>
          </w:divBdr>
        </w:div>
      </w:divsChild>
    </w:div>
    <w:div w:id="1794859857">
      <w:bodyDiv w:val="1"/>
      <w:marLeft w:val="0"/>
      <w:marRight w:val="0"/>
      <w:marTop w:val="0"/>
      <w:marBottom w:val="0"/>
      <w:divBdr>
        <w:top w:val="none" w:sz="0" w:space="0" w:color="auto"/>
        <w:left w:val="none" w:sz="0" w:space="0" w:color="auto"/>
        <w:bottom w:val="none" w:sz="0" w:space="0" w:color="auto"/>
        <w:right w:val="none" w:sz="0" w:space="0" w:color="auto"/>
      </w:divBdr>
    </w:div>
    <w:div w:id="1806464332">
      <w:bodyDiv w:val="1"/>
      <w:marLeft w:val="0"/>
      <w:marRight w:val="0"/>
      <w:marTop w:val="0"/>
      <w:marBottom w:val="0"/>
      <w:divBdr>
        <w:top w:val="none" w:sz="0" w:space="0" w:color="auto"/>
        <w:left w:val="none" w:sz="0" w:space="0" w:color="auto"/>
        <w:bottom w:val="none" w:sz="0" w:space="0" w:color="auto"/>
        <w:right w:val="none" w:sz="0" w:space="0" w:color="auto"/>
      </w:divBdr>
    </w:div>
    <w:div w:id="1824396776">
      <w:bodyDiv w:val="1"/>
      <w:marLeft w:val="0"/>
      <w:marRight w:val="0"/>
      <w:marTop w:val="0"/>
      <w:marBottom w:val="0"/>
      <w:divBdr>
        <w:top w:val="none" w:sz="0" w:space="0" w:color="auto"/>
        <w:left w:val="none" w:sz="0" w:space="0" w:color="auto"/>
        <w:bottom w:val="none" w:sz="0" w:space="0" w:color="auto"/>
        <w:right w:val="none" w:sz="0" w:space="0" w:color="auto"/>
      </w:divBdr>
    </w:div>
    <w:div w:id="1844707872">
      <w:bodyDiv w:val="1"/>
      <w:marLeft w:val="0"/>
      <w:marRight w:val="0"/>
      <w:marTop w:val="0"/>
      <w:marBottom w:val="0"/>
      <w:divBdr>
        <w:top w:val="none" w:sz="0" w:space="0" w:color="auto"/>
        <w:left w:val="none" w:sz="0" w:space="0" w:color="auto"/>
        <w:bottom w:val="none" w:sz="0" w:space="0" w:color="auto"/>
        <w:right w:val="none" w:sz="0" w:space="0" w:color="auto"/>
      </w:divBdr>
    </w:div>
    <w:div w:id="1850675489">
      <w:bodyDiv w:val="1"/>
      <w:marLeft w:val="0"/>
      <w:marRight w:val="0"/>
      <w:marTop w:val="0"/>
      <w:marBottom w:val="0"/>
      <w:divBdr>
        <w:top w:val="none" w:sz="0" w:space="0" w:color="auto"/>
        <w:left w:val="none" w:sz="0" w:space="0" w:color="auto"/>
        <w:bottom w:val="none" w:sz="0" w:space="0" w:color="auto"/>
        <w:right w:val="none" w:sz="0" w:space="0" w:color="auto"/>
      </w:divBdr>
    </w:div>
    <w:div w:id="1873181670">
      <w:bodyDiv w:val="1"/>
      <w:marLeft w:val="0"/>
      <w:marRight w:val="0"/>
      <w:marTop w:val="0"/>
      <w:marBottom w:val="0"/>
      <w:divBdr>
        <w:top w:val="none" w:sz="0" w:space="0" w:color="auto"/>
        <w:left w:val="none" w:sz="0" w:space="0" w:color="auto"/>
        <w:bottom w:val="none" w:sz="0" w:space="0" w:color="auto"/>
        <w:right w:val="none" w:sz="0" w:space="0" w:color="auto"/>
      </w:divBdr>
    </w:div>
    <w:div w:id="1884560274">
      <w:bodyDiv w:val="1"/>
      <w:marLeft w:val="0"/>
      <w:marRight w:val="0"/>
      <w:marTop w:val="0"/>
      <w:marBottom w:val="0"/>
      <w:divBdr>
        <w:top w:val="none" w:sz="0" w:space="0" w:color="auto"/>
        <w:left w:val="none" w:sz="0" w:space="0" w:color="auto"/>
        <w:bottom w:val="none" w:sz="0" w:space="0" w:color="auto"/>
        <w:right w:val="none" w:sz="0" w:space="0" w:color="auto"/>
      </w:divBdr>
    </w:div>
    <w:div w:id="1889142748">
      <w:bodyDiv w:val="1"/>
      <w:marLeft w:val="0"/>
      <w:marRight w:val="0"/>
      <w:marTop w:val="0"/>
      <w:marBottom w:val="0"/>
      <w:divBdr>
        <w:top w:val="none" w:sz="0" w:space="0" w:color="auto"/>
        <w:left w:val="none" w:sz="0" w:space="0" w:color="auto"/>
        <w:bottom w:val="none" w:sz="0" w:space="0" w:color="auto"/>
        <w:right w:val="none" w:sz="0" w:space="0" w:color="auto"/>
      </w:divBdr>
    </w:div>
    <w:div w:id="1894462038">
      <w:bodyDiv w:val="1"/>
      <w:marLeft w:val="0"/>
      <w:marRight w:val="0"/>
      <w:marTop w:val="0"/>
      <w:marBottom w:val="0"/>
      <w:divBdr>
        <w:top w:val="none" w:sz="0" w:space="0" w:color="auto"/>
        <w:left w:val="none" w:sz="0" w:space="0" w:color="auto"/>
        <w:bottom w:val="none" w:sz="0" w:space="0" w:color="auto"/>
        <w:right w:val="none" w:sz="0" w:space="0" w:color="auto"/>
      </w:divBdr>
    </w:div>
    <w:div w:id="1899390408">
      <w:bodyDiv w:val="1"/>
      <w:marLeft w:val="0"/>
      <w:marRight w:val="0"/>
      <w:marTop w:val="0"/>
      <w:marBottom w:val="0"/>
      <w:divBdr>
        <w:top w:val="none" w:sz="0" w:space="0" w:color="auto"/>
        <w:left w:val="none" w:sz="0" w:space="0" w:color="auto"/>
        <w:bottom w:val="none" w:sz="0" w:space="0" w:color="auto"/>
        <w:right w:val="none" w:sz="0" w:space="0" w:color="auto"/>
      </w:divBdr>
    </w:div>
    <w:div w:id="1903831658">
      <w:bodyDiv w:val="1"/>
      <w:marLeft w:val="0"/>
      <w:marRight w:val="0"/>
      <w:marTop w:val="0"/>
      <w:marBottom w:val="0"/>
      <w:divBdr>
        <w:top w:val="none" w:sz="0" w:space="0" w:color="auto"/>
        <w:left w:val="none" w:sz="0" w:space="0" w:color="auto"/>
        <w:bottom w:val="none" w:sz="0" w:space="0" w:color="auto"/>
        <w:right w:val="none" w:sz="0" w:space="0" w:color="auto"/>
      </w:divBdr>
    </w:div>
    <w:div w:id="1928805201">
      <w:bodyDiv w:val="1"/>
      <w:marLeft w:val="0"/>
      <w:marRight w:val="0"/>
      <w:marTop w:val="0"/>
      <w:marBottom w:val="0"/>
      <w:divBdr>
        <w:top w:val="none" w:sz="0" w:space="0" w:color="auto"/>
        <w:left w:val="none" w:sz="0" w:space="0" w:color="auto"/>
        <w:bottom w:val="none" w:sz="0" w:space="0" w:color="auto"/>
        <w:right w:val="none" w:sz="0" w:space="0" w:color="auto"/>
      </w:divBdr>
    </w:div>
    <w:div w:id="1945112667">
      <w:bodyDiv w:val="1"/>
      <w:marLeft w:val="0"/>
      <w:marRight w:val="0"/>
      <w:marTop w:val="0"/>
      <w:marBottom w:val="0"/>
      <w:divBdr>
        <w:top w:val="none" w:sz="0" w:space="0" w:color="auto"/>
        <w:left w:val="none" w:sz="0" w:space="0" w:color="auto"/>
        <w:bottom w:val="none" w:sz="0" w:space="0" w:color="auto"/>
        <w:right w:val="none" w:sz="0" w:space="0" w:color="auto"/>
      </w:divBdr>
      <w:divsChild>
        <w:div w:id="209457452">
          <w:marLeft w:val="403"/>
          <w:marRight w:val="0"/>
          <w:marTop w:val="0"/>
          <w:marBottom w:val="0"/>
          <w:divBdr>
            <w:top w:val="none" w:sz="0" w:space="0" w:color="auto"/>
            <w:left w:val="none" w:sz="0" w:space="0" w:color="auto"/>
            <w:bottom w:val="none" w:sz="0" w:space="0" w:color="auto"/>
            <w:right w:val="none" w:sz="0" w:space="0" w:color="auto"/>
          </w:divBdr>
        </w:div>
        <w:div w:id="277297851">
          <w:marLeft w:val="403"/>
          <w:marRight w:val="0"/>
          <w:marTop w:val="0"/>
          <w:marBottom w:val="0"/>
          <w:divBdr>
            <w:top w:val="none" w:sz="0" w:space="0" w:color="auto"/>
            <w:left w:val="none" w:sz="0" w:space="0" w:color="auto"/>
            <w:bottom w:val="none" w:sz="0" w:space="0" w:color="auto"/>
            <w:right w:val="none" w:sz="0" w:space="0" w:color="auto"/>
          </w:divBdr>
        </w:div>
        <w:div w:id="741297537">
          <w:marLeft w:val="403"/>
          <w:marRight w:val="0"/>
          <w:marTop w:val="0"/>
          <w:marBottom w:val="0"/>
          <w:divBdr>
            <w:top w:val="none" w:sz="0" w:space="0" w:color="auto"/>
            <w:left w:val="none" w:sz="0" w:space="0" w:color="auto"/>
            <w:bottom w:val="none" w:sz="0" w:space="0" w:color="auto"/>
            <w:right w:val="none" w:sz="0" w:space="0" w:color="auto"/>
          </w:divBdr>
        </w:div>
        <w:div w:id="1183595721">
          <w:marLeft w:val="403"/>
          <w:marRight w:val="0"/>
          <w:marTop w:val="0"/>
          <w:marBottom w:val="0"/>
          <w:divBdr>
            <w:top w:val="none" w:sz="0" w:space="0" w:color="auto"/>
            <w:left w:val="none" w:sz="0" w:space="0" w:color="auto"/>
            <w:bottom w:val="none" w:sz="0" w:space="0" w:color="auto"/>
            <w:right w:val="none" w:sz="0" w:space="0" w:color="auto"/>
          </w:divBdr>
        </w:div>
        <w:div w:id="1589576672">
          <w:marLeft w:val="403"/>
          <w:marRight w:val="0"/>
          <w:marTop w:val="0"/>
          <w:marBottom w:val="0"/>
          <w:divBdr>
            <w:top w:val="none" w:sz="0" w:space="0" w:color="auto"/>
            <w:left w:val="none" w:sz="0" w:space="0" w:color="auto"/>
            <w:bottom w:val="none" w:sz="0" w:space="0" w:color="auto"/>
            <w:right w:val="none" w:sz="0" w:space="0" w:color="auto"/>
          </w:divBdr>
        </w:div>
        <w:div w:id="1678189872">
          <w:marLeft w:val="403"/>
          <w:marRight w:val="0"/>
          <w:marTop w:val="0"/>
          <w:marBottom w:val="0"/>
          <w:divBdr>
            <w:top w:val="none" w:sz="0" w:space="0" w:color="auto"/>
            <w:left w:val="none" w:sz="0" w:space="0" w:color="auto"/>
            <w:bottom w:val="none" w:sz="0" w:space="0" w:color="auto"/>
            <w:right w:val="none" w:sz="0" w:space="0" w:color="auto"/>
          </w:divBdr>
        </w:div>
      </w:divsChild>
    </w:div>
    <w:div w:id="1963346015">
      <w:bodyDiv w:val="1"/>
      <w:marLeft w:val="0"/>
      <w:marRight w:val="0"/>
      <w:marTop w:val="0"/>
      <w:marBottom w:val="0"/>
      <w:divBdr>
        <w:top w:val="none" w:sz="0" w:space="0" w:color="auto"/>
        <w:left w:val="none" w:sz="0" w:space="0" w:color="auto"/>
        <w:bottom w:val="none" w:sz="0" w:space="0" w:color="auto"/>
        <w:right w:val="none" w:sz="0" w:space="0" w:color="auto"/>
      </w:divBdr>
    </w:div>
    <w:div w:id="1976443966">
      <w:bodyDiv w:val="1"/>
      <w:marLeft w:val="0"/>
      <w:marRight w:val="0"/>
      <w:marTop w:val="0"/>
      <w:marBottom w:val="0"/>
      <w:divBdr>
        <w:top w:val="none" w:sz="0" w:space="0" w:color="auto"/>
        <w:left w:val="none" w:sz="0" w:space="0" w:color="auto"/>
        <w:bottom w:val="none" w:sz="0" w:space="0" w:color="auto"/>
        <w:right w:val="none" w:sz="0" w:space="0" w:color="auto"/>
      </w:divBdr>
    </w:div>
    <w:div w:id="1981029591">
      <w:bodyDiv w:val="1"/>
      <w:marLeft w:val="0"/>
      <w:marRight w:val="0"/>
      <w:marTop w:val="0"/>
      <w:marBottom w:val="0"/>
      <w:divBdr>
        <w:top w:val="none" w:sz="0" w:space="0" w:color="auto"/>
        <w:left w:val="none" w:sz="0" w:space="0" w:color="auto"/>
        <w:bottom w:val="none" w:sz="0" w:space="0" w:color="auto"/>
        <w:right w:val="none" w:sz="0" w:space="0" w:color="auto"/>
      </w:divBdr>
    </w:div>
    <w:div w:id="2024014018">
      <w:bodyDiv w:val="1"/>
      <w:marLeft w:val="0"/>
      <w:marRight w:val="0"/>
      <w:marTop w:val="0"/>
      <w:marBottom w:val="0"/>
      <w:divBdr>
        <w:top w:val="none" w:sz="0" w:space="0" w:color="auto"/>
        <w:left w:val="none" w:sz="0" w:space="0" w:color="auto"/>
        <w:bottom w:val="none" w:sz="0" w:space="0" w:color="auto"/>
        <w:right w:val="none" w:sz="0" w:space="0" w:color="auto"/>
      </w:divBdr>
    </w:div>
    <w:div w:id="2055933086">
      <w:bodyDiv w:val="1"/>
      <w:marLeft w:val="0"/>
      <w:marRight w:val="0"/>
      <w:marTop w:val="0"/>
      <w:marBottom w:val="0"/>
      <w:divBdr>
        <w:top w:val="none" w:sz="0" w:space="0" w:color="auto"/>
        <w:left w:val="none" w:sz="0" w:space="0" w:color="auto"/>
        <w:bottom w:val="none" w:sz="0" w:space="0" w:color="auto"/>
        <w:right w:val="none" w:sz="0" w:space="0" w:color="auto"/>
      </w:divBdr>
    </w:div>
    <w:div w:id="2064520058">
      <w:bodyDiv w:val="1"/>
      <w:marLeft w:val="0"/>
      <w:marRight w:val="0"/>
      <w:marTop w:val="0"/>
      <w:marBottom w:val="0"/>
      <w:divBdr>
        <w:top w:val="none" w:sz="0" w:space="0" w:color="auto"/>
        <w:left w:val="none" w:sz="0" w:space="0" w:color="auto"/>
        <w:bottom w:val="none" w:sz="0" w:space="0" w:color="auto"/>
        <w:right w:val="none" w:sz="0" w:space="0" w:color="auto"/>
      </w:divBdr>
    </w:div>
    <w:div w:id="2064670233">
      <w:bodyDiv w:val="1"/>
      <w:marLeft w:val="0"/>
      <w:marRight w:val="0"/>
      <w:marTop w:val="0"/>
      <w:marBottom w:val="0"/>
      <w:divBdr>
        <w:top w:val="none" w:sz="0" w:space="0" w:color="auto"/>
        <w:left w:val="none" w:sz="0" w:space="0" w:color="auto"/>
        <w:bottom w:val="none" w:sz="0" w:space="0" w:color="auto"/>
        <w:right w:val="none" w:sz="0" w:space="0" w:color="auto"/>
      </w:divBdr>
    </w:div>
    <w:div w:id="2070416837">
      <w:bodyDiv w:val="1"/>
      <w:marLeft w:val="0"/>
      <w:marRight w:val="0"/>
      <w:marTop w:val="0"/>
      <w:marBottom w:val="0"/>
      <w:divBdr>
        <w:top w:val="none" w:sz="0" w:space="0" w:color="auto"/>
        <w:left w:val="none" w:sz="0" w:space="0" w:color="auto"/>
        <w:bottom w:val="none" w:sz="0" w:space="0" w:color="auto"/>
        <w:right w:val="none" w:sz="0" w:space="0" w:color="auto"/>
      </w:divBdr>
    </w:div>
    <w:div w:id="2122066582">
      <w:bodyDiv w:val="1"/>
      <w:marLeft w:val="0"/>
      <w:marRight w:val="0"/>
      <w:marTop w:val="0"/>
      <w:marBottom w:val="0"/>
      <w:divBdr>
        <w:top w:val="none" w:sz="0" w:space="0" w:color="auto"/>
        <w:left w:val="none" w:sz="0" w:space="0" w:color="auto"/>
        <w:bottom w:val="none" w:sz="0" w:space="0" w:color="auto"/>
        <w:right w:val="none" w:sz="0" w:space="0" w:color="auto"/>
      </w:divBdr>
    </w:div>
    <w:div w:id="2133400207">
      <w:bodyDiv w:val="1"/>
      <w:marLeft w:val="0"/>
      <w:marRight w:val="0"/>
      <w:marTop w:val="0"/>
      <w:marBottom w:val="0"/>
      <w:divBdr>
        <w:top w:val="none" w:sz="0" w:space="0" w:color="auto"/>
        <w:left w:val="none" w:sz="0" w:space="0" w:color="auto"/>
        <w:bottom w:val="none" w:sz="0" w:space="0" w:color="auto"/>
        <w:right w:val="none" w:sz="0" w:space="0" w:color="auto"/>
      </w:divBdr>
    </w:div>
    <w:div w:id="2146777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Cl 152A No 54-80 Int 2 Apto 203, Bogotá</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750290-6f29-436d-a4a5-e0a82e9a917a">
      <Terms xmlns="http://schemas.microsoft.com/office/infopath/2007/PartnerControls"/>
    </lcf76f155ced4ddcb4097134ff3c332f>
    <TaxCatchAll xmlns="dadef118-b79a-4aa6-824b-68945323e18f" xsi:nil="true"/>
    <SharedWithUsers xmlns="dadef118-b79a-4aa6-824b-68945323e18f">
      <UserInfo>
        <DisplayName>Magaly Echeverria</DisplayName>
        <AccountId>37</AccountId>
        <AccountType/>
      </UserInfo>
      <UserInfo>
        <DisplayName>Angela Ximena Leal Baquero</DisplayName>
        <AccountId>47</AccountId>
        <AccountType/>
      </UserInfo>
      <UserInfo>
        <DisplayName>Diana Carolina Obando Anzola</DisplayName>
        <AccountId>10</AccountId>
        <AccountType/>
      </UserInfo>
      <UserInfo>
        <DisplayName>Juan Camilo Cely Castro</DisplayName>
        <AccountId>13</AccountId>
        <AccountType/>
      </UserInfo>
      <UserInfo>
        <DisplayName>Luis Julian Zuluaga Lopez</DisplayName>
        <AccountId>67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CRE08</b:Tag>
    <b:SourceType>Report</b:SourceType>
    <b:Guid>{62269EFD-93FF-4623-86DB-C40D53EC5E48}</b:Guid>
    <b:Author>
      <b:Author>
        <b:Corporate>CREG</b:Corporate>
      </b:Author>
    </b:Author>
    <b:Title>Resolución CREG 030-2018</b:Title>
    <b:Year>2018</b:Year>
    <b:City>Bogotá</b:City>
    <b:RefOrder>1</b:RefOrder>
  </b:Source>
  <b:Source>
    <b:Tag>CRE95</b:Tag>
    <b:SourceType>Report</b:SourceType>
    <b:Guid>{8FD4ABF6-A85D-42F6-90B6-89E189D92291}</b:Guid>
    <b:Author>
      <b:Author>
        <b:Corporate>CREG</b:Corporate>
      </b:Author>
    </b:Author>
    <b:Title>Resolución CREG 025-1995</b:Title>
    <b:Year>1995</b:Year>
    <b:City>Bogotá</b:City>
    <b:RefOrder>3</b:RefOrder>
  </b:Source>
  <b:Source>
    <b:Tag>COD19</b:Tag>
    <b:SourceType>Report</b:SourceType>
    <b:Guid>{E3EC5636-EAE5-4197-9B9F-1F1F73D156F6}</b:Guid>
    <b:Author>
      <b:Author>
        <b:Corporate>CODENSA</b:Corporate>
      </b:Author>
    </b:Author>
    <b:Title>1. Anexo 1 Especificaciones estudios de conexión GD-AGPE-AGGE hasta 5MW</b:Title>
    <b:Year>2019</b:Year>
    <b:City>Bogotá</b:City>
    <b:RefOrder>2</b:RefOrder>
  </b:Source>
  <b:Source>
    <b:Tag>IEC16</b:Tag>
    <b:SourceType>InternetSite</b:SourceType>
    <b:Guid>{A6886827-3471-4EFB-A683-49724F0698B2}</b:Guid>
    <b:Author>
      <b:Author>
        <b:NameList>
          <b:Person>
            <b:Last>IEC</b:Last>
          </b:Person>
        </b:NameList>
      </b:Author>
    </b:Author>
    <b:Title>IEC 60909-0-2016 </b:Title>
    <b:Year>2016</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4510A72ED46FD94880385BEF5E5CCBA7" ma:contentTypeVersion="16" ma:contentTypeDescription="Crear nuevo documento." ma:contentTypeScope="" ma:versionID="50033b358ff138f60b2f4b1403e87a08">
  <xsd:schema xmlns:xsd="http://www.w3.org/2001/XMLSchema" xmlns:xs="http://www.w3.org/2001/XMLSchema" xmlns:p="http://schemas.microsoft.com/office/2006/metadata/properties" xmlns:ns2="bc750290-6f29-436d-a4a5-e0a82e9a917a" xmlns:ns3="dadef118-b79a-4aa6-824b-68945323e18f" targetNamespace="http://schemas.microsoft.com/office/2006/metadata/properties" ma:root="true" ma:fieldsID="ee1ee56fbac9cadef0626f4c711a827b" ns2:_="" ns3:_="">
    <xsd:import namespace="bc750290-6f29-436d-a4a5-e0a82e9a917a"/>
    <xsd:import namespace="dadef118-b79a-4aa6-824b-68945323e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ef118-b79a-4aa6-824b-68945323e18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618beb4-f23c-43c7-8b08-bfdfa3cb48b0}" ma:internalName="TaxCatchAll" ma:showField="CatchAllData" ma:web="dadef118-b79a-4aa6-824b-68945323e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106067-3942-40CD-BD02-CA21F4FC7E8C}">
  <ds:schemaRefs>
    <ds:schemaRef ds:uri="http://schemas.microsoft.com/office/2006/metadata/properties"/>
    <ds:schemaRef ds:uri="http://schemas.microsoft.com/office/infopath/2007/PartnerControls"/>
    <ds:schemaRef ds:uri="bc750290-6f29-436d-a4a5-e0a82e9a917a"/>
    <ds:schemaRef ds:uri="dadef118-b79a-4aa6-824b-68945323e18f"/>
  </ds:schemaRefs>
</ds:datastoreItem>
</file>

<file path=customXml/itemProps3.xml><?xml version="1.0" encoding="utf-8"?>
<ds:datastoreItem xmlns:ds="http://schemas.openxmlformats.org/officeDocument/2006/customXml" ds:itemID="{432E90F8-352E-4CA9-9C04-35F2553000DC}">
  <ds:schemaRefs>
    <ds:schemaRef ds:uri="http://schemas.openxmlformats.org/officeDocument/2006/bibliography"/>
  </ds:schemaRefs>
</ds:datastoreItem>
</file>

<file path=customXml/itemProps4.xml><?xml version="1.0" encoding="utf-8"?>
<ds:datastoreItem xmlns:ds="http://schemas.openxmlformats.org/officeDocument/2006/customXml" ds:itemID="{C65D9BFB-4960-44A3-B096-0F5F54A12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dadef118-b79a-4aa6-824b-68945323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A812B4-ABE7-4623-8EFF-85B96B022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24</Pages>
  <Words>10952</Words>
  <Characters>60237</Characters>
  <Application>Microsoft Office Word</Application>
  <DocSecurity>0</DocSecurity>
  <Lines>501</Lines>
  <Paragraphs>142</Paragraphs>
  <ScaleCrop>false</ScaleCrop>
  <Company/>
  <LinksUpToDate>false</LinksUpToDate>
  <CharactersWithSpaces>71047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Requerimientos Mínimos para Estudios de Conexión ≤ 0.1 MW</dc:title>
  <dc:subject/>
  <dc:creator>Camilo</dc:creator>
  <cp:keywords/>
  <dc:description/>
  <cp:lastModifiedBy>Jose Fernando Prada</cp:lastModifiedBy>
  <cp:revision>259</cp:revision>
  <cp:lastPrinted>2022-04-07T02:04:00Z</cp:lastPrinted>
  <dcterms:created xsi:type="dcterms:W3CDTF">2023-03-13T19:46:00Z</dcterms:created>
  <dcterms:modified xsi:type="dcterms:W3CDTF">2023-03-25T21:34:00Z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0x0101004510A72ED46FD94880385BEF5E5CCBA7</vt:lpwstr>
  </property>
  <property fmtid="{D5CDD505-2E9C-101B-9397-08002B2CF9AE}" pid="23" name="MediaServiceImageTags">
    <vt:lpwstr/>
  </property>
</Properties>
</file>